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87" w:rsidRPr="006B0787" w:rsidRDefault="006B0787" w:rsidP="008A14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787">
        <w:rPr>
          <w:rFonts w:ascii="Times New Roman" w:hAnsi="Times New Roman" w:cs="Times New Roman"/>
          <w:b/>
          <w:sz w:val="24"/>
          <w:szCs w:val="24"/>
        </w:rPr>
        <w:t>Основы красоты: борьба с возрастными изменениями</w:t>
      </w:r>
    </w:p>
    <w:p w:rsidR="009C5E05" w:rsidRDefault="000E0984" w:rsidP="008A1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сказать, что привлекательность женщины держится на косметологических «китах», позволяющих </w:t>
      </w:r>
      <w:r w:rsidR="00036DBE">
        <w:rPr>
          <w:rFonts w:ascii="Times New Roman" w:hAnsi="Times New Roman" w:cs="Times New Roman"/>
          <w:sz w:val="24"/>
          <w:szCs w:val="24"/>
        </w:rPr>
        <w:t>сохранить свежесть и красоту</w:t>
      </w:r>
      <w:r>
        <w:rPr>
          <w:rFonts w:ascii="Times New Roman" w:hAnsi="Times New Roman" w:cs="Times New Roman"/>
          <w:sz w:val="24"/>
          <w:szCs w:val="24"/>
        </w:rPr>
        <w:t xml:space="preserve"> вне зависимости от возраста. Сегодня мы рассмотрим четыре методики, способные омолодить кожу на добрый десяток лет и побороть </w:t>
      </w:r>
      <w:r w:rsidR="006B0787">
        <w:rPr>
          <w:rFonts w:ascii="Times New Roman" w:hAnsi="Times New Roman" w:cs="Times New Roman"/>
          <w:sz w:val="24"/>
          <w:szCs w:val="24"/>
        </w:rPr>
        <w:t xml:space="preserve">главные дерматологические проблемы. </w:t>
      </w:r>
      <w:r w:rsidR="00FD2772">
        <w:rPr>
          <w:rFonts w:ascii="Times New Roman" w:hAnsi="Times New Roman" w:cs="Times New Roman"/>
          <w:sz w:val="24"/>
          <w:szCs w:val="24"/>
        </w:rPr>
        <w:t>Разбираемся</w:t>
      </w:r>
      <w:r w:rsidR="003E7C2A">
        <w:rPr>
          <w:rFonts w:ascii="Times New Roman" w:hAnsi="Times New Roman" w:cs="Times New Roman"/>
          <w:sz w:val="24"/>
          <w:szCs w:val="24"/>
        </w:rPr>
        <w:t xml:space="preserve"> в преимуществах </w:t>
      </w:r>
      <w:proofErr w:type="spellStart"/>
      <w:r w:rsidR="003E7C2A">
        <w:rPr>
          <w:rFonts w:ascii="Times New Roman" w:hAnsi="Times New Roman" w:cs="Times New Roman"/>
          <w:sz w:val="24"/>
          <w:szCs w:val="24"/>
        </w:rPr>
        <w:t>биоревитализации</w:t>
      </w:r>
      <w:proofErr w:type="spellEnd"/>
      <w:r w:rsidR="003E7C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7C2A">
        <w:rPr>
          <w:rFonts w:ascii="Times New Roman" w:hAnsi="Times New Roman" w:cs="Times New Roman"/>
          <w:sz w:val="24"/>
          <w:szCs w:val="24"/>
        </w:rPr>
        <w:t>мезотерапии</w:t>
      </w:r>
      <w:proofErr w:type="spellEnd"/>
      <w:r w:rsidR="003E7C2A">
        <w:rPr>
          <w:rFonts w:ascii="Times New Roman" w:hAnsi="Times New Roman" w:cs="Times New Roman"/>
          <w:sz w:val="24"/>
          <w:szCs w:val="24"/>
        </w:rPr>
        <w:t>, контурной пластики</w:t>
      </w:r>
      <w:r w:rsidR="00FD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2772">
        <w:rPr>
          <w:rFonts w:ascii="Times New Roman" w:hAnsi="Times New Roman" w:cs="Times New Roman"/>
          <w:sz w:val="24"/>
          <w:szCs w:val="24"/>
        </w:rPr>
        <w:t>плазмолифтинг</w:t>
      </w:r>
      <w:r w:rsidR="0076264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6264D">
        <w:rPr>
          <w:rFonts w:ascii="Times New Roman" w:hAnsi="Times New Roman" w:cs="Times New Roman"/>
          <w:sz w:val="24"/>
          <w:szCs w:val="24"/>
        </w:rPr>
        <w:t xml:space="preserve"> и</w:t>
      </w:r>
      <w:r w:rsidR="003E7C2A">
        <w:rPr>
          <w:rFonts w:ascii="Times New Roman" w:hAnsi="Times New Roman" w:cs="Times New Roman"/>
          <w:sz w:val="24"/>
          <w:szCs w:val="24"/>
        </w:rPr>
        <w:t xml:space="preserve"> объясняем</w:t>
      </w:r>
      <w:r w:rsidR="0076264D">
        <w:rPr>
          <w:rFonts w:ascii="Times New Roman" w:hAnsi="Times New Roman" w:cs="Times New Roman"/>
          <w:sz w:val="24"/>
          <w:szCs w:val="24"/>
        </w:rPr>
        <w:t>,</w:t>
      </w:r>
      <w:r w:rsidR="003E7C2A">
        <w:rPr>
          <w:rFonts w:ascii="Times New Roman" w:hAnsi="Times New Roman" w:cs="Times New Roman"/>
          <w:sz w:val="24"/>
          <w:szCs w:val="24"/>
        </w:rPr>
        <w:t xml:space="preserve"> почему </w:t>
      </w:r>
      <w:r w:rsidR="00FD2772">
        <w:rPr>
          <w:rFonts w:ascii="Times New Roman" w:hAnsi="Times New Roman" w:cs="Times New Roman"/>
          <w:sz w:val="24"/>
          <w:szCs w:val="24"/>
        </w:rPr>
        <w:t>за сложными названиями скрываются простые и безопасные методики.</w:t>
      </w:r>
    </w:p>
    <w:p w:rsidR="0076264D" w:rsidRDefault="0076264D" w:rsidP="008A1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E05" w:rsidRPr="00813C3C" w:rsidRDefault="009C5E05" w:rsidP="008A14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C3C">
        <w:rPr>
          <w:rFonts w:ascii="Times New Roman" w:hAnsi="Times New Roman" w:cs="Times New Roman"/>
          <w:b/>
          <w:sz w:val="24"/>
          <w:szCs w:val="24"/>
        </w:rPr>
        <w:t>Возвращение к жизни</w:t>
      </w:r>
    </w:p>
    <w:p w:rsidR="008A145A" w:rsidRDefault="00FD2772" w:rsidP="008A1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давайте разбираться, что собой представляет первый «кит»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биоревитализация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517B">
        <w:rPr>
          <w:rFonts w:ascii="Times New Roman" w:hAnsi="Times New Roman" w:cs="Times New Roman"/>
          <w:sz w:val="24"/>
          <w:szCs w:val="24"/>
        </w:rPr>
        <w:t xml:space="preserve">Процедура проводится в первую очередь для полного </w:t>
      </w:r>
      <w:r w:rsidR="003E7C2A">
        <w:rPr>
          <w:rFonts w:ascii="Times New Roman" w:hAnsi="Times New Roman" w:cs="Times New Roman"/>
          <w:sz w:val="24"/>
          <w:szCs w:val="24"/>
        </w:rPr>
        <w:t>восстановления</w:t>
      </w:r>
      <w:r w:rsidR="0076264D">
        <w:rPr>
          <w:rFonts w:ascii="Times New Roman" w:hAnsi="Times New Roman" w:cs="Times New Roman"/>
          <w:sz w:val="24"/>
          <w:szCs w:val="24"/>
        </w:rPr>
        <w:t xml:space="preserve"> и омоложения</w:t>
      </w:r>
      <w:r w:rsidR="003E7C2A">
        <w:rPr>
          <w:rFonts w:ascii="Times New Roman" w:hAnsi="Times New Roman" w:cs="Times New Roman"/>
          <w:sz w:val="24"/>
          <w:szCs w:val="24"/>
        </w:rPr>
        <w:t xml:space="preserve"> кожных покровов</w:t>
      </w:r>
      <w:proofErr w:type="gramStart"/>
      <w:r w:rsidR="003E7C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7C2A">
        <w:rPr>
          <w:rFonts w:ascii="Times New Roman" w:hAnsi="Times New Roman" w:cs="Times New Roman"/>
          <w:sz w:val="24"/>
          <w:szCs w:val="24"/>
        </w:rPr>
        <w:t xml:space="preserve"> </w:t>
      </w:r>
      <w:r w:rsidR="0076264D">
        <w:rPr>
          <w:rFonts w:ascii="Times New Roman" w:hAnsi="Times New Roman" w:cs="Times New Roman"/>
          <w:sz w:val="24"/>
          <w:szCs w:val="24"/>
        </w:rPr>
        <w:t>Их старение</w:t>
      </w:r>
      <w:r w:rsidR="0079517B">
        <w:rPr>
          <w:rFonts w:ascii="Times New Roman" w:hAnsi="Times New Roman" w:cs="Times New Roman"/>
          <w:sz w:val="24"/>
          <w:szCs w:val="24"/>
        </w:rPr>
        <w:t xml:space="preserve"> замедляется из-за активации регенеративных процессов с помощью специальных составов. </w:t>
      </w:r>
      <w:r w:rsidR="0079517B" w:rsidRPr="0079517B">
        <w:rPr>
          <w:rFonts w:ascii="Times New Roman" w:hAnsi="Times New Roman" w:cs="Times New Roman"/>
          <w:b/>
          <w:sz w:val="24"/>
          <w:szCs w:val="24"/>
        </w:rPr>
        <w:t xml:space="preserve">Лицо после </w:t>
      </w:r>
      <w:proofErr w:type="spellStart"/>
      <w:r w:rsidR="0079517B" w:rsidRPr="0079517B">
        <w:rPr>
          <w:rFonts w:ascii="Times New Roman" w:hAnsi="Times New Roman" w:cs="Times New Roman"/>
          <w:b/>
          <w:sz w:val="24"/>
          <w:szCs w:val="24"/>
        </w:rPr>
        <w:t>биоревитализации</w:t>
      </w:r>
      <w:proofErr w:type="spellEnd"/>
      <w:r w:rsidR="0079517B" w:rsidRPr="00795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17B">
        <w:rPr>
          <w:rFonts w:ascii="Times New Roman" w:hAnsi="Times New Roman" w:cs="Times New Roman"/>
          <w:sz w:val="24"/>
          <w:szCs w:val="24"/>
        </w:rPr>
        <w:t xml:space="preserve">радует глаз с первых минут: быстрый эффект заметен сразу. Составы </w:t>
      </w:r>
      <w:r w:rsidR="0076264D">
        <w:rPr>
          <w:rFonts w:ascii="Times New Roman" w:hAnsi="Times New Roman" w:cs="Times New Roman"/>
          <w:sz w:val="24"/>
          <w:szCs w:val="24"/>
        </w:rPr>
        <w:t>действуют длительное время</w:t>
      </w:r>
      <w:r w:rsidR="0079517B">
        <w:rPr>
          <w:rFonts w:ascii="Times New Roman" w:hAnsi="Times New Roman" w:cs="Times New Roman"/>
          <w:sz w:val="24"/>
          <w:szCs w:val="24"/>
        </w:rPr>
        <w:t xml:space="preserve"> после введения, в результате регенерация кожи не заканчивается на быстром восстановлении. </w:t>
      </w:r>
      <w:proofErr w:type="spellStart"/>
      <w:r w:rsidR="0079517B">
        <w:rPr>
          <w:rFonts w:ascii="Times New Roman" w:hAnsi="Times New Roman" w:cs="Times New Roman"/>
          <w:sz w:val="24"/>
          <w:szCs w:val="24"/>
        </w:rPr>
        <w:t>Биоревитализация</w:t>
      </w:r>
      <w:proofErr w:type="spellEnd"/>
      <w:r w:rsidR="0079517B">
        <w:rPr>
          <w:rFonts w:ascii="Times New Roman" w:hAnsi="Times New Roman" w:cs="Times New Roman"/>
          <w:sz w:val="24"/>
          <w:szCs w:val="24"/>
        </w:rPr>
        <w:t xml:space="preserve"> не обязательно предполагает использование игл, иногда </w:t>
      </w:r>
      <w:proofErr w:type="spellStart"/>
      <w:r w:rsidR="0079517B">
        <w:rPr>
          <w:rFonts w:ascii="Times New Roman" w:hAnsi="Times New Roman" w:cs="Times New Roman"/>
          <w:sz w:val="24"/>
          <w:szCs w:val="24"/>
        </w:rPr>
        <w:t>гиалуроновая</w:t>
      </w:r>
      <w:proofErr w:type="spellEnd"/>
      <w:r w:rsidR="0079517B">
        <w:rPr>
          <w:rFonts w:ascii="Times New Roman" w:hAnsi="Times New Roman" w:cs="Times New Roman"/>
          <w:sz w:val="24"/>
          <w:szCs w:val="24"/>
        </w:rPr>
        <w:t xml:space="preserve"> кислота вводится посредством высокочастотных лазеров. </w:t>
      </w:r>
    </w:p>
    <w:p w:rsidR="00BD1741" w:rsidRPr="00BD1741" w:rsidRDefault="0076264D" w:rsidP="00BD17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Биоревитализация</w:t>
      </w:r>
      <w:proofErr w:type="spellEnd"/>
      <w:r w:rsidR="0079517B">
        <w:rPr>
          <w:rFonts w:ascii="Times New Roman" w:hAnsi="Times New Roman" w:cs="Times New Roman"/>
          <w:sz w:val="24"/>
          <w:szCs w:val="24"/>
        </w:rPr>
        <w:t xml:space="preserve"> позволяет бороться с мелкими морщинами и устранять последствия глубокого </w:t>
      </w:r>
      <w:proofErr w:type="spellStart"/>
      <w:r w:rsidR="0079517B">
        <w:rPr>
          <w:rFonts w:ascii="Times New Roman" w:hAnsi="Times New Roman" w:cs="Times New Roman"/>
          <w:sz w:val="24"/>
          <w:szCs w:val="24"/>
        </w:rPr>
        <w:t>пилинга</w:t>
      </w:r>
      <w:proofErr w:type="spellEnd"/>
      <w:r w:rsidR="0079517B">
        <w:rPr>
          <w:rFonts w:ascii="Times New Roman" w:hAnsi="Times New Roman" w:cs="Times New Roman"/>
          <w:sz w:val="24"/>
          <w:szCs w:val="24"/>
        </w:rPr>
        <w:t xml:space="preserve">, травмирующего верхние слои кожи. </w:t>
      </w:r>
      <w:r w:rsidR="00C829AF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="00C829AF">
        <w:rPr>
          <w:rFonts w:ascii="Times New Roman" w:hAnsi="Times New Roman" w:cs="Times New Roman"/>
          <w:sz w:val="24"/>
          <w:szCs w:val="24"/>
        </w:rPr>
        <w:t>биоревитализации</w:t>
      </w:r>
      <w:proofErr w:type="spellEnd"/>
      <w:r w:rsidR="00C829AF">
        <w:rPr>
          <w:rFonts w:ascii="Times New Roman" w:hAnsi="Times New Roman" w:cs="Times New Roman"/>
          <w:sz w:val="24"/>
          <w:szCs w:val="24"/>
        </w:rPr>
        <w:t xml:space="preserve"> эпидермис увлажняется, увеличивается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="00C829AF">
        <w:rPr>
          <w:rFonts w:ascii="Times New Roman" w:hAnsi="Times New Roman" w:cs="Times New Roman"/>
          <w:sz w:val="24"/>
          <w:szCs w:val="24"/>
        </w:rPr>
        <w:t xml:space="preserve"> эластичность и упругость. Ещё одна проблема, с которой позволяет справиться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биоревитализация</w:t>
      </w:r>
      <w:proofErr w:type="spellEnd"/>
      <w:r w:rsidR="00C829AF">
        <w:rPr>
          <w:rFonts w:ascii="Times New Roman" w:hAnsi="Times New Roman" w:cs="Times New Roman"/>
          <w:sz w:val="24"/>
          <w:szCs w:val="24"/>
        </w:rPr>
        <w:t xml:space="preserve"> – расширенные поры и нездоровый цвет лица. </w:t>
      </w:r>
    </w:p>
    <w:p w:rsidR="007835F0" w:rsidRDefault="005C35DC" w:rsidP="008A3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Противопоказаний не мно</w:t>
      </w:r>
      <w:r w:rsidR="0076264D">
        <w:rPr>
          <w:rFonts w:ascii="Times New Roman" w:hAnsi="Times New Roman" w:cs="Times New Roman"/>
          <w:sz w:val="24"/>
          <w:szCs w:val="24"/>
        </w:rPr>
        <w:t>го, в</w:t>
      </w:r>
      <w:r w:rsidR="00C829AF">
        <w:rPr>
          <w:rFonts w:ascii="Times New Roman" w:hAnsi="Times New Roman" w:cs="Times New Roman"/>
          <w:sz w:val="24"/>
          <w:szCs w:val="24"/>
        </w:rPr>
        <w:t xml:space="preserve">осстановление не проводится </w:t>
      </w:r>
      <w:proofErr w:type="gramStart"/>
      <w:r w:rsidR="00C829A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C829AF">
        <w:rPr>
          <w:rFonts w:ascii="Times New Roman" w:hAnsi="Times New Roman" w:cs="Times New Roman"/>
          <w:sz w:val="24"/>
          <w:szCs w:val="24"/>
        </w:rPr>
        <w:t>:</w:t>
      </w:r>
    </w:p>
    <w:p w:rsidR="00C829AF" w:rsidRDefault="00C829AF" w:rsidP="00C829A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аллергии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гиалуроновую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кислоту;</w:t>
      </w:r>
    </w:p>
    <w:p w:rsidR="00C829AF" w:rsidRDefault="00C829AF" w:rsidP="00C829A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Беременности и кормлении грудью;</w:t>
      </w:r>
    </w:p>
    <w:p w:rsidR="00C829AF" w:rsidRDefault="0076264D" w:rsidP="00C829A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Аутоиммунных</w:t>
      </w:r>
      <w:r w:rsidR="00C82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29AF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="00C829AF">
        <w:rPr>
          <w:rFonts w:ascii="Times New Roman" w:hAnsi="Times New Roman" w:cs="Times New Roman"/>
          <w:sz w:val="24"/>
          <w:szCs w:val="24"/>
        </w:rPr>
        <w:t>;</w:t>
      </w:r>
    </w:p>
    <w:p w:rsidR="00C829AF" w:rsidRDefault="00C829AF" w:rsidP="00C829A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Склонности к формированию коллоидных рубцов;</w:t>
      </w:r>
    </w:p>
    <w:p w:rsidR="00C829AF" w:rsidRDefault="00C829AF" w:rsidP="00C829A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Обнаружении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опухолей, в том числе кожных новообразований;</w:t>
      </w:r>
    </w:p>
    <w:p w:rsidR="00C829AF" w:rsidRPr="00C829AF" w:rsidRDefault="00C829AF" w:rsidP="00C829A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Выявлении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активных воспалительных процессов в рабочей области.</w:t>
      </w:r>
    </w:p>
    <w:p w:rsidR="00315C3B" w:rsidRDefault="00315C3B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29AF" w:rsidRDefault="00C829AF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29AF" w:rsidRDefault="00C829AF" w:rsidP="0070187C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9AF">
        <w:rPr>
          <w:rFonts w:ascii="Times New Roman" w:hAnsi="Times New Roman" w:cs="Times New Roman"/>
          <w:b/>
          <w:sz w:val="24"/>
          <w:szCs w:val="24"/>
        </w:rPr>
        <w:t>Редко, мало и в нужное место</w:t>
      </w:r>
    </w:p>
    <w:p w:rsidR="00C829AF" w:rsidRDefault="00C829AF" w:rsidP="0070187C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9AF" w:rsidRDefault="00C829AF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Таков девиз второго «кита», удерживающего на себе женскую привлекательность, а именно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0BC1"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 w:rsidR="00420BC1">
        <w:rPr>
          <w:rFonts w:ascii="Times New Roman" w:hAnsi="Times New Roman" w:cs="Times New Roman"/>
          <w:sz w:val="24"/>
          <w:szCs w:val="24"/>
        </w:rPr>
        <w:t xml:space="preserve"> отлично отражает суть методики. Эффективность технологии заключается в правильном выборе витаминного «коктейля» и введении смеси в нужную точку. На ткани, измотанные ежедневным </w:t>
      </w:r>
      <w:r w:rsidR="0076264D">
        <w:rPr>
          <w:rFonts w:ascii="Times New Roman" w:hAnsi="Times New Roman" w:cs="Times New Roman"/>
          <w:sz w:val="24"/>
          <w:szCs w:val="24"/>
        </w:rPr>
        <w:t>влиянием</w:t>
      </w:r>
      <w:r w:rsidR="00420BC1">
        <w:rPr>
          <w:rFonts w:ascii="Times New Roman" w:hAnsi="Times New Roman" w:cs="Times New Roman"/>
          <w:sz w:val="24"/>
          <w:szCs w:val="24"/>
        </w:rPr>
        <w:t xml:space="preserve"> негативных факторов, </w:t>
      </w:r>
      <w:r w:rsidR="005C35DC">
        <w:rPr>
          <w:rFonts w:ascii="Times New Roman" w:hAnsi="Times New Roman" w:cs="Times New Roman"/>
          <w:sz w:val="24"/>
          <w:szCs w:val="24"/>
        </w:rPr>
        <w:t>«</w:t>
      </w:r>
      <w:r w:rsidR="00420BC1">
        <w:rPr>
          <w:rFonts w:ascii="Times New Roman" w:hAnsi="Times New Roman" w:cs="Times New Roman"/>
          <w:sz w:val="24"/>
          <w:szCs w:val="24"/>
        </w:rPr>
        <w:t>коктейль</w:t>
      </w:r>
      <w:r w:rsidR="005C35DC">
        <w:rPr>
          <w:rFonts w:ascii="Times New Roman" w:hAnsi="Times New Roman" w:cs="Times New Roman"/>
          <w:sz w:val="24"/>
          <w:szCs w:val="24"/>
        </w:rPr>
        <w:t>»</w:t>
      </w:r>
      <w:r w:rsidR="00420BC1">
        <w:rPr>
          <w:rFonts w:ascii="Times New Roman" w:hAnsi="Times New Roman" w:cs="Times New Roman"/>
          <w:sz w:val="24"/>
          <w:szCs w:val="24"/>
        </w:rPr>
        <w:t xml:space="preserve"> оказывает мощное воздействие. </w:t>
      </w:r>
      <w:r w:rsidR="005C35DC">
        <w:rPr>
          <w:rFonts w:ascii="Times New Roman" w:hAnsi="Times New Roman" w:cs="Times New Roman"/>
          <w:sz w:val="24"/>
          <w:szCs w:val="24"/>
        </w:rPr>
        <w:t>Небольш</w:t>
      </w:r>
      <w:r w:rsidR="0076264D">
        <w:rPr>
          <w:rFonts w:ascii="Times New Roman" w:hAnsi="Times New Roman" w:cs="Times New Roman"/>
          <w:sz w:val="24"/>
          <w:szCs w:val="24"/>
        </w:rPr>
        <w:t xml:space="preserve">ие дозы веществ </w:t>
      </w:r>
      <w:r w:rsidR="00420BC1">
        <w:rPr>
          <w:rFonts w:ascii="Times New Roman" w:hAnsi="Times New Roman" w:cs="Times New Roman"/>
          <w:sz w:val="24"/>
          <w:szCs w:val="24"/>
        </w:rPr>
        <w:t xml:space="preserve">постепенно </w:t>
      </w:r>
      <w:r w:rsidR="0076264D">
        <w:rPr>
          <w:rFonts w:ascii="Times New Roman" w:hAnsi="Times New Roman" w:cs="Times New Roman"/>
          <w:sz w:val="24"/>
          <w:szCs w:val="24"/>
        </w:rPr>
        <w:t>насыщают ткани</w:t>
      </w:r>
      <w:r w:rsidR="00420BC1">
        <w:rPr>
          <w:rFonts w:ascii="Times New Roman" w:hAnsi="Times New Roman" w:cs="Times New Roman"/>
          <w:sz w:val="24"/>
          <w:szCs w:val="24"/>
        </w:rPr>
        <w:t xml:space="preserve"> полезными витаминными </w:t>
      </w:r>
      <w:r w:rsidR="005C35DC">
        <w:rPr>
          <w:rFonts w:ascii="Times New Roman" w:hAnsi="Times New Roman" w:cs="Times New Roman"/>
          <w:sz w:val="24"/>
          <w:szCs w:val="24"/>
        </w:rPr>
        <w:t>«</w:t>
      </w:r>
      <w:r w:rsidR="00420BC1">
        <w:rPr>
          <w:rFonts w:ascii="Times New Roman" w:hAnsi="Times New Roman" w:cs="Times New Roman"/>
          <w:sz w:val="24"/>
          <w:szCs w:val="24"/>
        </w:rPr>
        <w:t>коктейлями</w:t>
      </w:r>
      <w:r w:rsidR="005C35DC">
        <w:rPr>
          <w:rFonts w:ascii="Times New Roman" w:hAnsi="Times New Roman" w:cs="Times New Roman"/>
          <w:sz w:val="24"/>
          <w:szCs w:val="24"/>
        </w:rPr>
        <w:t>»</w:t>
      </w:r>
      <w:r w:rsidR="00420BC1">
        <w:rPr>
          <w:rFonts w:ascii="Times New Roman" w:hAnsi="Times New Roman" w:cs="Times New Roman"/>
          <w:sz w:val="24"/>
          <w:szCs w:val="24"/>
        </w:rPr>
        <w:t xml:space="preserve">. Качество процедуры зависит от квалификации косметолога, </w:t>
      </w:r>
      <w:proofErr w:type="spellStart"/>
      <w:r w:rsidR="00420BC1">
        <w:rPr>
          <w:rFonts w:ascii="Times New Roman" w:hAnsi="Times New Roman" w:cs="Times New Roman"/>
          <w:b/>
          <w:sz w:val="24"/>
          <w:szCs w:val="24"/>
        </w:rPr>
        <w:t>мезотерапия</w:t>
      </w:r>
      <w:proofErr w:type="spellEnd"/>
      <w:r w:rsidR="00420BC1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420BC1">
        <w:rPr>
          <w:rFonts w:ascii="Times New Roman" w:hAnsi="Times New Roman" w:cs="Times New Roman"/>
          <w:b/>
          <w:sz w:val="24"/>
          <w:szCs w:val="24"/>
        </w:rPr>
        <w:t>Строгино</w:t>
      </w:r>
      <w:proofErr w:type="spellEnd"/>
      <w:r w:rsidR="00420BC1">
        <w:rPr>
          <w:rFonts w:ascii="Times New Roman" w:hAnsi="Times New Roman" w:cs="Times New Roman"/>
          <w:sz w:val="24"/>
          <w:szCs w:val="24"/>
        </w:rPr>
        <w:t xml:space="preserve"> или других районах Москвы </w:t>
      </w:r>
      <w:r w:rsidR="00420BC1"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предполагает комплексную консультацию с врачом для выбора корректных действующих </w:t>
      </w:r>
      <w:r w:rsidR="0076264D">
        <w:rPr>
          <w:rFonts w:ascii="Times New Roman" w:hAnsi="Times New Roman" w:cs="Times New Roman"/>
          <w:sz w:val="24"/>
          <w:szCs w:val="24"/>
        </w:rPr>
        <w:t>компонентов</w:t>
      </w:r>
      <w:r w:rsidR="00420BC1">
        <w:rPr>
          <w:rFonts w:ascii="Times New Roman" w:hAnsi="Times New Roman" w:cs="Times New Roman"/>
          <w:sz w:val="24"/>
          <w:szCs w:val="24"/>
        </w:rPr>
        <w:t>.</w:t>
      </w:r>
    </w:p>
    <w:p w:rsidR="00420BC1" w:rsidRDefault="00420BC1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5C3B" w:rsidRDefault="002B65DC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Восстановление контура лица и </w:t>
      </w:r>
      <w:r w:rsidRPr="002B65DC">
        <w:rPr>
          <w:rFonts w:ascii="Times New Roman" w:hAnsi="Times New Roman" w:cs="Times New Roman"/>
          <w:b/>
          <w:sz w:val="24"/>
          <w:szCs w:val="24"/>
        </w:rPr>
        <w:t xml:space="preserve">подтяжка кожи </w:t>
      </w:r>
      <w:proofErr w:type="spellStart"/>
      <w:r w:rsidRPr="002B65DC">
        <w:rPr>
          <w:rFonts w:ascii="Times New Roman" w:hAnsi="Times New Roman" w:cs="Times New Roman"/>
          <w:b/>
          <w:sz w:val="24"/>
          <w:szCs w:val="24"/>
        </w:rPr>
        <w:t>мезонитями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неподготовленным </w:t>
      </w:r>
      <w:r w:rsidR="0076264D">
        <w:rPr>
          <w:rFonts w:ascii="Times New Roman" w:hAnsi="Times New Roman" w:cs="Times New Roman"/>
          <w:sz w:val="24"/>
          <w:szCs w:val="24"/>
        </w:rPr>
        <w:t>людям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E05">
        <w:rPr>
          <w:rFonts w:ascii="Times New Roman" w:hAnsi="Times New Roman" w:cs="Times New Roman"/>
          <w:sz w:val="24"/>
          <w:szCs w:val="24"/>
        </w:rPr>
        <w:t>может показаться неприятной процедурой, на деле ничего страшнее укола клиенту испытать не придётся.</w:t>
      </w:r>
      <w:r>
        <w:rPr>
          <w:rFonts w:ascii="Times New Roman" w:hAnsi="Times New Roman" w:cs="Times New Roman"/>
          <w:sz w:val="24"/>
          <w:szCs w:val="24"/>
        </w:rPr>
        <w:t xml:space="preserve"> Нити </w:t>
      </w:r>
      <w:r w:rsidR="005C35DC">
        <w:rPr>
          <w:rFonts w:ascii="Times New Roman" w:hAnsi="Times New Roman" w:cs="Times New Roman"/>
          <w:sz w:val="24"/>
          <w:szCs w:val="24"/>
        </w:rPr>
        <w:t>– это</w:t>
      </w:r>
      <w:r>
        <w:rPr>
          <w:rFonts w:ascii="Times New Roman" w:hAnsi="Times New Roman" w:cs="Times New Roman"/>
          <w:sz w:val="24"/>
          <w:szCs w:val="24"/>
        </w:rPr>
        <w:t xml:space="preserve"> тончайшие волокна, внедряющиеся под кожу невесомыми аппликаторами. Материал, вводимый через маленький прокол, соединяется с естественными ткан</w:t>
      </w:r>
      <w:r w:rsidR="005C35DC">
        <w:rPr>
          <w:rFonts w:ascii="Times New Roman" w:hAnsi="Times New Roman" w:cs="Times New Roman"/>
          <w:sz w:val="24"/>
          <w:szCs w:val="24"/>
        </w:rPr>
        <w:t xml:space="preserve">ями и корректирует форму лица. </w:t>
      </w:r>
      <w:r w:rsidR="009C5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E05" w:rsidRDefault="009C5E05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5E05" w:rsidRDefault="009C5E05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Мезотерапия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армирование контура лица </w:t>
      </w:r>
      <w:proofErr w:type="spellStart"/>
      <w:r w:rsidR="005C35DC">
        <w:rPr>
          <w:rFonts w:ascii="Times New Roman" w:hAnsi="Times New Roman" w:cs="Times New Roman"/>
          <w:sz w:val="24"/>
          <w:szCs w:val="24"/>
        </w:rPr>
        <w:t>мезо</w:t>
      </w:r>
      <w:r>
        <w:rPr>
          <w:rFonts w:ascii="Times New Roman" w:hAnsi="Times New Roman" w:cs="Times New Roman"/>
          <w:sz w:val="24"/>
          <w:szCs w:val="24"/>
        </w:rPr>
        <w:t>нитями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показаны для борьбы с возрастными изменениями, атрофическими и келоидными рубцами,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куперозом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жирной кожей,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Процедуры справляются с нездоровым цветом лица, мешками и кругами под глазами. </w:t>
      </w:r>
    </w:p>
    <w:p w:rsidR="009C5E05" w:rsidRDefault="009C5E05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5E05" w:rsidRDefault="009C5E05" w:rsidP="009C5E0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подтяжки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мезонитями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рекомендуется отказаться в случае, если:</w:t>
      </w:r>
    </w:p>
    <w:p w:rsidR="009C5E05" w:rsidRDefault="009C5E05" w:rsidP="009C5E0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5E05" w:rsidRDefault="009C5E05" w:rsidP="009C5E0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Недавно проводились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пилинги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C5E05" w:rsidRDefault="009C5E05" w:rsidP="009C5E0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Обнаружены активные воспалительные процессы в рабочей области;</w:t>
      </w:r>
    </w:p>
    <w:p w:rsidR="009C5E05" w:rsidRDefault="009C5E05" w:rsidP="009C5E0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 рецидивирующий герпес;</w:t>
      </w:r>
    </w:p>
    <w:p w:rsidR="009C5E05" w:rsidRDefault="009C5E05" w:rsidP="009C5E0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болеет гемофилией или эпилепсией;</w:t>
      </w:r>
    </w:p>
    <w:p w:rsidR="009C5E05" w:rsidRDefault="0076264D" w:rsidP="009C5E0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Идёт приём фотосенсибилизирующих препаратов</w:t>
      </w:r>
    </w:p>
    <w:p w:rsidR="009C5E05" w:rsidRDefault="009C5E05" w:rsidP="009C5E0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 беременна или кормит грудью.</w:t>
      </w:r>
    </w:p>
    <w:p w:rsidR="009C5E05" w:rsidRDefault="009C5E05" w:rsidP="009C5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4A8" w:rsidRPr="00BF74A8" w:rsidRDefault="00BF74A8" w:rsidP="009C5E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4A8">
        <w:rPr>
          <w:rFonts w:ascii="Times New Roman" w:hAnsi="Times New Roman" w:cs="Times New Roman"/>
          <w:b/>
          <w:sz w:val="24"/>
          <w:szCs w:val="24"/>
        </w:rPr>
        <w:t>Контурная пластика: идеальные линии</w:t>
      </w:r>
    </w:p>
    <w:p w:rsidR="006B0787" w:rsidRDefault="009C5E05" w:rsidP="009C5E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подошли к разбору третьего «кита», </w:t>
      </w:r>
      <w:r w:rsidR="00813C3C">
        <w:rPr>
          <w:rFonts w:ascii="Times New Roman" w:hAnsi="Times New Roman" w:cs="Times New Roman"/>
          <w:sz w:val="24"/>
          <w:szCs w:val="24"/>
        </w:rPr>
        <w:t xml:space="preserve">носящего название контурная пластика. Несмотря на то, что </w:t>
      </w:r>
      <w:r w:rsidR="0076264D">
        <w:rPr>
          <w:rFonts w:ascii="Times New Roman" w:hAnsi="Times New Roman" w:cs="Times New Roman"/>
          <w:sz w:val="24"/>
          <w:szCs w:val="24"/>
        </w:rPr>
        <w:t>термин</w:t>
      </w:r>
      <w:r w:rsidR="00813C3C">
        <w:rPr>
          <w:rFonts w:ascii="Times New Roman" w:hAnsi="Times New Roman" w:cs="Times New Roman"/>
          <w:sz w:val="24"/>
          <w:szCs w:val="24"/>
        </w:rPr>
        <w:t xml:space="preserve"> отсылает к пластической хирургии, </w:t>
      </w:r>
      <w:r w:rsidR="005C35DC">
        <w:rPr>
          <w:rFonts w:ascii="Times New Roman" w:hAnsi="Times New Roman" w:cs="Times New Roman"/>
          <w:sz w:val="24"/>
          <w:szCs w:val="24"/>
        </w:rPr>
        <w:t xml:space="preserve">скальпели в </w:t>
      </w:r>
      <w:r w:rsidR="0076264D">
        <w:rPr>
          <w:rFonts w:ascii="Times New Roman" w:hAnsi="Times New Roman" w:cs="Times New Roman"/>
          <w:sz w:val="24"/>
          <w:szCs w:val="24"/>
        </w:rPr>
        <w:t>процедуре</w:t>
      </w:r>
      <w:r w:rsidR="005C35DC">
        <w:rPr>
          <w:rFonts w:ascii="Times New Roman" w:hAnsi="Times New Roman" w:cs="Times New Roman"/>
          <w:sz w:val="24"/>
          <w:szCs w:val="24"/>
        </w:rPr>
        <w:t xml:space="preserve"> не участвуют. </w:t>
      </w:r>
      <w:r w:rsidR="00813C3C">
        <w:rPr>
          <w:rFonts w:ascii="Times New Roman" w:hAnsi="Times New Roman" w:cs="Times New Roman"/>
          <w:sz w:val="24"/>
          <w:szCs w:val="24"/>
        </w:rPr>
        <w:t xml:space="preserve">Контурная пластика проводится </w:t>
      </w:r>
      <w:r w:rsidR="005C35DC">
        <w:rPr>
          <w:rFonts w:ascii="Times New Roman" w:hAnsi="Times New Roman" w:cs="Times New Roman"/>
          <w:sz w:val="24"/>
          <w:szCs w:val="24"/>
        </w:rPr>
        <w:t>посредством</w:t>
      </w:r>
      <w:r w:rsidR="00813C3C">
        <w:rPr>
          <w:rFonts w:ascii="Times New Roman" w:hAnsi="Times New Roman" w:cs="Times New Roman"/>
          <w:sz w:val="24"/>
          <w:szCs w:val="24"/>
        </w:rPr>
        <w:t xml:space="preserve"> инъекций, для моделирования линий используются современные филлеры. Вещества изготавливаются из синтетических или натуральных компонентов. Косметолог играет роль скульптора, </w:t>
      </w:r>
      <w:r w:rsidR="0084497B">
        <w:rPr>
          <w:rFonts w:ascii="Times New Roman" w:hAnsi="Times New Roman" w:cs="Times New Roman"/>
          <w:sz w:val="24"/>
          <w:szCs w:val="24"/>
        </w:rPr>
        <w:t>введение</w:t>
      </w:r>
      <w:r w:rsidR="00813C3C">
        <w:rPr>
          <w:rFonts w:ascii="Times New Roman" w:hAnsi="Times New Roman" w:cs="Times New Roman"/>
          <w:sz w:val="24"/>
          <w:szCs w:val="24"/>
        </w:rPr>
        <w:t xml:space="preserve"> филлеров небольшими дозами позволяет скорректировать контур</w:t>
      </w:r>
      <w:r w:rsidR="005C35DC">
        <w:rPr>
          <w:rFonts w:ascii="Times New Roman" w:hAnsi="Times New Roman" w:cs="Times New Roman"/>
          <w:sz w:val="24"/>
          <w:szCs w:val="24"/>
        </w:rPr>
        <w:t xml:space="preserve"> лица, убрать морщины и складки</w:t>
      </w:r>
      <w:r w:rsidR="00813C3C">
        <w:rPr>
          <w:rFonts w:ascii="Times New Roman" w:hAnsi="Times New Roman" w:cs="Times New Roman"/>
          <w:sz w:val="24"/>
          <w:szCs w:val="24"/>
        </w:rPr>
        <w:t xml:space="preserve">. </w:t>
      </w:r>
      <w:r w:rsidR="00813C3C">
        <w:rPr>
          <w:rFonts w:ascii="Times New Roman" w:hAnsi="Times New Roman" w:cs="Times New Roman"/>
          <w:b/>
          <w:sz w:val="24"/>
          <w:szCs w:val="24"/>
        </w:rPr>
        <w:t xml:space="preserve">Цена контурной пластики лица </w:t>
      </w:r>
      <w:r w:rsidR="00813C3C">
        <w:rPr>
          <w:rFonts w:ascii="Times New Roman" w:hAnsi="Times New Roman" w:cs="Times New Roman"/>
          <w:sz w:val="24"/>
          <w:szCs w:val="24"/>
        </w:rPr>
        <w:t xml:space="preserve">зависит от состояния кожи пациента. Предварительное проведение </w:t>
      </w:r>
      <w:proofErr w:type="spellStart"/>
      <w:r w:rsidR="00813C3C">
        <w:rPr>
          <w:rFonts w:ascii="Times New Roman" w:hAnsi="Times New Roman" w:cs="Times New Roman"/>
          <w:sz w:val="24"/>
          <w:szCs w:val="24"/>
        </w:rPr>
        <w:t>биоревитализации</w:t>
      </w:r>
      <w:proofErr w:type="spellEnd"/>
      <w:r w:rsidR="00813C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13C3C">
        <w:rPr>
          <w:rFonts w:ascii="Times New Roman" w:hAnsi="Times New Roman" w:cs="Times New Roman"/>
          <w:sz w:val="24"/>
          <w:szCs w:val="24"/>
        </w:rPr>
        <w:t>мезотерапии</w:t>
      </w:r>
      <w:proofErr w:type="spellEnd"/>
      <w:r w:rsidR="00813C3C">
        <w:rPr>
          <w:rFonts w:ascii="Times New Roman" w:hAnsi="Times New Roman" w:cs="Times New Roman"/>
          <w:sz w:val="24"/>
          <w:szCs w:val="24"/>
        </w:rPr>
        <w:t xml:space="preserve"> </w:t>
      </w:r>
      <w:r w:rsidR="0084497B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="00813C3C">
        <w:rPr>
          <w:rFonts w:ascii="Times New Roman" w:hAnsi="Times New Roman" w:cs="Times New Roman"/>
          <w:sz w:val="24"/>
          <w:szCs w:val="24"/>
        </w:rPr>
        <w:t>увеличивает об</w:t>
      </w:r>
      <w:r w:rsidR="00710FD2">
        <w:rPr>
          <w:rFonts w:ascii="Times New Roman" w:hAnsi="Times New Roman" w:cs="Times New Roman"/>
          <w:sz w:val="24"/>
          <w:szCs w:val="24"/>
        </w:rPr>
        <w:t>щий эффект</w:t>
      </w:r>
      <w:r w:rsidR="00813C3C">
        <w:rPr>
          <w:rFonts w:ascii="Times New Roman" w:hAnsi="Times New Roman" w:cs="Times New Roman"/>
          <w:sz w:val="24"/>
          <w:szCs w:val="24"/>
        </w:rPr>
        <w:t>.</w:t>
      </w:r>
      <w:r w:rsidR="00710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FD2" w:rsidRDefault="00710FD2" w:rsidP="009C5E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Показана контурная пластика лица всем, </w:t>
      </w:r>
      <w:r w:rsidR="0084497B">
        <w:rPr>
          <w:rFonts w:ascii="Times New Roman" w:hAnsi="Times New Roman" w:cs="Times New Roman"/>
          <w:sz w:val="24"/>
          <w:szCs w:val="24"/>
        </w:rPr>
        <w:t xml:space="preserve">кто хочет избавиться от </w:t>
      </w:r>
      <w:proofErr w:type="spellStart"/>
      <w:r w:rsidR="0084497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возрастных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84497B">
        <w:rPr>
          <w:rFonts w:ascii="Times New Roman" w:hAnsi="Times New Roman" w:cs="Times New Roman"/>
          <w:sz w:val="24"/>
          <w:szCs w:val="24"/>
        </w:rPr>
        <w:t xml:space="preserve"> разного вида</w:t>
      </w:r>
      <w:r>
        <w:rPr>
          <w:rFonts w:ascii="Times New Roman" w:hAnsi="Times New Roman" w:cs="Times New Roman"/>
          <w:sz w:val="24"/>
          <w:szCs w:val="24"/>
        </w:rPr>
        <w:t>: глубоких и мимических морщин, складок. Филлеры применяются также для увеличения и изменения формы губ. С помощью контурной пластики можно скорректировать линии подбородка, скул, щёк, кончика носа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4A8">
        <w:rPr>
          <w:rFonts w:ascii="Times New Roman" w:hAnsi="Times New Roman" w:cs="Times New Roman"/>
          <w:sz w:val="24"/>
          <w:szCs w:val="24"/>
        </w:rPr>
        <w:t>Рекомендована</w:t>
      </w:r>
      <w:r>
        <w:rPr>
          <w:rFonts w:ascii="Times New Roman" w:hAnsi="Times New Roman" w:cs="Times New Roman"/>
          <w:sz w:val="24"/>
          <w:szCs w:val="24"/>
        </w:rPr>
        <w:t xml:space="preserve"> процедура и для исправления асимметрии лица.</w:t>
      </w:r>
    </w:p>
    <w:p w:rsidR="00710FD2" w:rsidRDefault="00BF74A8" w:rsidP="009C5E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Противопоказания у проведения контурной пластики стандартные:</w:t>
      </w:r>
    </w:p>
    <w:p w:rsidR="00BF74A8" w:rsidRDefault="00BF74A8" w:rsidP="00BF74A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беременности и лактации;</w:t>
      </w:r>
    </w:p>
    <w:p w:rsidR="00BF74A8" w:rsidRDefault="00BF74A8" w:rsidP="00BF74A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Онкологические заболевания;</w:t>
      </w:r>
    </w:p>
    <w:p w:rsidR="00BF74A8" w:rsidRDefault="00BF74A8" w:rsidP="00BF74A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97B">
        <w:rPr>
          <w:rFonts w:ascii="Times New Roman" w:hAnsi="Times New Roman" w:cs="Times New Roman"/>
          <w:sz w:val="24"/>
          <w:szCs w:val="24"/>
        </w:rPr>
        <w:t>нарушения</w:t>
      </w:r>
      <w:r>
        <w:rPr>
          <w:rFonts w:ascii="Times New Roman" w:hAnsi="Times New Roman" w:cs="Times New Roman"/>
          <w:sz w:val="24"/>
          <w:szCs w:val="24"/>
        </w:rPr>
        <w:t xml:space="preserve"> в активном состоянии;</w:t>
      </w:r>
    </w:p>
    <w:p w:rsidR="00BF74A8" w:rsidRDefault="00BF74A8" w:rsidP="00BF74A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Склонность к формированию коллоидных рубцов;</w:t>
      </w:r>
    </w:p>
    <w:p w:rsidR="003E7C2A" w:rsidRPr="003E7C2A" w:rsidRDefault="00BF74A8" w:rsidP="003E7C2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Сахарный диабет.</w:t>
      </w:r>
    </w:p>
    <w:p w:rsidR="003E7C2A" w:rsidRPr="006B0787" w:rsidRDefault="003E7C2A" w:rsidP="003E7C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Идеальные контуры лица – это не только правильная форма, но и отсутствие неприятных новообразований. Заметные папилломы существенно портят эстетику и представляют собой опасные кожные дефекты. Удаление ново</w:t>
      </w:r>
      <w:r w:rsidR="0084497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бразований лазером решает проблему навсегда, без боли и неприятных ощущений. Эффект достигается благодаря концентрированным световым лучам, нагревающим и разрушающим ткани. </w:t>
      </w:r>
      <w:r>
        <w:rPr>
          <w:rFonts w:ascii="Times New Roman" w:hAnsi="Times New Roman" w:cs="Times New Roman"/>
          <w:b/>
          <w:sz w:val="24"/>
          <w:szCs w:val="24"/>
        </w:rPr>
        <w:t>Лазерное удаление папиллом в Москве</w:t>
      </w:r>
      <w:r>
        <w:rPr>
          <w:rFonts w:ascii="Times New Roman" w:hAnsi="Times New Roman" w:cs="Times New Roman"/>
          <w:sz w:val="24"/>
          <w:szCs w:val="24"/>
        </w:rPr>
        <w:t xml:space="preserve"> проводится только в специализированных центрах, установки требуют от косметолога наличия квалификации. Главные преимущества удаления папиллом лазером – высокая эффективность и низкая вероятность рецидива.</w:t>
      </w:r>
    </w:p>
    <w:p w:rsidR="00BF74A8" w:rsidRDefault="00BF74A8" w:rsidP="00BF74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984" w:rsidRPr="000E0984" w:rsidRDefault="000E0984" w:rsidP="00BF74A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0984">
        <w:rPr>
          <w:rFonts w:ascii="Times New Roman" w:hAnsi="Times New Roman" w:cs="Times New Roman"/>
          <w:b/>
          <w:sz w:val="24"/>
          <w:szCs w:val="24"/>
        </w:rPr>
        <w:t>Плазмолифтинг</w:t>
      </w:r>
      <w:proofErr w:type="spellEnd"/>
      <w:r w:rsidRPr="000E0984">
        <w:rPr>
          <w:rFonts w:ascii="Times New Roman" w:hAnsi="Times New Roman" w:cs="Times New Roman"/>
          <w:b/>
          <w:sz w:val="24"/>
          <w:szCs w:val="24"/>
        </w:rPr>
        <w:t xml:space="preserve"> - собственные сил</w:t>
      </w:r>
      <w:r w:rsidR="005C35DC">
        <w:rPr>
          <w:rFonts w:ascii="Times New Roman" w:hAnsi="Times New Roman" w:cs="Times New Roman"/>
          <w:b/>
          <w:sz w:val="24"/>
          <w:szCs w:val="24"/>
        </w:rPr>
        <w:t>ы</w:t>
      </w:r>
      <w:r w:rsidRPr="000E0984">
        <w:rPr>
          <w:rFonts w:ascii="Times New Roman" w:hAnsi="Times New Roman" w:cs="Times New Roman"/>
          <w:b/>
          <w:sz w:val="24"/>
          <w:szCs w:val="24"/>
        </w:rPr>
        <w:t xml:space="preserve"> организма</w:t>
      </w:r>
    </w:p>
    <w:p w:rsidR="00017D41" w:rsidRPr="00017D41" w:rsidRDefault="00BF74A8" w:rsidP="00BF74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Чётвертый «кит» молодой и здоровой кожи лица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плазмолифтинг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 отличие от предыдущих процедур не предполагает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гиалуроновой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кислоты или синтетических филлеров. Восстановление происхо</w:t>
      </w:r>
      <w:r w:rsidR="00017D41">
        <w:rPr>
          <w:rFonts w:ascii="Times New Roman" w:hAnsi="Times New Roman" w:cs="Times New Roman"/>
          <w:sz w:val="24"/>
          <w:szCs w:val="24"/>
        </w:rPr>
        <w:t>дит благодаря собственным ресурсам организма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Плазмолифтинг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начинается с </w:t>
      </w:r>
      <w:r w:rsidR="00017D41">
        <w:rPr>
          <w:rFonts w:ascii="Times New Roman" w:hAnsi="Times New Roman" w:cs="Times New Roman"/>
          <w:sz w:val="24"/>
          <w:szCs w:val="24"/>
        </w:rPr>
        <w:t>забора небольшого количества крови из вены человека, после чего материал направля</w:t>
      </w:r>
      <w:r w:rsidR="005C35DC">
        <w:rPr>
          <w:rFonts w:ascii="Times New Roman" w:hAnsi="Times New Roman" w:cs="Times New Roman"/>
          <w:sz w:val="24"/>
          <w:szCs w:val="24"/>
        </w:rPr>
        <w:t>ется в лабораторную центрифугу для отделения плазмы.</w:t>
      </w:r>
      <w:r w:rsidR="00017D41">
        <w:rPr>
          <w:rFonts w:ascii="Times New Roman" w:hAnsi="Times New Roman" w:cs="Times New Roman"/>
          <w:sz w:val="24"/>
          <w:szCs w:val="24"/>
        </w:rPr>
        <w:t xml:space="preserve"> Прозрачная жидкость, оказывающая на ткани стимулирующее воздействие, вводится в зону обработки. Сегодня </w:t>
      </w:r>
      <w:r w:rsidR="00017D41" w:rsidRPr="00017D41">
        <w:rPr>
          <w:rFonts w:ascii="Times New Roman" w:hAnsi="Times New Roman" w:cs="Times New Roman"/>
          <w:b/>
          <w:sz w:val="24"/>
          <w:szCs w:val="24"/>
        </w:rPr>
        <w:t xml:space="preserve">сделать </w:t>
      </w:r>
      <w:proofErr w:type="spellStart"/>
      <w:r w:rsidR="00017D41" w:rsidRPr="00017D41">
        <w:rPr>
          <w:rFonts w:ascii="Times New Roman" w:hAnsi="Times New Roman" w:cs="Times New Roman"/>
          <w:b/>
          <w:sz w:val="24"/>
          <w:szCs w:val="24"/>
        </w:rPr>
        <w:t>плазмолифтинг</w:t>
      </w:r>
      <w:proofErr w:type="spellEnd"/>
      <w:r w:rsidR="00017D41" w:rsidRPr="00017D41">
        <w:rPr>
          <w:rFonts w:ascii="Times New Roman" w:hAnsi="Times New Roman" w:cs="Times New Roman"/>
          <w:b/>
          <w:sz w:val="24"/>
          <w:szCs w:val="24"/>
        </w:rPr>
        <w:t xml:space="preserve"> в Москве</w:t>
      </w:r>
      <w:r w:rsidR="00017D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D41">
        <w:rPr>
          <w:rFonts w:ascii="Times New Roman" w:hAnsi="Times New Roman" w:cs="Times New Roman"/>
          <w:sz w:val="24"/>
          <w:szCs w:val="24"/>
        </w:rPr>
        <w:t>можно в специализированных центрах, оснащённых лабораторным и косметологическим оборудованием.</w:t>
      </w:r>
    </w:p>
    <w:p w:rsidR="009C5E05" w:rsidRDefault="00017D41" w:rsidP="009C5E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Плазмолифтинг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незаменим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когда кожные или волосяные покровы нуждаются в питательных веществах, </w:t>
      </w:r>
      <w:r w:rsidR="0084497B">
        <w:rPr>
          <w:rFonts w:ascii="Times New Roman" w:hAnsi="Times New Roman" w:cs="Times New Roman"/>
          <w:sz w:val="24"/>
          <w:szCs w:val="24"/>
        </w:rPr>
        <w:t>но</w:t>
      </w:r>
      <w:r w:rsidR="00036DBE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натуральные и искусственные компоненты у человека аллергия. Благодаря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плазмолифт</w:t>
      </w:r>
      <w:r w:rsidR="0084497B">
        <w:rPr>
          <w:rFonts w:ascii="Times New Roman" w:hAnsi="Times New Roman" w:cs="Times New Roman"/>
          <w:sz w:val="24"/>
          <w:szCs w:val="24"/>
        </w:rPr>
        <w:t>ингу</w:t>
      </w:r>
      <w:proofErr w:type="spellEnd"/>
      <w:r w:rsidR="0084497B">
        <w:rPr>
          <w:rFonts w:ascii="Times New Roman" w:hAnsi="Times New Roman" w:cs="Times New Roman"/>
          <w:sz w:val="24"/>
          <w:szCs w:val="24"/>
        </w:rPr>
        <w:t xml:space="preserve"> исчезаю</w:t>
      </w:r>
      <w:r>
        <w:rPr>
          <w:rFonts w:ascii="Times New Roman" w:hAnsi="Times New Roman" w:cs="Times New Roman"/>
          <w:sz w:val="24"/>
          <w:szCs w:val="24"/>
        </w:rPr>
        <w:t xml:space="preserve">т тусклый цвет лица, пигментные пятна,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мелкие морщины. Хорошо себя показал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плазмолифтинг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борьбе с облысением, питательные вещества позволяют волосяным фолликулам активно восстанавливаться. </w:t>
      </w:r>
    </w:p>
    <w:p w:rsidR="000E0984" w:rsidRDefault="00017D41" w:rsidP="009C5E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плазмолифтинга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Москве</w:t>
      </w:r>
      <w:r>
        <w:rPr>
          <w:rFonts w:ascii="Times New Roman" w:hAnsi="Times New Roman" w:cs="Times New Roman"/>
          <w:sz w:val="24"/>
          <w:szCs w:val="24"/>
        </w:rPr>
        <w:t xml:space="preserve"> и других городах России зависит от объёмов и сложности работ. Перед процедурой рекомендуется пройти обследование</w:t>
      </w:r>
      <w:r w:rsidR="000E0984">
        <w:rPr>
          <w:rFonts w:ascii="Times New Roman" w:hAnsi="Times New Roman" w:cs="Times New Roman"/>
          <w:sz w:val="24"/>
          <w:szCs w:val="24"/>
        </w:rPr>
        <w:t xml:space="preserve"> для своевременного обнаружения противопоказаний, к которым относятся:</w:t>
      </w:r>
    </w:p>
    <w:p w:rsidR="000E0984" w:rsidRDefault="000E0984" w:rsidP="000E098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Хронические заболевания в острой фазе;</w:t>
      </w:r>
    </w:p>
    <w:p w:rsidR="000E0984" w:rsidRDefault="000E0984" w:rsidP="000E098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Ненормальная свёртываемость крови;</w:t>
      </w:r>
    </w:p>
    <w:p w:rsidR="000E0984" w:rsidRDefault="000E0984" w:rsidP="000E098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Заболевания печени и почек;</w:t>
      </w:r>
    </w:p>
    <w:p w:rsidR="006B0787" w:rsidRDefault="000E0984" w:rsidP="000E098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гнойников и высыпаний.</w:t>
      </w:r>
    </w:p>
    <w:p w:rsidR="006B0787" w:rsidRPr="006B0787" w:rsidRDefault="006B0787" w:rsidP="00036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0984" w:rsidRPr="000E0984" w:rsidRDefault="000E0984" w:rsidP="000E0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Лучшего эффекта позволяет добиться комплексный уход за кожей лица.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Биоревитализация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плазмолифтинг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отлично подойдут для периодического восполнения </w:t>
      </w:r>
      <w:r w:rsidR="0084497B">
        <w:rPr>
          <w:rFonts w:ascii="Times New Roman" w:hAnsi="Times New Roman" w:cs="Times New Roman"/>
          <w:sz w:val="24"/>
          <w:szCs w:val="24"/>
        </w:rPr>
        <w:t>резервов здоровья</w:t>
      </w:r>
      <w:r>
        <w:rPr>
          <w:rFonts w:ascii="Times New Roman" w:hAnsi="Times New Roman" w:cs="Times New Roman"/>
          <w:sz w:val="24"/>
          <w:szCs w:val="24"/>
        </w:rPr>
        <w:t xml:space="preserve"> кожных покровов, с помощью контурной пластики можно довести образ до совершенства. </w:t>
      </w:r>
      <w:r w:rsidR="006B0787">
        <w:rPr>
          <w:rFonts w:ascii="Times New Roman" w:hAnsi="Times New Roman" w:cs="Times New Roman"/>
          <w:sz w:val="24"/>
          <w:szCs w:val="24"/>
        </w:rPr>
        <w:t>Регулярные процедуры, не занимающие много времени, позволят избавиться от возрастных изменений и сохранить драгоценную женскую привлекательность.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0984" w:rsidRPr="000E0984" w:rsidSect="005F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1E6"/>
    <w:multiLevelType w:val="hybridMultilevel"/>
    <w:tmpl w:val="BD0ADA5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16BA0DC2"/>
    <w:multiLevelType w:val="hybridMultilevel"/>
    <w:tmpl w:val="0464B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9028E"/>
    <w:multiLevelType w:val="hybridMultilevel"/>
    <w:tmpl w:val="719AC4E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C2161CE"/>
    <w:multiLevelType w:val="hybridMultilevel"/>
    <w:tmpl w:val="EABE3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45CEC"/>
    <w:multiLevelType w:val="hybridMultilevel"/>
    <w:tmpl w:val="0F62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57D3E"/>
    <w:multiLevelType w:val="hybridMultilevel"/>
    <w:tmpl w:val="1E24B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01309"/>
    <w:multiLevelType w:val="hybridMultilevel"/>
    <w:tmpl w:val="EDF6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64363"/>
    <w:multiLevelType w:val="hybridMultilevel"/>
    <w:tmpl w:val="F31C2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35780"/>
    <w:multiLevelType w:val="hybridMultilevel"/>
    <w:tmpl w:val="7D1E5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B558A"/>
    <w:multiLevelType w:val="hybridMultilevel"/>
    <w:tmpl w:val="E0DA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4D52B5"/>
    <w:multiLevelType w:val="hybridMultilevel"/>
    <w:tmpl w:val="7982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E23EE"/>
    <w:multiLevelType w:val="hybridMultilevel"/>
    <w:tmpl w:val="120C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55101"/>
    <w:multiLevelType w:val="hybridMultilevel"/>
    <w:tmpl w:val="AD0C1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8"/>
  </w:num>
  <w:num w:numId="7">
    <w:abstractNumId w:val="12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6E86"/>
    <w:rsid w:val="000000CB"/>
    <w:rsid w:val="000001A3"/>
    <w:rsid w:val="00001FBF"/>
    <w:rsid w:val="0000266C"/>
    <w:rsid w:val="00003662"/>
    <w:rsid w:val="00003BD4"/>
    <w:rsid w:val="000040E9"/>
    <w:rsid w:val="0000450D"/>
    <w:rsid w:val="000047F4"/>
    <w:rsid w:val="000047FD"/>
    <w:rsid w:val="000065A7"/>
    <w:rsid w:val="00007DEE"/>
    <w:rsid w:val="00010AAB"/>
    <w:rsid w:val="000120D2"/>
    <w:rsid w:val="00013423"/>
    <w:rsid w:val="000135BD"/>
    <w:rsid w:val="00013C4D"/>
    <w:rsid w:val="00013CC2"/>
    <w:rsid w:val="0001635B"/>
    <w:rsid w:val="00017AB0"/>
    <w:rsid w:val="00017D41"/>
    <w:rsid w:val="00022364"/>
    <w:rsid w:val="000232A7"/>
    <w:rsid w:val="00023521"/>
    <w:rsid w:val="00025615"/>
    <w:rsid w:val="00025BA5"/>
    <w:rsid w:val="00025D2B"/>
    <w:rsid w:val="0002692C"/>
    <w:rsid w:val="00030E54"/>
    <w:rsid w:val="000315EA"/>
    <w:rsid w:val="000316F6"/>
    <w:rsid w:val="00031BBF"/>
    <w:rsid w:val="00033B2C"/>
    <w:rsid w:val="00035893"/>
    <w:rsid w:val="00036DBE"/>
    <w:rsid w:val="000376FB"/>
    <w:rsid w:val="00040995"/>
    <w:rsid w:val="00042EC3"/>
    <w:rsid w:val="000436C4"/>
    <w:rsid w:val="00046253"/>
    <w:rsid w:val="00046B58"/>
    <w:rsid w:val="000473E9"/>
    <w:rsid w:val="000475D2"/>
    <w:rsid w:val="00047E64"/>
    <w:rsid w:val="000504D7"/>
    <w:rsid w:val="00054346"/>
    <w:rsid w:val="00054625"/>
    <w:rsid w:val="00054663"/>
    <w:rsid w:val="00055591"/>
    <w:rsid w:val="000560D1"/>
    <w:rsid w:val="00057466"/>
    <w:rsid w:val="00057B30"/>
    <w:rsid w:val="00057C89"/>
    <w:rsid w:val="00057F94"/>
    <w:rsid w:val="0006244A"/>
    <w:rsid w:val="00062687"/>
    <w:rsid w:val="000629E3"/>
    <w:rsid w:val="00064F3A"/>
    <w:rsid w:val="00065243"/>
    <w:rsid w:val="000667F4"/>
    <w:rsid w:val="0006762F"/>
    <w:rsid w:val="0006780F"/>
    <w:rsid w:val="00067C0E"/>
    <w:rsid w:val="0007199B"/>
    <w:rsid w:val="00071D4D"/>
    <w:rsid w:val="00071ED1"/>
    <w:rsid w:val="00072D07"/>
    <w:rsid w:val="0007323C"/>
    <w:rsid w:val="000736C9"/>
    <w:rsid w:val="00076570"/>
    <w:rsid w:val="000767D3"/>
    <w:rsid w:val="000768FC"/>
    <w:rsid w:val="00077AD6"/>
    <w:rsid w:val="00077DB5"/>
    <w:rsid w:val="00081E38"/>
    <w:rsid w:val="000821E7"/>
    <w:rsid w:val="000834C3"/>
    <w:rsid w:val="0008429A"/>
    <w:rsid w:val="000843A9"/>
    <w:rsid w:val="00084F03"/>
    <w:rsid w:val="0008636B"/>
    <w:rsid w:val="0008686E"/>
    <w:rsid w:val="00086A92"/>
    <w:rsid w:val="00086D12"/>
    <w:rsid w:val="0008796F"/>
    <w:rsid w:val="00087BB1"/>
    <w:rsid w:val="0009012D"/>
    <w:rsid w:val="00091042"/>
    <w:rsid w:val="00093536"/>
    <w:rsid w:val="000939D9"/>
    <w:rsid w:val="00093B6C"/>
    <w:rsid w:val="00093F64"/>
    <w:rsid w:val="00095D75"/>
    <w:rsid w:val="000A10C4"/>
    <w:rsid w:val="000A1B29"/>
    <w:rsid w:val="000A1BCF"/>
    <w:rsid w:val="000A212C"/>
    <w:rsid w:val="000A2360"/>
    <w:rsid w:val="000A69CC"/>
    <w:rsid w:val="000B0248"/>
    <w:rsid w:val="000B10AC"/>
    <w:rsid w:val="000B2237"/>
    <w:rsid w:val="000B26AB"/>
    <w:rsid w:val="000B6FCC"/>
    <w:rsid w:val="000C0185"/>
    <w:rsid w:val="000C0398"/>
    <w:rsid w:val="000C1CE8"/>
    <w:rsid w:val="000C1DD0"/>
    <w:rsid w:val="000C2870"/>
    <w:rsid w:val="000C3148"/>
    <w:rsid w:val="000C3538"/>
    <w:rsid w:val="000C41AA"/>
    <w:rsid w:val="000C4BA7"/>
    <w:rsid w:val="000C4D4C"/>
    <w:rsid w:val="000C698B"/>
    <w:rsid w:val="000C715F"/>
    <w:rsid w:val="000C7BDF"/>
    <w:rsid w:val="000C7FA5"/>
    <w:rsid w:val="000D28AA"/>
    <w:rsid w:val="000D3386"/>
    <w:rsid w:val="000D6C00"/>
    <w:rsid w:val="000E0984"/>
    <w:rsid w:val="000E3BBE"/>
    <w:rsid w:val="000E65AE"/>
    <w:rsid w:val="000E7464"/>
    <w:rsid w:val="000F17FA"/>
    <w:rsid w:val="000F2598"/>
    <w:rsid w:val="000F2E4D"/>
    <w:rsid w:val="000F3AF2"/>
    <w:rsid w:val="000F4059"/>
    <w:rsid w:val="000F4F0E"/>
    <w:rsid w:val="000F51FF"/>
    <w:rsid w:val="000F5A4F"/>
    <w:rsid w:val="000F5AE3"/>
    <w:rsid w:val="000F5B6B"/>
    <w:rsid w:val="000F5BCF"/>
    <w:rsid w:val="00100C7A"/>
    <w:rsid w:val="001019F3"/>
    <w:rsid w:val="001026E6"/>
    <w:rsid w:val="00102C64"/>
    <w:rsid w:val="00104016"/>
    <w:rsid w:val="0010419C"/>
    <w:rsid w:val="001052E9"/>
    <w:rsid w:val="00105629"/>
    <w:rsid w:val="00105F07"/>
    <w:rsid w:val="00106EDD"/>
    <w:rsid w:val="001075BE"/>
    <w:rsid w:val="00107AA9"/>
    <w:rsid w:val="0011076B"/>
    <w:rsid w:val="00110EFC"/>
    <w:rsid w:val="00110EFF"/>
    <w:rsid w:val="00111350"/>
    <w:rsid w:val="00112560"/>
    <w:rsid w:val="001128EE"/>
    <w:rsid w:val="00114F17"/>
    <w:rsid w:val="00115022"/>
    <w:rsid w:val="001154A0"/>
    <w:rsid w:val="0011627C"/>
    <w:rsid w:val="0011627E"/>
    <w:rsid w:val="00116307"/>
    <w:rsid w:val="0012077A"/>
    <w:rsid w:val="00120E6B"/>
    <w:rsid w:val="00121827"/>
    <w:rsid w:val="001225BE"/>
    <w:rsid w:val="001231DC"/>
    <w:rsid w:val="00123AD6"/>
    <w:rsid w:val="001249B6"/>
    <w:rsid w:val="00125530"/>
    <w:rsid w:val="00127A41"/>
    <w:rsid w:val="001311F2"/>
    <w:rsid w:val="00131321"/>
    <w:rsid w:val="001340BB"/>
    <w:rsid w:val="0013469C"/>
    <w:rsid w:val="0013491C"/>
    <w:rsid w:val="00136458"/>
    <w:rsid w:val="00136625"/>
    <w:rsid w:val="00136958"/>
    <w:rsid w:val="00136C2A"/>
    <w:rsid w:val="0013700B"/>
    <w:rsid w:val="00137048"/>
    <w:rsid w:val="0014169E"/>
    <w:rsid w:val="0014244C"/>
    <w:rsid w:val="00142DBF"/>
    <w:rsid w:val="001453A4"/>
    <w:rsid w:val="00146BA0"/>
    <w:rsid w:val="001504A0"/>
    <w:rsid w:val="001504D1"/>
    <w:rsid w:val="00152112"/>
    <w:rsid w:val="00152843"/>
    <w:rsid w:val="00152ECD"/>
    <w:rsid w:val="00153286"/>
    <w:rsid w:val="00153838"/>
    <w:rsid w:val="001555CE"/>
    <w:rsid w:val="0015594F"/>
    <w:rsid w:val="001559E6"/>
    <w:rsid w:val="00156E86"/>
    <w:rsid w:val="00160077"/>
    <w:rsid w:val="001603EC"/>
    <w:rsid w:val="00160BB7"/>
    <w:rsid w:val="00161897"/>
    <w:rsid w:val="001618C8"/>
    <w:rsid w:val="00161C8D"/>
    <w:rsid w:val="00162041"/>
    <w:rsid w:val="00162AD9"/>
    <w:rsid w:val="001638FF"/>
    <w:rsid w:val="00165916"/>
    <w:rsid w:val="00167130"/>
    <w:rsid w:val="0017083A"/>
    <w:rsid w:val="0017092A"/>
    <w:rsid w:val="00170C21"/>
    <w:rsid w:val="001710E6"/>
    <w:rsid w:val="00171194"/>
    <w:rsid w:val="001741C2"/>
    <w:rsid w:val="0017482B"/>
    <w:rsid w:val="0017728B"/>
    <w:rsid w:val="0018120A"/>
    <w:rsid w:val="0018162A"/>
    <w:rsid w:val="001825BE"/>
    <w:rsid w:val="00182681"/>
    <w:rsid w:val="00182AE7"/>
    <w:rsid w:val="00184171"/>
    <w:rsid w:val="0018572A"/>
    <w:rsid w:val="001858C1"/>
    <w:rsid w:val="00186292"/>
    <w:rsid w:val="00186415"/>
    <w:rsid w:val="00186857"/>
    <w:rsid w:val="00186A9B"/>
    <w:rsid w:val="0018733F"/>
    <w:rsid w:val="00190A31"/>
    <w:rsid w:val="001917E1"/>
    <w:rsid w:val="001917F4"/>
    <w:rsid w:val="001919BC"/>
    <w:rsid w:val="001938AB"/>
    <w:rsid w:val="001939F6"/>
    <w:rsid w:val="00195281"/>
    <w:rsid w:val="001953E1"/>
    <w:rsid w:val="001966C4"/>
    <w:rsid w:val="001969EE"/>
    <w:rsid w:val="001A0DF7"/>
    <w:rsid w:val="001A2365"/>
    <w:rsid w:val="001A335C"/>
    <w:rsid w:val="001A534D"/>
    <w:rsid w:val="001A53B4"/>
    <w:rsid w:val="001A5E94"/>
    <w:rsid w:val="001A7A97"/>
    <w:rsid w:val="001B034C"/>
    <w:rsid w:val="001B0940"/>
    <w:rsid w:val="001B108B"/>
    <w:rsid w:val="001B2B81"/>
    <w:rsid w:val="001B38E7"/>
    <w:rsid w:val="001B4AD5"/>
    <w:rsid w:val="001B6A7B"/>
    <w:rsid w:val="001B6A86"/>
    <w:rsid w:val="001C0700"/>
    <w:rsid w:val="001C228B"/>
    <w:rsid w:val="001C317E"/>
    <w:rsid w:val="001C325A"/>
    <w:rsid w:val="001C381C"/>
    <w:rsid w:val="001C3EA4"/>
    <w:rsid w:val="001C4719"/>
    <w:rsid w:val="001C5BF8"/>
    <w:rsid w:val="001C66F6"/>
    <w:rsid w:val="001C7E3D"/>
    <w:rsid w:val="001D0315"/>
    <w:rsid w:val="001D1954"/>
    <w:rsid w:val="001D48DF"/>
    <w:rsid w:val="001D61D7"/>
    <w:rsid w:val="001D6E73"/>
    <w:rsid w:val="001D7FC3"/>
    <w:rsid w:val="001E08E0"/>
    <w:rsid w:val="001E10F3"/>
    <w:rsid w:val="001E3B72"/>
    <w:rsid w:val="001E44ED"/>
    <w:rsid w:val="001E4F63"/>
    <w:rsid w:val="001E5895"/>
    <w:rsid w:val="001E5897"/>
    <w:rsid w:val="001E5E7A"/>
    <w:rsid w:val="001E73B4"/>
    <w:rsid w:val="001F20B0"/>
    <w:rsid w:val="001F291D"/>
    <w:rsid w:val="001F2A2D"/>
    <w:rsid w:val="001F48DF"/>
    <w:rsid w:val="001F53CE"/>
    <w:rsid w:val="001F6AA0"/>
    <w:rsid w:val="001F6E57"/>
    <w:rsid w:val="0020078B"/>
    <w:rsid w:val="002011A3"/>
    <w:rsid w:val="002022E7"/>
    <w:rsid w:val="0020330B"/>
    <w:rsid w:val="0020347F"/>
    <w:rsid w:val="002036DC"/>
    <w:rsid w:val="00206051"/>
    <w:rsid w:val="00206E5E"/>
    <w:rsid w:val="002070D6"/>
    <w:rsid w:val="002076F7"/>
    <w:rsid w:val="00210630"/>
    <w:rsid w:val="00211FC0"/>
    <w:rsid w:val="0021265D"/>
    <w:rsid w:val="00213864"/>
    <w:rsid w:val="00213F67"/>
    <w:rsid w:val="00214073"/>
    <w:rsid w:val="00216BF6"/>
    <w:rsid w:val="00216CF4"/>
    <w:rsid w:val="0021702B"/>
    <w:rsid w:val="002179A3"/>
    <w:rsid w:val="0022076D"/>
    <w:rsid w:val="00223BB5"/>
    <w:rsid w:val="0022475E"/>
    <w:rsid w:val="00224949"/>
    <w:rsid w:val="0022651B"/>
    <w:rsid w:val="0022692A"/>
    <w:rsid w:val="002274FC"/>
    <w:rsid w:val="002328E0"/>
    <w:rsid w:val="00232F44"/>
    <w:rsid w:val="00233307"/>
    <w:rsid w:val="002354F9"/>
    <w:rsid w:val="00235668"/>
    <w:rsid w:val="002367E6"/>
    <w:rsid w:val="002400F3"/>
    <w:rsid w:val="00240F59"/>
    <w:rsid w:val="00243572"/>
    <w:rsid w:val="0024379E"/>
    <w:rsid w:val="00243978"/>
    <w:rsid w:val="00243E18"/>
    <w:rsid w:val="0024430B"/>
    <w:rsid w:val="0024431E"/>
    <w:rsid w:val="002448D0"/>
    <w:rsid w:val="002456CB"/>
    <w:rsid w:val="00246424"/>
    <w:rsid w:val="002500C4"/>
    <w:rsid w:val="0025093A"/>
    <w:rsid w:val="00251395"/>
    <w:rsid w:val="0025228F"/>
    <w:rsid w:val="00253017"/>
    <w:rsid w:val="00253052"/>
    <w:rsid w:val="00254BF1"/>
    <w:rsid w:val="00255D35"/>
    <w:rsid w:val="00256485"/>
    <w:rsid w:val="00257C02"/>
    <w:rsid w:val="00260B5A"/>
    <w:rsid w:val="00261829"/>
    <w:rsid w:val="002630AB"/>
    <w:rsid w:val="002639C5"/>
    <w:rsid w:val="00263F3F"/>
    <w:rsid w:val="002644C3"/>
    <w:rsid w:val="00264A36"/>
    <w:rsid w:val="002676E5"/>
    <w:rsid w:val="00267C2F"/>
    <w:rsid w:val="00270BBB"/>
    <w:rsid w:val="00270D28"/>
    <w:rsid w:val="00274421"/>
    <w:rsid w:val="0027483F"/>
    <w:rsid w:val="00276161"/>
    <w:rsid w:val="00277AFE"/>
    <w:rsid w:val="0028058F"/>
    <w:rsid w:val="00281858"/>
    <w:rsid w:val="002851B2"/>
    <w:rsid w:val="00287FE0"/>
    <w:rsid w:val="00290543"/>
    <w:rsid w:val="002925A7"/>
    <w:rsid w:val="002941E4"/>
    <w:rsid w:val="002952B4"/>
    <w:rsid w:val="00295FE0"/>
    <w:rsid w:val="00297A3D"/>
    <w:rsid w:val="002A00EC"/>
    <w:rsid w:val="002A0823"/>
    <w:rsid w:val="002A0E21"/>
    <w:rsid w:val="002A1DD1"/>
    <w:rsid w:val="002A20F7"/>
    <w:rsid w:val="002A27E3"/>
    <w:rsid w:val="002A3F3B"/>
    <w:rsid w:val="002A48F0"/>
    <w:rsid w:val="002A5174"/>
    <w:rsid w:val="002B0360"/>
    <w:rsid w:val="002B2BFC"/>
    <w:rsid w:val="002B3622"/>
    <w:rsid w:val="002B392D"/>
    <w:rsid w:val="002B3C65"/>
    <w:rsid w:val="002B4CE9"/>
    <w:rsid w:val="002B4E76"/>
    <w:rsid w:val="002B65DC"/>
    <w:rsid w:val="002B685B"/>
    <w:rsid w:val="002B697D"/>
    <w:rsid w:val="002C001D"/>
    <w:rsid w:val="002C034D"/>
    <w:rsid w:val="002C12AC"/>
    <w:rsid w:val="002C1B8F"/>
    <w:rsid w:val="002C21C3"/>
    <w:rsid w:val="002C2240"/>
    <w:rsid w:val="002C4197"/>
    <w:rsid w:val="002C65EE"/>
    <w:rsid w:val="002C6B9A"/>
    <w:rsid w:val="002C7801"/>
    <w:rsid w:val="002C7AE8"/>
    <w:rsid w:val="002D055E"/>
    <w:rsid w:val="002D15E3"/>
    <w:rsid w:val="002D2394"/>
    <w:rsid w:val="002E115A"/>
    <w:rsid w:val="002E1B2B"/>
    <w:rsid w:val="002E20A4"/>
    <w:rsid w:val="002E3762"/>
    <w:rsid w:val="002E3808"/>
    <w:rsid w:val="002E382F"/>
    <w:rsid w:val="002E3A34"/>
    <w:rsid w:val="002E450F"/>
    <w:rsid w:val="002E4AB4"/>
    <w:rsid w:val="002E57FB"/>
    <w:rsid w:val="002E65E9"/>
    <w:rsid w:val="002F0F9C"/>
    <w:rsid w:val="002F16EF"/>
    <w:rsid w:val="002F27D9"/>
    <w:rsid w:val="002F2975"/>
    <w:rsid w:val="002F4AC0"/>
    <w:rsid w:val="002F4B1E"/>
    <w:rsid w:val="002F4BD1"/>
    <w:rsid w:val="002F5A0D"/>
    <w:rsid w:val="002F5BAB"/>
    <w:rsid w:val="002F5C87"/>
    <w:rsid w:val="002F63A5"/>
    <w:rsid w:val="002F6473"/>
    <w:rsid w:val="002F67C3"/>
    <w:rsid w:val="002F6DB9"/>
    <w:rsid w:val="002F7109"/>
    <w:rsid w:val="002F738A"/>
    <w:rsid w:val="00302B4E"/>
    <w:rsid w:val="00306CAD"/>
    <w:rsid w:val="003072BA"/>
    <w:rsid w:val="00307B8D"/>
    <w:rsid w:val="00311B46"/>
    <w:rsid w:val="00313D0C"/>
    <w:rsid w:val="003153A7"/>
    <w:rsid w:val="00315C3B"/>
    <w:rsid w:val="00317099"/>
    <w:rsid w:val="00317F8C"/>
    <w:rsid w:val="00320EAA"/>
    <w:rsid w:val="00321114"/>
    <w:rsid w:val="003214D1"/>
    <w:rsid w:val="00322210"/>
    <w:rsid w:val="00322F5C"/>
    <w:rsid w:val="00323938"/>
    <w:rsid w:val="00324683"/>
    <w:rsid w:val="00326DA6"/>
    <w:rsid w:val="00326EAA"/>
    <w:rsid w:val="00327D23"/>
    <w:rsid w:val="00330CEE"/>
    <w:rsid w:val="00332076"/>
    <w:rsid w:val="003326D9"/>
    <w:rsid w:val="003338C7"/>
    <w:rsid w:val="00336FE5"/>
    <w:rsid w:val="00337064"/>
    <w:rsid w:val="00340153"/>
    <w:rsid w:val="003401E9"/>
    <w:rsid w:val="0034041A"/>
    <w:rsid w:val="00341B55"/>
    <w:rsid w:val="00343BFD"/>
    <w:rsid w:val="00344AFF"/>
    <w:rsid w:val="0034600D"/>
    <w:rsid w:val="003464FB"/>
    <w:rsid w:val="00346A79"/>
    <w:rsid w:val="003474B1"/>
    <w:rsid w:val="00347ABE"/>
    <w:rsid w:val="00350493"/>
    <w:rsid w:val="003520BD"/>
    <w:rsid w:val="00353353"/>
    <w:rsid w:val="00353356"/>
    <w:rsid w:val="003554C3"/>
    <w:rsid w:val="00355C98"/>
    <w:rsid w:val="003564D1"/>
    <w:rsid w:val="00357B69"/>
    <w:rsid w:val="00360808"/>
    <w:rsid w:val="00362C7E"/>
    <w:rsid w:val="00363712"/>
    <w:rsid w:val="003654B7"/>
    <w:rsid w:val="00365C1F"/>
    <w:rsid w:val="003662F0"/>
    <w:rsid w:val="0036657E"/>
    <w:rsid w:val="0036660A"/>
    <w:rsid w:val="0036799A"/>
    <w:rsid w:val="003706F7"/>
    <w:rsid w:val="003708B1"/>
    <w:rsid w:val="00371918"/>
    <w:rsid w:val="003732C6"/>
    <w:rsid w:val="003734DA"/>
    <w:rsid w:val="00373902"/>
    <w:rsid w:val="00376244"/>
    <w:rsid w:val="0037643F"/>
    <w:rsid w:val="00376907"/>
    <w:rsid w:val="00376DF8"/>
    <w:rsid w:val="00377D9E"/>
    <w:rsid w:val="0038112B"/>
    <w:rsid w:val="00383104"/>
    <w:rsid w:val="00384A50"/>
    <w:rsid w:val="00386316"/>
    <w:rsid w:val="003903C2"/>
    <w:rsid w:val="00394FB7"/>
    <w:rsid w:val="003A17E1"/>
    <w:rsid w:val="003A2D62"/>
    <w:rsid w:val="003A373A"/>
    <w:rsid w:val="003A4D9E"/>
    <w:rsid w:val="003A5A3C"/>
    <w:rsid w:val="003A5F15"/>
    <w:rsid w:val="003A7293"/>
    <w:rsid w:val="003A77D0"/>
    <w:rsid w:val="003A7883"/>
    <w:rsid w:val="003B010D"/>
    <w:rsid w:val="003B14BE"/>
    <w:rsid w:val="003B225A"/>
    <w:rsid w:val="003B320B"/>
    <w:rsid w:val="003B46FF"/>
    <w:rsid w:val="003B490A"/>
    <w:rsid w:val="003B52D4"/>
    <w:rsid w:val="003B7739"/>
    <w:rsid w:val="003C08AF"/>
    <w:rsid w:val="003C0C73"/>
    <w:rsid w:val="003C1222"/>
    <w:rsid w:val="003C2ED1"/>
    <w:rsid w:val="003C5AAC"/>
    <w:rsid w:val="003C6580"/>
    <w:rsid w:val="003C6BFA"/>
    <w:rsid w:val="003C704D"/>
    <w:rsid w:val="003C78A7"/>
    <w:rsid w:val="003D1412"/>
    <w:rsid w:val="003D1A8C"/>
    <w:rsid w:val="003D25F0"/>
    <w:rsid w:val="003D3B5E"/>
    <w:rsid w:val="003D3D8E"/>
    <w:rsid w:val="003D409C"/>
    <w:rsid w:val="003D51BC"/>
    <w:rsid w:val="003D6A7E"/>
    <w:rsid w:val="003D6B8A"/>
    <w:rsid w:val="003E17CB"/>
    <w:rsid w:val="003E20D2"/>
    <w:rsid w:val="003E5041"/>
    <w:rsid w:val="003E566F"/>
    <w:rsid w:val="003E6A54"/>
    <w:rsid w:val="003E7088"/>
    <w:rsid w:val="003E7C2A"/>
    <w:rsid w:val="003F139B"/>
    <w:rsid w:val="003F1721"/>
    <w:rsid w:val="003F1E9A"/>
    <w:rsid w:val="003F3012"/>
    <w:rsid w:val="003F35BB"/>
    <w:rsid w:val="003F523E"/>
    <w:rsid w:val="003F6861"/>
    <w:rsid w:val="003F7014"/>
    <w:rsid w:val="003F751A"/>
    <w:rsid w:val="003F7C73"/>
    <w:rsid w:val="00400133"/>
    <w:rsid w:val="00401607"/>
    <w:rsid w:val="004022BB"/>
    <w:rsid w:val="00404ED8"/>
    <w:rsid w:val="00406529"/>
    <w:rsid w:val="004105C4"/>
    <w:rsid w:val="0041087E"/>
    <w:rsid w:val="00411843"/>
    <w:rsid w:val="00412041"/>
    <w:rsid w:val="0041294B"/>
    <w:rsid w:val="00412A8F"/>
    <w:rsid w:val="00412C1E"/>
    <w:rsid w:val="004148E3"/>
    <w:rsid w:val="004149B9"/>
    <w:rsid w:val="004157C2"/>
    <w:rsid w:val="004176E4"/>
    <w:rsid w:val="00417A00"/>
    <w:rsid w:val="00420BC1"/>
    <w:rsid w:val="00421684"/>
    <w:rsid w:val="004225B7"/>
    <w:rsid w:val="0042300B"/>
    <w:rsid w:val="0042365D"/>
    <w:rsid w:val="00426479"/>
    <w:rsid w:val="00426BF2"/>
    <w:rsid w:val="00427CA1"/>
    <w:rsid w:val="00430AD1"/>
    <w:rsid w:val="00430B5E"/>
    <w:rsid w:val="004313AB"/>
    <w:rsid w:val="004315C8"/>
    <w:rsid w:val="00431A22"/>
    <w:rsid w:val="00433548"/>
    <w:rsid w:val="004348A8"/>
    <w:rsid w:val="00435FF1"/>
    <w:rsid w:val="0043682F"/>
    <w:rsid w:val="004371B3"/>
    <w:rsid w:val="004428E2"/>
    <w:rsid w:val="00443B53"/>
    <w:rsid w:val="00444BCB"/>
    <w:rsid w:val="00445EC9"/>
    <w:rsid w:val="00450B0B"/>
    <w:rsid w:val="00451050"/>
    <w:rsid w:val="0045222C"/>
    <w:rsid w:val="00453BC1"/>
    <w:rsid w:val="004543A6"/>
    <w:rsid w:val="0045556F"/>
    <w:rsid w:val="00455E16"/>
    <w:rsid w:val="00457E1E"/>
    <w:rsid w:val="0046094C"/>
    <w:rsid w:val="00460F05"/>
    <w:rsid w:val="004621A8"/>
    <w:rsid w:val="0046252C"/>
    <w:rsid w:val="0046382A"/>
    <w:rsid w:val="004665F6"/>
    <w:rsid w:val="00466EE4"/>
    <w:rsid w:val="00467102"/>
    <w:rsid w:val="00467296"/>
    <w:rsid w:val="00467640"/>
    <w:rsid w:val="00472DE8"/>
    <w:rsid w:val="00472F05"/>
    <w:rsid w:val="004743C7"/>
    <w:rsid w:val="00474A6F"/>
    <w:rsid w:val="004751E1"/>
    <w:rsid w:val="004752F7"/>
    <w:rsid w:val="00475911"/>
    <w:rsid w:val="00476811"/>
    <w:rsid w:val="00477CB7"/>
    <w:rsid w:val="0048014F"/>
    <w:rsid w:val="0048231C"/>
    <w:rsid w:val="0048273F"/>
    <w:rsid w:val="00482A2D"/>
    <w:rsid w:val="00483550"/>
    <w:rsid w:val="00483F7A"/>
    <w:rsid w:val="00485FBB"/>
    <w:rsid w:val="00486008"/>
    <w:rsid w:val="00491A37"/>
    <w:rsid w:val="00491BFF"/>
    <w:rsid w:val="004922E8"/>
    <w:rsid w:val="0049562A"/>
    <w:rsid w:val="00495FBC"/>
    <w:rsid w:val="004962EF"/>
    <w:rsid w:val="00497D66"/>
    <w:rsid w:val="004A1354"/>
    <w:rsid w:val="004A163B"/>
    <w:rsid w:val="004A2DC5"/>
    <w:rsid w:val="004A5F46"/>
    <w:rsid w:val="004A70B0"/>
    <w:rsid w:val="004B0F28"/>
    <w:rsid w:val="004B11CC"/>
    <w:rsid w:val="004B144D"/>
    <w:rsid w:val="004B36D3"/>
    <w:rsid w:val="004B5EE4"/>
    <w:rsid w:val="004C1755"/>
    <w:rsid w:val="004C1A7C"/>
    <w:rsid w:val="004C2172"/>
    <w:rsid w:val="004C2998"/>
    <w:rsid w:val="004C37FB"/>
    <w:rsid w:val="004C389F"/>
    <w:rsid w:val="004C71CE"/>
    <w:rsid w:val="004D0632"/>
    <w:rsid w:val="004D1084"/>
    <w:rsid w:val="004D14D9"/>
    <w:rsid w:val="004D1ED3"/>
    <w:rsid w:val="004D74B3"/>
    <w:rsid w:val="004D776F"/>
    <w:rsid w:val="004E4E91"/>
    <w:rsid w:val="004E52EC"/>
    <w:rsid w:val="004E589B"/>
    <w:rsid w:val="004E773C"/>
    <w:rsid w:val="004F1F00"/>
    <w:rsid w:val="004F236E"/>
    <w:rsid w:val="004F30E9"/>
    <w:rsid w:val="004F36AD"/>
    <w:rsid w:val="004F4F15"/>
    <w:rsid w:val="004F67FE"/>
    <w:rsid w:val="004F7002"/>
    <w:rsid w:val="004F7B85"/>
    <w:rsid w:val="0050006D"/>
    <w:rsid w:val="00500193"/>
    <w:rsid w:val="00500465"/>
    <w:rsid w:val="005013BB"/>
    <w:rsid w:val="00501875"/>
    <w:rsid w:val="00503D71"/>
    <w:rsid w:val="00503D91"/>
    <w:rsid w:val="00504694"/>
    <w:rsid w:val="00504927"/>
    <w:rsid w:val="005049A6"/>
    <w:rsid w:val="0050565C"/>
    <w:rsid w:val="005056BF"/>
    <w:rsid w:val="00505F04"/>
    <w:rsid w:val="0050795B"/>
    <w:rsid w:val="00507A96"/>
    <w:rsid w:val="00507D00"/>
    <w:rsid w:val="00510168"/>
    <w:rsid w:val="00510BE6"/>
    <w:rsid w:val="005112E3"/>
    <w:rsid w:val="00511A71"/>
    <w:rsid w:val="00513C45"/>
    <w:rsid w:val="0051475B"/>
    <w:rsid w:val="00515B39"/>
    <w:rsid w:val="00516F2D"/>
    <w:rsid w:val="00517650"/>
    <w:rsid w:val="00517ABF"/>
    <w:rsid w:val="0052185C"/>
    <w:rsid w:val="00521895"/>
    <w:rsid w:val="005228B2"/>
    <w:rsid w:val="00522D57"/>
    <w:rsid w:val="005231B2"/>
    <w:rsid w:val="00523262"/>
    <w:rsid w:val="005238DA"/>
    <w:rsid w:val="00526077"/>
    <w:rsid w:val="0052660A"/>
    <w:rsid w:val="00526853"/>
    <w:rsid w:val="00530026"/>
    <w:rsid w:val="005301A9"/>
    <w:rsid w:val="0053151A"/>
    <w:rsid w:val="005321E9"/>
    <w:rsid w:val="005344C3"/>
    <w:rsid w:val="005352B6"/>
    <w:rsid w:val="0053562A"/>
    <w:rsid w:val="005356A5"/>
    <w:rsid w:val="0054086F"/>
    <w:rsid w:val="0054385E"/>
    <w:rsid w:val="00543932"/>
    <w:rsid w:val="00544E30"/>
    <w:rsid w:val="0054582C"/>
    <w:rsid w:val="005477FF"/>
    <w:rsid w:val="005513B0"/>
    <w:rsid w:val="005522DB"/>
    <w:rsid w:val="00552E8B"/>
    <w:rsid w:val="00555216"/>
    <w:rsid w:val="005562DB"/>
    <w:rsid w:val="005565BC"/>
    <w:rsid w:val="005574C1"/>
    <w:rsid w:val="00560210"/>
    <w:rsid w:val="00562A29"/>
    <w:rsid w:val="00563316"/>
    <w:rsid w:val="00563559"/>
    <w:rsid w:val="00566B46"/>
    <w:rsid w:val="00566F2F"/>
    <w:rsid w:val="00567E7C"/>
    <w:rsid w:val="00570517"/>
    <w:rsid w:val="00570B7E"/>
    <w:rsid w:val="00571C06"/>
    <w:rsid w:val="00571C2F"/>
    <w:rsid w:val="00571D9B"/>
    <w:rsid w:val="00571D9E"/>
    <w:rsid w:val="00573A97"/>
    <w:rsid w:val="00573C51"/>
    <w:rsid w:val="00574F3D"/>
    <w:rsid w:val="00577BEC"/>
    <w:rsid w:val="0058024D"/>
    <w:rsid w:val="00580B35"/>
    <w:rsid w:val="00581E2A"/>
    <w:rsid w:val="0058257F"/>
    <w:rsid w:val="00582F38"/>
    <w:rsid w:val="005846CC"/>
    <w:rsid w:val="00584A3D"/>
    <w:rsid w:val="0058649C"/>
    <w:rsid w:val="00590A9F"/>
    <w:rsid w:val="005910E2"/>
    <w:rsid w:val="00591880"/>
    <w:rsid w:val="00592362"/>
    <w:rsid w:val="00592BF8"/>
    <w:rsid w:val="005937E9"/>
    <w:rsid w:val="005938FC"/>
    <w:rsid w:val="00593F3A"/>
    <w:rsid w:val="005956E0"/>
    <w:rsid w:val="00596449"/>
    <w:rsid w:val="005964C3"/>
    <w:rsid w:val="00596B7C"/>
    <w:rsid w:val="00596E47"/>
    <w:rsid w:val="0059755F"/>
    <w:rsid w:val="00597777"/>
    <w:rsid w:val="005A145B"/>
    <w:rsid w:val="005A230B"/>
    <w:rsid w:val="005A36B2"/>
    <w:rsid w:val="005A72BB"/>
    <w:rsid w:val="005A7EAA"/>
    <w:rsid w:val="005A7EE3"/>
    <w:rsid w:val="005B1A22"/>
    <w:rsid w:val="005B1D1F"/>
    <w:rsid w:val="005B2396"/>
    <w:rsid w:val="005B6E50"/>
    <w:rsid w:val="005C11D7"/>
    <w:rsid w:val="005C2977"/>
    <w:rsid w:val="005C35DC"/>
    <w:rsid w:val="005C3A43"/>
    <w:rsid w:val="005C3F0F"/>
    <w:rsid w:val="005C6BC3"/>
    <w:rsid w:val="005D40AA"/>
    <w:rsid w:val="005D4D6F"/>
    <w:rsid w:val="005D6064"/>
    <w:rsid w:val="005D64B2"/>
    <w:rsid w:val="005E0092"/>
    <w:rsid w:val="005E0DCB"/>
    <w:rsid w:val="005E131E"/>
    <w:rsid w:val="005E29C8"/>
    <w:rsid w:val="005E343E"/>
    <w:rsid w:val="005E3D25"/>
    <w:rsid w:val="005E4429"/>
    <w:rsid w:val="005F16B9"/>
    <w:rsid w:val="005F21E5"/>
    <w:rsid w:val="005F2EED"/>
    <w:rsid w:val="005F3F6F"/>
    <w:rsid w:val="005F4BE8"/>
    <w:rsid w:val="005F5E59"/>
    <w:rsid w:val="005F62BC"/>
    <w:rsid w:val="005F7EEC"/>
    <w:rsid w:val="00600DF6"/>
    <w:rsid w:val="0060405B"/>
    <w:rsid w:val="00605221"/>
    <w:rsid w:val="00611EA7"/>
    <w:rsid w:val="00612556"/>
    <w:rsid w:val="006142AF"/>
    <w:rsid w:val="00614E5E"/>
    <w:rsid w:val="00617C45"/>
    <w:rsid w:val="00617FB7"/>
    <w:rsid w:val="00620DA3"/>
    <w:rsid w:val="00621CCE"/>
    <w:rsid w:val="00624111"/>
    <w:rsid w:val="00624EF2"/>
    <w:rsid w:val="006257B0"/>
    <w:rsid w:val="006264F7"/>
    <w:rsid w:val="00626ED6"/>
    <w:rsid w:val="00627536"/>
    <w:rsid w:val="00630BE9"/>
    <w:rsid w:val="006311F1"/>
    <w:rsid w:val="00631760"/>
    <w:rsid w:val="006332E4"/>
    <w:rsid w:val="00634AED"/>
    <w:rsid w:val="006357B0"/>
    <w:rsid w:val="00636F18"/>
    <w:rsid w:val="00637F93"/>
    <w:rsid w:val="00642ECE"/>
    <w:rsid w:val="00642FC0"/>
    <w:rsid w:val="00643556"/>
    <w:rsid w:val="006439BA"/>
    <w:rsid w:val="00646109"/>
    <w:rsid w:val="00647E07"/>
    <w:rsid w:val="006509A7"/>
    <w:rsid w:val="00650FBA"/>
    <w:rsid w:val="0065187E"/>
    <w:rsid w:val="00652FDF"/>
    <w:rsid w:val="006540C7"/>
    <w:rsid w:val="006562CD"/>
    <w:rsid w:val="0066089D"/>
    <w:rsid w:val="00662192"/>
    <w:rsid w:val="00662A32"/>
    <w:rsid w:val="00663B6D"/>
    <w:rsid w:val="006655E8"/>
    <w:rsid w:val="006658DC"/>
    <w:rsid w:val="00666C87"/>
    <w:rsid w:val="006670FD"/>
    <w:rsid w:val="00667BBA"/>
    <w:rsid w:val="0067265A"/>
    <w:rsid w:val="00672755"/>
    <w:rsid w:val="006741AA"/>
    <w:rsid w:val="006751BB"/>
    <w:rsid w:val="0067587E"/>
    <w:rsid w:val="0067600D"/>
    <w:rsid w:val="0067719B"/>
    <w:rsid w:val="00677EF1"/>
    <w:rsid w:val="006809C0"/>
    <w:rsid w:val="0068201A"/>
    <w:rsid w:val="0068201D"/>
    <w:rsid w:val="006822B7"/>
    <w:rsid w:val="00682572"/>
    <w:rsid w:val="006833BC"/>
    <w:rsid w:val="00683D8B"/>
    <w:rsid w:val="00691B90"/>
    <w:rsid w:val="00692111"/>
    <w:rsid w:val="00692627"/>
    <w:rsid w:val="00694A2B"/>
    <w:rsid w:val="00694ABC"/>
    <w:rsid w:val="006A095C"/>
    <w:rsid w:val="006A1A49"/>
    <w:rsid w:val="006A2C7F"/>
    <w:rsid w:val="006A533C"/>
    <w:rsid w:val="006A6F65"/>
    <w:rsid w:val="006B0787"/>
    <w:rsid w:val="006B1164"/>
    <w:rsid w:val="006B1EA2"/>
    <w:rsid w:val="006B4058"/>
    <w:rsid w:val="006B47EA"/>
    <w:rsid w:val="006B4E55"/>
    <w:rsid w:val="006B6701"/>
    <w:rsid w:val="006B7432"/>
    <w:rsid w:val="006B7923"/>
    <w:rsid w:val="006C023D"/>
    <w:rsid w:val="006C05B6"/>
    <w:rsid w:val="006C0ABD"/>
    <w:rsid w:val="006C363A"/>
    <w:rsid w:val="006C3688"/>
    <w:rsid w:val="006C3705"/>
    <w:rsid w:val="006C4A0E"/>
    <w:rsid w:val="006C694D"/>
    <w:rsid w:val="006C6FB7"/>
    <w:rsid w:val="006C717C"/>
    <w:rsid w:val="006C71E7"/>
    <w:rsid w:val="006C77E7"/>
    <w:rsid w:val="006D17D7"/>
    <w:rsid w:val="006D2D12"/>
    <w:rsid w:val="006D5F20"/>
    <w:rsid w:val="006D7794"/>
    <w:rsid w:val="006D7CA0"/>
    <w:rsid w:val="006E1F46"/>
    <w:rsid w:val="006E2AD1"/>
    <w:rsid w:val="006E3ACA"/>
    <w:rsid w:val="006E6667"/>
    <w:rsid w:val="006E7342"/>
    <w:rsid w:val="006E7DD9"/>
    <w:rsid w:val="006F0316"/>
    <w:rsid w:val="006F0C52"/>
    <w:rsid w:val="006F16A5"/>
    <w:rsid w:val="006F240E"/>
    <w:rsid w:val="006F2474"/>
    <w:rsid w:val="006F2EDF"/>
    <w:rsid w:val="006F649E"/>
    <w:rsid w:val="006F746F"/>
    <w:rsid w:val="006F7A58"/>
    <w:rsid w:val="0070041F"/>
    <w:rsid w:val="0070054B"/>
    <w:rsid w:val="007013CD"/>
    <w:rsid w:val="0070187C"/>
    <w:rsid w:val="00706DAC"/>
    <w:rsid w:val="00710FD2"/>
    <w:rsid w:val="00711B8F"/>
    <w:rsid w:val="00712EAA"/>
    <w:rsid w:val="007132A5"/>
    <w:rsid w:val="00714CFF"/>
    <w:rsid w:val="00716DE5"/>
    <w:rsid w:val="007202AF"/>
    <w:rsid w:val="00720A3B"/>
    <w:rsid w:val="0072140A"/>
    <w:rsid w:val="00722F7F"/>
    <w:rsid w:val="0072401F"/>
    <w:rsid w:val="00724F80"/>
    <w:rsid w:val="00726535"/>
    <w:rsid w:val="0072655F"/>
    <w:rsid w:val="00730905"/>
    <w:rsid w:val="00736D75"/>
    <w:rsid w:val="00736FC9"/>
    <w:rsid w:val="00737344"/>
    <w:rsid w:val="0074022D"/>
    <w:rsid w:val="00741A81"/>
    <w:rsid w:val="00741A94"/>
    <w:rsid w:val="00741FF7"/>
    <w:rsid w:val="00742866"/>
    <w:rsid w:val="007432D6"/>
    <w:rsid w:val="00743780"/>
    <w:rsid w:val="007455FB"/>
    <w:rsid w:val="00745C53"/>
    <w:rsid w:val="00746AB1"/>
    <w:rsid w:val="00747412"/>
    <w:rsid w:val="00750007"/>
    <w:rsid w:val="00750358"/>
    <w:rsid w:val="007508C4"/>
    <w:rsid w:val="0075096E"/>
    <w:rsid w:val="00751A0E"/>
    <w:rsid w:val="00751B78"/>
    <w:rsid w:val="00753095"/>
    <w:rsid w:val="00754501"/>
    <w:rsid w:val="0075488B"/>
    <w:rsid w:val="0075545B"/>
    <w:rsid w:val="0075680F"/>
    <w:rsid w:val="00760075"/>
    <w:rsid w:val="00760829"/>
    <w:rsid w:val="007608A0"/>
    <w:rsid w:val="00760C4B"/>
    <w:rsid w:val="007613D8"/>
    <w:rsid w:val="007616FE"/>
    <w:rsid w:val="0076172E"/>
    <w:rsid w:val="00761B86"/>
    <w:rsid w:val="0076264D"/>
    <w:rsid w:val="00762789"/>
    <w:rsid w:val="007628D1"/>
    <w:rsid w:val="007630B8"/>
    <w:rsid w:val="007635D4"/>
    <w:rsid w:val="0076382C"/>
    <w:rsid w:val="007640D1"/>
    <w:rsid w:val="007642BC"/>
    <w:rsid w:val="00764E0C"/>
    <w:rsid w:val="0076512A"/>
    <w:rsid w:val="00765582"/>
    <w:rsid w:val="00767785"/>
    <w:rsid w:val="007703CA"/>
    <w:rsid w:val="00770E31"/>
    <w:rsid w:val="00771469"/>
    <w:rsid w:val="0077269F"/>
    <w:rsid w:val="007726CC"/>
    <w:rsid w:val="0077429E"/>
    <w:rsid w:val="0077560D"/>
    <w:rsid w:val="0077653F"/>
    <w:rsid w:val="007767FE"/>
    <w:rsid w:val="00776A0C"/>
    <w:rsid w:val="00777480"/>
    <w:rsid w:val="007776E0"/>
    <w:rsid w:val="00777DCD"/>
    <w:rsid w:val="007800C0"/>
    <w:rsid w:val="007823E5"/>
    <w:rsid w:val="007835F0"/>
    <w:rsid w:val="00784FD3"/>
    <w:rsid w:val="007873CA"/>
    <w:rsid w:val="00787AFD"/>
    <w:rsid w:val="00787FA4"/>
    <w:rsid w:val="007907B8"/>
    <w:rsid w:val="00791997"/>
    <w:rsid w:val="0079320E"/>
    <w:rsid w:val="00794B6F"/>
    <w:rsid w:val="0079517B"/>
    <w:rsid w:val="00796077"/>
    <w:rsid w:val="00796A25"/>
    <w:rsid w:val="007A1F7C"/>
    <w:rsid w:val="007A30F9"/>
    <w:rsid w:val="007A3F80"/>
    <w:rsid w:val="007A4B36"/>
    <w:rsid w:val="007A5990"/>
    <w:rsid w:val="007A6161"/>
    <w:rsid w:val="007A7B77"/>
    <w:rsid w:val="007B0760"/>
    <w:rsid w:val="007B182C"/>
    <w:rsid w:val="007B1DDD"/>
    <w:rsid w:val="007B3529"/>
    <w:rsid w:val="007B39D4"/>
    <w:rsid w:val="007B46A3"/>
    <w:rsid w:val="007B49FE"/>
    <w:rsid w:val="007C0673"/>
    <w:rsid w:val="007C2019"/>
    <w:rsid w:val="007C2EED"/>
    <w:rsid w:val="007C6D66"/>
    <w:rsid w:val="007D0C45"/>
    <w:rsid w:val="007D0EA6"/>
    <w:rsid w:val="007D1FF3"/>
    <w:rsid w:val="007D2C56"/>
    <w:rsid w:val="007D35DA"/>
    <w:rsid w:val="007D387D"/>
    <w:rsid w:val="007D47A5"/>
    <w:rsid w:val="007D7465"/>
    <w:rsid w:val="007D7C91"/>
    <w:rsid w:val="007E251E"/>
    <w:rsid w:val="007E3C29"/>
    <w:rsid w:val="007E5DF2"/>
    <w:rsid w:val="007E6A22"/>
    <w:rsid w:val="007F3086"/>
    <w:rsid w:val="007F3125"/>
    <w:rsid w:val="007F63E8"/>
    <w:rsid w:val="008003DA"/>
    <w:rsid w:val="0080099B"/>
    <w:rsid w:val="008013B1"/>
    <w:rsid w:val="008018E2"/>
    <w:rsid w:val="00801F67"/>
    <w:rsid w:val="00802F49"/>
    <w:rsid w:val="00802FCE"/>
    <w:rsid w:val="00803131"/>
    <w:rsid w:val="00803A3E"/>
    <w:rsid w:val="00804CAF"/>
    <w:rsid w:val="00805F83"/>
    <w:rsid w:val="008065E9"/>
    <w:rsid w:val="00806E89"/>
    <w:rsid w:val="0081033C"/>
    <w:rsid w:val="00810923"/>
    <w:rsid w:val="008114AF"/>
    <w:rsid w:val="00811F04"/>
    <w:rsid w:val="00813C3C"/>
    <w:rsid w:val="0081469F"/>
    <w:rsid w:val="0081506D"/>
    <w:rsid w:val="00815B45"/>
    <w:rsid w:val="00815FD8"/>
    <w:rsid w:val="0081646E"/>
    <w:rsid w:val="0081658E"/>
    <w:rsid w:val="0081677D"/>
    <w:rsid w:val="0082036B"/>
    <w:rsid w:val="008204C2"/>
    <w:rsid w:val="0082118F"/>
    <w:rsid w:val="008216EA"/>
    <w:rsid w:val="00821C06"/>
    <w:rsid w:val="0082535B"/>
    <w:rsid w:val="0082580C"/>
    <w:rsid w:val="008319DA"/>
    <w:rsid w:val="00835089"/>
    <w:rsid w:val="008416C2"/>
    <w:rsid w:val="00843256"/>
    <w:rsid w:val="0084348A"/>
    <w:rsid w:val="00843C8B"/>
    <w:rsid w:val="008440E4"/>
    <w:rsid w:val="0084451E"/>
    <w:rsid w:val="0084497B"/>
    <w:rsid w:val="0084519E"/>
    <w:rsid w:val="00846672"/>
    <w:rsid w:val="00846EF0"/>
    <w:rsid w:val="0084770C"/>
    <w:rsid w:val="00850D5C"/>
    <w:rsid w:val="008527D6"/>
    <w:rsid w:val="00853546"/>
    <w:rsid w:val="0085354B"/>
    <w:rsid w:val="00854111"/>
    <w:rsid w:val="00854252"/>
    <w:rsid w:val="008549E0"/>
    <w:rsid w:val="00854D4E"/>
    <w:rsid w:val="00855C92"/>
    <w:rsid w:val="008562C0"/>
    <w:rsid w:val="00856F70"/>
    <w:rsid w:val="00857031"/>
    <w:rsid w:val="00857DFD"/>
    <w:rsid w:val="008615F0"/>
    <w:rsid w:val="00861C23"/>
    <w:rsid w:val="008650FE"/>
    <w:rsid w:val="00865272"/>
    <w:rsid w:val="00865A4F"/>
    <w:rsid w:val="00866CA7"/>
    <w:rsid w:val="008673AA"/>
    <w:rsid w:val="00871485"/>
    <w:rsid w:val="00871A27"/>
    <w:rsid w:val="00871D84"/>
    <w:rsid w:val="00871DF7"/>
    <w:rsid w:val="008738A6"/>
    <w:rsid w:val="00873FEA"/>
    <w:rsid w:val="00874EB8"/>
    <w:rsid w:val="00875C47"/>
    <w:rsid w:val="008801E5"/>
    <w:rsid w:val="00881310"/>
    <w:rsid w:val="00883A9D"/>
    <w:rsid w:val="0088413E"/>
    <w:rsid w:val="00884C8A"/>
    <w:rsid w:val="00884D3A"/>
    <w:rsid w:val="00884F5D"/>
    <w:rsid w:val="00886D90"/>
    <w:rsid w:val="0088713C"/>
    <w:rsid w:val="00887A18"/>
    <w:rsid w:val="00887DF4"/>
    <w:rsid w:val="008914A2"/>
    <w:rsid w:val="00892AD1"/>
    <w:rsid w:val="00894099"/>
    <w:rsid w:val="008956A1"/>
    <w:rsid w:val="008960FA"/>
    <w:rsid w:val="008966E7"/>
    <w:rsid w:val="0089691C"/>
    <w:rsid w:val="00897AAF"/>
    <w:rsid w:val="00897B97"/>
    <w:rsid w:val="008A145A"/>
    <w:rsid w:val="008A3559"/>
    <w:rsid w:val="008A40B9"/>
    <w:rsid w:val="008A4925"/>
    <w:rsid w:val="008A6A66"/>
    <w:rsid w:val="008A7205"/>
    <w:rsid w:val="008B23D0"/>
    <w:rsid w:val="008B2536"/>
    <w:rsid w:val="008B383D"/>
    <w:rsid w:val="008B6548"/>
    <w:rsid w:val="008B74D8"/>
    <w:rsid w:val="008B7A09"/>
    <w:rsid w:val="008C0322"/>
    <w:rsid w:val="008C315F"/>
    <w:rsid w:val="008C5DDF"/>
    <w:rsid w:val="008C718F"/>
    <w:rsid w:val="008D2513"/>
    <w:rsid w:val="008D2842"/>
    <w:rsid w:val="008D2F91"/>
    <w:rsid w:val="008D3080"/>
    <w:rsid w:val="008D3EBF"/>
    <w:rsid w:val="008D42B8"/>
    <w:rsid w:val="008D6604"/>
    <w:rsid w:val="008D6E9E"/>
    <w:rsid w:val="008E0874"/>
    <w:rsid w:val="008E1FFA"/>
    <w:rsid w:val="008E2CDE"/>
    <w:rsid w:val="008E73E6"/>
    <w:rsid w:val="008F009E"/>
    <w:rsid w:val="008F03F8"/>
    <w:rsid w:val="008F0C9B"/>
    <w:rsid w:val="008F170D"/>
    <w:rsid w:val="008F1B3B"/>
    <w:rsid w:val="008F6718"/>
    <w:rsid w:val="008F76F1"/>
    <w:rsid w:val="008F79B9"/>
    <w:rsid w:val="009017C4"/>
    <w:rsid w:val="009050C9"/>
    <w:rsid w:val="00905DF3"/>
    <w:rsid w:val="0090721C"/>
    <w:rsid w:val="00907ED1"/>
    <w:rsid w:val="009118BA"/>
    <w:rsid w:val="0091197E"/>
    <w:rsid w:val="00911BA9"/>
    <w:rsid w:val="00913CF9"/>
    <w:rsid w:val="0091576B"/>
    <w:rsid w:val="00917342"/>
    <w:rsid w:val="009202FF"/>
    <w:rsid w:val="0092098A"/>
    <w:rsid w:val="009212B4"/>
    <w:rsid w:val="00921D70"/>
    <w:rsid w:val="0092324C"/>
    <w:rsid w:val="009236CF"/>
    <w:rsid w:val="00923CC1"/>
    <w:rsid w:val="009253C6"/>
    <w:rsid w:val="00925AE1"/>
    <w:rsid w:val="00925C37"/>
    <w:rsid w:val="00925F6D"/>
    <w:rsid w:val="00926479"/>
    <w:rsid w:val="00927E2D"/>
    <w:rsid w:val="00930458"/>
    <w:rsid w:val="009308C5"/>
    <w:rsid w:val="009314CD"/>
    <w:rsid w:val="00933B02"/>
    <w:rsid w:val="009340F4"/>
    <w:rsid w:val="009354E7"/>
    <w:rsid w:val="009434E8"/>
    <w:rsid w:val="009463F1"/>
    <w:rsid w:val="00946BE0"/>
    <w:rsid w:val="00947100"/>
    <w:rsid w:val="00947A35"/>
    <w:rsid w:val="00947A36"/>
    <w:rsid w:val="00950638"/>
    <w:rsid w:val="00952536"/>
    <w:rsid w:val="00953FD6"/>
    <w:rsid w:val="009556EE"/>
    <w:rsid w:val="00956309"/>
    <w:rsid w:val="0095635C"/>
    <w:rsid w:val="00956F56"/>
    <w:rsid w:val="00957068"/>
    <w:rsid w:val="00957089"/>
    <w:rsid w:val="009578E5"/>
    <w:rsid w:val="00957D6D"/>
    <w:rsid w:val="009628EE"/>
    <w:rsid w:val="009638B2"/>
    <w:rsid w:val="00964671"/>
    <w:rsid w:val="00965072"/>
    <w:rsid w:val="00967B07"/>
    <w:rsid w:val="00967D14"/>
    <w:rsid w:val="00970383"/>
    <w:rsid w:val="00970555"/>
    <w:rsid w:val="00970C6E"/>
    <w:rsid w:val="00971AB2"/>
    <w:rsid w:val="009726CC"/>
    <w:rsid w:val="00973B20"/>
    <w:rsid w:val="0097595B"/>
    <w:rsid w:val="009764B3"/>
    <w:rsid w:val="009779EB"/>
    <w:rsid w:val="00980748"/>
    <w:rsid w:val="00981086"/>
    <w:rsid w:val="00981C7F"/>
    <w:rsid w:val="00981E3E"/>
    <w:rsid w:val="00982C3A"/>
    <w:rsid w:val="00984642"/>
    <w:rsid w:val="00984E6C"/>
    <w:rsid w:val="00985809"/>
    <w:rsid w:val="009878A9"/>
    <w:rsid w:val="009904C5"/>
    <w:rsid w:val="00990521"/>
    <w:rsid w:val="00991A85"/>
    <w:rsid w:val="00991DEC"/>
    <w:rsid w:val="009926A3"/>
    <w:rsid w:val="009933F3"/>
    <w:rsid w:val="009951FB"/>
    <w:rsid w:val="009960A7"/>
    <w:rsid w:val="00996A22"/>
    <w:rsid w:val="009A009B"/>
    <w:rsid w:val="009A0BC5"/>
    <w:rsid w:val="009A1CD5"/>
    <w:rsid w:val="009A2FB7"/>
    <w:rsid w:val="009A40C7"/>
    <w:rsid w:val="009A61C1"/>
    <w:rsid w:val="009A6FD1"/>
    <w:rsid w:val="009A7024"/>
    <w:rsid w:val="009A7995"/>
    <w:rsid w:val="009B1D80"/>
    <w:rsid w:val="009B24C5"/>
    <w:rsid w:val="009B2F0D"/>
    <w:rsid w:val="009B3D88"/>
    <w:rsid w:val="009B3E3A"/>
    <w:rsid w:val="009B4C84"/>
    <w:rsid w:val="009B6659"/>
    <w:rsid w:val="009B6CB1"/>
    <w:rsid w:val="009B7791"/>
    <w:rsid w:val="009C06DA"/>
    <w:rsid w:val="009C163A"/>
    <w:rsid w:val="009C5E05"/>
    <w:rsid w:val="009C645F"/>
    <w:rsid w:val="009C6837"/>
    <w:rsid w:val="009C7884"/>
    <w:rsid w:val="009D2D29"/>
    <w:rsid w:val="009D3348"/>
    <w:rsid w:val="009D4ABA"/>
    <w:rsid w:val="009D5F5E"/>
    <w:rsid w:val="009D6A5F"/>
    <w:rsid w:val="009D6DF6"/>
    <w:rsid w:val="009D7A4B"/>
    <w:rsid w:val="009E2E10"/>
    <w:rsid w:val="009E32AE"/>
    <w:rsid w:val="009E388A"/>
    <w:rsid w:val="009E3FA0"/>
    <w:rsid w:val="009E5F21"/>
    <w:rsid w:val="009E6D81"/>
    <w:rsid w:val="009E7E81"/>
    <w:rsid w:val="009F0279"/>
    <w:rsid w:val="009F1DC5"/>
    <w:rsid w:val="009F1FCD"/>
    <w:rsid w:val="009F4F65"/>
    <w:rsid w:val="009F614E"/>
    <w:rsid w:val="00A01D77"/>
    <w:rsid w:val="00A026CD"/>
    <w:rsid w:val="00A03EC4"/>
    <w:rsid w:val="00A04A62"/>
    <w:rsid w:val="00A073DA"/>
    <w:rsid w:val="00A10B53"/>
    <w:rsid w:val="00A11921"/>
    <w:rsid w:val="00A122EB"/>
    <w:rsid w:val="00A12EC8"/>
    <w:rsid w:val="00A13112"/>
    <w:rsid w:val="00A15F8A"/>
    <w:rsid w:val="00A16A2C"/>
    <w:rsid w:val="00A17B1E"/>
    <w:rsid w:val="00A21B38"/>
    <w:rsid w:val="00A24B73"/>
    <w:rsid w:val="00A27040"/>
    <w:rsid w:val="00A2743F"/>
    <w:rsid w:val="00A30105"/>
    <w:rsid w:val="00A3028C"/>
    <w:rsid w:val="00A306A2"/>
    <w:rsid w:val="00A30CFC"/>
    <w:rsid w:val="00A313E3"/>
    <w:rsid w:val="00A35285"/>
    <w:rsid w:val="00A37C46"/>
    <w:rsid w:val="00A37C4A"/>
    <w:rsid w:val="00A4089B"/>
    <w:rsid w:val="00A40BAE"/>
    <w:rsid w:val="00A4192F"/>
    <w:rsid w:val="00A431BA"/>
    <w:rsid w:val="00A43718"/>
    <w:rsid w:val="00A43A6D"/>
    <w:rsid w:val="00A44BFF"/>
    <w:rsid w:val="00A45FC2"/>
    <w:rsid w:val="00A46775"/>
    <w:rsid w:val="00A46DDD"/>
    <w:rsid w:val="00A506AA"/>
    <w:rsid w:val="00A50E8F"/>
    <w:rsid w:val="00A51119"/>
    <w:rsid w:val="00A518AF"/>
    <w:rsid w:val="00A52921"/>
    <w:rsid w:val="00A54B5A"/>
    <w:rsid w:val="00A54BBF"/>
    <w:rsid w:val="00A5562A"/>
    <w:rsid w:val="00A55B3F"/>
    <w:rsid w:val="00A62613"/>
    <w:rsid w:val="00A62FEB"/>
    <w:rsid w:val="00A63A3D"/>
    <w:rsid w:val="00A63CCD"/>
    <w:rsid w:val="00A64359"/>
    <w:rsid w:val="00A6534B"/>
    <w:rsid w:val="00A65473"/>
    <w:rsid w:val="00A65646"/>
    <w:rsid w:val="00A66519"/>
    <w:rsid w:val="00A665F0"/>
    <w:rsid w:val="00A66A2D"/>
    <w:rsid w:val="00A70277"/>
    <w:rsid w:val="00A70D49"/>
    <w:rsid w:val="00A70EF1"/>
    <w:rsid w:val="00A71906"/>
    <w:rsid w:val="00A728CE"/>
    <w:rsid w:val="00A73144"/>
    <w:rsid w:val="00A75696"/>
    <w:rsid w:val="00A75A2E"/>
    <w:rsid w:val="00A76B1C"/>
    <w:rsid w:val="00A76ED4"/>
    <w:rsid w:val="00A7796D"/>
    <w:rsid w:val="00A779BE"/>
    <w:rsid w:val="00A77F16"/>
    <w:rsid w:val="00A8035C"/>
    <w:rsid w:val="00A80632"/>
    <w:rsid w:val="00A80F4A"/>
    <w:rsid w:val="00A81C33"/>
    <w:rsid w:val="00A82A43"/>
    <w:rsid w:val="00A82D04"/>
    <w:rsid w:val="00A8414A"/>
    <w:rsid w:val="00A84A53"/>
    <w:rsid w:val="00A84DC1"/>
    <w:rsid w:val="00A85E06"/>
    <w:rsid w:val="00A85E0F"/>
    <w:rsid w:val="00A8623B"/>
    <w:rsid w:val="00A86BEF"/>
    <w:rsid w:val="00A878E0"/>
    <w:rsid w:val="00A90DBF"/>
    <w:rsid w:val="00A90FB0"/>
    <w:rsid w:val="00A91A89"/>
    <w:rsid w:val="00A929E3"/>
    <w:rsid w:val="00A92FEC"/>
    <w:rsid w:val="00A94F19"/>
    <w:rsid w:val="00A95759"/>
    <w:rsid w:val="00A9732E"/>
    <w:rsid w:val="00AA1376"/>
    <w:rsid w:val="00AA182C"/>
    <w:rsid w:val="00AA1A08"/>
    <w:rsid w:val="00AA2518"/>
    <w:rsid w:val="00AA2A46"/>
    <w:rsid w:val="00AA31BA"/>
    <w:rsid w:val="00AA3898"/>
    <w:rsid w:val="00AA5421"/>
    <w:rsid w:val="00AB06FF"/>
    <w:rsid w:val="00AB0BBE"/>
    <w:rsid w:val="00AB19B8"/>
    <w:rsid w:val="00AB5963"/>
    <w:rsid w:val="00AC010C"/>
    <w:rsid w:val="00AC08F4"/>
    <w:rsid w:val="00AC1776"/>
    <w:rsid w:val="00AC1AE3"/>
    <w:rsid w:val="00AC1DF2"/>
    <w:rsid w:val="00AC2EFD"/>
    <w:rsid w:val="00AC4522"/>
    <w:rsid w:val="00AC4803"/>
    <w:rsid w:val="00AC676B"/>
    <w:rsid w:val="00AC7430"/>
    <w:rsid w:val="00AD0A85"/>
    <w:rsid w:val="00AD1992"/>
    <w:rsid w:val="00AD21B1"/>
    <w:rsid w:val="00AD2384"/>
    <w:rsid w:val="00AD2B99"/>
    <w:rsid w:val="00AD494B"/>
    <w:rsid w:val="00AD5344"/>
    <w:rsid w:val="00AD636E"/>
    <w:rsid w:val="00AD7EA5"/>
    <w:rsid w:val="00AE0DB0"/>
    <w:rsid w:val="00AE0F38"/>
    <w:rsid w:val="00AE1CC3"/>
    <w:rsid w:val="00AE23BB"/>
    <w:rsid w:val="00AE38CB"/>
    <w:rsid w:val="00AE48E5"/>
    <w:rsid w:val="00AE7237"/>
    <w:rsid w:val="00AE77B6"/>
    <w:rsid w:val="00AF34D1"/>
    <w:rsid w:val="00AF4243"/>
    <w:rsid w:val="00AF52EF"/>
    <w:rsid w:val="00AF5491"/>
    <w:rsid w:val="00AF6623"/>
    <w:rsid w:val="00AF7967"/>
    <w:rsid w:val="00B0052D"/>
    <w:rsid w:val="00B015AA"/>
    <w:rsid w:val="00B05133"/>
    <w:rsid w:val="00B056FC"/>
    <w:rsid w:val="00B06770"/>
    <w:rsid w:val="00B06C8A"/>
    <w:rsid w:val="00B10F56"/>
    <w:rsid w:val="00B12074"/>
    <w:rsid w:val="00B124B3"/>
    <w:rsid w:val="00B1353D"/>
    <w:rsid w:val="00B141DD"/>
    <w:rsid w:val="00B1498C"/>
    <w:rsid w:val="00B15A73"/>
    <w:rsid w:val="00B15D67"/>
    <w:rsid w:val="00B175B6"/>
    <w:rsid w:val="00B17EF9"/>
    <w:rsid w:val="00B20379"/>
    <w:rsid w:val="00B20EB0"/>
    <w:rsid w:val="00B21CBE"/>
    <w:rsid w:val="00B21ED2"/>
    <w:rsid w:val="00B23B3B"/>
    <w:rsid w:val="00B2416D"/>
    <w:rsid w:val="00B24390"/>
    <w:rsid w:val="00B2561A"/>
    <w:rsid w:val="00B2756B"/>
    <w:rsid w:val="00B27F59"/>
    <w:rsid w:val="00B30C8E"/>
    <w:rsid w:val="00B30F2A"/>
    <w:rsid w:val="00B32074"/>
    <w:rsid w:val="00B327C0"/>
    <w:rsid w:val="00B35385"/>
    <w:rsid w:val="00B437B3"/>
    <w:rsid w:val="00B438A0"/>
    <w:rsid w:val="00B43A13"/>
    <w:rsid w:val="00B43B85"/>
    <w:rsid w:val="00B43E5C"/>
    <w:rsid w:val="00B44E91"/>
    <w:rsid w:val="00B46AC4"/>
    <w:rsid w:val="00B46F02"/>
    <w:rsid w:val="00B4785C"/>
    <w:rsid w:val="00B525C5"/>
    <w:rsid w:val="00B52ABC"/>
    <w:rsid w:val="00B53309"/>
    <w:rsid w:val="00B54035"/>
    <w:rsid w:val="00B56126"/>
    <w:rsid w:val="00B56612"/>
    <w:rsid w:val="00B5676E"/>
    <w:rsid w:val="00B57266"/>
    <w:rsid w:val="00B604F5"/>
    <w:rsid w:val="00B61AC7"/>
    <w:rsid w:val="00B65685"/>
    <w:rsid w:val="00B65B58"/>
    <w:rsid w:val="00B66D5E"/>
    <w:rsid w:val="00B66FD3"/>
    <w:rsid w:val="00B70990"/>
    <w:rsid w:val="00B73BDF"/>
    <w:rsid w:val="00B73E4D"/>
    <w:rsid w:val="00B74B45"/>
    <w:rsid w:val="00B75711"/>
    <w:rsid w:val="00B75E03"/>
    <w:rsid w:val="00B801D5"/>
    <w:rsid w:val="00B80465"/>
    <w:rsid w:val="00B80AC6"/>
    <w:rsid w:val="00B80AEE"/>
    <w:rsid w:val="00B80CA8"/>
    <w:rsid w:val="00B80D30"/>
    <w:rsid w:val="00B810D0"/>
    <w:rsid w:val="00B813C5"/>
    <w:rsid w:val="00B8274F"/>
    <w:rsid w:val="00B82CDA"/>
    <w:rsid w:val="00B852B2"/>
    <w:rsid w:val="00B85835"/>
    <w:rsid w:val="00B87552"/>
    <w:rsid w:val="00B87D2A"/>
    <w:rsid w:val="00B87F37"/>
    <w:rsid w:val="00B900EB"/>
    <w:rsid w:val="00B90703"/>
    <w:rsid w:val="00B92D52"/>
    <w:rsid w:val="00B9611B"/>
    <w:rsid w:val="00BA0246"/>
    <w:rsid w:val="00BA0A99"/>
    <w:rsid w:val="00BA1B7A"/>
    <w:rsid w:val="00BA1D77"/>
    <w:rsid w:val="00BA1E4F"/>
    <w:rsid w:val="00BA2F89"/>
    <w:rsid w:val="00BA37EC"/>
    <w:rsid w:val="00BA482D"/>
    <w:rsid w:val="00BA57AE"/>
    <w:rsid w:val="00BA5D88"/>
    <w:rsid w:val="00BA6C93"/>
    <w:rsid w:val="00BA739E"/>
    <w:rsid w:val="00BA7BDD"/>
    <w:rsid w:val="00BA7F75"/>
    <w:rsid w:val="00BB02B0"/>
    <w:rsid w:val="00BB0E86"/>
    <w:rsid w:val="00BB17D8"/>
    <w:rsid w:val="00BB20BC"/>
    <w:rsid w:val="00BB21B7"/>
    <w:rsid w:val="00BB7AF2"/>
    <w:rsid w:val="00BC0168"/>
    <w:rsid w:val="00BC01A6"/>
    <w:rsid w:val="00BC3030"/>
    <w:rsid w:val="00BC3925"/>
    <w:rsid w:val="00BC4491"/>
    <w:rsid w:val="00BC4D57"/>
    <w:rsid w:val="00BC509C"/>
    <w:rsid w:val="00BC6F87"/>
    <w:rsid w:val="00BD0223"/>
    <w:rsid w:val="00BD0E3A"/>
    <w:rsid w:val="00BD1741"/>
    <w:rsid w:val="00BD4F64"/>
    <w:rsid w:val="00BD654C"/>
    <w:rsid w:val="00BD6ACF"/>
    <w:rsid w:val="00BD6FFC"/>
    <w:rsid w:val="00BD7271"/>
    <w:rsid w:val="00BD77C3"/>
    <w:rsid w:val="00BD7936"/>
    <w:rsid w:val="00BE00CC"/>
    <w:rsid w:val="00BE50A6"/>
    <w:rsid w:val="00BE5656"/>
    <w:rsid w:val="00BE5F2A"/>
    <w:rsid w:val="00BF0902"/>
    <w:rsid w:val="00BF12EE"/>
    <w:rsid w:val="00BF1AB8"/>
    <w:rsid w:val="00BF48F8"/>
    <w:rsid w:val="00BF4A42"/>
    <w:rsid w:val="00BF4AC4"/>
    <w:rsid w:val="00BF4CCC"/>
    <w:rsid w:val="00BF538B"/>
    <w:rsid w:val="00BF5476"/>
    <w:rsid w:val="00BF74A8"/>
    <w:rsid w:val="00BF7C5B"/>
    <w:rsid w:val="00C00398"/>
    <w:rsid w:val="00C02507"/>
    <w:rsid w:val="00C02CBF"/>
    <w:rsid w:val="00C02CF4"/>
    <w:rsid w:val="00C04745"/>
    <w:rsid w:val="00C05638"/>
    <w:rsid w:val="00C06CBE"/>
    <w:rsid w:val="00C12AD8"/>
    <w:rsid w:val="00C13552"/>
    <w:rsid w:val="00C14CE6"/>
    <w:rsid w:val="00C1645F"/>
    <w:rsid w:val="00C16EA3"/>
    <w:rsid w:val="00C1785A"/>
    <w:rsid w:val="00C17B9F"/>
    <w:rsid w:val="00C20365"/>
    <w:rsid w:val="00C2064E"/>
    <w:rsid w:val="00C229F2"/>
    <w:rsid w:val="00C24599"/>
    <w:rsid w:val="00C25310"/>
    <w:rsid w:val="00C25FDA"/>
    <w:rsid w:val="00C2664A"/>
    <w:rsid w:val="00C31BBA"/>
    <w:rsid w:val="00C33F66"/>
    <w:rsid w:val="00C35C87"/>
    <w:rsid w:val="00C35D48"/>
    <w:rsid w:val="00C362A9"/>
    <w:rsid w:val="00C36CED"/>
    <w:rsid w:val="00C40E8B"/>
    <w:rsid w:val="00C41EC5"/>
    <w:rsid w:val="00C42480"/>
    <w:rsid w:val="00C42E50"/>
    <w:rsid w:val="00C436A4"/>
    <w:rsid w:val="00C45739"/>
    <w:rsid w:val="00C46174"/>
    <w:rsid w:val="00C50014"/>
    <w:rsid w:val="00C5064C"/>
    <w:rsid w:val="00C50980"/>
    <w:rsid w:val="00C50988"/>
    <w:rsid w:val="00C5185E"/>
    <w:rsid w:val="00C52D5C"/>
    <w:rsid w:val="00C54189"/>
    <w:rsid w:val="00C57A2B"/>
    <w:rsid w:val="00C617AA"/>
    <w:rsid w:val="00C62B97"/>
    <w:rsid w:val="00C62C10"/>
    <w:rsid w:val="00C62DE0"/>
    <w:rsid w:val="00C65D00"/>
    <w:rsid w:val="00C6684B"/>
    <w:rsid w:val="00C67F3D"/>
    <w:rsid w:val="00C70AC1"/>
    <w:rsid w:val="00C70D90"/>
    <w:rsid w:val="00C70FAD"/>
    <w:rsid w:val="00C72225"/>
    <w:rsid w:val="00C725A9"/>
    <w:rsid w:val="00C7451B"/>
    <w:rsid w:val="00C74D17"/>
    <w:rsid w:val="00C75FA0"/>
    <w:rsid w:val="00C760F5"/>
    <w:rsid w:val="00C76676"/>
    <w:rsid w:val="00C81235"/>
    <w:rsid w:val="00C82774"/>
    <w:rsid w:val="00C827A1"/>
    <w:rsid w:val="00C829AF"/>
    <w:rsid w:val="00C82C21"/>
    <w:rsid w:val="00C85A68"/>
    <w:rsid w:val="00C877E7"/>
    <w:rsid w:val="00C900FA"/>
    <w:rsid w:val="00C93715"/>
    <w:rsid w:val="00C93DF6"/>
    <w:rsid w:val="00C94943"/>
    <w:rsid w:val="00C95089"/>
    <w:rsid w:val="00C9543D"/>
    <w:rsid w:val="00C955BB"/>
    <w:rsid w:val="00C95638"/>
    <w:rsid w:val="00C95C12"/>
    <w:rsid w:val="00CA2D64"/>
    <w:rsid w:val="00CA362B"/>
    <w:rsid w:val="00CA395F"/>
    <w:rsid w:val="00CA3964"/>
    <w:rsid w:val="00CA3BE6"/>
    <w:rsid w:val="00CA4320"/>
    <w:rsid w:val="00CA4F6F"/>
    <w:rsid w:val="00CA7C1B"/>
    <w:rsid w:val="00CB035F"/>
    <w:rsid w:val="00CB18A2"/>
    <w:rsid w:val="00CB1D54"/>
    <w:rsid w:val="00CB22DD"/>
    <w:rsid w:val="00CB2CC4"/>
    <w:rsid w:val="00CB2EC9"/>
    <w:rsid w:val="00CB4B3E"/>
    <w:rsid w:val="00CB5AF5"/>
    <w:rsid w:val="00CB5B3D"/>
    <w:rsid w:val="00CB6877"/>
    <w:rsid w:val="00CB7793"/>
    <w:rsid w:val="00CB7C7D"/>
    <w:rsid w:val="00CC0E7C"/>
    <w:rsid w:val="00CC1352"/>
    <w:rsid w:val="00CC17F0"/>
    <w:rsid w:val="00CC5178"/>
    <w:rsid w:val="00CC5AA7"/>
    <w:rsid w:val="00CC6000"/>
    <w:rsid w:val="00CC60B0"/>
    <w:rsid w:val="00CC655B"/>
    <w:rsid w:val="00CC69B1"/>
    <w:rsid w:val="00CC69E3"/>
    <w:rsid w:val="00CC6D6F"/>
    <w:rsid w:val="00CC76B7"/>
    <w:rsid w:val="00CD0ED9"/>
    <w:rsid w:val="00CD1433"/>
    <w:rsid w:val="00CD1AD5"/>
    <w:rsid w:val="00CD1F7D"/>
    <w:rsid w:val="00CD2F32"/>
    <w:rsid w:val="00CD30FD"/>
    <w:rsid w:val="00CD4218"/>
    <w:rsid w:val="00CD5233"/>
    <w:rsid w:val="00CD5617"/>
    <w:rsid w:val="00CD57DF"/>
    <w:rsid w:val="00CD76B2"/>
    <w:rsid w:val="00CE0BD9"/>
    <w:rsid w:val="00CE0DBB"/>
    <w:rsid w:val="00CE23AC"/>
    <w:rsid w:val="00CE4532"/>
    <w:rsid w:val="00CE5B0E"/>
    <w:rsid w:val="00CE6879"/>
    <w:rsid w:val="00CE6B92"/>
    <w:rsid w:val="00CF1504"/>
    <w:rsid w:val="00CF1C9B"/>
    <w:rsid w:val="00CF229B"/>
    <w:rsid w:val="00CF3629"/>
    <w:rsid w:val="00CF7C82"/>
    <w:rsid w:val="00D0126F"/>
    <w:rsid w:val="00D01B4F"/>
    <w:rsid w:val="00D02350"/>
    <w:rsid w:val="00D033ED"/>
    <w:rsid w:val="00D03E4B"/>
    <w:rsid w:val="00D03E7D"/>
    <w:rsid w:val="00D04DB9"/>
    <w:rsid w:val="00D05113"/>
    <w:rsid w:val="00D05213"/>
    <w:rsid w:val="00D078DB"/>
    <w:rsid w:val="00D07E55"/>
    <w:rsid w:val="00D1152A"/>
    <w:rsid w:val="00D11C11"/>
    <w:rsid w:val="00D1298A"/>
    <w:rsid w:val="00D14002"/>
    <w:rsid w:val="00D169AD"/>
    <w:rsid w:val="00D17B8D"/>
    <w:rsid w:val="00D20093"/>
    <w:rsid w:val="00D21707"/>
    <w:rsid w:val="00D22F8D"/>
    <w:rsid w:val="00D237C3"/>
    <w:rsid w:val="00D2404E"/>
    <w:rsid w:val="00D258BC"/>
    <w:rsid w:val="00D30E76"/>
    <w:rsid w:val="00D319BE"/>
    <w:rsid w:val="00D32D1F"/>
    <w:rsid w:val="00D34F0A"/>
    <w:rsid w:val="00D358F1"/>
    <w:rsid w:val="00D35F4F"/>
    <w:rsid w:val="00D36999"/>
    <w:rsid w:val="00D374B2"/>
    <w:rsid w:val="00D40D61"/>
    <w:rsid w:val="00D4369D"/>
    <w:rsid w:val="00D44A97"/>
    <w:rsid w:val="00D44E3C"/>
    <w:rsid w:val="00D45D57"/>
    <w:rsid w:val="00D50721"/>
    <w:rsid w:val="00D526C1"/>
    <w:rsid w:val="00D53582"/>
    <w:rsid w:val="00D53E85"/>
    <w:rsid w:val="00D54BA2"/>
    <w:rsid w:val="00D55EB4"/>
    <w:rsid w:val="00D5681E"/>
    <w:rsid w:val="00D569B2"/>
    <w:rsid w:val="00D627F7"/>
    <w:rsid w:val="00D630EA"/>
    <w:rsid w:val="00D631EB"/>
    <w:rsid w:val="00D656DC"/>
    <w:rsid w:val="00D65C87"/>
    <w:rsid w:val="00D6752D"/>
    <w:rsid w:val="00D715C7"/>
    <w:rsid w:val="00D71FC4"/>
    <w:rsid w:val="00D75E52"/>
    <w:rsid w:val="00D809E8"/>
    <w:rsid w:val="00D80C32"/>
    <w:rsid w:val="00D8156E"/>
    <w:rsid w:val="00D81770"/>
    <w:rsid w:val="00D8236E"/>
    <w:rsid w:val="00D833A7"/>
    <w:rsid w:val="00D8364B"/>
    <w:rsid w:val="00D850A3"/>
    <w:rsid w:val="00D86D37"/>
    <w:rsid w:val="00D87F4F"/>
    <w:rsid w:val="00D910F3"/>
    <w:rsid w:val="00D914C8"/>
    <w:rsid w:val="00D9198B"/>
    <w:rsid w:val="00D92FE8"/>
    <w:rsid w:val="00D94399"/>
    <w:rsid w:val="00D94586"/>
    <w:rsid w:val="00D94807"/>
    <w:rsid w:val="00D94AA8"/>
    <w:rsid w:val="00D951CF"/>
    <w:rsid w:val="00D95630"/>
    <w:rsid w:val="00D9575C"/>
    <w:rsid w:val="00D96E3B"/>
    <w:rsid w:val="00DA0A84"/>
    <w:rsid w:val="00DA0B7C"/>
    <w:rsid w:val="00DA0CF2"/>
    <w:rsid w:val="00DA277F"/>
    <w:rsid w:val="00DA3C8B"/>
    <w:rsid w:val="00DA6FB1"/>
    <w:rsid w:val="00DB1CD1"/>
    <w:rsid w:val="00DB3640"/>
    <w:rsid w:val="00DB3D95"/>
    <w:rsid w:val="00DB7FF9"/>
    <w:rsid w:val="00DC0414"/>
    <w:rsid w:val="00DC0C7C"/>
    <w:rsid w:val="00DC1AD1"/>
    <w:rsid w:val="00DC29AA"/>
    <w:rsid w:val="00DC32F3"/>
    <w:rsid w:val="00DC65FA"/>
    <w:rsid w:val="00DC6DA0"/>
    <w:rsid w:val="00DD0F8F"/>
    <w:rsid w:val="00DD15D0"/>
    <w:rsid w:val="00DD4984"/>
    <w:rsid w:val="00DD4F97"/>
    <w:rsid w:val="00DD5C4E"/>
    <w:rsid w:val="00DD6DF8"/>
    <w:rsid w:val="00DD6EA2"/>
    <w:rsid w:val="00DE0FD8"/>
    <w:rsid w:val="00DE318C"/>
    <w:rsid w:val="00DE3586"/>
    <w:rsid w:val="00DE362F"/>
    <w:rsid w:val="00DE50E3"/>
    <w:rsid w:val="00DF0221"/>
    <w:rsid w:val="00DF0A4D"/>
    <w:rsid w:val="00DF0C42"/>
    <w:rsid w:val="00DF11DE"/>
    <w:rsid w:val="00DF1810"/>
    <w:rsid w:val="00DF23A1"/>
    <w:rsid w:val="00DF3471"/>
    <w:rsid w:val="00DF3CEC"/>
    <w:rsid w:val="00DF3E42"/>
    <w:rsid w:val="00DF4040"/>
    <w:rsid w:val="00DF634A"/>
    <w:rsid w:val="00DF68AE"/>
    <w:rsid w:val="00DF6D53"/>
    <w:rsid w:val="00DF737D"/>
    <w:rsid w:val="00DF73DA"/>
    <w:rsid w:val="00E00256"/>
    <w:rsid w:val="00E00F5A"/>
    <w:rsid w:val="00E0115A"/>
    <w:rsid w:val="00E01B2F"/>
    <w:rsid w:val="00E03FC6"/>
    <w:rsid w:val="00E05033"/>
    <w:rsid w:val="00E05E4E"/>
    <w:rsid w:val="00E0626C"/>
    <w:rsid w:val="00E062C1"/>
    <w:rsid w:val="00E071F6"/>
    <w:rsid w:val="00E07863"/>
    <w:rsid w:val="00E07AB4"/>
    <w:rsid w:val="00E10FC5"/>
    <w:rsid w:val="00E122B7"/>
    <w:rsid w:val="00E140AF"/>
    <w:rsid w:val="00E167A9"/>
    <w:rsid w:val="00E16917"/>
    <w:rsid w:val="00E16D4F"/>
    <w:rsid w:val="00E1729C"/>
    <w:rsid w:val="00E17AD7"/>
    <w:rsid w:val="00E20229"/>
    <w:rsid w:val="00E24DAF"/>
    <w:rsid w:val="00E25463"/>
    <w:rsid w:val="00E26F1C"/>
    <w:rsid w:val="00E271A5"/>
    <w:rsid w:val="00E27D8E"/>
    <w:rsid w:val="00E302BB"/>
    <w:rsid w:val="00E307BD"/>
    <w:rsid w:val="00E30DE0"/>
    <w:rsid w:val="00E322AA"/>
    <w:rsid w:val="00E3388E"/>
    <w:rsid w:val="00E33A59"/>
    <w:rsid w:val="00E33D60"/>
    <w:rsid w:val="00E34FF6"/>
    <w:rsid w:val="00E35978"/>
    <w:rsid w:val="00E36A11"/>
    <w:rsid w:val="00E3718C"/>
    <w:rsid w:val="00E40228"/>
    <w:rsid w:val="00E40948"/>
    <w:rsid w:val="00E4096A"/>
    <w:rsid w:val="00E426FA"/>
    <w:rsid w:val="00E42A25"/>
    <w:rsid w:val="00E4313D"/>
    <w:rsid w:val="00E439A7"/>
    <w:rsid w:val="00E4566A"/>
    <w:rsid w:val="00E456E9"/>
    <w:rsid w:val="00E45B39"/>
    <w:rsid w:val="00E466D7"/>
    <w:rsid w:val="00E47909"/>
    <w:rsid w:val="00E47AF5"/>
    <w:rsid w:val="00E50B7C"/>
    <w:rsid w:val="00E51158"/>
    <w:rsid w:val="00E52415"/>
    <w:rsid w:val="00E529B5"/>
    <w:rsid w:val="00E52D63"/>
    <w:rsid w:val="00E53FEF"/>
    <w:rsid w:val="00E548BC"/>
    <w:rsid w:val="00E62165"/>
    <w:rsid w:val="00E62428"/>
    <w:rsid w:val="00E63C01"/>
    <w:rsid w:val="00E64AC1"/>
    <w:rsid w:val="00E650A3"/>
    <w:rsid w:val="00E654D7"/>
    <w:rsid w:val="00E66741"/>
    <w:rsid w:val="00E66CF0"/>
    <w:rsid w:val="00E67312"/>
    <w:rsid w:val="00E67B07"/>
    <w:rsid w:val="00E700A1"/>
    <w:rsid w:val="00E70499"/>
    <w:rsid w:val="00E70E49"/>
    <w:rsid w:val="00E74705"/>
    <w:rsid w:val="00E76A12"/>
    <w:rsid w:val="00E81224"/>
    <w:rsid w:val="00E832BE"/>
    <w:rsid w:val="00E83B1F"/>
    <w:rsid w:val="00E85D2A"/>
    <w:rsid w:val="00E86D24"/>
    <w:rsid w:val="00E87B24"/>
    <w:rsid w:val="00E87D1E"/>
    <w:rsid w:val="00E9087B"/>
    <w:rsid w:val="00E909E4"/>
    <w:rsid w:val="00E91363"/>
    <w:rsid w:val="00E91EE2"/>
    <w:rsid w:val="00E92DAE"/>
    <w:rsid w:val="00E96D1B"/>
    <w:rsid w:val="00E96E61"/>
    <w:rsid w:val="00E97689"/>
    <w:rsid w:val="00EA2177"/>
    <w:rsid w:val="00EA3109"/>
    <w:rsid w:val="00EA5ABA"/>
    <w:rsid w:val="00EA60DE"/>
    <w:rsid w:val="00EA6494"/>
    <w:rsid w:val="00EA6B82"/>
    <w:rsid w:val="00EB1608"/>
    <w:rsid w:val="00EB28FB"/>
    <w:rsid w:val="00EB36FE"/>
    <w:rsid w:val="00EB558C"/>
    <w:rsid w:val="00EB78E8"/>
    <w:rsid w:val="00EC09C3"/>
    <w:rsid w:val="00EC0FAF"/>
    <w:rsid w:val="00EC3462"/>
    <w:rsid w:val="00EC3E51"/>
    <w:rsid w:val="00EC6F40"/>
    <w:rsid w:val="00EC7F7B"/>
    <w:rsid w:val="00ED1274"/>
    <w:rsid w:val="00ED1A81"/>
    <w:rsid w:val="00ED2588"/>
    <w:rsid w:val="00ED2D1E"/>
    <w:rsid w:val="00ED3FF2"/>
    <w:rsid w:val="00ED4073"/>
    <w:rsid w:val="00ED57F0"/>
    <w:rsid w:val="00ED7A2B"/>
    <w:rsid w:val="00EE0FB0"/>
    <w:rsid w:val="00EE1162"/>
    <w:rsid w:val="00EE1F43"/>
    <w:rsid w:val="00EE237A"/>
    <w:rsid w:val="00EE4B2B"/>
    <w:rsid w:val="00EE4CD0"/>
    <w:rsid w:val="00EE5946"/>
    <w:rsid w:val="00EE5F83"/>
    <w:rsid w:val="00EE61F8"/>
    <w:rsid w:val="00EE64FC"/>
    <w:rsid w:val="00EE7A0F"/>
    <w:rsid w:val="00EE7C50"/>
    <w:rsid w:val="00EF0651"/>
    <w:rsid w:val="00EF06C4"/>
    <w:rsid w:val="00EF16B9"/>
    <w:rsid w:val="00EF2F98"/>
    <w:rsid w:val="00EF35EF"/>
    <w:rsid w:val="00EF4E92"/>
    <w:rsid w:val="00EF527C"/>
    <w:rsid w:val="00EF7BCB"/>
    <w:rsid w:val="00F01DFA"/>
    <w:rsid w:val="00F038B0"/>
    <w:rsid w:val="00F04601"/>
    <w:rsid w:val="00F05D84"/>
    <w:rsid w:val="00F060FF"/>
    <w:rsid w:val="00F0646A"/>
    <w:rsid w:val="00F130F3"/>
    <w:rsid w:val="00F146D8"/>
    <w:rsid w:val="00F14ED7"/>
    <w:rsid w:val="00F15FCE"/>
    <w:rsid w:val="00F160D9"/>
    <w:rsid w:val="00F16480"/>
    <w:rsid w:val="00F165BD"/>
    <w:rsid w:val="00F16889"/>
    <w:rsid w:val="00F20051"/>
    <w:rsid w:val="00F23985"/>
    <w:rsid w:val="00F24164"/>
    <w:rsid w:val="00F2474F"/>
    <w:rsid w:val="00F24761"/>
    <w:rsid w:val="00F24F7B"/>
    <w:rsid w:val="00F255CE"/>
    <w:rsid w:val="00F33F00"/>
    <w:rsid w:val="00F341E9"/>
    <w:rsid w:val="00F34881"/>
    <w:rsid w:val="00F35F9F"/>
    <w:rsid w:val="00F36DB8"/>
    <w:rsid w:val="00F40EFC"/>
    <w:rsid w:val="00F41319"/>
    <w:rsid w:val="00F41CE5"/>
    <w:rsid w:val="00F43394"/>
    <w:rsid w:val="00F47BB2"/>
    <w:rsid w:val="00F47E6A"/>
    <w:rsid w:val="00F507BA"/>
    <w:rsid w:val="00F50C4D"/>
    <w:rsid w:val="00F51853"/>
    <w:rsid w:val="00F52138"/>
    <w:rsid w:val="00F526EE"/>
    <w:rsid w:val="00F52B37"/>
    <w:rsid w:val="00F53A90"/>
    <w:rsid w:val="00F54C1B"/>
    <w:rsid w:val="00F54ECB"/>
    <w:rsid w:val="00F54FBF"/>
    <w:rsid w:val="00F55FED"/>
    <w:rsid w:val="00F561D0"/>
    <w:rsid w:val="00F570D6"/>
    <w:rsid w:val="00F5787A"/>
    <w:rsid w:val="00F57FB0"/>
    <w:rsid w:val="00F6185C"/>
    <w:rsid w:val="00F61DCD"/>
    <w:rsid w:val="00F6236A"/>
    <w:rsid w:val="00F62452"/>
    <w:rsid w:val="00F6383C"/>
    <w:rsid w:val="00F65468"/>
    <w:rsid w:val="00F66090"/>
    <w:rsid w:val="00F7107B"/>
    <w:rsid w:val="00F718C3"/>
    <w:rsid w:val="00F72A9D"/>
    <w:rsid w:val="00F76AD9"/>
    <w:rsid w:val="00F778D2"/>
    <w:rsid w:val="00F812D2"/>
    <w:rsid w:val="00F83F34"/>
    <w:rsid w:val="00F84760"/>
    <w:rsid w:val="00F93282"/>
    <w:rsid w:val="00F938FF"/>
    <w:rsid w:val="00F94203"/>
    <w:rsid w:val="00F97312"/>
    <w:rsid w:val="00F977E1"/>
    <w:rsid w:val="00F97D6C"/>
    <w:rsid w:val="00FA15A4"/>
    <w:rsid w:val="00FA1FAE"/>
    <w:rsid w:val="00FA2CC5"/>
    <w:rsid w:val="00FA34CA"/>
    <w:rsid w:val="00FA4DA9"/>
    <w:rsid w:val="00FA4E87"/>
    <w:rsid w:val="00FA6291"/>
    <w:rsid w:val="00FA65B6"/>
    <w:rsid w:val="00FA6A0E"/>
    <w:rsid w:val="00FA726A"/>
    <w:rsid w:val="00FB08A0"/>
    <w:rsid w:val="00FB100E"/>
    <w:rsid w:val="00FB1563"/>
    <w:rsid w:val="00FB3B20"/>
    <w:rsid w:val="00FB3CE9"/>
    <w:rsid w:val="00FB3EAC"/>
    <w:rsid w:val="00FB5DED"/>
    <w:rsid w:val="00FB6060"/>
    <w:rsid w:val="00FB69CF"/>
    <w:rsid w:val="00FB6A6A"/>
    <w:rsid w:val="00FB6DBA"/>
    <w:rsid w:val="00FC25A6"/>
    <w:rsid w:val="00FC6531"/>
    <w:rsid w:val="00FC7ACF"/>
    <w:rsid w:val="00FD0758"/>
    <w:rsid w:val="00FD152A"/>
    <w:rsid w:val="00FD24F8"/>
    <w:rsid w:val="00FD2772"/>
    <w:rsid w:val="00FD3529"/>
    <w:rsid w:val="00FD3D9A"/>
    <w:rsid w:val="00FD4289"/>
    <w:rsid w:val="00FD5A21"/>
    <w:rsid w:val="00FD68DE"/>
    <w:rsid w:val="00FD79D8"/>
    <w:rsid w:val="00FE13A5"/>
    <w:rsid w:val="00FE152A"/>
    <w:rsid w:val="00FE1EB6"/>
    <w:rsid w:val="00FE2156"/>
    <w:rsid w:val="00FE30AC"/>
    <w:rsid w:val="00FE53F1"/>
    <w:rsid w:val="00FE5F8E"/>
    <w:rsid w:val="00FE7F8D"/>
    <w:rsid w:val="00FF1A6B"/>
    <w:rsid w:val="00FF1BA7"/>
    <w:rsid w:val="00FF1C78"/>
    <w:rsid w:val="00FF2FDF"/>
    <w:rsid w:val="00FF3E66"/>
    <w:rsid w:val="00FF5BB2"/>
    <w:rsid w:val="00FF5F4B"/>
    <w:rsid w:val="00FF704C"/>
    <w:rsid w:val="00FF70B2"/>
    <w:rsid w:val="00FF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E5"/>
  </w:style>
  <w:style w:type="paragraph" w:styleId="1">
    <w:name w:val="heading 1"/>
    <w:basedOn w:val="a"/>
    <w:next w:val="a"/>
    <w:link w:val="10"/>
    <w:uiPriority w:val="9"/>
    <w:qFormat/>
    <w:rsid w:val="000F2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3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23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D910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F2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5B1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2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3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23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D910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F2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5450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230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5341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5332">
                  <w:marLeft w:val="1306"/>
                  <w:marRight w:val="8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1477">
                  <w:marLeft w:val="1306"/>
                  <w:marRight w:val="8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6581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8758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99E4-5314-4AD1-962F-E859A8DA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23484</TotalTime>
  <Pages>1</Pages>
  <Words>857</Words>
  <Characters>6305</Characters>
  <Application>Microsoft Office Word</Application>
  <DocSecurity>0</DocSecurity>
  <Lines>121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Крымская Ирина Игоревна</dc:creator>
  <cp:keywords/>
  <dc:description/>
  <cp:lastModifiedBy>ИРИШКА</cp:lastModifiedBy>
  <cp:revision>599</cp:revision>
  <dcterms:created xsi:type="dcterms:W3CDTF">2016-10-31T13:36:00Z</dcterms:created>
  <dcterms:modified xsi:type="dcterms:W3CDTF">2018-08-21T14:49:00Z</dcterms:modified>
</cp:coreProperties>
</file>