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F5" w:rsidRPr="009440B6" w:rsidRDefault="004014F5" w:rsidP="004014F5">
      <w:pPr>
        <w:rPr>
          <w:b/>
          <w:sz w:val="28"/>
        </w:rPr>
      </w:pPr>
      <w:r w:rsidRPr="009440B6">
        <w:rPr>
          <w:b/>
          <w:sz w:val="28"/>
        </w:rPr>
        <w:t>Полиспермия, — препятствие к желанному ребенку</w:t>
      </w:r>
    </w:p>
    <w:p w:rsidR="004014F5" w:rsidRPr="009440B6" w:rsidRDefault="004014F5" w:rsidP="004014F5">
      <w:r w:rsidRPr="009440B6">
        <w:rPr>
          <w:b/>
          <w:i/>
        </w:rPr>
        <w:t>Недостаточное количество сперматозоидов в эякуляте напрямую связано с мужским бесплодием</w:t>
      </w:r>
      <w:r>
        <w:rPr>
          <w:b/>
          <w:i/>
        </w:rPr>
        <w:t xml:space="preserve"> и считается большой проблемой</w:t>
      </w:r>
      <w:r w:rsidRPr="009440B6">
        <w:rPr>
          <w:b/>
          <w:i/>
        </w:rPr>
        <w:t>. Однако есть доказательства того</w:t>
      </w:r>
      <w:r>
        <w:rPr>
          <w:b/>
          <w:i/>
        </w:rPr>
        <w:t>, что и повышенное содержание количества сперматозоидов — полиспермия — может снижать шансы на зачатие в паре.</w:t>
      </w:r>
      <w:r w:rsidRPr="009440B6">
        <w:rPr>
          <w:b/>
          <w:i/>
        </w:rPr>
        <w:t xml:space="preserve"> В чем причины такого состояния и можно ли вылечить мужчину от </w:t>
      </w:r>
      <w:r>
        <w:rPr>
          <w:b/>
          <w:i/>
        </w:rPr>
        <w:t>полиспермии</w:t>
      </w:r>
      <w:r w:rsidRPr="009440B6">
        <w:rPr>
          <w:b/>
          <w:i/>
        </w:rPr>
        <w:t xml:space="preserve">? </w:t>
      </w:r>
    </w:p>
    <w:p w:rsidR="004014F5" w:rsidRPr="009440B6" w:rsidRDefault="004014F5" w:rsidP="004014F5">
      <w:r w:rsidRPr="009440B6">
        <w:t>Термин полиспермия или правильнее сказать «</w:t>
      </w:r>
      <w:proofErr w:type="spellStart"/>
      <w:r w:rsidRPr="009440B6">
        <w:t>полизооспермия</w:t>
      </w:r>
      <w:proofErr w:type="spellEnd"/>
      <w:r w:rsidRPr="009440B6">
        <w:t xml:space="preserve">» используется в случаях если концентрация сперматозоидов при нормальном объеме эякулята (≥ 1,5 мл) чрезвычайно превышает нормальные показатели и составляет  ≥ 250 </w:t>
      </w:r>
      <w:proofErr w:type="gramStart"/>
      <w:r w:rsidRPr="009440B6">
        <w:t>млн</w:t>
      </w:r>
      <w:proofErr w:type="gramEnd"/>
      <w:r w:rsidRPr="009440B6">
        <w:t>/мл. Почему возможны проблемы с зачатием у мужчины с полиспермией?</w:t>
      </w:r>
    </w:p>
    <w:p w:rsidR="004014F5" w:rsidRPr="009440B6" w:rsidRDefault="004014F5" w:rsidP="004014F5">
      <w:r w:rsidRPr="009440B6">
        <w:t xml:space="preserve">Существуют исследования наглядно показывающие, что в этом случае (77%) возможны патологические нарушения в виде </w:t>
      </w:r>
      <w:proofErr w:type="spellStart"/>
      <w:r w:rsidRPr="009440B6">
        <w:t>астенозооспермии</w:t>
      </w:r>
      <w:proofErr w:type="spellEnd"/>
      <w:r w:rsidRPr="009440B6">
        <w:t xml:space="preserve">, то есть сокращения количества активных сперматозоидов, способных к оплодотворению. Среди сотен миллионов мужских половых клеток, приблизиться к заветной цели — яйцеклетке может почти никто! </w:t>
      </w:r>
      <w:proofErr w:type="spellStart"/>
      <w:r w:rsidRPr="009440B6">
        <w:t>Астенотератозооспермия</w:t>
      </w:r>
      <w:proofErr w:type="spellEnd"/>
      <w:r w:rsidRPr="009440B6">
        <w:t xml:space="preserve"> также не редкость при полиспермии: нарушается их подвижность и к тому же еще появляются морфологические изменения.</w:t>
      </w:r>
    </w:p>
    <w:p w:rsidR="004014F5" w:rsidRPr="009440B6" w:rsidRDefault="004014F5" w:rsidP="004014F5">
      <w:pPr>
        <w:spacing w:after="0"/>
      </w:pPr>
      <w:r w:rsidRPr="009440B6">
        <w:t xml:space="preserve">По данным статистики среди мужчин с бесплодием, вступивших в протокол ЭКО, распространенность полиспермии составляется в среднем 1,3-1,7% для стран Европы. Более высокая распространенность полиспермии с бесплодием зарегистрирована в США – 4,2 %, Южной Африки – 5 %, Мексики – 13 %. </w:t>
      </w:r>
    </w:p>
    <w:p w:rsidR="004014F5" w:rsidRPr="009440B6" w:rsidRDefault="004014F5" w:rsidP="004014F5">
      <w:r w:rsidRPr="009440B6">
        <w:t>Но бывают случаи (15%), когда при превышении количества мужских половых клеток, сперма остается фертильной, и сперматозоиды имеют нормальную подвижность и морфологию (</w:t>
      </w:r>
      <w:proofErr w:type="spellStart"/>
      <w:r w:rsidRPr="009440B6">
        <w:t>нормозооспермия</w:t>
      </w:r>
      <w:proofErr w:type="spellEnd"/>
      <w:r w:rsidRPr="009440B6">
        <w:t>), а значит, появляется и шанс на зачатие.</w:t>
      </w:r>
    </w:p>
    <w:p w:rsidR="004014F5" w:rsidRPr="009440B6" w:rsidRDefault="004014F5" w:rsidP="004014F5">
      <w:pPr>
        <w:rPr>
          <w:b/>
        </w:rPr>
      </w:pPr>
    </w:p>
    <w:p w:rsidR="004014F5" w:rsidRPr="009440B6" w:rsidRDefault="004014F5" w:rsidP="004014F5">
      <w:r w:rsidRPr="009440B6">
        <w:rPr>
          <w:b/>
        </w:rPr>
        <w:t xml:space="preserve">Причины и лечение полиспермии </w:t>
      </w:r>
    </w:p>
    <w:p w:rsidR="004014F5" w:rsidRPr="009440B6" w:rsidRDefault="004014F5" w:rsidP="004014F5">
      <w:pPr>
        <w:spacing w:after="0"/>
      </w:pPr>
      <w:r w:rsidRPr="009440B6">
        <w:t xml:space="preserve">Основной версией причины полиспермии предположительно является нарушение сперматогенеза, то есть происходит естественных механизмов физиологической дегенерации незрелых половых клеток на разных стадиях процесса. Еще одной возможной причиной, приводящей к полиспермии, может быть повышенная пролиферация </w:t>
      </w:r>
      <w:proofErr w:type="spellStart"/>
      <w:r w:rsidRPr="009440B6">
        <w:t>гониев</w:t>
      </w:r>
      <w:proofErr w:type="spellEnd"/>
      <w:r w:rsidRPr="009440B6">
        <w:t xml:space="preserve">, а также нарушение </w:t>
      </w:r>
      <w:proofErr w:type="spellStart"/>
      <w:r w:rsidRPr="009440B6">
        <w:t>апоптоза</w:t>
      </w:r>
      <w:proofErr w:type="spellEnd"/>
      <w:r w:rsidRPr="009440B6">
        <w:t xml:space="preserve"> (запрограммированная организмом гибель клеток) на уровне незрелых половых клеток. </w:t>
      </w:r>
    </w:p>
    <w:p w:rsidR="004014F5" w:rsidRPr="009440B6" w:rsidRDefault="004014F5" w:rsidP="004014F5">
      <w:r w:rsidRPr="009440B6">
        <w:t xml:space="preserve">Какие изменения могут быть на </w:t>
      </w:r>
      <w:proofErr w:type="spellStart"/>
      <w:r w:rsidRPr="009440B6">
        <w:t>спермограмме</w:t>
      </w:r>
      <w:proofErr w:type="spellEnd"/>
      <w:r w:rsidRPr="009440B6">
        <w:t xml:space="preserve"> при полиспермии? </w:t>
      </w:r>
    </w:p>
    <w:p w:rsidR="004014F5" w:rsidRPr="009440B6" w:rsidRDefault="004014F5" w:rsidP="004014F5">
      <w:pPr>
        <w:pStyle w:val="a3"/>
        <w:numPr>
          <w:ilvl w:val="0"/>
          <w:numId w:val="1"/>
        </w:numPr>
      </w:pPr>
      <w:r w:rsidRPr="009440B6">
        <w:t>Снижение поступательной подвижности сперматозоидов. В среднем она ниже, чем при нормальных концентрациях половых клеток.</w:t>
      </w:r>
    </w:p>
    <w:p w:rsidR="004014F5" w:rsidRPr="009440B6" w:rsidRDefault="004014F5" w:rsidP="004014F5">
      <w:pPr>
        <w:pStyle w:val="a3"/>
        <w:numPr>
          <w:ilvl w:val="0"/>
          <w:numId w:val="1"/>
        </w:numPr>
      </w:pPr>
      <w:r w:rsidRPr="009440B6">
        <w:t>Повышение количества лейкоцитов в сперме (</w:t>
      </w:r>
      <w:proofErr w:type="spellStart"/>
      <w:r w:rsidRPr="009440B6">
        <w:t>лейкоспермия</w:t>
      </w:r>
      <w:proofErr w:type="spellEnd"/>
      <w:r w:rsidRPr="009440B6">
        <w:t xml:space="preserve">) и увеличение агглютинации (склеивания) спермиев. </w:t>
      </w:r>
    </w:p>
    <w:p w:rsidR="004014F5" w:rsidRPr="009440B6" w:rsidRDefault="004014F5" w:rsidP="004014F5">
      <w:pPr>
        <w:pStyle w:val="a3"/>
        <w:numPr>
          <w:ilvl w:val="0"/>
          <w:numId w:val="1"/>
        </w:numPr>
      </w:pPr>
      <w:r w:rsidRPr="009440B6">
        <w:t xml:space="preserve">Возможны нарушения в работе и морфологии жгутика и </w:t>
      </w:r>
      <w:proofErr w:type="spellStart"/>
      <w:r w:rsidRPr="009440B6">
        <w:t>акросомы</w:t>
      </w:r>
      <w:proofErr w:type="spellEnd"/>
      <w:r w:rsidRPr="009440B6">
        <w:t xml:space="preserve"> сперматозоидов. </w:t>
      </w:r>
    </w:p>
    <w:p w:rsidR="004014F5" w:rsidRPr="009440B6" w:rsidRDefault="004014F5" w:rsidP="004014F5">
      <w:pPr>
        <w:pStyle w:val="a3"/>
        <w:numPr>
          <w:ilvl w:val="0"/>
          <w:numId w:val="1"/>
        </w:numPr>
      </w:pPr>
      <w:r w:rsidRPr="009440B6">
        <w:t>Может нарушаться целостность цитоплазматической мембраны, что приводит к повышению фрагментации ДНК.</w:t>
      </w:r>
    </w:p>
    <w:p w:rsidR="004014F5" w:rsidRPr="009440B6" w:rsidRDefault="004014F5" w:rsidP="004014F5">
      <w:r w:rsidRPr="009440B6">
        <w:t xml:space="preserve">Мнения ученых, занимающиеся данной проблемой, расходятся. Одни полагают, что данное состояние не свидетельствует о патологии, а является особенностью организма определенного мужчины. Другие считают, что серьезное увеличение количество сперматозоидов по сравнению с </w:t>
      </w:r>
      <w:r w:rsidRPr="009440B6">
        <w:lastRenderedPageBreak/>
        <w:t xml:space="preserve">нормами, рекомендованными ВОЗ (≥20 </w:t>
      </w:r>
      <w:proofErr w:type="gramStart"/>
      <w:r w:rsidRPr="009440B6">
        <w:t>млн</w:t>
      </w:r>
      <w:proofErr w:type="gramEnd"/>
      <w:r w:rsidRPr="009440B6">
        <w:t>/мл), объясняется воздействием неблагоприятной экологической обстановки, в частности различных токсических веществ. Действие конкретных средовых факторов пока не изучено в полной мере. Поэтому выделяют патологическую и конституциональную формы полиспермии.</w:t>
      </w:r>
    </w:p>
    <w:p w:rsidR="004014F5" w:rsidRPr="009440B6" w:rsidRDefault="004014F5" w:rsidP="004014F5">
      <w:r w:rsidRPr="009440B6">
        <w:t xml:space="preserve">В любом случае, при бесплодии в паре и наличии полиспермии у мужчины, необходимо регулярно наблюдаться у </w:t>
      </w:r>
      <w:proofErr w:type="spellStart"/>
      <w:r w:rsidRPr="009440B6">
        <w:t>андролога</w:t>
      </w:r>
      <w:proofErr w:type="spellEnd"/>
      <w:r w:rsidRPr="009440B6">
        <w:t>. А для постановки диагноза обязательно провести, как минимум 2-3 анализа (</w:t>
      </w:r>
      <w:proofErr w:type="spellStart"/>
      <w:r w:rsidRPr="009440B6">
        <w:t>спермограммы</w:t>
      </w:r>
      <w:proofErr w:type="spellEnd"/>
      <w:r w:rsidRPr="009440B6">
        <w:t xml:space="preserve">). </w:t>
      </w:r>
    </w:p>
    <w:p w:rsidR="004014F5" w:rsidRPr="009440B6" w:rsidRDefault="004014F5" w:rsidP="004014F5">
      <w:r w:rsidRPr="009440B6">
        <w:t xml:space="preserve">С учетом того, что на концентрацию сперматозоидов влияет срок полового воздержания, пациентам с </w:t>
      </w:r>
      <w:proofErr w:type="spellStart"/>
      <w:r w:rsidRPr="009440B6">
        <w:t>полизооспермией</w:t>
      </w:r>
      <w:proofErr w:type="spellEnd"/>
      <w:r w:rsidRPr="009440B6">
        <w:t xml:space="preserve"> с бесплодием в браке перед назначением лечения иногда рекомендуют сократить период воздержания перед половым актом.</w:t>
      </w:r>
    </w:p>
    <w:p w:rsidR="00487E64" w:rsidRDefault="00487E64">
      <w:bookmarkStart w:id="0" w:name="_GoBack"/>
      <w:bookmarkEnd w:id="0"/>
    </w:p>
    <w:sectPr w:rsidR="0048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2A60"/>
    <w:multiLevelType w:val="hybridMultilevel"/>
    <w:tmpl w:val="8E02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F5"/>
    <w:rsid w:val="004014F5"/>
    <w:rsid w:val="0048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Попкова</dc:creator>
  <cp:lastModifiedBy>Ирина Попкова</cp:lastModifiedBy>
  <cp:revision>1</cp:revision>
  <dcterms:created xsi:type="dcterms:W3CDTF">2017-02-28T12:47:00Z</dcterms:created>
  <dcterms:modified xsi:type="dcterms:W3CDTF">2017-02-28T12:47:00Z</dcterms:modified>
</cp:coreProperties>
</file>