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Анализ карточек по математике.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1) Каковы плюсы и минусы заданий на карточках в электронном виде по сравнению с бумажным учебником?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Плюсы заданий на карточках в электронном виде: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Обучающийся имеет возможность исправить ошибку(-и), допущенную(-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630B9">
        <w:rPr>
          <w:rFonts w:ascii="Times New Roman" w:hAnsi="Times New Roman" w:cs="Times New Roman"/>
          <w:sz w:val="28"/>
          <w:szCs w:val="28"/>
        </w:rPr>
        <w:t>) при решении;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Обучающийся имеет возможность выполнять задание несколько раз (несколько попыток);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30B9">
        <w:rPr>
          <w:rFonts w:ascii="Times New Roman" w:hAnsi="Times New Roman" w:cs="Times New Roman"/>
          <w:sz w:val="28"/>
          <w:szCs w:val="28"/>
        </w:rPr>
        <w:t xml:space="preserve">- Отображение даты и времени выполнения упражнений. Контроль </w:t>
      </w:r>
      <w:bookmarkEnd w:id="0"/>
      <w:r w:rsidRPr="003630B9">
        <w:rPr>
          <w:rFonts w:ascii="Times New Roman" w:hAnsi="Times New Roman" w:cs="Times New Roman"/>
          <w:sz w:val="28"/>
          <w:szCs w:val="28"/>
        </w:rPr>
        <w:t>затраченного времени;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Интерактивный компонент (передвижные карточки цифр и др.);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Выделенные строки для заполнения (обучающийся четко понимает, что выделенная стока должна быть заполнена);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Возможность удаленного выполнения работы и удаленного контроля;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Автоматическая проверка и оценивание результатов.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Минусы заданий на карточках в электронном виде: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В данном примере отсутствует иллюстративный материал;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Отсутствие контакта с учителем;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Отсутствие контроля над самостоятельностью выполнения заданий;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- Интерактивные задания не должны настаивать на использовании дополнительных материалов (тетрадей, ручек пр.). 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Какие ошибки, которые дети делают при выполнении этого задания, кажутся вам наиболее вероятными? 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1) Наиболее частые ошибки при решении задач: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- Отсутствие понимания смысла слов "меньше на...", "больше </w:t>
      </w:r>
      <w:proofErr w:type="gramStart"/>
      <w:r w:rsidRPr="003630B9">
        <w:rPr>
          <w:rFonts w:ascii="Times New Roman" w:hAnsi="Times New Roman" w:cs="Times New Roman"/>
          <w:sz w:val="28"/>
          <w:szCs w:val="28"/>
        </w:rPr>
        <w:t>в...</w:t>
      </w:r>
      <w:proofErr w:type="gramEnd"/>
      <w:r w:rsidRPr="003630B9">
        <w:rPr>
          <w:rFonts w:ascii="Times New Roman" w:hAnsi="Times New Roman" w:cs="Times New Roman"/>
          <w:sz w:val="28"/>
          <w:szCs w:val="28"/>
        </w:rPr>
        <w:t>" и, как следствие, неправильное использование знаков "+", "-";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lastRenderedPageBreak/>
        <w:t>- Решение составных задач в одно действие - последствие неверного понимания сути задачи;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Неполное решение или использование не всех данных задачи.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2) Наиболее частые ошибки при сложении в столбик: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- Ошибки при сложении однозначных </w:t>
      </w:r>
      <w:proofErr w:type="gramStart"/>
      <w:r w:rsidRPr="003630B9">
        <w:rPr>
          <w:rFonts w:ascii="Times New Roman" w:hAnsi="Times New Roman" w:cs="Times New Roman"/>
          <w:sz w:val="28"/>
          <w:szCs w:val="28"/>
        </w:rPr>
        <w:t>чисел  (</w:t>
      </w:r>
      <w:proofErr w:type="gramEnd"/>
      <w:r w:rsidRPr="003630B9">
        <w:rPr>
          <w:rFonts w:ascii="Times New Roman" w:hAnsi="Times New Roman" w:cs="Times New Roman"/>
          <w:sz w:val="28"/>
          <w:szCs w:val="28"/>
        </w:rPr>
        <w:t>разрядных единиц);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Неверный ответ связан с ошибками в подсчете разрядных слагаемых, учет дополнительных десятков;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Неправильная постановка разрядных единиц в ответе;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Ошибки в результате несоблюдения порядка при сложении разрядных единиц.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3) Наиболее частые ошибки при нахождении значения выражения именованных величин: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Ошибки при переводе одних единиц измерения в другие;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Ошибки, как результат несоблюдения порядка действий при вычислении;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Ошибки при вычислении.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Вывод: возможность допустить ошибки при выполнении данных заданий не связана с тем, что упражнения представлены в электронном виде. 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На каждое задание при решении на образовательной платформе дается три попытки. Какую реакцию на ошибку, какие подсказки можно показать ребенку, чтобы он все-таки дошел до правильного ответа?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1) Первая попытка: ребенок выполняет задание по инструкции, самостоятельно читает задание и выполняет его.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2) Первое неправильно выполненное задание оценивается звуковым сигналом и героем-помощником. 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Подсказка представляет собой выделение конкретного места ошибки, ребенок получает алгоритм выполнения задания, возможность прослушать текст задания.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Вторая попытка. 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lastRenderedPageBreak/>
        <w:t xml:space="preserve">3) Неправильно выполненное задание оценивается звуковым сигналом и героем-помощником. 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Ребенок получает подробный аудио и текстовый алгоритм, возможность выполнять упражнение поэтапно. 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Что должно измениться, если задание на карточке решает ребенок с ограниченными возможностями?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1) Количество попыток должно быть увеличено;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2) Неограниченное время на выполнение задания;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3) Выполнение заданий под руководством 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630B9">
        <w:rPr>
          <w:rFonts w:ascii="Times New Roman" w:hAnsi="Times New Roman" w:cs="Times New Roman"/>
          <w:sz w:val="28"/>
          <w:szCs w:val="28"/>
        </w:rPr>
        <w:t xml:space="preserve"> (или другого сопровождающего лица);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4) Содержание и форма заданий должна быть изменена и разработана специально для различных групп детей с ограниченными возможностями;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5) Задания должны быть более конкретизированные и иллюстративные.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Анализируя современные УМК, можно обратить внимание на общие черты, которых стараются придерживаться методисты-разработчики (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Pr="00363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363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3630B9">
        <w:rPr>
          <w:rFonts w:ascii="Times New Roman" w:hAnsi="Times New Roman" w:cs="Times New Roman"/>
          <w:sz w:val="28"/>
          <w:szCs w:val="28"/>
        </w:rPr>
        <w:t xml:space="preserve"> и др.) учебников, тетрадей и других пособий по математике для 1 класса: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Красочность, наглядность, иллюстративность;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Игровой материал;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Повторение, концентрическое устройство учебного материала.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Принимая во внимание эти данные, учитывая возрастные 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630B9">
        <w:rPr>
          <w:rFonts w:ascii="Times New Roman" w:hAnsi="Times New Roman" w:cs="Times New Roman"/>
          <w:sz w:val="28"/>
          <w:szCs w:val="28"/>
        </w:rPr>
        <w:t xml:space="preserve">-физиологические особенности первоклассников (возрастная периодизация 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proofErr w:type="gramStart"/>
      <w:r w:rsidRPr="003630B9">
        <w:rPr>
          <w:rFonts w:ascii="Times New Roman" w:hAnsi="Times New Roman" w:cs="Times New Roman"/>
          <w:sz w:val="28"/>
          <w:szCs w:val="28"/>
        </w:rPr>
        <w:t>)  можно</w:t>
      </w:r>
      <w:proofErr w:type="gramEnd"/>
      <w:r w:rsidRPr="003630B9">
        <w:rPr>
          <w:rFonts w:ascii="Times New Roman" w:hAnsi="Times New Roman" w:cs="Times New Roman"/>
          <w:sz w:val="28"/>
          <w:szCs w:val="28"/>
        </w:rPr>
        <w:t xml:space="preserve"> выделить основные направления, которые должен реализовывать педагог, выстраивая работу с конкретным обучающимся: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Учитель должен точечно распределять свое внимание, учитывать индивидуальные особенности каждого ребенка;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Дидактическая игра - как основа пропедевтики, изучения нового и закрепления изученного;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lastRenderedPageBreak/>
        <w:t>- Дифференцированный подход: разработка индивидуальных заданий и упражнений;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 xml:space="preserve">- Обучение в зоне ближайшего развития (развивающее обучение согласно теории Л.С. </w:t>
      </w:r>
      <w:proofErr w:type="spellStart"/>
      <w:r w:rsidRPr="003630B9">
        <w:rPr>
          <w:rFonts w:ascii="Times New Roman" w:hAnsi="Times New Roman" w:cs="Times New Roman"/>
          <w:sz w:val="28"/>
          <w:szCs w:val="28"/>
        </w:rPr>
        <w:t>Выготсткого</w:t>
      </w:r>
      <w:proofErr w:type="spellEnd"/>
      <w:r w:rsidRPr="003630B9">
        <w:rPr>
          <w:rFonts w:ascii="Times New Roman" w:hAnsi="Times New Roman" w:cs="Times New Roman"/>
          <w:sz w:val="28"/>
          <w:szCs w:val="28"/>
        </w:rPr>
        <w:t>);</w:t>
      </w:r>
    </w:p>
    <w:p w:rsidR="004117FC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На каждом уроке математики необходимо прорабатывать различные направления дисциплины: логика, работа с геометрическим материалом, работа с алгебраическим материалом, измерение величин, арифметика, работа с информацией и т.п.;</w:t>
      </w:r>
    </w:p>
    <w:p w:rsidR="00AE4101" w:rsidRPr="003630B9" w:rsidRDefault="004117FC" w:rsidP="004117FC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sz w:val="28"/>
          <w:szCs w:val="28"/>
        </w:rPr>
        <w:t>- Важнейшим компонентом является работа над развитием внимания и сознательного чтения через анализ математических текстов, задач и текстов заданий.</w:t>
      </w:r>
    </w:p>
    <w:p w:rsidR="005165C2" w:rsidRPr="003630B9" w:rsidRDefault="00AE4101">
      <w:pPr>
        <w:rPr>
          <w:rFonts w:ascii="Times New Roman" w:hAnsi="Times New Roman" w:cs="Times New Roman"/>
          <w:sz w:val="28"/>
          <w:szCs w:val="28"/>
        </w:rPr>
      </w:pPr>
      <w:r w:rsidRPr="003630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-628650" y="2438400"/>
            <wp:positionH relativeFrom="column">
              <wp:align>left</wp:align>
            </wp:positionH>
            <wp:positionV relativeFrom="paragraph">
              <wp:align>top</wp:align>
            </wp:positionV>
            <wp:extent cx="9063990" cy="5645150"/>
            <wp:effectExtent l="0" t="5080" r="0" b="0"/>
            <wp:wrapSquare wrapText="bothSides"/>
            <wp:docPr id="1" name="Рисунок 1" descr="http://svitppt.com.ua/images/25/24878/96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ppt.com.ua/images/25/24878/960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1" t="23518" r="8281" b="17474"/>
                    <a:stretch/>
                  </pic:blipFill>
                  <pic:spPr bwMode="auto">
                    <a:xfrm rot="16200000">
                      <a:off x="0" y="0"/>
                      <a:ext cx="906399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630B9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3630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0C55DF" wp14:editId="40605F12">
            <wp:extent cx="5676265" cy="6210300"/>
            <wp:effectExtent l="0" t="0" r="635" b="0"/>
            <wp:docPr id="2" name="Рисунок 2" descr="https://ds03.infourok.ru/uploads/ex/1120/000295a7-498b2e82/hello_html_70d24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120/000295a7-498b2e82/hello_html_70d241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9623" r="898" b="8878"/>
                    <a:stretch/>
                  </pic:blipFill>
                  <pic:spPr bwMode="auto">
                    <a:xfrm>
                      <a:off x="0" y="0"/>
                      <a:ext cx="5677495" cy="621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65C2" w:rsidRPr="0036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D2"/>
    <w:rsid w:val="00044FDF"/>
    <w:rsid w:val="000D5BAB"/>
    <w:rsid w:val="000E4654"/>
    <w:rsid w:val="001032B9"/>
    <w:rsid w:val="0014689C"/>
    <w:rsid w:val="001574C9"/>
    <w:rsid w:val="001815D6"/>
    <w:rsid w:val="001E5D10"/>
    <w:rsid w:val="002328D2"/>
    <w:rsid w:val="0024208B"/>
    <w:rsid w:val="00282FFB"/>
    <w:rsid w:val="002B4159"/>
    <w:rsid w:val="00327CCA"/>
    <w:rsid w:val="0035294C"/>
    <w:rsid w:val="003630B9"/>
    <w:rsid w:val="00371D78"/>
    <w:rsid w:val="003E1B2A"/>
    <w:rsid w:val="00406E37"/>
    <w:rsid w:val="004117FC"/>
    <w:rsid w:val="00424616"/>
    <w:rsid w:val="004561F9"/>
    <w:rsid w:val="004B564E"/>
    <w:rsid w:val="004F772E"/>
    <w:rsid w:val="005165C2"/>
    <w:rsid w:val="005957A7"/>
    <w:rsid w:val="005A5A5F"/>
    <w:rsid w:val="005D21DA"/>
    <w:rsid w:val="005D2EB1"/>
    <w:rsid w:val="005E1EEB"/>
    <w:rsid w:val="00611513"/>
    <w:rsid w:val="00617B3A"/>
    <w:rsid w:val="00625A0C"/>
    <w:rsid w:val="00685C28"/>
    <w:rsid w:val="008208A8"/>
    <w:rsid w:val="0082090E"/>
    <w:rsid w:val="00835056"/>
    <w:rsid w:val="008533AB"/>
    <w:rsid w:val="008626A4"/>
    <w:rsid w:val="00877694"/>
    <w:rsid w:val="00896FE3"/>
    <w:rsid w:val="008F3A0B"/>
    <w:rsid w:val="009458FC"/>
    <w:rsid w:val="009D77A3"/>
    <w:rsid w:val="00AB65B3"/>
    <w:rsid w:val="00AC54E9"/>
    <w:rsid w:val="00AE4101"/>
    <w:rsid w:val="00AF3BCD"/>
    <w:rsid w:val="00B0101D"/>
    <w:rsid w:val="00B6734C"/>
    <w:rsid w:val="00BA4293"/>
    <w:rsid w:val="00BD5EB6"/>
    <w:rsid w:val="00C00165"/>
    <w:rsid w:val="00C447DA"/>
    <w:rsid w:val="00CA4BD3"/>
    <w:rsid w:val="00CE2A54"/>
    <w:rsid w:val="00E67BC2"/>
    <w:rsid w:val="00F345A7"/>
    <w:rsid w:val="00F8432F"/>
    <w:rsid w:val="00FC58B0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82858-59D9-4AF5-AD82-3E1D8C8C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Ли</dc:creator>
  <cp:keywords/>
  <dc:description/>
  <cp:lastModifiedBy>Денис Ли</cp:lastModifiedBy>
  <cp:revision>6</cp:revision>
  <cp:lastPrinted>2018-10-07T15:33:00Z</cp:lastPrinted>
  <dcterms:created xsi:type="dcterms:W3CDTF">2018-10-02T18:24:00Z</dcterms:created>
  <dcterms:modified xsi:type="dcterms:W3CDTF">2018-10-07T15:35:00Z</dcterms:modified>
</cp:coreProperties>
</file>