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54" w:rsidRDefault="00185854" w:rsidP="003E76C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узнать решение суда через Интернет?</w:t>
      </w:r>
    </w:p>
    <w:p w:rsidR="00185854" w:rsidRDefault="00185854" w:rsidP="003E76C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1187" w:rsidRDefault="00751187" w:rsidP="003E76C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E30">
        <w:rPr>
          <w:rFonts w:ascii="Times New Roman" w:hAnsi="Times New Roman" w:cs="Times New Roman"/>
          <w:sz w:val="24"/>
          <w:szCs w:val="24"/>
        </w:rPr>
        <w:t xml:space="preserve">Если судебное заседание уже прошло, а вы по тем или иным причинам не смогли явиться в суд и лично узнать его постановление, отчаиваться и нервно гадать на кофейной гуще не стоит. Сегодня существует множество вариантов того, как ознакомиться с решением органа правосудия по прошествии суда. </w:t>
      </w:r>
    </w:p>
    <w:p w:rsidR="00470846" w:rsidRDefault="00470846" w:rsidP="003E76C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538" w:rsidRPr="00E96E30" w:rsidRDefault="00124538" w:rsidP="003E76C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проверки</w:t>
      </w:r>
    </w:p>
    <w:p w:rsidR="00751187" w:rsidRPr="00E96E30" w:rsidRDefault="00751187" w:rsidP="003E76C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E30">
        <w:rPr>
          <w:rFonts w:ascii="Times New Roman" w:hAnsi="Times New Roman" w:cs="Times New Roman"/>
          <w:sz w:val="24"/>
          <w:szCs w:val="24"/>
        </w:rPr>
        <w:t xml:space="preserve">Если вы – одна из сторон судебного разбирательства, можно не полениться и посетить судебную канцелярию, которая </w:t>
      </w:r>
      <w:r w:rsidR="00C50218" w:rsidRPr="00E96E30">
        <w:rPr>
          <w:rFonts w:ascii="Times New Roman" w:hAnsi="Times New Roman" w:cs="Times New Roman"/>
          <w:sz w:val="24"/>
          <w:szCs w:val="24"/>
        </w:rPr>
        <w:t>через 10 дней после ог</w:t>
      </w:r>
      <w:r w:rsidR="00124538">
        <w:rPr>
          <w:rFonts w:ascii="Times New Roman" w:hAnsi="Times New Roman" w:cs="Times New Roman"/>
          <w:sz w:val="24"/>
          <w:szCs w:val="24"/>
        </w:rPr>
        <w:t xml:space="preserve">лашения результатов дела, при условии, что </w:t>
      </w:r>
      <w:r w:rsidR="00C50218" w:rsidRPr="00E96E30">
        <w:rPr>
          <w:rFonts w:ascii="Times New Roman" w:hAnsi="Times New Roman" w:cs="Times New Roman"/>
          <w:sz w:val="24"/>
          <w:szCs w:val="24"/>
        </w:rPr>
        <w:t xml:space="preserve">решение не было обжаловано, </w:t>
      </w:r>
      <w:r w:rsidRPr="00E96E30">
        <w:rPr>
          <w:rFonts w:ascii="Times New Roman" w:hAnsi="Times New Roman" w:cs="Times New Roman"/>
          <w:sz w:val="24"/>
          <w:szCs w:val="24"/>
        </w:rPr>
        <w:t xml:space="preserve">обязана предоставить копию </w:t>
      </w:r>
      <w:r w:rsidR="00124538">
        <w:rPr>
          <w:rFonts w:ascii="Times New Roman" w:hAnsi="Times New Roman" w:cs="Times New Roman"/>
          <w:sz w:val="24"/>
          <w:szCs w:val="24"/>
        </w:rPr>
        <w:t>документа</w:t>
      </w:r>
      <w:r w:rsidRPr="00E96E30">
        <w:rPr>
          <w:rFonts w:ascii="Times New Roman" w:hAnsi="Times New Roman" w:cs="Times New Roman"/>
          <w:sz w:val="24"/>
          <w:szCs w:val="24"/>
        </w:rPr>
        <w:t xml:space="preserve">. </w:t>
      </w:r>
      <w:r w:rsidR="00E4414A" w:rsidRPr="00E96E30">
        <w:rPr>
          <w:rFonts w:ascii="Times New Roman" w:hAnsi="Times New Roman" w:cs="Times New Roman"/>
          <w:sz w:val="24"/>
          <w:szCs w:val="24"/>
        </w:rPr>
        <w:t xml:space="preserve">Если возможности самостоятельно поехать в канцелярию нет, туда можно позвонить, либо отправить вместо себя уполномоченного представителя. Также возможно в телефонном режиме связаться с секретарем судьи и уточнить у него исход дела. </w:t>
      </w:r>
    </w:p>
    <w:p w:rsidR="00E4414A" w:rsidRPr="00E96E30" w:rsidRDefault="00124538" w:rsidP="003E76C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по закону, каждая из сторон судебного разбирательства по </w:t>
      </w:r>
      <w:r w:rsidRPr="00E96E30">
        <w:rPr>
          <w:rFonts w:ascii="Times New Roman" w:hAnsi="Times New Roman" w:cs="Times New Roman"/>
          <w:sz w:val="24"/>
          <w:szCs w:val="24"/>
        </w:rPr>
        <w:t>прошествии 5 суток после оглашения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должна быть письменно уведомлена об исходе дела – человек получает </w:t>
      </w:r>
      <w:r w:rsidR="00E4414A" w:rsidRPr="00E96E30">
        <w:rPr>
          <w:rFonts w:ascii="Times New Roman" w:hAnsi="Times New Roman" w:cs="Times New Roman"/>
          <w:sz w:val="24"/>
          <w:szCs w:val="24"/>
        </w:rPr>
        <w:t>заказн</w:t>
      </w:r>
      <w:r>
        <w:rPr>
          <w:rFonts w:ascii="Times New Roman" w:hAnsi="Times New Roman" w:cs="Times New Roman"/>
          <w:sz w:val="24"/>
          <w:szCs w:val="24"/>
        </w:rPr>
        <w:t xml:space="preserve">ое письмо с копией </w:t>
      </w:r>
      <w:r w:rsidR="00E4414A" w:rsidRPr="00E96E30">
        <w:rPr>
          <w:rFonts w:ascii="Times New Roman" w:hAnsi="Times New Roman" w:cs="Times New Roman"/>
          <w:sz w:val="24"/>
          <w:szCs w:val="24"/>
        </w:rPr>
        <w:t xml:space="preserve">решения. </w:t>
      </w:r>
      <w:r>
        <w:rPr>
          <w:rFonts w:ascii="Times New Roman" w:hAnsi="Times New Roman" w:cs="Times New Roman"/>
          <w:sz w:val="24"/>
          <w:szCs w:val="24"/>
        </w:rPr>
        <w:t>При этом письмо направляется ему независимо от факта присутствия на суде</w:t>
      </w:r>
      <w:r w:rsidR="00E4414A" w:rsidRPr="00E96E30">
        <w:rPr>
          <w:rFonts w:ascii="Times New Roman" w:hAnsi="Times New Roman" w:cs="Times New Roman"/>
          <w:sz w:val="24"/>
          <w:szCs w:val="24"/>
        </w:rPr>
        <w:t>.</w:t>
      </w:r>
    </w:p>
    <w:p w:rsidR="00C50218" w:rsidRDefault="00C50218" w:rsidP="00C502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как показывает практика, подготовка решения суда может затягиваться на долгие недели. И чтобы ускорить </w:t>
      </w:r>
      <w:r w:rsidR="0012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процесс, можно спустя уже 7 дней</w:t>
      </w:r>
      <w:r w:rsidRPr="00E9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заседания написать жалобу председателю суда. </w:t>
      </w:r>
    </w:p>
    <w:p w:rsidR="00124538" w:rsidRDefault="00124538" w:rsidP="00C502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и наиболее простой, с точки зрения затраты сил и ресурсов, способ узнать о результатах судебного разбирательства – обратиться к сети Интернет.</w:t>
      </w:r>
    </w:p>
    <w:p w:rsidR="00124538" w:rsidRDefault="00124538" w:rsidP="00C502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538" w:rsidRPr="00E96E30" w:rsidRDefault="00124538" w:rsidP="00C502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провери</w:t>
      </w:r>
      <w:r w:rsidR="00694CB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результаты через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50218" w:rsidRDefault="004B3592" w:rsidP="00E96E3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момент проще всего узнать решение суда посредством сети Интернет. Сделать это можно даже не </w:t>
      </w:r>
      <w:r w:rsidR="00E96E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 из дома. Достаточно найти</w:t>
      </w:r>
      <w:r w:rsidRPr="00E9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ресурсы и </w:t>
      </w:r>
      <w:r w:rsidR="00E9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вспомнить </w:t>
      </w:r>
      <w:r w:rsidRPr="00E96E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данные по делу: например, его номер, фамилии</w:t>
      </w:r>
      <w:r w:rsidR="00E9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ответчика или истца. </w:t>
      </w:r>
    </w:p>
    <w:p w:rsidR="00E96E30" w:rsidRDefault="00E96E30" w:rsidP="00E96E3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быстро узнать решение о деле при помощи Интернета, нужно воспользоваться такими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как:</w:t>
      </w:r>
    </w:p>
    <w:p w:rsidR="004B3592" w:rsidRPr="00106079" w:rsidRDefault="00E96E30" w:rsidP="00106079">
      <w:pPr>
        <w:pStyle w:val="a6"/>
        <w:numPr>
          <w:ilvl w:val="0"/>
          <w:numId w:val="5"/>
        </w:numPr>
        <w:jc w:val="both"/>
      </w:pPr>
      <w:r w:rsidRPr="00106079">
        <w:t xml:space="preserve">Интернет-портал </w:t>
      </w:r>
      <w:r w:rsidR="00B51542" w:rsidRPr="00106079">
        <w:t>«Правосудие». Чтобы получить данные по тому или иному судебному слушанию, нужно щелкнуть по ссылке «Поиск судебных актов» и далее действовать согласно инструкции – в появившихся окошках следует ввести нужные данные касательно дела.</w:t>
      </w:r>
    </w:p>
    <w:p w:rsidR="00B51542" w:rsidRPr="00106079" w:rsidRDefault="0017168A" w:rsidP="00106079">
      <w:pPr>
        <w:pStyle w:val="a6"/>
        <w:numPr>
          <w:ilvl w:val="0"/>
          <w:numId w:val="5"/>
        </w:numPr>
        <w:jc w:val="both"/>
      </w:pPr>
      <w:r w:rsidRPr="00106079">
        <w:t xml:space="preserve">Портал «Федеративные арбитражные суды Российской Федерации». На данном портале следует </w:t>
      </w:r>
      <w:r w:rsidR="00311696" w:rsidRPr="00106079">
        <w:t xml:space="preserve">отыскать </w:t>
      </w:r>
      <w:r w:rsidRPr="00106079">
        <w:t>страницу «Картотека» и заполнять поисковые формы, следуя инструкции.</w:t>
      </w:r>
    </w:p>
    <w:p w:rsidR="00311696" w:rsidRPr="00106079" w:rsidRDefault="00311696" w:rsidP="00106079">
      <w:pPr>
        <w:pStyle w:val="a6"/>
        <w:numPr>
          <w:ilvl w:val="0"/>
          <w:numId w:val="5"/>
        </w:numPr>
        <w:jc w:val="both"/>
      </w:pPr>
      <w:r w:rsidRPr="00106079">
        <w:t>Сайт «</w:t>
      </w:r>
      <w:proofErr w:type="spellStart"/>
      <w:r w:rsidRPr="00106079">
        <w:t>РосПравосудие</w:t>
      </w:r>
      <w:proofErr w:type="spellEnd"/>
      <w:r w:rsidRPr="00106079">
        <w:t xml:space="preserve">» - один из крупнейших судебных </w:t>
      </w:r>
      <w:proofErr w:type="spellStart"/>
      <w:r w:rsidRPr="00106079">
        <w:t>интернет-ресурсов</w:t>
      </w:r>
      <w:proofErr w:type="spellEnd"/>
      <w:r w:rsidRPr="00106079">
        <w:t>. По сути, это обширная база судебных решений судов общей юрисдикции. На данном ресурсе, чтобы узнать решение по своему делу, можно, воспользовавшись необходимыми фильтрами, выбрать название суд</w:t>
      </w:r>
      <w:r w:rsidR="003555A0" w:rsidRPr="00106079">
        <w:t>а</w:t>
      </w:r>
      <w:r w:rsidRPr="00106079">
        <w:t>, фамилию судьи либо адвоката и даже название населенного пункта.</w:t>
      </w:r>
    </w:p>
    <w:p w:rsidR="00311696" w:rsidRPr="00106079" w:rsidRDefault="003555A0" w:rsidP="00106079">
      <w:pPr>
        <w:pStyle w:val="a6"/>
        <w:numPr>
          <w:ilvl w:val="0"/>
          <w:numId w:val="5"/>
        </w:numPr>
        <w:jc w:val="both"/>
      </w:pPr>
      <w:r w:rsidRPr="00106079">
        <w:t xml:space="preserve">Агентство правовой информации «Судебные </w:t>
      </w:r>
      <w:proofErr w:type="spellStart"/>
      <w:proofErr w:type="gramStart"/>
      <w:r w:rsidRPr="00106079">
        <w:t>решения.</w:t>
      </w:r>
      <w:r w:rsidR="00311696" w:rsidRPr="00106079">
        <w:t>РФ</w:t>
      </w:r>
      <w:proofErr w:type="spellEnd"/>
      <w:proofErr w:type="gramEnd"/>
      <w:r w:rsidR="00311696" w:rsidRPr="00106079">
        <w:t xml:space="preserve">» - портал с единой базой и расширенным поиском. Можно достаточно быстро найти нужные сведения, просто воспользовавшись кнопкой поиска. </w:t>
      </w:r>
    </w:p>
    <w:p w:rsidR="003555A0" w:rsidRDefault="003555A0" w:rsidP="003E76C8">
      <w:pPr>
        <w:pStyle w:val="a3"/>
        <w:spacing w:before="0" w:beforeAutospacing="0" w:after="0" w:afterAutospacing="0"/>
        <w:ind w:left="-851" w:firstLine="567"/>
        <w:jc w:val="both"/>
      </w:pPr>
    </w:p>
    <w:p w:rsidR="00E96E30" w:rsidRDefault="003555A0" w:rsidP="003E76C8">
      <w:pPr>
        <w:pStyle w:val="a3"/>
        <w:spacing w:before="0" w:beforeAutospacing="0" w:after="0" w:afterAutospacing="0"/>
        <w:ind w:left="-851" w:firstLine="567"/>
        <w:jc w:val="both"/>
      </w:pPr>
      <w:r>
        <w:t>Как искать решения на сайтах судов?</w:t>
      </w:r>
    </w:p>
    <w:p w:rsidR="00E96E30" w:rsidRDefault="003555A0" w:rsidP="003555A0">
      <w:pPr>
        <w:pStyle w:val="a3"/>
        <w:spacing w:before="0" w:beforeAutospacing="0" w:after="0" w:afterAutospacing="0"/>
        <w:ind w:left="-851" w:firstLine="567"/>
        <w:jc w:val="both"/>
      </w:pPr>
      <w:r>
        <w:t>Поиск решений суда он</w:t>
      </w:r>
      <w:r w:rsidR="00106079">
        <w:t>лайн упрощает еще и</w:t>
      </w:r>
      <w:r>
        <w:t xml:space="preserve"> тот момент, что </w:t>
      </w:r>
      <w:r w:rsidR="00E96E30" w:rsidRPr="003555A0">
        <w:t>законодательство Российской Федерации обязало все суды выкладывать решения на</w:t>
      </w:r>
      <w:r w:rsidR="00E96E30">
        <w:t xml:space="preserve"> официальных </w:t>
      </w:r>
      <w:r>
        <w:t>сайтах</w:t>
      </w:r>
      <w:r w:rsidR="00106079">
        <w:t xml:space="preserve"> судов</w:t>
      </w:r>
      <w:r w:rsidR="00E96E30">
        <w:t xml:space="preserve">. </w:t>
      </w:r>
      <w:r>
        <w:t xml:space="preserve">То есть, даже не зная специальные, перечисленные выше, ресурсы, посмотреть результаты по своему делу онлайн можно. Для этого необходимо прописать в поисковой системе название суда, в котором велись слушания, найти официальный сайт данного суда и перейти на него. На </w:t>
      </w:r>
      <w:r w:rsidR="00470846">
        <w:t xml:space="preserve">этом </w:t>
      </w:r>
      <w:r>
        <w:t xml:space="preserve">сайте следует найти </w:t>
      </w:r>
      <w:r>
        <w:lastRenderedPageBreak/>
        <w:t xml:space="preserve">вкладку «Судебное производство» и вбить в специальную графу дату, когда проходило </w:t>
      </w:r>
      <w:r w:rsidR="006D689A">
        <w:t>слушание. Если дата вбита верно, далее выскакивает окошко с фамилиями сторон процесса, после выбора нужной фамилии появляется решение по делу.</w:t>
      </w:r>
    </w:p>
    <w:p w:rsidR="006D689A" w:rsidRDefault="006D689A" w:rsidP="006D689A">
      <w:pPr>
        <w:pStyle w:val="a3"/>
        <w:spacing w:before="0" w:beforeAutospacing="0" w:after="0" w:afterAutospacing="0"/>
        <w:ind w:left="-851" w:firstLine="567"/>
        <w:jc w:val="both"/>
      </w:pPr>
      <w:r>
        <w:t xml:space="preserve">Если же точно, когда был суд не известно, результат находится по фамилии одной из сторон судебного разбирательства. Для этого нужно кликнуть по ссылке </w:t>
      </w:r>
      <w:r w:rsidR="00025ED4" w:rsidRPr="00E96E30">
        <w:t>«Поиск информации по делам»,</w:t>
      </w:r>
      <w:r>
        <w:t xml:space="preserve"> и далее в графе «Фамилия» ввести необходимую фамилию</w:t>
      </w:r>
      <w:r w:rsidR="00470846">
        <w:t>,</w:t>
      </w:r>
      <w:r>
        <w:t xml:space="preserve"> либо в графе «номер дела» ввести соответственно его номер. После этого откроется вкладка с искомыми результатами. </w:t>
      </w:r>
    </w:p>
    <w:p w:rsidR="006D689A" w:rsidRDefault="006D689A" w:rsidP="003E76C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же, ели не известно даже название суда, в поисковую систему вбиваются такие данные, как: фамилии сторон разбирательства, номер дела, город</w:t>
      </w:r>
      <w:r w:rsidR="0047084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шли слушания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большой вероятностью система поможет выйти на нужные результаты. </w:t>
      </w:r>
    </w:p>
    <w:p w:rsidR="00470846" w:rsidRDefault="00470846" w:rsidP="003E76C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89A" w:rsidRDefault="00470846" w:rsidP="003E76C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решения в Интернете не найдешь?</w:t>
      </w:r>
    </w:p>
    <w:p w:rsidR="00470846" w:rsidRDefault="00470846" w:rsidP="003E76C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Закону Российской Федерации, информация далеко не о всех делах может быть выложена в публичный доступ. Так, ни на каких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найти материалы по делам, проходившим в закрытых совещаниях, по делам об усыновлении, признании недееспособности, принудительной госпитализации. Также не выкладывается в публичный доступ информация о преступлениях сексуального характера и о делах, так или иначе затрагивающих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госбезопастность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0846" w:rsidRDefault="00D010B4" w:rsidP="003E76C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узнать решение суда практически по любому вопросу сегодня в состоянии каждый обыватель – для этого достаточно воспользоваться компьютером/смартфоном, у которого есть выход во всемирную Сеть. </w:t>
      </w:r>
    </w:p>
    <w:p w:rsidR="00470846" w:rsidRDefault="00470846" w:rsidP="003E76C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846" w:rsidRDefault="00470846" w:rsidP="003E76C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ED4" w:rsidRPr="00E96E30" w:rsidRDefault="00025ED4" w:rsidP="00D01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5ED4" w:rsidRPr="00E9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AA0"/>
    <w:multiLevelType w:val="hybridMultilevel"/>
    <w:tmpl w:val="99F82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75110"/>
    <w:multiLevelType w:val="multilevel"/>
    <w:tmpl w:val="26C8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91359"/>
    <w:multiLevelType w:val="multilevel"/>
    <w:tmpl w:val="ECE00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349DA"/>
    <w:multiLevelType w:val="multilevel"/>
    <w:tmpl w:val="FFB43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FA28F1"/>
    <w:multiLevelType w:val="multilevel"/>
    <w:tmpl w:val="ADA0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65"/>
    <w:rsid w:val="00025ED4"/>
    <w:rsid w:val="00106079"/>
    <w:rsid w:val="00124538"/>
    <w:rsid w:val="0017168A"/>
    <w:rsid w:val="00185854"/>
    <w:rsid w:val="00311696"/>
    <w:rsid w:val="003555A0"/>
    <w:rsid w:val="00380D34"/>
    <w:rsid w:val="003E76C8"/>
    <w:rsid w:val="00446265"/>
    <w:rsid w:val="00470846"/>
    <w:rsid w:val="004B3592"/>
    <w:rsid w:val="00694CBC"/>
    <w:rsid w:val="006D689A"/>
    <w:rsid w:val="00751187"/>
    <w:rsid w:val="008C49AA"/>
    <w:rsid w:val="00B51542"/>
    <w:rsid w:val="00C50218"/>
    <w:rsid w:val="00D010B4"/>
    <w:rsid w:val="00DF01AB"/>
    <w:rsid w:val="00E4414A"/>
    <w:rsid w:val="00E9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7F3A"/>
  <w15:chartTrackingRefBased/>
  <w15:docId w15:val="{57C07CB9-C4D0-4195-8519-8C351EAD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ED4"/>
    <w:rPr>
      <w:b/>
      <w:bCs/>
    </w:rPr>
  </w:style>
  <w:style w:type="character" w:styleId="a5">
    <w:name w:val="Hyperlink"/>
    <w:basedOn w:val="a0"/>
    <w:uiPriority w:val="99"/>
    <w:semiHidden/>
    <w:unhideWhenUsed/>
    <w:rsid w:val="00025ED4"/>
    <w:rPr>
      <w:color w:val="0000FF"/>
      <w:u w:val="single"/>
    </w:rPr>
  </w:style>
  <w:style w:type="paragraph" w:customStyle="1" w:styleId="hint">
    <w:name w:val="hint"/>
    <w:basedOn w:val="a"/>
    <w:rsid w:val="0002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E76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Петренко</dc:creator>
  <cp:keywords/>
  <dc:description/>
  <cp:lastModifiedBy>Ирина Петренко</cp:lastModifiedBy>
  <cp:revision>10</cp:revision>
  <dcterms:created xsi:type="dcterms:W3CDTF">2018-08-28T11:14:00Z</dcterms:created>
  <dcterms:modified xsi:type="dcterms:W3CDTF">2018-08-28T19:30:00Z</dcterms:modified>
</cp:coreProperties>
</file>