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01" w:rsidRPr="000C5AD9" w:rsidRDefault="002D2533" w:rsidP="002D2533">
      <w:pPr>
        <w:jc w:val="center"/>
        <w:rPr>
          <w:rFonts w:ascii="Times New Roman" w:hAnsi="Times New Roman"/>
          <w:b/>
          <w:sz w:val="28"/>
        </w:rPr>
      </w:pPr>
      <w:r w:rsidRPr="002D2533">
        <w:rPr>
          <w:rFonts w:ascii="Times New Roman" w:hAnsi="Times New Roman"/>
          <w:b/>
          <w:sz w:val="28"/>
          <w:lang w:val="en-US"/>
        </w:rPr>
        <w:t>INOY</w:t>
      </w:r>
      <w:r w:rsidRPr="000C5AD9">
        <w:rPr>
          <w:rFonts w:ascii="Times New Roman" w:hAnsi="Times New Roman"/>
          <w:b/>
          <w:sz w:val="28"/>
        </w:rPr>
        <w:t>.</w:t>
      </w:r>
      <w:r w:rsidRPr="002D2533">
        <w:rPr>
          <w:rFonts w:ascii="Times New Roman" w:hAnsi="Times New Roman"/>
          <w:b/>
          <w:sz w:val="28"/>
          <w:lang w:val="en-US"/>
        </w:rPr>
        <w:t>trade</w:t>
      </w:r>
    </w:p>
    <w:p w:rsidR="00A31654" w:rsidRPr="006F4AB0" w:rsidRDefault="00166C41" w:rsidP="002D2533">
      <w:pPr>
        <w:jc w:val="both"/>
        <w:rPr>
          <w:rFonts w:ascii="Times New Roman" w:hAnsi="Times New Roman"/>
          <w:sz w:val="28"/>
        </w:rPr>
      </w:pPr>
      <w:r w:rsidRPr="000C5AD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Инвестиции – это риск. </w:t>
      </w:r>
      <w:proofErr w:type="gramStart"/>
      <w:r w:rsidR="001C50A3">
        <w:rPr>
          <w:rFonts w:ascii="Times New Roman" w:hAnsi="Times New Roman"/>
          <w:sz w:val="28"/>
        </w:rPr>
        <w:t xml:space="preserve">Одним из инструментов инвестирования, </w:t>
      </w:r>
      <w:r w:rsidR="0020489B">
        <w:rPr>
          <w:rFonts w:ascii="Times New Roman" w:hAnsi="Times New Roman"/>
          <w:sz w:val="28"/>
        </w:rPr>
        <w:t>создавших ажиотаж</w:t>
      </w:r>
      <w:r w:rsidR="001C50A3">
        <w:rPr>
          <w:rFonts w:ascii="Times New Roman" w:hAnsi="Times New Roman"/>
          <w:sz w:val="28"/>
        </w:rPr>
        <w:t xml:space="preserve"> в последние 5-6 лет, стала </w:t>
      </w:r>
      <w:proofErr w:type="spellStart"/>
      <w:r w:rsidR="001C50A3">
        <w:rPr>
          <w:rFonts w:ascii="Times New Roman" w:hAnsi="Times New Roman"/>
          <w:sz w:val="28"/>
        </w:rPr>
        <w:t>криптовалюта</w:t>
      </w:r>
      <w:proofErr w:type="spellEnd"/>
      <w:r w:rsidR="001C50A3">
        <w:rPr>
          <w:rFonts w:ascii="Times New Roman" w:hAnsi="Times New Roman"/>
          <w:sz w:val="28"/>
        </w:rPr>
        <w:t>.</w:t>
      </w:r>
      <w:proofErr w:type="gramEnd"/>
      <w:r w:rsidR="001C50A3">
        <w:rPr>
          <w:rFonts w:ascii="Times New Roman" w:hAnsi="Times New Roman"/>
          <w:sz w:val="28"/>
        </w:rPr>
        <w:t xml:space="preserve"> </w:t>
      </w:r>
      <w:r w:rsidR="00A31654">
        <w:rPr>
          <w:rFonts w:ascii="Times New Roman" w:hAnsi="Times New Roman"/>
          <w:sz w:val="28"/>
        </w:rPr>
        <w:t xml:space="preserve">В пример можно привести одну из самых популярных валют – </w:t>
      </w:r>
      <w:proofErr w:type="spellStart"/>
      <w:r w:rsidR="00A31654">
        <w:rPr>
          <w:rFonts w:ascii="Times New Roman" w:hAnsi="Times New Roman"/>
          <w:sz w:val="28"/>
        </w:rPr>
        <w:t>биткоин</w:t>
      </w:r>
      <w:proofErr w:type="spellEnd"/>
      <w:r w:rsidR="00A31654">
        <w:rPr>
          <w:rFonts w:ascii="Times New Roman" w:hAnsi="Times New Roman"/>
          <w:sz w:val="28"/>
        </w:rPr>
        <w:t xml:space="preserve"> (</w:t>
      </w:r>
      <w:r w:rsidR="00A31654">
        <w:rPr>
          <w:rFonts w:ascii="Times New Roman" w:hAnsi="Times New Roman"/>
          <w:sz w:val="28"/>
          <w:lang w:val="en-US"/>
        </w:rPr>
        <w:t>BTC</w:t>
      </w:r>
      <w:r w:rsidR="00A31654" w:rsidRPr="00A31654">
        <w:rPr>
          <w:rFonts w:ascii="Times New Roman" w:hAnsi="Times New Roman"/>
          <w:sz w:val="28"/>
        </w:rPr>
        <w:t>)</w:t>
      </w:r>
      <w:r w:rsidR="00A31654">
        <w:rPr>
          <w:rFonts w:ascii="Times New Roman" w:hAnsi="Times New Roman"/>
          <w:sz w:val="28"/>
        </w:rPr>
        <w:t>. После стремительного падения в апреле 2018 года до 6500</w:t>
      </w:r>
      <w:r w:rsidR="006F4AB0" w:rsidRPr="006F4AB0">
        <w:rPr>
          <w:rFonts w:ascii="Times New Roman" w:hAnsi="Times New Roman"/>
          <w:sz w:val="28"/>
        </w:rPr>
        <w:t>$</w:t>
      </w:r>
      <w:r w:rsidR="00A31654">
        <w:rPr>
          <w:rFonts w:ascii="Times New Roman" w:hAnsi="Times New Roman"/>
          <w:sz w:val="28"/>
        </w:rPr>
        <w:t xml:space="preserve"> за один </w:t>
      </w:r>
      <w:r w:rsidR="00A31654">
        <w:rPr>
          <w:rFonts w:ascii="Times New Roman" w:hAnsi="Times New Roman"/>
          <w:sz w:val="28"/>
          <w:lang w:val="en-US"/>
        </w:rPr>
        <w:t>BTC</w:t>
      </w:r>
      <w:r w:rsidR="006F4AB0">
        <w:rPr>
          <w:rFonts w:ascii="Times New Roman" w:hAnsi="Times New Roman"/>
          <w:sz w:val="28"/>
        </w:rPr>
        <w:t>, к маю его курс приблизился к отметке 10 000</w:t>
      </w:r>
      <w:r w:rsidR="006F4AB0" w:rsidRPr="006F4AB0">
        <w:rPr>
          <w:rFonts w:ascii="Times New Roman" w:hAnsi="Times New Roman"/>
          <w:sz w:val="28"/>
        </w:rPr>
        <w:t>$.</w:t>
      </w:r>
      <w:r w:rsidR="006F4AB0">
        <w:rPr>
          <w:rFonts w:ascii="Times New Roman" w:hAnsi="Times New Roman"/>
          <w:sz w:val="28"/>
        </w:rPr>
        <w:t xml:space="preserve"> </w:t>
      </w:r>
      <w:r w:rsidR="0099042D">
        <w:rPr>
          <w:rFonts w:ascii="Times New Roman" w:hAnsi="Times New Roman"/>
          <w:sz w:val="28"/>
        </w:rPr>
        <w:t xml:space="preserve">Это спровоцировало новую волну инвестиций в </w:t>
      </w:r>
      <w:proofErr w:type="spellStart"/>
      <w:r w:rsidR="0099042D">
        <w:rPr>
          <w:rFonts w:ascii="Times New Roman" w:hAnsi="Times New Roman"/>
          <w:sz w:val="28"/>
        </w:rPr>
        <w:t>криптовалюту</w:t>
      </w:r>
      <w:proofErr w:type="spellEnd"/>
      <w:r w:rsidR="0099042D">
        <w:rPr>
          <w:rFonts w:ascii="Times New Roman" w:hAnsi="Times New Roman"/>
          <w:sz w:val="28"/>
        </w:rPr>
        <w:t xml:space="preserve"> и постепенно уменьшение курса. Процессы такого быстрого роста привлекают многих инвесторов, которые стремятся за короткий промежуток времени получить прибыль. </w:t>
      </w:r>
    </w:p>
    <w:p w:rsidR="002D2533" w:rsidRDefault="00084824" w:rsidP="007927D1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Мож</w:t>
      </w:r>
      <w:r w:rsidR="007738AB">
        <w:rPr>
          <w:rFonts w:ascii="Times New Roman" w:hAnsi="Times New Roman"/>
          <w:sz w:val="28"/>
        </w:rPr>
        <w:t xml:space="preserve">но ли сейчас инвестировать в </w:t>
      </w:r>
      <w:proofErr w:type="spellStart"/>
      <w:r w:rsidR="007738AB">
        <w:rPr>
          <w:rFonts w:ascii="Times New Roman" w:hAnsi="Times New Roman"/>
          <w:sz w:val="28"/>
        </w:rPr>
        <w:t>криптовалюту</w:t>
      </w:r>
      <w:proofErr w:type="spellEnd"/>
      <w:r w:rsidR="007738AB">
        <w:rPr>
          <w:rFonts w:ascii="Times New Roman" w:hAnsi="Times New Roman"/>
          <w:sz w:val="28"/>
        </w:rPr>
        <w:t>, учитывая не только быстрый рост, но и столь же стремительное падение</w:t>
      </w:r>
      <w:bookmarkStart w:id="0" w:name="_GoBack"/>
      <w:bookmarkEnd w:id="0"/>
      <w:r>
        <w:rPr>
          <w:rFonts w:ascii="Times New Roman" w:hAnsi="Times New Roman"/>
          <w:sz w:val="28"/>
        </w:rPr>
        <w:t>?</w:t>
      </w:r>
      <w:r w:rsidR="007C449B">
        <w:rPr>
          <w:rFonts w:ascii="Times New Roman" w:hAnsi="Times New Roman"/>
          <w:sz w:val="28"/>
        </w:rPr>
        <w:t xml:space="preserve"> Каждый инвестор вправе самостоятельно выбирать инструмент для инвестиций, однако необходимо </w:t>
      </w:r>
      <w:r w:rsidR="004179A3">
        <w:rPr>
          <w:rFonts w:ascii="Times New Roman" w:hAnsi="Times New Roman"/>
          <w:sz w:val="28"/>
        </w:rPr>
        <w:t>учитывать</w:t>
      </w:r>
      <w:r w:rsidR="007C449B">
        <w:rPr>
          <w:rFonts w:ascii="Times New Roman" w:hAnsi="Times New Roman"/>
          <w:sz w:val="28"/>
        </w:rPr>
        <w:t xml:space="preserve"> следующие недостатки, сочетание которых может привести к существенному увеличению рисков и потери собственных средств:</w:t>
      </w:r>
    </w:p>
    <w:p w:rsidR="007C449B" w:rsidRDefault="00F44704" w:rsidP="007C44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721884">
        <w:rPr>
          <w:rFonts w:ascii="Times New Roman" w:hAnsi="Times New Roman"/>
          <w:b/>
          <w:sz w:val="28"/>
        </w:rPr>
        <w:t>Высокая волатильность</w:t>
      </w:r>
      <w:r>
        <w:rPr>
          <w:rFonts w:ascii="Times New Roman" w:hAnsi="Times New Roman"/>
          <w:sz w:val="28"/>
        </w:rPr>
        <w:t xml:space="preserve">. </w:t>
      </w:r>
      <w:r w:rsidR="00474A4A">
        <w:rPr>
          <w:rFonts w:ascii="Times New Roman" w:hAnsi="Times New Roman"/>
          <w:sz w:val="28"/>
        </w:rPr>
        <w:t xml:space="preserve">Сохранить устойчивое положение в текущих условиях рынка </w:t>
      </w:r>
      <w:proofErr w:type="spellStart"/>
      <w:r w:rsidR="00474A4A">
        <w:rPr>
          <w:rFonts w:ascii="Times New Roman" w:hAnsi="Times New Roman"/>
          <w:sz w:val="28"/>
        </w:rPr>
        <w:t>криптовалют</w:t>
      </w:r>
      <w:proofErr w:type="spellEnd"/>
      <w:r w:rsidR="00474A4A">
        <w:rPr>
          <w:rFonts w:ascii="Times New Roman" w:hAnsi="Times New Roman"/>
          <w:sz w:val="28"/>
        </w:rPr>
        <w:t xml:space="preserve"> – сложно. Необходимо понимать принцип работы технологии </w:t>
      </w:r>
      <w:proofErr w:type="spellStart"/>
      <w:r w:rsidR="00474A4A">
        <w:rPr>
          <w:rFonts w:ascii="Times New Roman" w:hAnsi="Times New Roman"/>
          <w:sz w:val="28"/>
        </w:rPr>
        <w:t>блокчейн</w:t>
      </w:r>
      <w:proofErr w:type="spellEnd"/>
      <w:r w:rsidR="00474A4A">
        <w:rPr>
          <w:rFonts w:ascii="Times New Roman" w:hAnsi="Times New Roman"/>
          <w:sz w:val="28"/>
        </w:rPr>
        <w:t xml:space="preserve">, факторов, влияющих на курс, а также следить за изменением законодательства. </w:t>
      </w:r>
    </w:p>
    <w:p w:rsidR="00084824" w:rsidRDefault="007C357A" w:rsidP="002D25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Несовершенство законодательства</w:t>
      </w:r>
      <w:r w:rsidR="00721884">
        <w:rPr>
          <w:rFonts w:ascii="Times New Roman" w:hAnsi="Times New Roman"/>
          <w:sz w:val="28"/>
        </w:rPr>
        <w:t xml:space="preserve">. </w:t>
      </w:r>
      <w:r w:rsidR="00693967">
        <w:rPr>
          <w:rFonts w:ascii="Times New Roman" w:hAnsi="Times New Roman"/>
          <w:sz w:val="28"/>
        </w:rPr>
        <w:t xml:space="preserve">Проведение транзакций и сделок с </w:t>
      </w:r>
      <w:proofErr w:type="spellStart"/>
      <w:r w:rsidR="00693967">
        <w:rPr>
          <w:rFonts w:ascii="Times New Roman" w:hAnsi="Times New Roman"/>
          <w:sz w:val="28"/>
        </w:rPr>
        <w:t>криптовалютой</w:t>
      </w:r>
      <w:proofErr w:type="spellEnd"/>
      <w:r w:rsidR="00693967">
        <w:rPr>
          <w:rFonts w:ascii="Times New Roman" w:hAnsi="Times New Roman"/>
          <w:sz w:val="28"/>
        </w:rPr>
        <w:t xml:space="preserve"> не отрегулировано законодательством большинства государств. </w:t>
      </w:r>
    </w:p>
    <w:p w:rsidR="00B7452E" w:rsidRDefault="009E47C5" w:rsidP="002D25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6E615E">
        <w:rPr>
          <w:rFonts w:ascii="Times New Roman" w:hAnsi="Times New Roman"/>
          <w:b/>
          <w:sz w:val="28"/>
        </w:rPr>
        <w:t xml:space="preserve">Сложность конвертации в </w:t>
      </w:r>
      <w:proofErr w:type="spellStart"/>
      <w:r w:rsidRPr="006E615E">
        <w:rPr>
          <w:rFonts w:ascii="Times New Roman" w:hAnsi="Times New Roman"/>
          <w:b/>
          <w:sz w:val="28"/>
        </w:rPr>
        <w:t>фиатные</w:t>
      </w:r>
      <w:proofErr w:type="spellEnd"/>
      <w:r w:rsidRPr="006E615E">
        <w:rPr>
          <w:rFonts w:ascii="Times New Roman" w:hAnsi="Times New Roman"/>
          <w:b/>
          <w:sz w:val="28"/>
        </w:rPr>
        <w:t xml:space="preserve"> деньги</w:t>
      </w:r>
      <w:r>
        <w:rPr>
          <w:rFonts w:ascii="Times New Roman" w:hAnsi="Times New Roman"/>
          <w:sz w:val="28"/>
        </w:rPr>
        <w:t>.</w:t>
      </w:r>
      <w:r w:rsidR="00B7452E">
        <w:rPr>
          <w:rFonts w:ascii="Times New Roman" w:hAnsi="Times New Roman"/>
          <w:sz w:val="28"/>
        </w:rPr>
        <w:t xml:space="preserve"> Отсутствие прямых методов конвертации – </w:t>
      </w:r>
      <w:r w:rsidR="001C04D3">
        <w:rPr>
          <w:rFonts w:ascii="Times New Roman" w:hAnsi="Times New Roman"/>
          <w:sz w:val="28"/>
        </w:rPr>
        <w:t>основной барьер, препятствующий</w:t>
      </w:r>
      <w:r w:rsidR="00B7452E">
        <w:rPr>
          <w:rFonts w:ascii="Times New Roman" w:hAnsi="Times New Roman"/>
          <w:sz w:val="28"/>
        </w:rPr>
        <w:t xml:space="preserve"> реинвестированию средств. Вывод </w:t>
      </w:r>
      <w:r w:rsidR="007C357A">
        <w:rPr>
          <w:rFonts w:ascii="Times New Roman" w:hAnsi="Times New Roman"/>
          <w:sz w:val="28"/>
        </w:rPr>
        <w:t>происходит</w:t>
      </w:r>
      <w:r w:rsidR="00B7452E">
        <w:rPr>
          <w:rFonts w:ascii="Times New Roman" w:hAnsi="Times New Roman"/>
          <w:sz w:val="28"/>
        </w:rPr>
        <w:t xml:space="preserve"> через специализированные биржи, </w:t>
      </w:r>
      <w:r w:rsidR="007C357A">
        <w:rPr>
          <w:rFonts w:ascii="Times New Roman" w:hAnsi="Times New Roman"/>
          <w:sz w:val="28"/>
        </w:rPr>
        <w:t>которые взимают комиссию</w:t>
      </w:r>
      <w:r w:rsidR="00B7452E">
        <w:rPr>
          <w:rFonts w:ascii="Times New Roman" w:hAnsi="Times New Roman"/>
          <w:sz w:val="28"/>
        </w:rPr>
        <w:t>.</w:t>
      </w:r>
    </w:p>
    <w:p w:rsidR="00693967" w:rsidRDefault="00BD56FA" w:rsidP="002D25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proofErr w:type="spellStart"/>
      <w:r w:rsidRPr="00BD56FA">
        <w:rPr>
          <w:rFonts w:ascii="Times New Roman" w:hAnsi="Times New Roman"/>
          <w:b/>
          <w:sz w:val="28"/>
        </w:rPr>
        <w:t>Скам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Скам</w:t>
      </w:r>
      <w:proofErr w:type="spellEnd"/>
      <w:r>
        <w:rPr>
          <w:rFonts w:ascii="Times New Roman" w:hAnsi="Times New Roman"/>
          <w:sz w:val="28"/>
        </w:rPr>
        <w:t xml:space="preserve"> – мошеннический инвестиционный проект. Согласно данным «</w:t>
      </w:r>
      <w:proofErr w:type="spellStart"/>
      <w:r>
        <w:rPr>
          <w:rFonts w:ascii="Times New Roman" w:hAnsi="Times New Roman"/>
          <w:sz w:val="28"/>
          <w:lang w:val="en-US"/>
        </w:rPr>
        <w:t>Blockchain</w:t>
      </w:r>
      <w:proofErr w:type="spellEnd"/>
      <w:r w:rsidRPr="00BD56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Technology</w:t>
      </w:r>
      <w:r w:rsidRPr="00BD56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Center</w:t>
      </w:r>
      <w:r>
        <w:rPr>
          <w:rFonts w:ascii="Times New Roman" w:hAnsi="Times New Roman"/>
          <w:sz w:val="28"/>
        </w:rPr>
        <w:t xml:space="preserve">», </w:t>
      </w:r>
      <w:proofErr w:type="spellStart"/>
      <w:r w:rsidR="004331CF">
        <w:rPr>
          <w:rFonts w:ascii="Times New Roman" w:hAnsi="Times New Roman"/>
          <w:sz w:val="28"/>
        </w:rPr>
        <w:t>крипто</w:t>
      </w:r>
      <w:r>
        <w:rPr>
          <w:rFonts w:ascii="Times New Roman" w:hAnsi="Times New Roman"/>
          <w:sz w:val="28"/>
        </w:rPr>
        <w:t>инвесторы</w:t>
      </w:r>
      <w:proofErr w:type="spellEnd"/>
      <w:r w:rsidR="009875C9">
        <w:rPr>
          <w:rFonts w:ascii="Times New Roman" w:hAnsi="Times New Roman"/>
          <w:sz w:val="28"/>
        </w:rPr>
        <w:t xml:space="preserve"> ежедневно</w:t>
      </w:r>
      <w:r>
        <w:rPr>
          <w:rFonts w:ascii="Times New Roman" w:hAnsi="Times New Roman"/>
          <w:sz w:val="28"/>
        </w:rPr>
        <w:t xml:space="preserve"> теряют на </w:t>
      </w:r>
      <w:proofErr w:type="spellStart"/>
      <w:r>
        <w:rPr>
          <w:rFonts w:ascii="Times New Roman" w:hAnsi="Times New Roman"/>
          <w:sz w:val="28"/>
        </w:rPr>
        <w:t>фейковых</w:t>
      </w:r>
      <w:proofErr w:type="spellEnd"/>
      <w:r>
        <w:rPr>
          <w:rFonts w:ascii="Times New Roman" w:hAnsi="Times New Roman"/>
          <w:sz w:val="28"/>
        </w:rPr>
        <w:t xml:space="preserve"> и мошеннических проектах </w:t>
      </w:r>
      <w:r w:rsidR="009875C9">
        <w:rPr>
          <w:rFonts w:ascii="Times New Roman" w:hAnsi="Times New Roman"/>
          <w:sz w:val="28"/>
        </w:rPr>
        <w:t>около 23 000 000 долларов.</w:t>
      </w:r>
    </w:p>
    <w:p w:rsidR="0032108D" w:rsidRDefault="00CE313D" w:rsidP="00AF49A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Инвестиции в </w:t>
      </w:r>
      <w:proofErr w:type="spellStart"/>
      <w:r>
        <w:rPr>
          <w:rFonts w:ascii="Times New Roman" w:hAnsi="Times New Roman"/>
          <w:sz w:val="28"/>
        </w:rPr>
        <w:t>криптовалюту</w:t>
      </w:r>
      <w:proofErr w:type="spellEnd"/>
      <w:r>
        <w:rPr>
          <w:rFonts w:ascii="Times New Roman" w:hAnsi="Times New Roman"/>
          <w:sz w:val="28"/>
        </w:rPr>
        <w:t xml:space="preserve"> – наиболее рисковое направление. Отсутствие знани</w:t>
      </w:r>
      <w:r w:rsidR="00385631">
        <w:rPr>
          <w:rFonts w:ascii="Times New Roman" w:hAnsi="Times New Roman"/>
          <w:sz w:val="28"/>
        </w:rPr>
        <w:t xml:space="preserve">й о </w:t>
      </w:r>
      <w:proofErr w:type="spellStart"/>
      <w:r w:rsidR="00385631">
        <w:rPr>
          <w:rFonts w:ascii="Times New Roman" w:hAnsi="Times New Roman"/>
          <w:sz w:val="28"/>
        </w:rPr>
        <w:t>блокчейне</w:t>
      </w:r>
      <w:proofErr w:type="spellEnd"/>
      <w:r w:rsidR="00385631">
        <w:rPr>
          <w:rFonts w:ascii="Times New Roman" w:hAnsi="Times New Roman"/>
          <w:sz w:val="28"/>
        </w:rPr>
        <w:t xml:space="preserve"> и </w:t>
      </w:r>
      <w:proofErr w:type="spellStart"/>
      <w:r w:rsidR="00385631">
        <w:rPr>
          <w:rFonts w:ascii="Times New Roman" w:hAnsi="Times New Roman"/>
          <w:sz w:val="28"/>
        </w:rPr>
        <w:t>криптовалютах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="00074B04">
        <w:rPr>
          <w:rFonts w:ascii="Times New Roman" w:hAnsi="Times New Roman"/>
          <w:sz w:val="28"/>
        </w:rPr>
        <w:t xml:space="preserve">неустойчивость рынка – все эти факторы перевешивают основные преимущества </w:t>
      </w:r>
      <w:proofErr w:type="spellStart"/>
      <w:r w:rsidR="00074B04">
        <w:rPr>
          <w:rFonts w:ascii="Times New Roman" w:hAnsi="Times New Roman"/>
          <w:sz w:val="28"/>
        </w:rPr>
        <w:t>криптовалют</w:t>
      </w:r>
      <w:proofErr w:type="spellEnd"/>
      <w:r w:rsidR="00074B04">
        <w:rPr>
          <w:rFonts w:ascii="Times New Roman" w:hAnsi="Times New Roman"/>
          <w:sz w:val="28"/>
        </w:rPr>
        <w:t>.</w:t>
      </w:r>
    </w:p>
    <w:p w:rsidR="00F7088C" w:rsidRDefault="00F7088C" w:rsidP="00AF49A3">
      <w:pPr>
        <w:ind w:firstLine="708"/>
        <w:jc w:val="both"/>
        <w:rPr>
          <w:rFonts w:ascii="Times New Roman" w:hAnsi="Times New Roman"/>
          <w:sz w:val="28"/>
        </w:rPr>
      </w:pPr>
    </w:p>
    <w:p w:rsidR="00074B04" w:rsidRDefault="00510EDF" w:rsidP="009F27A5">
      <w:pPr>
        <w:jc w:val="center"/>
        <w:rPr>
          <w:rFonts w:ascii="Times New Roman" w:hAnsi="Times New Roman"/>
          <w:b/>
          <w:sz w:val="28"/>
        </w:rPr>
      </w:pPr>
      <w:r w:rsidRPr="00510EDF">
        <w:rPr>
          <w:rFonts w:ascii="Times New Roman" w:hAnsi="Times New Roman"/>
          <w:b/>
          <w:sz w:val="28"/>
        </w:rPr>
        <w:t>Инвестиции на фондовом рынке</w:t>
      </w:r>
    </w:p>
    <w:p w:rsidR="00510EDF" w:rsidRDefault="008476A6" w:rsidP="00510ED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Несмотря на популярность </w:t>
      </w:r>
      <w:proofErr w:type="spellStart"/>
      <w:r>
        <w:rPr>
          <w:rFonts w:ascii="Times New Roman" w:hAnsi="Times New Roman"/>
          <w:sz w:val="28"/>
        </w:rPr>
        <w:t>криптовалюты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="006A3EF3">
        <w:rPr>
          <w:rFonts w:ascii="Times New Roman" w:hAnsi="Times New Roman"/>
          <w:sz w:val="28"/>
        </w:rPr>
        <w:t>подавляющая часть доли</w:t>
      </w:r>
      <w:r w:rsidR="00756BFC">
        <w:rPr>
          <w:rFonts w:ascii="Times New Roman" w:hAnsi="Times New Roman"/>
          <w:sz w:val="28"/>
        </w:rPr>
        <w:t xml:space="preserve"> на рынке инвестиций сохраняется за фондовыми рынками. Это объясняется прозрачным инструментарием, надежным уровнем безопасности и стабильностью. </w:t>
      </w:r>
      <w:r w:rsidR="006A3EF3">
        <w:rPr>
          <w:rFonts w:ascii="Times New Roman" w:hAnsi="Times New Roman"/>
          <w:sz w:val="28"/>
        </w:rPr>
        <w:t>Разберем основные преимущества инвестирования в фондовые биржи:</w:t>
      </w:r>
    </w:p>
    <w:p w:rsidR="006A3EF3" w:rsidRDefault="00385631" w:rsidP="003856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385631">
        <w:rPr>
          <w:rFonts w:ascii="Times New Roman" w:hAnsi="Times New Roman"/>
          <w:b/>
          <w:sz w:val="28"/>
        </w:rPr>
        <w:t>Полное соответствие действующему законодательству</w:t>
      </w:r>
      <w:r>
        <w:rPr>
          <w:rFonts w:ascii="Times New Roman" w:hAnsi="Times New Roman"/>
          <w:sz w:val="28"/>
        </w:rPr>
        <w:t>. Инвестируя в фондовые рынки, Вы защищены Гражданским кодексом РФ.</w:t>
      </w:r>
    </w:p>
    <w:p w:rsidR="00D43F63" w:rsidRDefault="00385631" w:rsidP="003856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Использование классических инструментов</w:t>
      </w:r>
      <w:r>
        <w:rPr>
          <w:rFonts w:ascii="Times New Roman" w:hAnsi="Times New Roman"/>
          <w:sz w:val="28"/>
        </w:rPr>
        <w:t xml:space="preserve">. </w:t>
      </w:r>
      <w:r w:rsidR="00D43F63">
        <w:rPr>
          <w:rFonts w:ascii="Times New Roman" w:hAnsi="Times New Roman"/>
          <w:sz w:val="28"/>
        </w:rPr>
        <w:t xml:space="preserve">Инструменты фондовых бирж эффективны, что демонстрируется многолетними инвестиционными практиками. </w:t>
      </w:r>
    </w:p>
    <w:p w:rsidR="00385631" w:rsidRDefault="00D43F63" w:rsidP="003856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Диверсификация рисков</w:t>
      </w:r>
      <w:r w:rsidRPr="00D43F6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44695E">
        <w:rPr>
          <w:rFonts w:ascii="Times New Roman" w:hAnsi="Times New Roman"/>
          <w:sz w:val="28"/>
        </w:rPr>
        <w:t xml:space="preserve">Инвестируя в </w:t>
      </w:r>
      <w:proofErr w:type="spellStart"/>
      <w:r w:rsidR="0044695E">
        <w:rPr>
          <w:rFonts w:ascii="Times New Roman" w:hAnsi="Times New Roman"/>
          <w:sz w:val="28"/>
        </w:rPr>
        <w:t>криптовалюту</w:t>
      </w:r>
      <w:proofErr w:type="spellEnd"/>
      <w:r w:rsidR="0044695E">
        <w:rPr>
          <w:rFonts w:ascii="Times New Roman" w:hAnsi="Times New Roman"/>
          <w:sz w:val="28"/>
        </w:rPr>
        <w:t xml:space="preserve">, Вы вкладываетесь в технологию </w:t>
      </w:r>
      <w:proofErr w:type="spellStart"/>
      <w:r w:rsidR="0044695E">
        <w:rPr>
          <w:rFonts w:ascii="Times New Roman" w:hAnsi="Times New Roman"/>
          <w:sz w:val="28"/>
        </w:rPr>
        <w:t>блокчейн</w:t>
      </w:r>
      <w:proofErr w:type="spellEnd"/>
      <w:r w:rsidR="0044695E">
        <w:rPr>
          <w:rFonts w:ascii="Times New Roman" w:hAnsi="Times New Roman"/>
          <w:sz w:val="28"/>
        </w:rPr>
        <w:t xml:space="preserve">. </w:t>
      </w:r>
      <w:r w:rsidR="00F211FD">
        <w:rPr>
          <w:rFonts w:ascii="Times New Roman" w:hAnsi="Times New Roman"/>
          <w:sz w:val="28"/>
        </w:rPr>
        <w:t xml:space="preserve">То есть, </w:t>
      </w:r>
      <w:r w:rsidR="009925CA">
        <w:rPr>
          <w:rFonts w:ascii="Times New Roman" w:hAnsi="Times New Roman"/>
          <w:sz w:val="28"/>
        </w:rPr>
        <w:t xml:space="preserve">диверсификация рисков возможна только в рамках одной технологии. </w:t>
      </w:r>
      <w:r w:rsidR="007E4786">
        <w:rPr>
          <w:rFonts w:ascii="Times New Roman" w:hAnsi="Times New Roman"/>
          <w:sz w:val="28"/>
        </w:rPr>
        <w:t xml:space="preserve">На фондовом рынке </w:t>
      </w:r>
      <w:r w:rsidR="002216FE">
        <w:rPr>
          <w:rFonts w:ascii="Times New Roman" w:hAnsi="Times New Roman"/>
          <w:sz w:val="28"/>
        </w:rPr>
        <w:t xml:space="preserve">Вы можете инвестировать в </w:t>
      </w:r>
      <w:r w:rsidR="002B3CA6">
        <w:rPr>
          <w:rFonts w:ascii="Times New Roman" w:hAnsi="Times New Roman"/>
          <w:sz w:val="28"/>
        </w:rPr>
        <w:t>различные отрасли и на</w:t>
      </w:r>
      <w:r w:rsidR="000C5AD9">
        <w:rPr>
          <w:rFonts w:ascii="Times New Roman" w:hAnsi="Times New Roman"/>
          <w:sz w:val="28"/>
        </w:rPr>
        <w:t>правления, тем самым обеспечивая максимальную безопасность инвестиций.</w:t>
      </w:r>
    </w:p>
    <w:p w:rsidR="000C5AD9" w:rsidRDefault="00DE6501" w:rsidP="003856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DE6501">
        <w:rPr>
          <w:rFonts w:ascii="Times New Roman" w:hAnsi="Times New Roman"/>
          <w:b/>
          <w:sz w:val="28"/>
        </w:rPr>
        <w:t>Пассивность</w:t>
      </w:r>
      <w:r>
        <w:rPr>
          <w:rFonts w:ascii="Times New Roman" w:hAnsi="Times New Roman"/>
          <w:sz w:val="28"/>
        </w:rPr>
        <w:t>. При использовании пассивной стратегии инвестирования (доход складывается от получения дивидендов, а не от постоянной скупки-продажи акций) инвестор может обеспечить пассивный доход.</w:t>
      </w:r>
    </w:p>
    <w:p w:rsidR="00DE6501" w:rsidRDefault="00DE6501" w:rsidP="003856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Просчет рисков</w:t>
      </w:r>
      <w:r>
        <w:rPr>
          <w:rFonts w:ascii="Times New Roman" w:hAnsi="Times New Roman"/>
          <w:sz w:val="28"/>
        </w:rPr>
        <w:t>.</w:t>
      </w:r>
      <w:r w:rsidR="00803A6B">
        <w:rPr>
          <w:rFonts w:ascii="Times New Roman" w:hAnsi="Times New Roman"/>
          <w:sz w:val="28"/>
        </w:rPr>
        <w:t xml:space="preserve"> Доверяя опытным специалистам обслуживание портфеля</w:t>
      </w:r>
      <w:r w:rsidR="00721321">
        <w:rPr>
          <w:rFonts w:ascii="Times New Roman" w:hAnsi="Times New Roman"/>
          <w:sz w:val="28"/>
        </w:rPr>
        <w:t xml:space="preserve">, </w:t>
      </w:r>
      <w:r w:rsidR="003A061E">
        <w:rPr>
          <w:rFonts w:ascii="Times New Roman" w:hAnsi="Times New Roman"/>
          <w:sz w:val="28"/>
        </w:rPr>
        <w:t>Вы страхуете себя от рисков потери капитала.</w:t>
      </w:r>
    </w:p>
    <w:p w:rsidR="00F7088C" w:rsidRPr="00F7088C" w:rsidRDefault="00F7088C" w:rsidP="00F7088C">
      <w:pPr>
        <w:jc w:val="both"/>
        <w:rPr>
          <w:rFonts w:ascii="Times New Roman" w:hAnsi="Times New Roman"/>
          <w:sz w:val="28"/>
        </w:rPr>
      </w:pPr>
    </w:p>
    <w:p w:rsidR="00385631" w:rsidRDefault="002E60B8" w:rsidP="002E60B8">
      <w:pPr>
        <w:jc w:val="center"/>
        <w:rPr>
          <w:rFonts w:ascii="Times New Roman" w:hAnsi="Times New Roman"/>
          <w:b/>
          <w:sz w:val="28"/>
        </w:rPr>
      </w:pPr>
      <w:r w:rsidRPr="002E60B8">
        <w:rPr>
          <w:rFonts w:ascii="Times New Roman" w:hAnsi="Times New Roman"/>
          <w:b/>
          <w:sz w:val="28"/>
        </w:rPr>
        <w:t>Как выбрать компанию для инвестиций на фондовом рынке?</w:t>
      </w:r>
    </w:p>
    <w:p w:rsidR="002E60B8" w:rsidRDefault="002E60B8" w:rsidP="002E60B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Разнообразие компаний, брокеров и индивидуальных трейдером</w:t>
      </w:r>
      <w:r w:rsidR="00FD6FA5">
        <w:rPr>
          <w:rFonts w:ascii="Times New Roman" w:hAnsi="Times New Roman"/>
          <w:sz w:val="28"/>
        </w:rPr>
        <w:t xml:space="preserve"> увеличивает риск наткнуться на низкоквалифицированных специалистов. </w:t>
      </w:r>
      <w:r w:rsidR="000F22A9">
        <w:rPr>
          <w:rFonts w:ascii="Times New Roman" w:hAnsi="Times New Roman"/>
          <w:sz w:val="28"/>
        </w:rPr>
        <w:t>Процесс выбора компании для инвестиционного сотрудничества должен строиться на следующих принципах:</w:t>
      </w:r>
    </w:p>
    <w:p w:rsidR="000F22A9" w:rsidRDefault="00982BE4" w:rsidP="000F22A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Наличие консультантов. </w:t>
      </w:r>
    </w:p>
    <w:p w:rsidR="00982BE4" w:rsidRDefault="00C83A3B" w:rsidP="003F256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Компания должна предоставить грамотных специалистов для финансовой консультации. Если консультация сводится к одному тезису «</w:t>
      </w:r>
      <w:r w:rsidR="009E7D62">
        <w:rPr>
          <w:rFonts w:ascii="Times New Roman" w:hAnsi="Times New Roman"/>
          <w:sz w:val="28"/>
        </w:rPr>
        <w:t>инвестируйте</w:t>
      </w:r>
      <w:r>
        <w:rPr>
          <w:rFonts w:ascii="Times New Roman" w:hAnsi="Times New Roman"/>
          <w:sz w:val="28"/>
        </w:rPr>
        <w:t xml:space="preserve"> – </w:t>
      </w:r>
      <w:r w:rsidR="008B331F">
        <w:rPr>
          <w:rFonts w:ascii="Times New Roman" w:hAnsi="Times New Roman"/>
          <w:sz w:val="28"/>
        </w:rPr>
        <w:t>Вы гарантированно получите прибыль</w:t>
      </w:r>
      <w:r>
        <w:rPr>
          <w:rFonts w:ascii="Times New Roman" w:hAnsi="Times New Roman"/>
          <w:sz w:val="28"/>
        </w:rPr>
        <w:t>», следует остерегаться.</w:t>
      </w:r>
    </w:p>
    <w:p w:rsidR="00C83A3B" w:rsidRDefault="00186444" w:rsidP="00C83A3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Гонорар компании.</w:t>
      </w:r>
    </w:p>
    <w:p w:rsidR="00186444" w:rsidRDefault="00186444" w:rsidP="0018644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Многие брокеры и трейдеры предоставляют свои услуги, игнорируя принцип взаимовыгодного сотрудничества. Обязательно обращайте внимание на условия выплаты гонорара. В профессиональных компаниях вознаграждение выплачивается лишь в том случае, если </w:t>
      </w:r>
      <w:r w:rsidR="008875D7">
        <w:rPr>
          <w:rFonts w:ascii="Times New Roman" w:hAnsi="Times New Roman"/>
          <w:sz w:val="28"/>
        </w:rPr>
        <w:t>клиент зарабатывает.</w:t>
      </w:r>
    </w:p>
    <w:p w:rsidR="008875D7" w:rsidRDefault="00521405" w:rsidP="008875D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Проработка рисков. </w:t>
      </w:r>
    </w:p>
    <w:p w:rsidR="00FD6FA5" w:rsidRDefault="00FD7FB5" w:rsidP="0034580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Стратегия </w:t>
      </w:r>
      <w:proofErr w:type="gramStart"/>
      <w:r>
        <w:rPr>
          <w:rFonts w:ascii="Times New Roman" w:hAnsi="Times New Roman"/>
          <w:sz w:val="28"/>
        </w:rPr>
        <w:t>риск-менеджмента</w:t>
      </w:r>
      <w:proofErr w:type="gramEnd"/>
      <w:r w:rsidR="00453492">
        <w:rPr>
          <w:rFonts w:ascii="Times New Roman" w:hAnsi="Times New Roman"/>
          <w:sz w:val="28"/>
        </w:rPr>
        <w:t xml:space="preserve"> – важная составляющая люб</w:t>
      </w:r>
      <w:r>
        <w:rPr>
          <w:rFonts w:ascii="Times New Roman" w:hAnsi="Times New Roman"/>
          <w:sz w:val="28"/>
        </w:rPr>
        <w:t xml:space="preserve">ого инвестиционного инструмента, позволяющая обеспечить высокий процент успеха. Если компания не прорабатывает данный аспект, сотрудничество с ней не рекомендуется. </w:t>
      </w:r>
    </w:p>
    <w:p w:rsidR="00F7088C" w:rsidRPr="002E60B8" w:rsidRDefault="00F7088C" w:rsidP="00345804">
      <w:pPr>
        <w:ind w:firstLine="708"/>
        <w:jc w:val="both"/>
        <w:rPr>
          <w:rFonts w:ascii="Times New Roman" w:hAnsi="Times New Roman"/>
          <w:sz w:val="28"/>
        </w:rPr>
      </w:pPr>
    </w:p>
    <w:p w:rsidR="005F4B7F" w:rsidRDefault="00385631" w:rsidP="005929B1">
      <w:pPr>
        <w:jc w:val="center"/>
        <w:rPr>
          <w:rFonts w:ascii="Times New Roman" w:hAnsi="Times New Roman"/>
          <w:b/>
          <w:sz w:val="28"/>
        </w:rPr>
      </w:pPr>
      <w:r w:rsidRPr="00345804">
        <w:rPr>
          <w:rFonts w:ascii="Times New Roman" w:hAnsi="Times New Roman"/>
          <w:b/>
          <w:sz w:val="28"/>
        </w:rPr>
        <w:t>Инвестируя – приумножайте!</w:t>
      </w:r>
    </w:p>
    <w:p w:rsidR="00E83311" w:rsidRDefault="005929B1" w:rsidP="005929B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Вы обладаете опытом инвестиций в фондовые рынки? Только вступили на путь инвестора? </w:t>
      </w:r>
      <w:r w:rsidR="00455370">
        <w:rPr>
          <w:rFonts w:ascii="Times New Roman" w:hAnsi="Times New Roman"/>
          <w:sz w:val="28"/>
        </w:rPr>
        <w:t xml:space="preserve">Так или иначе, нельзя терять ориентир в сложном и запутанном мире инвестиций. </w:t>
      </w:r>
      <w:r w:rsidR="00D33104">
        <w:rPr>
          <w:rFonts w:ascii="Times New Roman" w:hAnsi="Times New Roman"/>
          <w:sz w:val="28"/>
        </w:rPr>
        <w:t>Вашим ориентиром готова стать компания «</w:t>
      </w:r>
      <w:r w:rsidR="00D33104">
        <w:rPr>
          <w:rFonts w:ascii="Times New Roman" w:hAnsi="Times New Roman"/>
          <w:sz w:val="28"/>
          <w:lang w:val="en-US"/>
        </w:rPr>
        <w:t>INOY</w:t>
      </w:r>
      <w:r w:rsidR="00D33104" w:rsidRPr="00B93F0F">
        <w:rPr>
          <w:rFonts w:ascii="Times New Roman" w:hAnsi="Times New Roman"/>
          <w:sz w:val="28"/>
        </w:rPr>
        <w:t>.</w:t>
      </w:r>
      <w:r w:rsidR="00D33104">
        <w:rPr>
          <w:rFonts w:ascii="Times New Roman" w:hAnsi="Times New Roman"/>
          <w:sz w:val="28"/>
          <w:lang w:val="en-US"/>
        </w:rPr>
        <w:t>trade</w:t>
      </w:r>
      <w:r w:rsidR="00D33104">
        <w:rPr>
          <w:rFonts w:ascii="Times New Roman" w:hAnsi="Times New Roman"/>
          <w:sz w:val="28"/>
        </w:rPr>
        <w:t>»</w:t>
      </w:r>
      <w:r w:rsidR="000E20E7">
        <w:rPr>
          <w:rFonts w:ascii="Times New Roman" w:hAnsi="Times New Roman"/>
          <w:sz w:val="28"/>
        </w:rPr>
        <w:t xml:space="preserve">. </w:t>
      </w:r>
      <w:r w:rsidR="00C4726A">
        <w:rPr>
          <w:rFonts w:ascii="Times New Roman" w:hAnsi="Times New Roman"/>
          <w:sz w:val="28"/>
        </w:rPr>
        <w:t xml:space="preserve">Мы оказываем комплекс агентских услуг по организации управления активами, финансами и портфелями клиентов. </w:t>
      </w:r>
      <w:r w:rsidR="00E83311">
        <w:rPr>
          <w:rFonts w:ascii="Times New Roman" w:hAnsi="Times New Roman"/>
          <w:sz w:val="28"/>
        </w:rPr>
        <w:t>Наша миссия – формирование инвестиционной культуры. Наша задача –</w:t>
      </w:r>
      <w:r w:rsidR="0073775A">
        <w:rPr>
          <w:rFonts w:ascii="Times New Roman" w:hAnsi="Times New Roman"/>
          <w:sz w:val="28"/>
        </w:rPr>
        <w:t xml:space="preserve"> </w:t>
      </w:r>
      <w:r w:rsidR="00B93F0F">
        <w:rPr>
          <w:rFonts w:ascii="Times New Roman" w:hAnsi="Times New Roman"/>
          <w:sz w:val="28"/>
        </w:rPr>
        <w:t xml:space="preserve">сделать для Вас мир инвестиций открытым и прозрачным. </w:t>
      </w:r>
    </w:p>
    <w:p w:rsidR="00B93F0F" w:rsidRDefault="00B93F0F" w:rsidP="005929B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Почему инвесторы выбирают «</w:t>
      </w:r>
      <w:r>
        <w:rPr>
          <w:rFonts w:ascii="Times New Roman" w:hAnsi="Times New Roman"/>
          <w:sz w:val="28"/>
          <w:lang w:val="en-US"/>
        </w:rPr>
        <w:t>INOY</w:t>
      </w:r>
      <w:r w:rsidRPr="00B93F0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trade</w:t>
      </w:r>
      <w:r>
        <w:rPr>
          <w:rFonts w:ascii="Times New Roman" w:hAnsi="Times New Roman"/>
          <w:sz w:val="28"/>
        </w:rPr>
        <w:t>»?</w:t>
      </w:r>
    </w:p>
    <w:p w:rsidR="00B93F0F" w:rsidRDefault="00F23354" w:rsidP="00B93F0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в рамках действующего российского законодательства.</w:t>
      </w:r>
    </w:p>
    <w:p w:rsidR="00F23354" w:rsidRDefault="00C4726A" w:rsidP="00B93F0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Колоссальный опыт оказания финансовых услуг и консультирования.</w:t>
      </w:r>
    </w:p>
    <w:p w:rsidR="00C4726A" w:rsidRDefault="00AC3DFA" w:rsidP="00B93F0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Независимость от непредвиденных ситуаций на рынке.</w:t>
      </w:r>
    </w:p>
    <w:p w:rsidR="00AC3DFA" w:rsidRDefault="00AC3DFA" w:rsidP="00B93F0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инновационных методов и алгоритмов.</w:t>
      </w:r>
    </w:p>
    <w:p w:rsidR="009A3231" w:rsidRDefault="004A378D" w:rsidP="009A323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Применение </w:t>
      </w:r>
      <w:r>
        <w:rPr>
          <w:rFonts w:ascii="Times New Roman" w:hAnsi="Times New Roman"/>
          <w:sz w:val="28"/>
          <w:lang w:val="en-US"/>
        </w:rPr>
        <w:t>success</w:t>
      </w:r>
      <w:r w:rsidRPr="004A37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fee</w:t>
      </w:r>
      <w:r w:rsidRPr="004A378D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выплата гонорара при условии заработка клиента.</w:t>
      </w:r>
    </w:p>
    <w:p w:rsidR="0028256D" w:rsidRDefault="0028256D" w:rsidP="0028256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главная причина – полная прозрачность. Клиент всегда в курсе, что происходит с его инвестициями.</w:t>
      </w:r>
    </w:p>
    <w:p w:rsidR="0028256D" w:rsidRPr="0028256D" w:rsidRDefault="0028256D" w:rsidP="0028256D">
      <w:pPr>
        <w:jc w:val="center"/>
        <w:rPr>
          <w:rFonts w:ascii="Times New Roman" w:hAnsi="Times New Roman"/>
          <w:sz w:val="28"/>
        </w:rPr>
      </w:pPr>
    </w:p>
    <w:p w:rsidR="009A3231" w:rsidRPr="009A3231" w:rsidRDefault="009A3231" w:rsidP="009A3231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Заинтересовались инвестициями в фондовый рынок? Желаете более</w:t>
      </w:r>
      <w:r w:rsidR="00265DC7">
        <w:rPr>
          <w:rFonts w:ascii="Times New Roman" w:hAnsi="Times New Roman"/>
          <w:sz w:val="28"/>
        </w:rPr>
        <w:t xml:space="preserve"> подробно узнать </w:t>
      </w:r>
      <w:proofErr w:type="gramStart"/>
      <w:r w:rsidR="00265DC7">
        <w:rPr>
          <w:rFonts w:ascii="Times New Roman" w:hAnsi="Times New Roman"/>
          <w:sz w:val="28"/>
        </w:rPr>
        <w:t>о</w:t>
      </w:r>
      <w:proofErr w:type="gramEnd"/>
      <w:r w:rsidR="00265DC7">
        <w:rPr>
          <w:rFonts w:ascii="Times New Roman" w:hAnsi="Times New Roman"/>
          <w:sz w:val="28"/>
        </w:rPr>
        <w:t xml:space="preserve"> инструментах? Свяжитесь с нашими консультантами или оставьте свою заявку </w:t>
      </w:r>
      <w:r w:rsidR="00CA4F89">
        <w:rPr>
          <w:rFonts w:ascii="Times New Roman" w:hAnsi="Times New Roman"/>
          <w:sz w:val="28"/>
        </w:rPr>
        <w:t>–</w:t>
      </w:r>
      <w:r w:rsidR="00265DC7">
        <w:rPr>
          <w:rFonts w:ascii="Times New Roman" w:hAnsi="Times New Roman"/>
          <w:sz w:val="28"/>
        </w:rPr>
        <w:t xml:space="preserve"> </w:t>
      </w:r>
      <w:r w:rsidR="00CA4F89">
        <w:rPr>
          <w:rFonts w:ascii="Times New Roman" w:hAnsi="Times New Roman"/>
          <w:sz w:val="28"/>
        </w:rPr>
        <w:t xml:space="preserve">мы откроем перед Вами двери в мир успешных инвестиций. </w:t>
      </w:r>
    </w:p>
    <w:sectPr w:rsidR="009A3231" w:rsidRPr="009A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A8C"/>
    <w:multiLevelType w:val="hybridMultilevel"/>
    <w:tmpl w:val="0F7A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D60C1"/>
    <w:multiLevelType w:val="hybridMultilevel"/>
    <w:tmpl w:val="43547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10977"/>
    <w:multiLevelType w:val="hybridMultilevel"/>
    <w:tmpl w:val="6EAAD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340A2"/>
    <w:multiLevelType w:val="hybridMultilevel"/>
    <w:tmpl w:val="95AE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E0"/>
    <w:rsid w:val="00024707"/>
    <w:rsid w:val="00074B04"/>
    <w:rsid w:val="00084824"/>
    <w:rsid w:val="000C5AD9"/>
    <w:rsid w:val="000E20E7"/>
    <w:rsid w:val="000F22A9"/>
    <w:rsid w:val="00157982"/>
    <w:rsid w:val="00166C41"/>
    <w:rsid w:val="00186444"/>
    <w:rsid w:val="001C04D3"/>
    <w:rsid w:val="001C50A3"/>
    <w:rsid w:val="00202398"/>
    <w:rsid w:val="0020489B"/>
    <w:rsid w:val="002216FE"/>
    <w:rsid w:val="00265DC7"/>
    <w:rsid w:val="0028256D"/>
    <w:rsid w:val="002B3CA6"/>
    <w:rsid w:val="002D2533"/>
    <w:rsid w:val="002E60B8"/>
    <w:rsid w:val="0032108D"/>
    <w:rsid w:val="00345804"/>
    <w:rsid w:val="00385631"/>
    <w:rsid w:val="003A061E"/>
    <w:rsid w:val="003F256D"/>
    <w:rsid w:val="004179A3"/>
    <w:rsid w:val="004331CF"/>
    <w:rsid w:val="0044695E"/>
    <w:rsid w:val="00453492"/>
    <w:rsid w:val="00455370"/>
    <w:rsid w:val="00474A4A"/>
    <w:rsid w:val="004A378D"/>
    <w:rsid w:val="00510EDF"/>
    <w:rsid w:val="0051511F"/>
    <w:rsid w:val="0051663F"/>
    <w:rsid w:val="00521405"/>
    <w:rsid w:val="005929B1"/>
    <w:rsid w:val="005F1832"/>
    <w:rsid w:val="005F4B7F"/>
    <w:rsid w:val="00693967"/>
    <w:rsid w:val="006A3EF3"/>
    <w:rsid w:val="006E615E"/>
    <w:rsid w:val="006F4AB0"/>
    <w:rsid w:val="00721321"/>
    <w:rsid w:val="00721884"/>
    <w:rsid w:val="0073775A"/>
    <w:rsid w:val="007415CE"/>
    <w:rsid w:val="00756BFC"/>
    <w:rsid w:val="007738AB"/>
    <w:rsid w:val="007927D1"/>
    <w:rsid w:val="007C357A"/>
    <w:rsid w:val="007C449B"/>
    <w:rsid w:val="007E4786"/>
    <w:rsid w:val="00803A6B"/>
    <w:rsid w:val="008476A6"/>
    <w:rsid w:val="008875D7"/>
    <w:rsid w:val="008B331F"/>
    <w:rsid w:val="0091373E"/>
    <w:rsid w:val="00982BE4"/>
    <w:rsid w:val="009875C9"/>
    <w:rsid w:val="0099042D"/>
    <w:rsid w:val="009925CA"/>
    <w:rsid w:val="009A3231"/>
    <w:rsid w:val="009A501C"/>
    <w:rsid w:val="009E47C5"/>
    <w:rsid w:val="009E7D62"/>
    <w:rsid w:val="009F27A5"/>
    <w:rsid w:val="00A2618B"/>
    <w:rsid w:val="00A31654"/>
    <w:rsid w:val="00A47CFF"/>
    <w:rsid w:val="00A929AD"/>
    <w:rsid w:val="00AC3DFA"/>
    <w:rsid w:val="00AF49A3"/>
    <w:rsid w:val="00B42101"/>
    <w:rsid w:val="00B7452E"/>
    <w:rsid w:val="00B93F0F"/>
    <w:rsid w:val="00BD56FA"/>
    <w:rsid w:val="00C4726A"/>
    <w:rsid w:val="00C83A3B"/>
    <w:rsid w:val="00CA4F89"/>
    <w:rsid w:val="00CB639A"/>
    <w:rsid w:val="00CE313D"/>
    <w:rsid w:val="00D14C3A"/>
    <w:rsid w:val="00D33104"/>
    <w:rsid w:val="00D43F63"/>
    <w:rsid w:val="00DB3297"/>
    <w:rsid w:val="00DE6501"/>
    <w:rsid w:val="00E01CE0"/>
    <w:rsid w:val="00E83311"/>
    <w:rsid w:val="00E96A73"/>
    <w:rsid w:val="00ED52AF"/>
    <w:rsid w:val="00EE0505"/>
    <w:rsid w:val="00F109B6"/>
    <w:rsid w:val="00F211FD"/>
    <w:rsid w:val="00F23354"/>
    <w:rsid w:val="00F44704"/>
    <w:rsid w:val="00F7088C"/>
    <w:rsid w:val="00F75DE3"/>
    <w:rsid w:val="00FD6FA5"/>
    <w:rsid w:val="00F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599</Words>
  <Characters>4570</Characters>
  <Application>Microsoft Office Word</Application>
  <DocSecurity>0</DocSecurity>
  <Lines>103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115</cp:revision>
  <dcterms:created xsi:type="dcterms:W3CDTF">2018-07-26T12:30:00Z</dcterms:created>
  <dcterms:modified xsi:type="dcterms:W3CDTF">2018-07-27T14:16:00Z</dcterms:modified>
</cp:coreProperties>
</file>