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F6" w:rsidRDefault="004F3BF6" w:rsidP="004F3BF6">
      <w:r>
        <w:t>Пронзительное утро в Кельне. Льдистая колкость воздуха медленно тает под ласковыми прикосновениями солнца. После вчерашнего столпотворения улицы кажутся совсем пустыми, и весь город выглядит иначе. Он спокойнее и проще, чем накануне, как веселые гости на следующий день после шумной вечеринки.</w:t>
      </w:r>
    </w:p>
    <w:p w:rsidR="004F3BF6" w:rsidRDefault="004F3BF6" w:rsidP="004F3BF6">
      <w:r>
        <w:t>Мы идем к Кельнскому собору. В солнечном сиянии заметна каждая мельчайшая складочка, каждый изящный завиток на его великолепном каменном одеянии. Внутри на удивление пусто и тихо. Мы начинаем подъем по винтовым ступенькам. В узкие прямоугольники окон заглядывают узорные башенки. Они теперь так близко, что, кажется, достаточно высунуть из окошка руку, чтобы их потрогать.</w:t>
      </w:r>
      <w:bookmarkStart w:id="0" w:name="_GoBack"/>
      <w:bookmarkEnd w:id="0"/>
    </w:p>
    <w:p w:rsidR="004F3BF6" w:rsidRDefault="004F3BF6" w:rsidP="004F3BF6">
      <w:r>
        <w:t>...И вот мы на смотровой площадке. Она обнесена сеткой, потому что даже самый легкий предмет, упав с такой высоты, может оказаться смертельным для прохожих.</w:t>
      </w:r>
    </w:p>
    <w:p w:rsidR="004F3BF6" w:rsidRDefault="004F3BF6" w:rsidP="004F3BF6">
      <w:r>
        <w:t>Далеко внизу в зыбком солнечном мареве сонно ворочается река. По ней медленно плывет баржа. Противоположный берег еще спит под туманным одеялом, и только отдельные дома уже проснулись и наполовину торчат из белесой дымки.</w:t>
      </w:r>
    </w:p>
    <w:p w:rsidR="004F3BF6" w:rsidRDefault="004F3BF6" w:rsidP="004F3BF6">
      <w:r>
        <w:t>По нашу сторону от реки умытый и свежий город радостно сияет в солнечных лучах. Ровные квадраты кварталов, серые коробки домов, растянутые меж ними полотнища улиц... Люди внизу кажутся мелкими букашками - вот-вот заденешь случайно рукой, и только мокрое пятно на асфальте останется...</w:t>
      </w:r>
    </w:p>
    <w:p w:rsidR="004F3BF6" w:rsidRDefault="004F3BF6" w:rsidP="004F3BF6">
      <w:r>
        <w:t>Внезапно откуда-то из самого нутра собора раздается немного зловещее биение колоколов.</w:t>
      </w:r>
    </w:p>
    <w:p w:rsidR="004F3BF6" w:rsidRDefault="004F3BF6" w:rsidP="004F3BF6">
      <w:r>
        <w:t>Я пишу биение, а не звон, потому что на звон звуки этих католических колоколов явно не тянут. Вот наши - да, мелодично и чисто звенят, как весенняя капель, а эти звучат совсем иначе - мрачновато и горестно. Перед глазами тут же встают смутные картины сурового средневекового прошлого - какие-то люди в темных одеждах, оплывшие свечи, вырванные ветром слезы из чьих-то страдающих глаз...</w:t>
      </w:r>
    </w:p>
    <w:p w:rsidR="004F3BF6" w:rsidRDefault="004F3BF6" w:rsidP="004F3BF6">
      <w:r>
        <w:t>Высоко в голубой бесконечности проносятся волокна легких облаков. Воздух едва заметно гладит щеки и волосы.</w:t>
      </w:r>
    </w:p>
    <w:p w:rsidR="003D3853" w:rsidRDefault="004F3BF6">
      <w:r>
        <w:t xml:space="preserve">Вот она, та самая жизнь, что большую часть времени проносится мимо нас, за окнами домов и пыльных офисов!.. Вот оно, то мгновение, ради которого стоит </w:t>
      </w:r>
      <w:proofErr w:type="spellStart"/>
      <w:r>
        <w:t>жить!</w:t>
      </w:r>
      <w:proofErr w:type="spellEnd"/>
    </w:p>
    <w:sectPr w:rsidR="003D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F"/>
    <w:rsid w:val="003D3853"/>
    <w:rsid w:val="004F3BF6"/>
    <w:rsid w:val="0074466F"/>
    <w:rsid w:val="007D0FDE"/>
    <w:rsid w:val="00881311"/>
    <w:rsid w:val="00A73977"/>
    <w:rsid w:val="00B572CF"/>
    <w:rsid w:val="00C65CCE"/>
    <w:rsid w:val="00E46E18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54615"/>
  <w15:chartTrackingRefBased/>
  <w15:docId w15:val="{4EFCAD5D-E6D9-6F46-9C2E-B7D756E9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volgamater84@gmail.com</dc:creator>
  <cp:keywords/>
  <dc:description/>
  <cp:lastModifiedBy>volgamater84@gmail.com</cp:lastModifiedBy>
  <cp:revision>2</cp:revision>
  <dcterms:created xsi:type="dcterms:W3CDTF">2019-01-13T13:34:00Z</dcterms:created>
  <dcterms:modified xsi:type="dcterms:W3CDTF">2019-01-13T13:34:00Z</dcterms:modified>
</cp:coreProperties>
</file>