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6B20" w14:textId="77777777" w:rsidR="00D96A4D" w:rsidRPr="00F628B8" w:rsidRDefault="00684883" w:rsidP="00D96A4D">
      <w:pPr>
        <w:pStyle w:val="a3"/>
        <w:jc w:val="center"/>
        <w:rPr>
          <w:lang w:val="ru-RU"/>
        </w:rPr>
      </w:pPr>
      <w:r w:rsidRPr="00F628B8">
        <w:rPr>
          <w:lang w:val="ru-RU"/>
        </w:rPr>
        <w:t>ДОВЕРЕННОСТЬ</w:t>
      </w:r>
    </w:p>
    <w:p w14:paraId="2712837E" w14:textId="139128E2" w:rsidR="00D96A4D" w:rsidRPr="00F628B8" w:rsidRDefault="00684883" w:rsidP="00D96A4D">
      <w:pPr>
        <w:pStyle w:val="Body"/>
        <w:rPr>
          <w:lang w:val="ru-RU"/>
        </w:rPr>
      </w:pPr>
      <w:r w:rsidRPr="00F628B8">
        <w:rPr>
          <w:b/>
          <w:bCs/>
          <w:lang w:val="ru-RU"/>
        </w:rPr>
        <w:t>ДОВЕРЕННОСТЬ</w:t>
      </w:r>
      <w:r w:rsidR="00D96A4D" w:rsidRPr="00F628B8">
        <w:rPr>
          <w:lang w:val="ru-RU"/>
        </w:rPr>
        <w:t xml:space="preserve"> </w:t>
      </w:r>
      <w:r w:rsidRPr="00F628B8">
        <w:rPr>
          <w:lang w:val="ru-RU"/>
        </w:rPr>
        <w:t>выдана</w:t>
      </w:r>
      <w:r w:rsidR="00D96A4D" w:rsidRPr="00F628B8">
        <w:rPr>
          <w:lang w:val="ru-RU"/>
        </w:rPr>
        <w:t xml:space="preserve"> </w:t>
      </w:r>
      <w:r w:rsidR="00A40DEC" w:rsidRPr="00F628B8">
        <w:rPr>
          <w:lang w:val="ru-RU"/>
        </w:rPr>
        <w:t>__________</w:t>
      </w:r>
      <w:r w:rsidR="00D96A4D" w:rsidRPr="00F628B8">
        <w:rPr>
          <w:lang w:val="ru-RU"/>
        </w:rPr>
        <w:t xml:space="preserve"> </w:t>
      </w:r>
      <w:r w:rsidR="00F628B8" w:rsidRPr="00F628B8">
        <w:rPr>
          <w:lang w:val="ru-RU"/>
        </w:rPr>
        <w:t>[</w:t>
      </w:r>
      <w:r w:rsidR="00F628B8" w:rsidRPr="00F628B8">
        <w:rPr>
          <w:i/>
          <w:lang w:val="ru-RU"/>
        </w:rPr>
        <w:t>год</w:t>
      </w:r>
      <w:r w:rsidR="00F628B8" w:rsidRPr="00F628B8">
        <w:rPr>
          <w:lang w:val="ru-RU"/>
        </w:rPr>
        <w:t>]</w:t>
      </w:r>
      <w:r w:rsidRPr="00F628B8">
        <w:rPr>
          <w:lang w:val="ru-RU"/>
        </w:rPr>
        <w:t xml:space="preserve"> </w:t>
      </w:r>
      <w:r w:rsidR="00AE1C5B" w:rsidRPr="00F628B8">
        <w:rPr>
          <w:b/>
          <w:lang w:val="ru-RU"/>
        </w:rPr>
        <w:t>[AAA]</w:t>
      </w:r>
      <w:r w:rsidR="00D96A4D" w:rsidRPr="00F628B8">
        <w:rPr>
          <w:lang w:val="ru-RU"/>
        </w:rPr>
        <w:t xml:space="preserve">, </w:t>
      </w:r>
      <w:r w:rsidR="003D1218" w:rsidRPr="00F628B8">
        <w:rPr>
          <w:lang w:val="ru-RU"/>
        </w:rPr>
        <w:t xml:space="preserve">компанией, </w:t>
      </w:r>
      <w:r w:rsidRPr="00F628B8">
        <w:rPr>
          <w:lang w:val="ru-RU"/>
        </w:rPr>
        <w:t xml:space="preserve">учрежденной согласно законодательству Германии и зарегистрированной в коммерческом реестре местного суда г. </w:t>
      </w:r>
      <w:r w:rsidR="00AE1C5B" w:rsidRPr="00F628B8">
        <w:rPr>
          <w:lang w:val="ru-RU"/>
        </w:rPr>
        <w:t>[</w:t>
      </w:r>
      <w:r w:rsidR="00AE1C5B" w:rsidRPr="00F628B8">
        <w:rPr>
          <w:rFonts w:ascii="Wingdings" w:hAnsi="Wingdings"/>
          <w:lang w:val="ru-RU"/>
        </w:rPr>
        <w:t></w:t>
      </w:r>
      <w:r w:rsidR="00AE1C5B" w:rsidRPr="00F628B8">
        <w:rPr>
          <w:lang w:val="ru-RU"/>
        </w:rPr>
        <w:t xml:space="preserve">] </w:t>
      </w:r>
      <w:r w:rsidRPr="00F628B8">
        <w:rPr>
          <w:lang w:val="ru-RU"/>
        </w:rPr>
        <w:t xml:space="preserve">под регистрационным номером </w:t>
      </w:r>
      <w:r w:rsidR="00AE1C5B" w:rsidRPr="00F628B8">
        <w:rPr>
          <w:lang w:val="ru-RU"/>
        </w:rPr>
        <w:t>[</w:t>
      </w:r>
      <w:r w:rsidR="00AE1C5B" w:rsidRPr="00F628B8">
        <w:rPr>
          <w:rFonts w:ascii="Wingdings" w:hAnsi="Wingdings"/>
          <w:lang w:val="ru-RU"/>
        </w:rPr>
        <w:t></w:t>
      </w:r>
      <w:r w:rsidR="00AE1C5B" w:rsidRPr="00F628B8">
        <w:rPr>
          <w:lang w:val="ru-RU"/>
        </w:rPr>
        <w:t>]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с местом нахождения в г. </w:t>
      </w:r>
      <w:r w:rsidR="00AE1C5B" w:rsidRPr="00F628B8">
        <w:rPr>
          <w:lang w:val="ru-RU"/>
        </w:rPr>
        <w:t>[</w:t>
      </w:r>
      <w:r w:rsidR="00AE1C5B" w:rsidRPr="00F628B8">
        <w:rPr>
          <w:rFonts w:ascii="Wingdings" w:hAnsi="Wingdings"/>
          <w:lang w:val="ru-RU"/>
        </w:rPr>
        <w:t></w:t>
      </w:r>
      <w:r w:rsidR="00AE1C5B" w:rsidRPr="00F628B8">
        <w:rPr>
          <w:lang w:val="ru-RU"/>
        </w:rPr>
        <w:t>]</w:t>
      </w:r>
      <w:r w:rsidRPr="00F628B8">
        <w:rPr>
          <w:lang w:val="ru-RU"/>
        </w:rPr>
        <w:t xml:space="preserve"> по адресу </w:t>
      </w:r>
      <w:r w:rsidR="00AE1C5B" w:rsidRPr="00F628B8">
        <w:rPr>
          <w:lang w:val="ru-RU"/>
        </w:rPr>
        <w:t>[</w:t>
      </w:r>
      <w:r w:rsidR="00AE1C5B" w:rsidRPr="00F628B8">
        <w:rPr>
          <w:rFonts w:ascii="Wingdings" w:hAnsi="Wingdings"/>
          <w:lang w:val="ru-RU"/>
        </w:rPr>
        <w:t></w:t>
      </w:r>
      <w:r w:rsidR="00AE1C5B" w:rsidRPr="00F628B8">
        <w:rPr>
          <w:lang w:val="ru-RU"/>
        </w:rPr>
        <w:t>]</w:t>
      </w:r>
      <w:r w:rsidR="00D96A4D" w:rsidRPr="00F628B8">
        <w:rPr>
          <w:lang w:val="ru-RU"/>
        </w:rPr>
        <w:t xml:space="preserve"> (</w:t>
      </w:r>
      <w:r w:rsidRPr="00F628B8">
        <w:rPr>
          <w:lang w:val="ru-RU"/>
        </w:rPr>
        <w:t xml:space="preserve">далее </w:t>
      </w:r>
      <w:r w:rsidR="00D96A4D" w:rsidRPr="00F628B8">
        <w:rPr>
          <w:lang w:val="ru-RU"/>
        </w:rPr>
        <w:t>“</w:t>
      </w:r>
      <w:r w:rsidRPr="00F628B8">
        <w:rPr>
          <w:b/>
          <w:bCs/>
          <w:lang w:val="ru-RU"/>
        </w:rPr>
        <w:t>Компания</w:t>
      </w:r>
      <w:r w:rsidR="00D96A4D" w:rsidRPr="00F628B8">
        <w:rPr>
          <w:lang w:val="ru-RU"/>
        </w:rPr>
        <w:t xml:space="preserve">”), </w:t>
      </w:r>
      <w:r w:rsidRPr="00F628B8">
        <w:rPr>
          <w:lang w:val="ru-RU"/>
        </w:rPr>
        <w:t xml:space="preserve">в лице </w:t>
      </w:r>
      <w:r w:rsidR="00AE1C5B" w:rsidRPr="00F628B8">
        <w:rPr>
          <w:lang w:val="ru-RU"/>
        </w:rPr>
        <w:t>[CCC]</w:t>
      </w:r>
      <w:r w:rsidR="00A40DEC" w:rsidRPr="00F628B8">
        <w:rPr>
          <w:lang w:val="ru-RU"/>
        </w:rPr>
        <w:t xml:space="preserve"> </w:t>
      </w:r>
      <w:r w:rsidRPr="00F628B8">
        <w:rPr>
          <w:lang w:val="ru-RU"/>
        </w:rPr>
        <w:t>и</w:t>
      </w:r>
      <w:r w:rsidR="00A40DEC" w:rsidRPr="00F628B8">
        <w:rPr>
          <w:lang w:val="ru-RU"/>
        </w:rPr>
        <w:t xml:space="preserve"> </w:t>
      </w:r>
      <w:r w:rsidR="00AE1C5B" w:rsidRPr="00F628B8">
        <w:rPr>
          <w:lang w:val="ru-RU"/>
        </w:rPr>
        <w:t>[DDD]</w:t>
      </w:r>
      <w:r w:rsidR="00A40DEC" w:rsidRPr="00F628B8">
        <w:rPr>
          <w:lang w:val="ru-RU"/>
        </w:rPr>
        <w:t xml:space="preserve">, </w:t>
      </w:r>
      <w:r w:rsidRPr="00F628B8">
        <w:rPr>
          <w:lang w:val="ru-RU"/>
        </w:rPr>
        <w:t>уполномоченных представителей Компании, имеющих совместные представительские полномочия и действующих на основании учредительных документов.</w:t>
      </w:r>
    </w:p>
    <w:p w14:paraId="0C4B3C96" w14:textId="77777777" w:rsidR="00D96A4D" w:rsidRPr="00F628B8" w:rsidRDefault="00684883" w:rsidP="00D96A4D">
      <w:pPr>
        <w:pStyle w:val="ListNumbers"/>
        <w:rPr>
          <w:lang w:val="ru-RU"/>
        </w:rPr>
      </w:pPr>
      <w:r w:rsidRPr="00F628B8">
        <w:rPr>
          <w:lang w:val="ru-RU"/>
        </w:rPr>
        <w:t>Настоящим Компания уполномочивает</w:t>
      </w:r>
      <w:r w:rsidR="00302BD8" w:rsidRPr="00F628B8">
        <w:rPr>
          <w:lang w:val="ru-RU"/>
        </w:rPr>
        <w:t xml:space="preserve"> и назначает</w:t>
      </w:r>
      <w:r w:rsidRPr="00F628B8">
        <w:rPr>
          <w:lang w:val="ru-RU"/>
        </w:rPr>
        <w:t xml:space="preserve"> каждое из следующих лиц</w:t>
      </w:r>
      <w:r w:rsidR="00D96A4D" w:rsidRPr="00F628B8">
        <w:rPr>
          <w:lang w:val="ru-RU"/>
        </w:rPr>
        <w:t xml:space="preserve"> (</w:t>
      </w:r>
      <w:r w:rsidRPr="00F628B8">
        <w:rPr>
          <w:lang w:val="ru-RU"/>
        </w:rPr>
        <w:t>совместно и каждого из них в отдельности</w:t>
      </w:r>
      <w:r w:rsidR="00D96A4D" w:rsidRPr="00F628B8">
        <w:rPr>
          <w:lang w:val="ru-RU"/>
        </w:rPr>
        <w:t>):</w:t>
      </w:r>
    </w:p>
    <w:p w14:paraId="3D6008BB" w14:textId="57714542" w:rsidR="00D96A4D" w:rsidRPr="00F628B8" w:rsidRDefault="00DC654F" w:rsidP="00D96A4D">
      <w:pPr>
        <w:pStyle w:val="alpha2"/>
        <w:rPr>
          <w:lang w:val="ru-RU"/>
        </w:rPr>
      </w:pPr>
      <w:r w:rsidRPr="00F628B8">
        <w:rPr>
          <w:b/>
          <w:bCs/>
          <w:lang w:val="ru-RU"/>
        </w:rPr>
        <w:t>[XXX]</w:t>
      </w:r>
      <w:r w:rsidR="00D96A4D" w:rsidRPr="00F628B8">
        <w:rPr>
          <w:lang w:val="ru-RU"/>
        </w:rPr>
        <w:t xml:space="preserve">, </w:t>
      </w:r>
      <w:r w:rsidR="006D6162" w:rsidRPr="00F628B8">
        <w:rPr>
          <w:lang w:val="ru-RU"/>
        </w:rPr>
        <w:t xml:space="preserve">паспорт серии </w:t>
      </w:r>
      <w:r w:rsidRPr="00F628B8">
        <w:rPr>
          <w:lang w:val="ru-RU"/>
        </w:rPr>
        <w:t>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D96A4D" w:rsidRPr="00F628B8">
        <w:rPr>
          <w:lang w:val="ru-RU"/>
        </w:rPr>
        <w:t xml:space="preserve">, </w:t>
      </w:r>
      <w:r w:rsidR="006D6162" w:rsidRPr="00F628B8">
        <w:rPr>
          <w:lang w:val="ru-RU"/>
        </w:rPr>
        <w:t xml:space="preserve">выдан </w:t>
      </w:r>
      <w:r w:rsidRPr="00F628B8">
        <w:rPr>
          <w:lang w:val="ru-RU"/>
        </w:rPr>
        <w:t>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6D6162" w:rsidRPr="00F628B8">
        <w:rPr>
          <w:lang w:val="ru-RU"/>
        </w:rPr>
        <w:t>, дата выдачи</w:t>
      </w:r>
      <w:r w:rsidR="00D96A4D" w:rsidRPr="00F628B8">
        <w:rPr>
          <w:lang w:val="ru-RU"/>
        </w:rPr>
        <w:t xml:space="preserve"> </w:t>
      </w:r>
      <w:r w:rsidRPr="00F628B8">
        <w:rPr>
          <w:lang w:val="ru-RU"/>
        </w:rPr>
        <w:t>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D96A4D" w:rsidRPr="00F628B8">
        <w:rPr>
          <w:lang w:val="ru-RU"/>
        </w:rPr>
        <w:t xml:space="preserve">, </w:t>
      </w:r>
      <w:r w:rsidR="006D6162" w:rsidRPr="00F628B8">
        <w:rPr>
          <w:lang w:val="ru-RU"/>
        </w:rPr>
        <w:t>зарегистрирован по адресу</w:t>
      </w:r>
      <w:r w:rsidR="00D96A4D" w:rsidRPr="00F628B8">
        <w:rPr>
          <w:lang w:val="ru-RU"/>
        </w:rPr>
        <w:t xml:space="preserve">: </w:t>
      </w:r>
      <w:r w:rsidRPr="00F628B8">
        <w:rPr>
          <w:lang w:val="ru-RU"/>
        </w:rPr>
        <w:t>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D96A4D" w:rsidRPr="00F628B8">
        <w:rPr>
          <w:lang w:val="ru-RU"/>
        </w:rPr>
        <w:t xml:space="preserve">; </w:t>
      </w:r>
    </w:p>
    <w:p w14:paraId="283BB74A" w14:textId="72DCCDA9" w:rsidR="00D96A4D" w:rsidRPr="00F628B8" w:rsidRDefault="00DC654F" w:rsidP="00D96A4D">
      <w:pPr>
        <w:pStyle w:val="alpha2"/>
        <w:rPr>
          <w:lang w:val="ru-RU"/>
        </w:rPr>
      </w:pPr>
      <w:r w:rsidRPr="00F628B8">
        <w:rPr>
          <w:b/>
          <w:bCs/>
          <w:lang w:val="ru-RU"/>
        </w:rPr>
        <w:t>[YYY]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>паспорт серии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выдан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дата выдачи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зарегистрирован по адресу: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C83819" w:rsidRPr="00F628B8">
        <w:rPr>
          <w:lang w:val="ru-RU"/>
        </w:rPr>
        <w:t xml:space="preserve">; </w:t>
      </w:r>
      <w:r w:rsidR="006D6162" w:rsidRPr="00F628B8">
        <w:rPr>
          <w:lang w:val="ru-RU"/>
        </w:rPr>
        <w:t>и</w:t>
      </w:r>
    </w:p>
    <w:p w14:paraId="15F3650E" w14:textId="4D6E42E2" w:rsidR="00C83819" w:rsidRPr="00F628B8" w:rsidRDefault="00DC654F" w:rsidP="00D96A4D">
      <w:pPr>
        <w:pStyle w:val="alpha2"/>
        <w:rPr>
          <w:lang w:val="ru-RU"/>
        </w:rPr>
      </w:pPr>
      <w:r w:rsidRPr="00F628B8">
        <w:rPr>
          <w:b/>
          <w:bCs/>
          <w:lang w:val="ru-RU"/>
        </w:rPr>
        <w:t>[ZZZ]</w:t>
      </w:r>
      <w:r w:rsidR="00C83819" w:rsidRPr="00F628B8">
        <w:rPr>
          <w:lang w:val="ru-RU"/>
        </w:rPr>
        <w:t xml:space="preserve">, </w:t>
      </w:r>
      <w:r w:rsidRPr="00F628B8">
        <w:rPr>
          <w:lang w:val="ru-RU"/>
        </w:rPr>
        <w:t>паспорт серии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выдан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дата выдачи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], зарегистрирован по адресу: [</w:t>
      </w:r>
      <w:r w:rsidRPr="00F628B8">
        <w:rPr>
          <w:rFonts w:ascii="Wingdings" w:hAnsi="Wingdings"/>
          <w:lang w:val="ru-RU"/>
        </w:rPr>
        <w:t></w:t>
      </w:r>
      <w:r w:rsidRPr="00F628B8">
        <w:rPr>
          <w:lang w:val="ru-RU"/>
        </w:rPr>
        <w:t>]</w:t>
      </w:r>
      <w:r w:rsidR="00C83819" w:rsidRPr="00F628B8">
        <w:rPr>
          <w:lang w:val="ru-RU"/>
        </w:rPr>
        <w:t>,</w:t>
      </w:r>
    </w:p>
    <w:p w14:paraId="35789564" w14:textId="77777777" w:rsidR="00F92DEA" w:rsidRPr="00F628B8" w:rsidRDefault="00D96A4D" w:rsidP="00D96A4D">
      <w:pPr>
        <w:pStyle w:val="Body2"/>
        <w:rPr>
          <w:lang w:val="ru-RU"/>
        </w:rPr>
      </w:pPr>
      <w:r w:rsidRPr="00F628B8">
        <w:rPr>
          <w:lang w:val="ru-RU"/>
        </w:rPr>
        <w:t>(</w:t>
      </w:r>
      <w:r w:rsidR="00302BD8" w:rsidRPr="00F628B8">
        <w:rPr>
          <w:lang w:val="ru-RU"/>
        </w:rPr>
        <w:t xml:space="preserve">каждый из которых именуется в дальнейшем </w:t>
      </w:r>
      <w:r w:rsidRPr="00F628B8">
        <w:rPr>
          <w:lang w:val="ru-RU"/>
        </w:rPr>
        <w:t>“</w:t>
      </w:r>
      <w:r w:rsidR="00302BD8" w:rsidRPr="00F628B8">
        <w:rPr>
          <w:b/>
          <w:bCs/>
          <w:lang w:val="ru-RU"/>
        </w:rPr>
        <w:t>Доверенное лицо</w:t>
      </w:r>
      <w:r w:rsidRPr="00F628B8">
        <w:rPr>
          <w:lang w:val="ru-RU"/>
        </w:rPr>
        <w:t>”),</w:t>
      </w:r>
    </w:p>
    <w:p w14:paraId="6E07E5DB" w14:textId="7C9646BE" w:rsidR="00D96A4D" w:rsidRPr="00F628B8" w:rsidRDefault="00302BD8" w:rsidP="003C7FA2">
      <w:pPr>
        <w:pStyle w:val="ListNumbers"/>
        <w:numPr>
          <w:ilvl w:val="0"/>
          <w:numId w:val="0"/>
        </w:numPr>
        <w:ind w:left="680"/>
        <w:rPr>
          <w:lang w:val="ru-RU"/>
        </w:rPr>
      </w:pPr>
      <w:r w:rsidRPr="00F628B8">
        <w:rPr>
          <w:lang w:val="ru-RU"/>
        </w:rPr>
        <w:t>в качестве ее действительного и законного доверенного лица и представителя, с полным правом передоверия</w:t>
      </w:r>
      <w:r w:rsidR="00D96A4D" w:rsidRPr="00F628B8">
        <w:rPr>
          <w:lang w:val="ru-RU"/>
        </w:rPr>
        <w:t>,</w:t>
      </w:r>
      <w:r w:rsidRPr="00F628B8">
        <w:rPr>
          <w:lang w:val="ru-RU"/>
        </w:rPr>
        <w:t xml:space="preserve"> действующего от имени и по поручению Компании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для выполнения любых и всех действий и формальностей, которые любое Доверенное лицо может посчитать необходимыми или </w:t>
      </w:r>
      <w:r w:rsidR="00E65182" w:rsidRPr="00F628B8">
        <w:rPr>
          <w:lang w:val="ru-RU"/>
        </w:rPr>
        <w:t xml:space="preserve">целесообразными в связи </w:t>
      </w:r>
      <w:r w:rsidR="00D96A4D" w:rsidRPr="00F628B8">
        <w:rPr>
          <w:lang w:val="ru-RU"/>
        </w:rPr>
        <w:t xml:space="preserve">(i) </w:t>
      </w:r>
      <w:r w:rsidR="00E65182" w:rsidRPr="00F628B8">
        <w:rPr>
          <w:lang w:val="ru-RU"/>
        </w:rPr>
        <w:t xml:space="preserve">с </w:t>
      </w:r>
      <w:r w:rsidRPr="00F628B8">
        <w:rPr>
          <w:lang w:val="ru-RU"/>
        </w:rPr>
        <w:t xml:space="preserve">внесением изменений и/или пересмотра устава </w:t>
      </w:r>
      <w:r w:rsidR="00196C02" w:rsidRPr="00F628B8">
        <w:rPr>
          <w:lang w:val="ru-RU"/>
        </w:rPr>
        <w:t>[BBB]</w:t>
      </w:r>
      <w:r w:rsidR="00D96A4D" w:rsidRPr="00F628B8">
        <w:rPr>
          <w:lang w:val="ru-RU"/>
        </w:rPr>
        <w:t xml:space="preserve">, </w:t>
      </w:r>
      <w:r w:rsidR="00E65182" w:rsidRPr="00F628B8">
        <w:rPr>
          <w:lang w:val="ru-RU"/>
        </w:rPr>
        <w:t xml:space="preserve">общества с ограниченной ответственностью, зарегистрированного </w:t>
      </w:r>
      <w:r w:rsidR="00196C02" w:rsidRPr="00F628B8">
        <w:rPr>
          <w:lang w:val="ru-RU"/>
        </w:rPr>
        <w:t>[</w:t>
      </w:r>
      <w:r w:rsidR="00196C02" w:rsidRPr="00F628B8">
        <w:rPr>
          <w:rFonts w:ascii="Wingdings" w:hAnsi="Wingdings"/>
          <w:lang w:val="ru-RU"/>
        </w:rPr>
        <w:t></w:t>
      </w:r>
      <w:r w:rsidR="00196C02" w:rsidRPr="00F628B8">
        <w:rPr>
          <w:lang w:val="ru-RU"/>
        </w:rPr>
        <w:t xml:space="preserve">] </w:t>
      </w:r>
      <w:r w:rsidR="00E65182" w:rsidRPr="00F628B8">
        <w:rPr>
          <w:lang w:val="ru-RU"/>
        </w:rPr>
        <w:t xml:space="preserve">в Едином государственном реестре юридических лиц под основным государственным регистрационным номером ОГРН </w:t>
      </w:r>
      <w:r w:rsidR="00196C02" w:rsidRPr="00F628B8">
        <w:rPr>
          <w:lang w:val="ru-RU"/>
        </w:rPr>
        <w:t>[</w:t>
      </w:r>
      <w:r w:rsidR="00196C02" w:rsidRPr="00F628B8">
        <w:rPr>
          <w:rFonts w:ascii="Wingdings" w:hAnsi="Wingdings"/>
          <w:lang w:val="ru-RU"/>
        </w:rPr>
        <w:t></w:t>
      </w:r>
      <w:r w:rsidR="00196C02" w:rsidRPr="00F628B8">
        <w:rPr>
          <w:lang w:val="ru-RU"/>
        </w:rPr>
        <w:t xml:space="preserve">] </w:t>
      </w:r>
      <w:r w:rsidR="00D96A4D" w:rsidRPr="00F628B8">
        <w:rPr>
          <w:lang w:val="ru-RU"/>
        </w:rPr>
        <w:t>(</w:t>
      </w:r>
      <w:r w:rsidR="00E65182" w:rsidRPr="00F628B8">
        <w:rPr>
          <w:lang w:val="ru-RU"/>
        </w:rPr>
        <w:t xml:space="preserve">далее </w:t>
      </w:r>
      <w:r w:rsidR="00D96A4D" w:rsidRPr="00F628B8">
        <w:rPr>
          <w:lang w:val="ru-RU"/>
        </w:rPr>
        <w:t>“</w:t>
      </w:r>
      <w:r w:rsidR="00196C02" w:rsidRPr="00F628B8">
        <w:rPr>
          <w:b/>
          <w:bCs/>
          <w:lang w:val="ru-RU"/>
        </w:rPr>
        <w:t>B</w:t>
      </w:r>
      <w:r w:rsidR="00D96A4D" w:rsidRPr="00F628B8">
        <w:rPr>
          <w:lang w:val="ru-RU"/>
        </w:rPr>
        <w:t xml:space="preserve">”), </w:t>
      </w:r>
      <w:r w:rsidR="00E65182" w:rsidRPr="00F628B8">
        <w:rPr>
          <w:lang w:val="ru-RU"/>
        </w:rPr>
        <w:t xml:space="preserve">с местом нахождения по адресу </w:t>
      </w:r>
      <w:r w:rsidR="00196C02" w:rsidRPr="00F628B8">
        <w:rPr>
          <w:lang w:val="ru-RU"/>
        </w:rPr>
        <w:t>[</w:t>
      </w:r>
      <w:r w:rsidR="00196C02" w:rsidRPr="00F628B8">
        <w:rPr>
          <w:rFonts w:ascii="Wingdings" w:hAnsi="Wingdings"/>
          <w:lang w:val="ru-RU"/>
        </w:rPr>
        <w:t></w:t>
      </w:r>
      <w:r w:rsidR="00196C02" w:rsidRPr="00F628B8">
        <w:rPr>
          <w:lang w:val="ru-RU"/>
        </w:rPr>
        <w:t>]</w:t>
      </w:r>
      <w:r w:rsidR="0024595C" w:rsidRPr="00F628B8">
        <w:rPr>
          <w:lang w:val="ru-RU"/>
        </w:rPr>
        <w:t>,</w:t>
      </w:r>
      <w:r w:rsidR="00D96A4D" w:rsidRPr="00F628B8">
        <w:rPr>
          <w:lang w:val="ru-RU"/>
        </w:rPr>
        <w:t xml:space="preserve"> </w:t>
      </w:r>
      <w:r w:rsidR="00E65182" w:rsidRPr="00F628B8">
        <w:rPr>
          <w:lang w:val="ru-RU"/>
        </w:rPr>
        <w:t xml:space="preserve">Россия </w:t>
      </w:r>
      <w:r w:rsidR="00D96A4D" w:rsidRPr="00F628B8">
        <w:rPr>
          <w:lang w:val="ru-RU"/>
        </w:rPr>
        <w:t>(</w:t>
      </w:r>
      <w:r w:rsidR="00E65182" w:rsidRPr="00F628B8">
        <w:rPr>
          <w:lang w:val="ru-RU"/>
        </w:rPr>
        <w:t xml:space="preserve">далее </w:t>
      </w:r>
      <w:r w:rsidR="00D96A4D" w:rsidRPr="00F628B8">
        <w:rPr>
          <w:lang w:val="ru-RU"/>
        </w:rPr>
        <w:t>“</w:t>
      </w:r>
      <w:r w:rsidR="00E65182" w:rsidRPr="00F628B8">
        <w:rPr>
          <w:b/>
          <w:bCs/>
          <w:lang w:val="ru-RU"/>
        </w:rPr>
        <w:t>Внесение изменений в устав</w:t>
      </w:r>
      <w:r w:rsidR="00D96A4D" w:rsidRPr="00F628B8">
        <w:rPr>
          <w:lang w:val="ru-RU"/>
        </w:rPr>
        <w:t>”)</w:t>
      </w:r>
      <w:r w:rsidR="00E65182" w:rsidRPr="00F628B8">
        <w:rPr>
          <w:lang w:val="ru-RU"/>
        </w:rPr>
        <w:t>,</w:t>
      </w:r>
      <w:r w:rsidR="00D96A4D" w:rsidRPr="00F628B8">
        <w:rPr>
          <w:lang w:val="ru-RU"/>
        </w:rPr>
        <w:t xml:space="preserve"> </w:t>
      </w:r>
      <w:r w:rsidR="00E65182" w:rsidRPr="00F628B8">
        <w:rPr>
          <w:lang w:val="ru-RU"/>
        </w:rPr>
        <w:t>и</w:t>
      </w:r>
      <w:r w:rsidR="00D96A4D" w:rsidRPr="00F628B8">
        <w:rPr>
          <w:lang w:val="ru-RU"/>
        </w:rPr>
        <w:t xml:space="preserve"> (ii) </w:t>
      </w:r>
      <w:r w:rsidR="00E65182" w:rsidRPr="00F628B8">
        <w:rPr>
          <w:lang w:val="ru-RU"/>
        </w:rPr>
        <w:t xml:space="preserve">со снятием и назначением единоличного исполнительного органа </w:t>
      </w:r>
      <w:r w:rsidR="00196C02" w:rsidRPr="00F628B8">
        <w:rPr>
          <w:lang w:val="ru-RU"/>
        </w:rPr>
        <w:t xml:space="preserve">B </w:t>
      </w:r>
      <w:r w:rsidR="00D96A4D" w:rsidRPr="00F628B8">
        <w:rPr>
          <w:lang w:val="ru-RU"/>
        </w:rPr>
        <w:t>(</w:t>
      </w:r>
      <w:r w:rsidR="00E65182" w:rsidRPr="00F628B8">
        <w:rPr>
          <w:lang w:val="ru-RU"/>
        </w:rPr>
        <w:t xml:space="preserve">далее </w:t>
      </w:r>
      <w:r w:rsidR="00D96A4D" w:rsidRPr="00F628B8">
        <w:rPr>
          <w:lang w:val="ru-RU"/>
        </w:rPr>
        <w:t>“</w:t>
      </w:r>
      <w:r w:rsidR="00E65182" w:rsidRPr="00F628B8">
        <w:rPr>
          <w:b/>
          <w:lang w:val="ru-RU"/>
        </w:rPr>
        <w:t>Смена</w:t>
      </w:r>
      <w:r w:rsidR="00E65182" w:rsidRPr="00F628B8">
        <w:rPr>
          <w:b/>
          <w:bCs/>
          <w:lang w:val="ru-RU"/>
        </w:rPr>
        <w:t xml:space="preserve"> генеральных директоров</w:t>
      </w:r>
      <w:r w:rsidR="00D96A4D" w:rsidRPr="00F628B8">
        <w:rPr>
          <w:lang w:val="ru-RU"/>
        </w:rPr>
        <w:t xml:space="preserve">”), </w:t>
      </w:r>
      <w:r w:rsidR="00E65182" w:rsidRPr="00F628B8">
        <w:rPr>
          <w:lang w:val="ru-RU"/>
        </w:rPr>
        <w:t>в том числе без ограничения</w:t>
      </w:r>
      <w:r w:rsidR="00D96A4D" w:rsidRPr="00F628B8">
        <w:rPr>
          <w:lang w:val="ru-RU"/>
        </w:rPr>
        <w:t xml:space="preserve">: </w:t>
      </w:r>
    </w:p>
    <w:p w14:paraId="4009FC2B" w14:textId="204E5C3B" w:rsidR="00D96A4D" w:rsidRPr="00F628B8" w:rsidRDefault="00795139" w:rsidP="00D96A4D">
      <w:pPr>
        <w:pStyle w:val="alpha2"/>
        <w:numPr>
          <w:ilvl w:val="0"/>
          <w:numId w:val="48"/>
        </w:numPr>
        <w:rPr>
          <w:lang w:val="ru-RU"/>
        </w:rPr>
      </w:pPr>
      <w:r w:rsidRPr="00F628B8">
        <w:rPr>
          <w:lang w:val="ru-RU"/>
        </w:rPr>
        <w:t>созыв, проведение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посещение и организацию </w:t>
      </w:r>
      <w:r w:rsidR="00333858" w:rsidRPr="00F628B8">
        <w:rPr>
          <w:lang w:val="ru-RU"/>
        </w:rPr>
        <w:t xml:space="preserve">общих собраний участников </w:t>
      </w:r>
      <w:r w:rsidR="00196C02" w:rsidRPr="00F628B8">
        <w:rPr>
          <w:lang w:val="ru-RU"/>
        </w:rPr>
        <w:t>B</w:t>
      </w:r>
      <w:r w:rsidR="00D6753B" w:rsidRPr="00F628B8">
        <w:rPr>
          <w:lang w:val="ru-RU"/>
        </w:rPr>
        <w:t>;</w:t>
      </w:r>
    </w:p>
    <w:p w14:paraId="5A1BCFF7" w14:textId="257937E4" w:rsidR="00D96A4D" w:rsidRPr="00F628B8" w:rsidRDefault="00333858" w:rsidP="00D96A4D">
      <w:pPr>
        <w:pStyle w:val="alpha2"/>
        <w:rPr>
          <w:lang w:val="ru-RU"/>
        </w:rPr>
      </w:pPr>
      <w:r w:rsidRPr="00F628B8">
        <w:rPr>
          <w:lang w:val="ru-RU"/>
        </w:rPr>
        <w:t xml:space="preserve">голосование всеми долями участия в </w:t>
      </w:r>
      <w:r w:rsidR="00196C02" w:rsidRPr="00F628B8">
        <w:rPr>
          <w:lang w:val="ru-RU"/>
        </w:rPr>
        <w:t>B</w:t>
      </w:r>
      <w:r w:rsidR="003C7FA2" w:rsidRPr="00F628B8">
        <w:rPr>
          <w:lang w:val="ru-RU"/>
        </w:rPr>
        <w:t>,</w:t>
      </w:r>
      <w:r w:rsidR="00D96A4D" w:rsidRPr="00F628B8">
        <w:rPr>
          <w:lang w:val="ru-RU"/>
        </w:rPr>
        <w:t xml:space="preserve"> </w:t>
      </w:r>
      <w:r w:rsidRPr="00F628B8">
        <w:rPr>
          <w:lang w:val="ru-RU"/>
        </w:rPr>
        <w:t>находящимися во собственности Компании</w:t>
      </w:r>
      <w:r w:rsidR="003C7FA2" w:rsidRPr="00F628B8">
        <w:rPr>
          <w:lang w:val="ru-RU"/>
        </w:rPr>
        <w:t>,</w:t>
      </w:r>
      <w:r w:rsidR="00D96A4D" w:rsidRPr="00F628B8">
        <w:rPr>
          <w:lang w:val="ru-RU"/>
        </w:rPr>
        <w:t xml:space="preserve"> </w:t>
      </w:r>
      <w:r w:rsidRPr="00F628B8">
        <w:rPr>
          <w:lang w:val="ru-RU"/>
        </w:rPr>
        <w:t xml:space="preserve">на общих собраниях участников </w:t>
      </w:r>
      <w:r w:rsidR="00196C02" w:rsidRPr="00F628B8">
        <w:rPr>
          <w:lang w:val="ru-RU"/>
        </w:rPr>
        <w:t xml:space="preserve">B </w:t>
      </w:r>
      <w:r w:rsidRPr="00F628B8">
        <w:rPr>
          <w:lang w:val="ru-RU"/>
        </w:rPr>
        <w:t xml:space="preserve">или принятие решений в качестве единоличного исполнительного органа </w:t>
      </w:r>
      <w:r w:rsidR="00196C02" w:rsidRPr="00F628B8">
        <w:rPr>
          <w:lang w:val="ru-RU"/>
        </w:rPr>
        <w:t xml:space="preserve">B </w:t>
      </w:r>
      <w:r w:rsidRPr="00F628B8">
        <w:rPr>
          <w:lang w:val="ru-RU"/>
        </w:rPr>
        <w:t>(если это применимо</w:t>
      </w:r>
      <w:r w:rsidR="00D96A4D" w:rsidRPr="00F628B8">
        <w:rPr>
          <w:lang w:val="ru-RU"/>
        </w:rPr>
        <w:t>);</w:t>
      </w:r>
    </w:p>
    <w:p w14:paraId="78062878" w14:textId="708F1E11" w:rsidR="00D96A4D" w:rsidRPr="00F628B8" w:rsidRDefault="00333858" w:rsidP="00D96A4D">
      <w:pPr>
        <w:pStyle w:val="alpha2"/>
        <w:rPr>
          <w:lang w:val="ru-RU"/>
        </w:rPr>
      </w:pPr>
      <w:r w:rsidRPr="00F628B8">
        <w:rPr>
          <w:lang w:val="ru-RU"/>
        </w:rPr>
        <w:t xml:space="preserve">принятие, одобрение, подписание, оформление, заверение, вручение и/или выдача от имени Компании решений общего собрания участников </w:t>
      </w:r>
      <w:r w:rsidR="00196C02" w:rsidRPr="00F628B8">
        <w:rPr>
          <w:lang w:val="ru-RU"/>
        </w:rPr>
        <w:t xml:space="preserve">B </w:t>
      </w:r>
      <w:r w:rsidRPr="00F628B8">
        <w:rPr>
          <w:lang w:val="ru-RU"/>
        </w:rPr>
        <w:t xml:space="preserve">или решений единоличного исполнительного органа </w:t>
      </w:r>
      <w:r w:rsidR="00196C02" w:rsidRPr="00F628B8">
        <w:rPr>
          <w:lang w:val="ru-RU"/>
        </w:rPr>
        <w:t xml:space="preserve">B </w:t>
      </w:r>
      <w:r w:rsidRPr="00F628B8">
        <w:rPr>
          <w:lang w:val="ru-RU"/>
        </w:rPr>
        <w:t>(если это применимо), а также всех других уведомлений, юридических актов или иных письменных документов</w:t>
      </w:r>
      <w:r w:rsidR="00FA2D3E" w:rsidRPr="00F628B8">
        <w:rPr>
          <w:lang w:val="ru-RU"/>
        </w:rPr>
        <w:t>,</w:t>
      </w:r>
      <w:r w:rsidRPr="00F628B8">
        <w:rPr>
          <w:lang w:val="ru-RU"/>
        </w:rPr>
        <w:t xml:space="preserve"> и</w:t>
      </w:r>
      <w:r w:rsidR="00FA2D3E" w:rsidRPr="00F628B8">
        <w:rPr>
          <w:lang w:val="ru-RU"/>
        </w:rPr>
        <w:t>ли</w:t>
      </w:r>
      <w:r w:rsidRPr="00F628B8">
        <w:rPr>
          <w:lang w:val="ru-RU"/>
        </w:rPr>
        <w:t xml:space="preserve"> сообщений любого рода, которые любое Доверенное лицо может посчитать необходимыми или целесообразными в связи с Внесением изменений в устав </w:t>
      </w:r>
      <w:r w:rsidR="00795A16" w:rsidRPr="00F628B8">
        <w:rPr>
          <w:lang w:val="ru-RU"/>
        </w:rPr>
        <w:t>и/</w:t>
      </w:r>
      <w:r w:rsidRPr="00F628B8">
        <w:rPr>
          <w:lang w:val="ru-RU"/>
        </w:rPr>
        <w:t>или Сменой генеральных директоров</w:t>
      </w:r>
      <w:r w:rsidR="00D96A4D" w:rsidRPr="00F628B8">
        <w:rPr>
          <w:lang w:val="ru-RU"/>
        </w:rPr>
        <w:t xml:space="preserve">; </w:t>
      </w:r>
    </w:p>
    <w:p w14:paraId="1F4B7975" w14:textId="78A622DB" w:rsidR="00D96A4D" w:rsidRPr="00F628B8" w:rsidRDefault="00FA2D3E" w:rsidP="00D96A4D">
      <w:pPr>
        <w:pStyle w:val="alpha2"/>
        <w:rPr>
          <w:lang w:val="ru-RU"/>
        </w:rPr>
      </w:pPr>
      <w:r w:rsidRPr="00F628B8">
        <w:rPr>
          <w:lang w:val="ru-RU"/>
        </w:rPr>
        <w:t xml:space="preserve">расторжение, обсуждение, одобрение, подписание, оформление, вручение и/или выдача от имени Компании контрактов личного найма с генеральным директоров (генеральными директорами) </w:t>
      </w:r>
      <w:r w:rsidR="00196C02" w:rsidRPr="00F628B8">
        <w:rPr>
          <w:lang w:val="ru-RU"/>
        </w:rPr>
        <w:t xml:space="preserve">B </w:t>
      </w:r>
      <w:r w:rsidRPr="00F628B8">
        <w:rPr>
          <w:lang w:val="ru-RU"/>
        </w:rPr>
        <w:t xml:space="preserve">(или любыми другими сотрудниками, представляющими собой единоличный исполнительный орган </w:t>
      </w:r>
      <w:r w:rsidR="00196C02" w:rsidRPr="00F628B8">
        <w:rPr>
          <w:lang w:val="ru-RU"/>
        </w:rPr>
        <w:t>B</w:t>
      </w:r>
      <w:r w:rsidRPr="00F628B8">
        <w:rPr>
          <w:lang w:val="ru-RU"/>
        </w:rPr>
        <w:t>) и любых и всех других договоров, соглашений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>свидетельств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>уведомлений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юридических актов и иных письменных документов, или сообщений любого </w:t>
      </w:r>
      <w:r w:rsidRPr="00F628B8">
        <w:rPr>
          <w:lang w:val="ru-RU"/>
        </w:rPr>
        <w:lastRenderedPageBreak/>
        <w:t>рода</w:t>
      </w:r>
      <w:r w:rsidR="00D96A4D" w:rsidRPr="00F628B8">
        <w:rPr>
          <w:lang w:val="ru-RU"/>
        </w:rPr>
        <w:t xml:space="preserve"> (</w:t>
      </w:r>
      <w:r w:rsidRPr="00F628B8">
        <w:rPr>
          <w:lang w:val="ru-RU"/>
        </w:rPr>
        <w:t xml:space="preserve">с любыми поправками, включая поправки по существу, </w:t>
      </w:r>
      <w:r w:rsidR="00CC2CF7" w:rsidRPr="00F628B8">
        <w:rPr>
          <w:lang w:val="ru-RU"/>
        </w:rPr>
        <w:t>которые любое Доверенное лицо может посчитать необходимыми или целесообразными</w:t>
      </w:r>
      <w:r w:rsidR="00D96A4D" w:rsidRPr="00F628B8">
        <w:rPr>
          <w:lang w:val="ru-RU"/>
        </w:rPr>
        <w:t>)</w:t>
      </w:r>
      <w:r w:rsidR="00CC2CF7" w:rsidRPr="00F628B8">
        <w:rPr>
          <w:lang w:val="ru-RU"/>
        </w:rPr>
        <w:t>, которые любое Доверенное лицо может посчитать необходимыми или целесообразными в связи со Сменой генеральных директоров, в такой форме, на таких условиях и между такими сторонами, которые одобряются любым Доверенным лицом по его/ее единоличному усмотрению, и такое одобрение подтверждается путем подписания Доверенным лицом соответствующего документа;</w:t>
      </w:r>
    </w:p>
    <w:p w14:paraId="2D7F4CB4" w14:textId="62800AD6" w:rsidR="00D96A4D" w:rsidRPr="00F628B8" w:rsidRDefault="002E1DAC" w:rsidP="00D96A4D">
      <w:pPr>
        <w:pStyle w:val="alpha2"/>
        <w:rPr>
          <w:lang w:val="ru-RU"/>
        </w:rPr>
      </w:pPr>
      <w:r w:rsidRPr="00F628B8">
        <w:rPr>
          <w:lang w:val="ru-RU"/>
        </w:rPr>
        <w:t>осуществление любых других действий или мер и обсуждение, одобрение, подписание, оформление, вручение и/или выдача от имени Компании любых и всех других документов, уведомлений, деклараций, сертификатов, заявлений, юридических актов и согласий, которые могут потребоваться в связи с Внесением изменений в устав и/или Сменой генеральных директоров</w:t>
      </w:r>
      <w:r w:rsidR="00D96A4D" w:rsidRPr="00F628B8">
        <w:rPr>
          <w:lang w:val="ru-RU"/>
        </w:rPr>
        <w:t>;</w:t>
      </w:r>
    </w:p>
    <w:p w14:paraId="07AE6F02" w14:textId="7EF56EDD" w:rsidR="00D96A4D" w:rsidRPr="00F628B8" w:rsidRDefault="002E1DAC" w:rsidP="00D96A4D">
      <w:pPr>
        <w:pStyle w:val="alpha2"/>
        <w:rPr>
          <w:lang w:val="ru-RU"/>
        </w:rPr>
      </w:pPr>
      <w:r w:rsidRPr="00F628B8">
        <w:rPr>
          <w:lang w:val="ru-RU"/>
        </w:rPr>
        <w:t>представление интересов Компании в связи с любыми и всеми ее полномочиями и правами, указанными выше, в ее отношениях с нотариусами города Москвы</w:t>
      </w:r>
      <w:r w:rsidR="00D96A4D" w:rsidRPr="00F628B8">
        <w:rPr>
          <w:lang w:val="ru-RU"/>
        </w:rPr>
        <w:t xml:space="preserve">, </w:t>
      </w:r>
      <w:r w:rsidRPr="00F628B8">
        <w:rPr>
          <w:lang w:val="ru-RU"/>
        </w:rPr>
        <w:t>города Санкт-Петербург и других городов Российской Федерации с прав</w:t>
      </w:r>
      <w:r w:rsidR="0093579A" w:rsidRPr="00F628B8">
        <w:rPr>
          <w:lang w:val="ru-RU"/>
        </w:rPr>
        <w:t>а</w:t>
      </w:r>
      <w:r w:rsidRPr="00F628B8">
        <w:rPr>
          <w:lang w:val="ru-RU"/>
        </w:rPr>
        <w:t>м</w:t>
      </w:r>
      <w:r w:rsidR="0093579A" w:rsidRPr="00F628B8">
        <w:rPr>
          <w:lang w:val="ru-RU"/>
        </w:rPr>
        <w:t>и</w:t>
      </w:r>
      <w:r w:rsidRPr="00F628B8">
        <w:rPr>
          <w:lang w:val="ru-RU"/>
        </w:rPr>
        <w:t xml:space="preserve"> </w:t>
      </w:r>
      <w:r w:rsidR="0093579A" w:rsidRPr="00F628B8">
        <w:rPr>
          <w:lang w:val="ru-RU"/>
        </w:rPr>
        <w:t>на подписание</w:t>
      </w:r>
      <w:r w:rsidRPr="00F628B8">
        <w:rPr>
          <w:lang w:val="ru-RU"/>
        </w:rPr>
        <w:t xml:space="preserve">, </w:t>
      </w:r>
      <w:r w:rsidR="0093579A" w:rsidRPr="00F628B8">
        <w:rPr>
          <w:lang w:val="ru-RU"/>
        </w:rPr>
        <w:t>получение</w:t>
      </w:r>
      <w:r w:rsidRPr="00F628B8">
        <w:rPr>
          <w:lang w:val="ru-RU"/>
        </w:rPr>
        <w:t xml:space="preserve"> </w:t>
      </w:r>
      <w:r w:rsidR="0093579A" w:rsidRPr="00F628B8">
        <w:rPr>
          <w:lang w:val="ru-RU"/>
        </w:rPr>
        <w:t>и вручение</w:t>
      </w:r>
      <w:r w:rsidRPr="00F628B8">
        <w:rPr>
          <w:lang w:val="ru-RU"/>
        </w:rPr>
        <w:t xml:space="preserve"> документов, </w:t>
      </w:r>
      <w:r w:rsidR="0093579A" w:rsidRPr="00F628B8">
        <w:rPr>
          <w:lang w:val="ru-RU"/>
        </w:rPr>
        <w:t>заверение копий</w:t>
      </w:r>
      <w:r w:rsidRPr="00F628B8">
        <w:rPr>
          <w:lang w:val="ru-RU"/>
        </w:rPr>
        <w:t xml:space="preserve"> документов</w:t>
      </w:r>
      <w:r w:rsidR="00D96A4D" w:rsidRPr="00F628B8">
        <w:rPr>
          <w:lang w:val="ru-RU"/>
        </w:rPr>
        <w:t xml:space="preserve">, </w:t>
      </w:r>
      <w:r w:rsidR="0093579A" w:rsidRPr="00F628B8">
        <w:rPr>
          <w:lang w:val="ru-RU"/>
        </w:rPr>
        <w:t>которые могут быть необходимы</w:t>
      </w:r>
      <w:r w:rsidR="00D6753B" w:rsidRPr="00F628B8">
        <w:rPr>
          <w:lang w:val="ru-RU"/>
        </w:rPr>
        <w:t>,</w:t>
      </w:r>
    </w:p>
    <w:p w14:paraId="49E55C7E" w14:textId="05787275" w:rsidR="00D96A4D" w:rsidRPr="00F628B8" w:rsidRDefault="0093579A" w:rsidP="003C7FA2">
      <w:pPr>
        <w:pStyle w:val="ListNumbers"/>
        <w:numPr>
          <w:ilvl w:val="0"/>
          <w:numId w:val="0"/>
        </w:numPr>
        <w:ind w:left="680"/>
        <w:rPr>
          <w:lang w:val="ru-RU"/>
        </w:rPr>
      </w:pPr>
      <w:r w:rsidRPr="00F628B8">
        <w:rPr>
          <w:lang w:val="ru-RU"/>
        </w:rPr>
        <w:t>в каждом случае от имени Компании и по ее поручению, и согласно условиям и положениям, которые Доверенное лицо может посчитать уместными</w:t>
      </w:r>
      <w:r w:rsidR="00D96A4D" w:rsidRPr="00F628B8">
        <w:rPr>
          <w:lang w:val="ru-RU"/>
        </w:rPr>
        <w:t>.</w:t>
      </w:r>
    </w:p>
    <w:p w14:paraId="7F1A3386" w14:textId="4BB5D368" w:rsidR="00D96A4D" w:rsidRPr="00F628B8" w:rsidRDefault="0093579A" w:rsidP="008A6C02">
      <w:pPr>
        <w:pStyle w:val="ListNumbers"/>
        <w:rPr>
          <w:lang w:val="ru-RU"/>
        </w:rPr>
      </w:pPr>
      <w:r w:rsidRPr="00F628B8">
        <w:rPr>
          <w:lang w:val="ru-RU"/>
        </w:rPr>
        <w:t xml:space="preserve">Доверенное лицо вправе действовать по настоящей Доверенности, несмотря на то, что другое Доверенное лицо ранее действовало или </w:t>
      </w:r>
      <w:r w:rsidR="0021707B" w:rsidRPr="00F628B8">
        <w:rPr>
          <w:lang w:val="ru-RU"/>
        </w:rPr>
        <w:t>намеревалось</w:t>
      </w:r>
      <w:r w:rsidRPr="00F628B8">
        <w:rPr>
          <w:lang w:val="ru-RU"/>
        </w:rPr>
        <w:t xml:space="preserve"> действовать по ней</w:t>
      </w:r>
      <w:r w:rsidR="00D96A4D" w:rsidRPr="00F628B8">
        <w:rPr>
          <w:lang w:val="ru-RU"/>
        </w:rPr>
        <w:t>.</w:t>
      </w:r>
    </w:p>
    <w:p w14:paraId="2B378F25" w14:textId="7656703F" w:rsidR="00D96A4D" w:rsidRPr="00F628B8" w:rsidRDefault="0093579A" w:rsidP="008A6C02">
      <w:pPr>
        <w:pStyle w:val="ListNumbers"/>
        <w:rPr>
          <w:lang w:val="ru-RU"/>
        </w:rPr>
      </w:pPr>
      <w:r w:rsidRPr="00F628B8">
        <w:rPr>
          <w:lang w:val="ru-RU"/>
        </w:rPr>
        <w:t xml:space="preserve">Назначение, содержащееся в настоящей Доверенности, сохраняет силу при любых обстоятельствах и является безотзывным до </w:t>
      </w:r>
      <w:r w:rsidR="00F628B8" w:rsidRPr="00F628B8">
        <w:rPr>
          <w:lang w:val="ru-RU"/>
        </w:rPr>
        <w:t>[</w:t>
      </w:r>
      <w:r w:rsidR="00F628B8" w:rsidRPr="00F628B8">
        <w:rPr>
          <w:i/>
          <w:lang w:val="ru-RU"/>
        </w:rPr>
        <w:t>дата</w:t>
      </w:r>
      <w:r w:rsidR="00F628B8" w:rsidRPr="00F628B8">
        <w:rPr>
          <w:lang w:val="ru-RU"/>
        </w:rPr>
        <w:t>]</w:t>
      </w:r>
      <w:r w:rsidRPr="00F628B8">
        <w:rPr>
          <w:lang w:val="ru-RU"/>
        </w:rPr>
        <w:t>, но прекращает действовать после этой даты</w:t>
      </w:r>
      <w:r w:rsidR="00D96A4D" w:rsidRPr="00F628B8">
        <w:rPr>
          <w:lang w:val="ru-RU"/>
        </w:rPr>
        <w:t>.</w:t>
      </w:r>
    </w:p>
    <w:p w14:paraId="0D7B54D6" w14:textId="01C086F6" w:rsidR="000D2647" w:rsidRPr="00F628B8" w:rsidRDefault="0093579A" w:rsidP="008A6C02">
      <w:pPr>
        <w:pStyle w:val="ListNumbers"/>
        <w:rPr>
          <w:lang w:val="ru-RU"/>
        </w:rPr>
      </w:pPr>
      <w:r w:rsidRPr="00F628B8">
        <w:rPr>
          <w:lang w:val="ru-RU"/>
        </w:rPr>
        <w:t>В интересах Доверенного лица или лица, взаимодействующего с</w:t>
      </w:r>
      <w:r w:rsidR="0021707B" w:rsidRPr="00F628B8">
        <w:rPr>
          <w:lang w:val="ru-RU"/>
        </w:rPr>
        <w:t xml:space="preserve"> Доверенным лицом, все действия, осуществленные Доверенным лицом, и документы, оформленные или подписанные Доверенным лицом, добросовестно, в дату или до даты, указанной в пункте </w:t>
      </w:r>
      <w:r w:rsidR="00256FAC" w:rsidRPr="00F628B8">
        <w:rPr>
          <w:lang w:val="ru-RU"/>
        </w:rPr>
        <w:t>3</w:t>
      </w:r>
      <w:r w:rsidR="0021707B" w:rsidRPr="00F628B8">
        <w:rPr>
          <w:lang w:val="ru-RU"/>
        </w:rPr>
        <w:t>, с намерением осуществить любые полномочия, предоставляемые согласно настоящей Доверенности, являются для всех целей действительными и обязательными для Компании, а также ее правопреемников и цессионариев</w:t>
      </w:r>
      <w:r w:rsidR="00D96A4D" w:rsidRPr="00F628B8">
        <w:rPr>
          <w:lang w:val="ru-RU"/>
        </w:rPr>
        <w:t xml:space="preserve">. </w:t>
      </w:r>
      <w:r w:rsidR="0021707B" w:rsidRPr="00F628B8">
        <w:rPr>
          <w:lang w:val="ru-RU"/>
        </w:rPr>
        <w:t>Настоящим Компания одобряет и утверждает, а также соглашается одобрять и утверждать любые действия или намерения каждого из Доверенных лиц при осуществлении или намерении осуществить полномочия, предоставляемые согласно настоящей Доверенности</w:t>
      </w:r>
      <w:r w:rsidR="00D96A4D" w:rsidRPr="00F628B8">
        <w:rPr>
          <w:lang w:val="ru-RU"/>
        </w:rPr>
        <w:t>.</w:t>
      </w:r>
    </w:p>
    <w:p w14:paraId="5E2FF376" w14:textId="77777777" w:rsidR="006466A3" w:rsidRPr="00F628B8" w:rsidRDefault="006466A3" w:rsidP="002E1DAC">
      <w:pPr>
        <w:pStyle w:val="ListNumbers"/>
        <w:numPr>
          <w:ilvl w:val="0"/>
          <w:numId w:val="0"/>
        </w:numPr>
        <w:rPr>
          <w:b/>
          <w:bCs/>
          <w:lang w:val="ru-RU"/>
        </w:rPr>
      </w:pPr>
      <w:r w:rsidRPr="00F628B8">
        <w:rPr>
          <w:b/>
          <w:bCs/>
          <w:lang w:val="ru-RU"/>
        </w:rPr>
        <w:br w:type="page"/>
      </w:r>
    </w:p>
    <w:p w14:paraId="70EAFE6F" w14:textId="045579D8" w:rsidR="008A6C02" w:rsidRPr="00F628B8" w:rsidRDefault="0021707B" w:rsidP="002E1DAC">
      <w:pPr>
        <w:pStyle w:val="ListNumbers"/>
        <w:numPr>
          <w:ilvl w:val="0"/>
          <w:numId w:val="0"/>
        </w:numPr>
        <w:rPr>
          <w:lang w:val="ru-RU"/>
        </w:rPr>
      </w:pPr>
      <w:r w:rsidRPr="00F628B8">
        <w:rPr>
          <w:b/>
          <w:bCs/>
          <w:lang w:val="ru-RU"/>
        </w:rPr>
        <w:lastRenderedPageBreak/>
        <w:t>В УДОСТОВЕРЕНИЕ ВЫШЕИЗЛОЖЕННОГО настоящая Доверенность</w:t>
      </w:r>
      <w:r w:rsidR="008A6C02" w:rsidRPr="00F628B8">
        <w:rPr>
          <w:b/>
          <w:bCs/>
          <w:lang w:val="ru-RU"/>
        </w:rPr>
        <w:t xml:space="preserve"> </w:t>
      </w:r>
      <w:r w:rsidRPr="00F628B8">
        <w:rPr>
          <w:b/>
          <w:bCs/>
          <w:lang w:val="ru-RU"/>
        </w:rPr>
        <w:t>была подписана в дату, указанную в ее начале</w:t>
      </w:r>
      <w:r w:rsidR="008A6C02" w:rsidRPr="00F628B8">
        <w:rPr>
          <w:lang w:val="ru-RU"/>
        </w:rPr>
        <w:t>:</w:t>
      </w:r>
    </w:p>
    <w:p w14:paraId="022FCBAF" w14:textId="2F664F39" w:rsidR="008A6C02" w:rsidRPr="00F628B8" w:rsidRDefault="0021707B" w:rsidP="008A6C02">
      <w:pPr>
        <w:pStyle w:val="Body"/>
        <w:rPr>
          <w:lang w:val="ru-RU"/>
        </w:rPr>
      </w:pPr>
      <w:r w:rsidRPr="00F628B8">
        <w:rPr>
          <w:b/>
          <w:bCs/>
          <w:lang w:val="ru-RU"/>
        </w:rPr>
        <w:t>ПОДПИСАНО</w:t>
      </w:r>
      <w:r w:rsidR="008A6C02" w:rsidRPr="00F628B8">
        <w:rPr>
          <w:lang w:val="ru-RU"/>
        </w:rPr>
        <w:t xml:space="preserve"> </w:t>
      </w:r>
      <w:r w:rsidRPr="00F628B8">
        <w:rPr>
          <w:lang w:val="ru-RU"/>
        </w:rPr>
        <w:t>и</w:t>
      </w:r>
      <w:r w:rsidR="008A6C02" w:rsidRPr="00F628B8">
        <w:rPr>
          <w:lang w:val="ru-RU"/>
        </w:rPr>
        <w:t xml:space="preserve"> </w:t>
      </w:r>
      <w:r w:rsidRPr="00F628B8">
        <w:rPr>
          <w:b/>
          <w:bCs/>
          <w:lang w:val="ru-RU"/>
        </w:rPr>
        <w:t>ВРУЧЕНО</w:t>
      </w:r>
      <w:r w:rsidR="008A6C02" w:rsidRPr="00F628B8">
        <w:rPr>
          <w:lang w:val="ru-RU"/>
        </w:rPr>
        <w:tab/>
      </w:r>
      <w:r w:rsidR="008A6C02" w:rsidRPr="00F628B8">
        <w:rPr>
          <w:lang w:val="ru-RU"/>
        </w:rPr>
        <w:br/>
      </w:r>
      <w:r w:rsidR="00AE1C5B" w:rsidRPr="00F628B8">
        <w:rPr>
          <w:b/>
          <w:bCs/>
          <w:lang w:val="ru-RU"/>
        </w:rPr>
        <w:t>[AAA]</w:t>
      </w:r>
      <w:r w:rsidR="008A6C02" w:rsidRPr="00F628B8">
        <w:rPr>
          <w:lang w:val="ru-RU"/>
        </w:rPr>
        <w:tab/>
      </w:r>
      <w:r w:rsidR="008A6C02" w:rsidRPr="00F628B8">
        <w:rPr>
          <w:lang w:val="ru-RU"/>
        </w:rPr>
        <w:tab/>
      </w:r>
      <w:r w:rsidR="008A6C02" w:rsidRPr="00F628B8">
        <w:rPr>
          <w:lang w:val="ru-RU"/>
        </w:rPr>
        <w:tab/>
      </w:r>
      <w:r w:rsidR="008A6C02" w:rsidRPr="00F628B8">
        <w:rPr>
          <w:lang w:val="ru-RU"/>
        </w:rPr>
        <w:br/>
      </w:r>
      <w:r w:rsidRPr="00F628B8">
        <w:rPr>
          <w:lang w:val="ru-RU"/>
        </w:rPr>
        <w:t>в лице уполномоченного представителя с правом подписи</w:t>
      </w:r>
    </w:p>
    <w:p w14:paraId="7EA5A6A7" w14:textId="77777777" w:rsidR="008A6C02" w:rsidRPr="00F628B8" w:rsidRDefault="008A6C02" w:rsidP="008A6C02">
      <w:pPr>
        <w:pStyle w:val="Body"/>
        <w:rPr>
          <w:lang w:val="ru-RU"/>
        </w:rPr>
      </w:pPr>
    </w:p>
    <w:p w14:paraId="33F749B6" w14:textId="77777777" w:rsidR="008A6C02" w:rsidRPr="00F628B8" w:rsidRDefault="008A6C02" w:rsidP="008A6C02">
      <w:pPr>
        <w:pStyle w:val="Body"/>
        <w:rPr>
          <w:lang w:val="ru-RU"/>
        </w:rPr>
      </w:pPr>
      <w:r w:rsidRPr="00F628B8">
        <w:rPr>
          <w:lang w:val="ru-RU"/>
        </w:rPr>
        <w:t>__________________________________</w:t>
      </w:r>
      <w:r w:rsidRPr="00F628B8">
        <w:rPr>
          <w:lang w:val="ru-RU"/>
        </w:rPr>
        <w:tab/>
      </w:r>
      <w:r w:rsidRPr="00F628B8">
        <w:rPr>
          <w:lang w:val="ru-RU"/>
        </w:rPr>
        <w:tab/>
        <w:t xml:space="preserve">________________________________  </w:t>
      </w:r>
    </w:p>
    <w:p w14:paraId="30D38B08" w14:textId="55808D01" w:rsidR="008A6C02" w:rsidRPr="00F628B8" w:rsidRDefault="0021707B" w:rsidP="004C11CC">
      <w:pPr>
        <w:pStyle w:val="Body"/>
        <w:jc w:val="left"/>
        <w:rPr>
          <w:lang w:val="ru-RU"/>
        </w:rPr>
      </w:pPr>
      <w:r w:rsidRPr="00F628B8">
        <w:rPr>
          <w:lang w:val="ru-RU"/>
        </w:rPr>
        <w:t>Имя</w:t>
      </w:r>
      <w:r w:rsidR="004C11CC" w:rsidRPr="00F628B8">
        <w:rPr>
          <w:lang w:val="ru-RU"/>
        </w:rPr>
        <w:t xml:space="preserve">: </w:t>
      </w:r>
      <w:r w:rsidR="00AE1C5B" w:rsidRPr="00F628B8">
        <w:rPr>
          <w:lang w:val="ru-RU"/>
        </w:rPr>
        <w:t>[CCC]</w:t>
      </w:r>
      <w:r w:rsidR="00AE1C5B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Pr="00F628B8">
        <w:rPr>
          <w:lang w:val="ru-RU"/>
        </w:rPr>
        <w:t>Имя</w:t>
      </w:r>
      <w:r w:rsidR="004C11CC" w:rsidRPr="00F628B8">
        <w:rPr>
          <w:lang w:val="ru-RU"/>
        </w:rPr>
        <w:t xml:space="preserve">: </w:t>
      </w:r>
      <w:r w:rsidR="00AE1C5B" w:rsidRPr="00F628B8">
        <w:rPr>
          <w:lang w:val="ru-RU"/>
        </w:rPr>
        <w:t>[DDD]</w:t>
      </w:r>
      <w:r w:rsidR="004C11CC" w:rsidRPr="00F628B8">
        <w:rPr>
          <w:lang w:val="ru-RU"/>
        </w:rPr>
        <w:br/>
      </w:r>
      <w:r w:rsidRPr="00F628B8">
        <w:rPr>
          <w:lang w:val="ru-RU"/>
        </w:rPr>
        <w:t>Должность</w:t>
      </w:r>
      <w:r w:rsidR="004C11CC" w:rsidRPr="00F628B8">
        <w:rPr>
          <w:lang w:val="ru-RU"/>
        </w:rPr>
        <w:t xml:space="preserve">: </w:t>
      </w:r>
      <w:r w:rsidR="000F4359" w:rsidRPr="00F628B8">
        <w:rPr>
          <w:lang w:val="ru-RU"/>
        </w:rPr>
        <w:t>Член Правления</w:t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4C11CC" w:rsidRPr="00F628B8">
        <w:rPr>
          <w:lang w:val="ru-RU"/>
        </w:rPr>
        <w:tab/>
      </w:r>
      <w:r w:rsidR="000F4359" w:rsidRPr="00F628B8">
        <w:rPr>
          <w:lang w:val="ru-RU"/>
        </w:rPr>
        <w:tab/>
        <w:t>Должность</w:t>
      </w:r>
      <w:r w:rsidR="004C11CC" w:rsidRPr="00F628B8">
        <w:rPr>
          <w:lang w:val="ru-RU"/>
        </w:rPr>
        <w:t xml:space="preserve">: </w:t>
      </w:r>
      <w:r w:rsidR="000F4359" w:rsidRPr="00F628B8">
        <w:rPr>
          <w:lang w:val="ru-RU"/>
        </w:rPr>
        <w:t>Член Правления</w:t>
      </w:r>
    </w:p>
    <w:p w14:paraId="3E89896C" w14:textId="77777777" w:rsidR="008A6C02" w:rsidRPr="00F628B8" w:rsidRDefault="008A6C02" w:rsidP="008A6C02">
      <w:pPr>
        <w:pStyle w:val="Body"/>
        <w:rPr>
          <w:lang w:val="ru-RU"/>
        </w:rPr>
      </w:pPr>
    </w:p>
    <w:p w14:paraId="3D69D411" w14:textId="77777777" w:rsidR="008A6C02" w:rsidRPr="00F628B8" w:rsidRDefault="008A6C02" w:rsidP="008A6C02">
      <w:pPr>
        <w:pStyle w:val="Body"/>
        <w:rPr>
          <w:lang w:val="ru-RU"/>
        </w:rPr>
      </w:pPr>
    </w:p>
    <w:p w14:paraId="1FF9763B" w14:textId="34611354" w:rsidR="008A6C02" w:rsidRPr="00F628B8" w:rsidRDefault="000F4359" w:rsidP="008A6C02">
      <w:pPr>
        <w:pStyle w:val="Body"/>
        <w:jc w:val="center"/>
        <w:rPr>
          <w:b/>
          <w:bCs/>
          <w:lang w:val="ru-RU"/>
        </w:rPr>
      </w:pPr>
      <w:r w:rsidRPr="00F628B8">
        <w:rPr>
          <w:b/>
          <w:bCs/>
          <w:lang w:val="ru-RU"/>
        </w:rPr>
        <w:t>Нотариальное свидетельство</w:t>
      </w:r>
    </w:p>
    <w:p w14:paraId="4039780C" w14:textId="5B8398AD" w:rsidR="008A6C02" w:rsidRPr="00F628B8" w:rsidRDefault="000F4359" w:rsidP="008A6C02">
      <w:pPr>
        <w:pStyle w:val="Body"/>
        <w:jc w:val="center"/>
        <w:rPr>
          <w:b/>
          <w:bCs/>
          <w:lang w:val="ru-RU"/>
        </w:rPr>
      </w:pPr>
      <w:r w:rsidRPr="00F628B8">
        <w:rPr>
          <w:b/>
          <w:bCs/>
          <w:lang w:val="ru-RU"/>
        </w:rPr>
        <w:t>Дело</w:t>
      </w:r>
      <w:r w:rsidR="008A6C02" w:rsidRPr="00F628B8">
        <w:rPr>
          <w:b/>
          <w:bCs/>
          <w:lang w:val="ru-RU"/>
        </w:rPr>
        <w:t xml:space="preserve"> </w:t>
      </w:r>
      <w:r w:rsidRPr="00F628B8">
        <w:rPr>
          <w:b/>
          <w:bCs/>
          <w:lang w:val="ru-RU"/>
        </w:rPr>
        <w:t xml:space="preserve">№ </w:t>
      </w:r>
      <w:r w:rsidR="008A6C02" w:rsidRPr="00F628B8">
        <w:rPr>
          <w:b/>
          <w:bCs/>
          <w:lang w:val="ru-RU"/>
        </w:rPr>
        <w:t>[●]</w:t>
      </w:r>
      <w:r w:rsidR="008A6C02" w:rsidRPr="00F628B8">
        <w:rPr>
          <w:b/>
          <w:bCs/>
          <w:lang w:val="ru-RU"/>
        </w:rPr>
        <w:tab/>
        <w:t>/</w:t>
      </w:r>
      <w:r w:rsidR="00F628B8" w:rsidRPr="00F628B8">
        <w:rPr>
          <w:lang w:val="ru-RU"/>
        </w:rPr>
        <w:t>[</w:t>
      </w:r>
      <w:r w:rsidR="00F628B8" w:rsidRPr="00F628B8">
        <w:rPr>
          <w:i/>
          <w:lang w:val="ru-RU"/>
        </w:rPr>
        <w:t>год</w:t>
      </w:r>
      <w:r w:rsidR="00F628B8" w:rsidRPr="00F628B8">
        <w:rPr>
          <w:lang w:val="ru-RU"/>
        </w:rPr>
        <w:t>]</w:t>
      </w:r>
    </w:p>
    <w:p w14:paraId="77BF2A31" w14:textId="77777777" w:rsidR="008A6C02" w:rsidRPr="00F628B8" w:rsidRDefault="008A6C02" w:rsidP="008A6C02">
      <w:pPr>
        <w:pStyle w:val="Body"/>
        <w:rPr>
          <w:lang w:val="ru-RU"/>
        </w:rPr>
      </w:pPr>
    </w:p>
    <w:p w14:paraId="7BC27EBA" w14:textId="6788BFCF" w:rsidR="008A6C02" w:rsidRPr="00F628B8" w:rsidRDefault="000F4359" w:rsidP="008A6C02">
      <w:pPr>
        <w:pStyle w:val="Body"/>
        <w:rPr>
          <w:lang w:val="ru-RU"/>
        </w:rPr>
      </w:pPr>
      <w:r w:rsidRPr="00F628B8">
        <w:rPr>
          <w:lang w:val="ru-RU"/>
        </w:rPr>
        <w:t>Нижеподписавшийся нотариус,</w:t>
      </w:r>
      <w:r w:rsidR="008A6C02" w:rsidRPr="00F628B8">
        <w:rPr>
          <w:lang w:val="ru-RU"/>
        </w:rPr>
        <w:t xml:space="preserve"> [●]</w:t>
      </w:r>
      <w:r w:rsidRPr="00F628B8">
        <w:rPr>
          <w:lang w:val="ru-RU"/>
        </w:rPr>
        <w:t>,</w:t>
      </w:r>
      <w:r w:rsidR="008A6C02" w:rsidRPr="00F628B8">
        <w:rPr>
          <w:lang w:val="ru-RU"/>
        </w:rPr>
        <w:t xml:space="preserve"> </w:t>
      </w:r>
      <w:r w:rsidRPr="00F628B8">
        <w:rPr>
          <w:lang w:val="ru-RU"/>
        </w:rPr>
        <w:t xml:space="preserve">уполномоченный на совершение нотариальных действий и официально проживающий в г. </w:t>
      </w:r>
      <w:r w:rsidR="00AE1C5B" w:rsidRPr="00F628B8">
        <w:rPr>
          <w:lang w:val="ru-RU"/>
        </w:rPr>
        <w:t>[●]</w:t>
      </w:r>
      <w:r w:rsidRPr="00F628B8">
        <w:rPr>
          <w:lang w:val="ru-RU"/>
        </w:rPr>
        <w:t>, Герм</w:t>
      </w:r>
      <w:r w:rsidR="00AE1C5B" w:rsidRPr="00F628B8">
        <w:rPr>
          <w:lang w:val="ru-RU"/>
        </w:rPr>
        <w:t>ания, настоящим заверяет подпис</w:t>
      </w:r>
      <w:r w:rsidRPr="00F628B8">
        <w:rPr>
          <w:lang w:val="ru-RU"/>
        </w:rPr>
        <w:t xml:space="preserve">ь </w:t>
      </w:r>
      <w:r w:rsidR="00AE1C5B" w:rsidRPr="00F628B8">
        <w:rPr>
          <w:lang w:val="ru-RU"/>
        </w:rPr>
        <w:t>[CCC]</w:t>
      </w:r>
      <w:r w:rsidRPr="00F628B8">
        <w:rPr>
          <w:lang w:val="ru-RU"/>
        </w:rPr>
        <w:t xml:space="preserve">, гражданина Германии, зарегистрированного по адресу </w:t>
      </w:r>
      <w:r w:rsidR="00AE1C5B" w:rsidRPr="00F628B8">
        <w:rPr>
          <w:lang w:val="ru-RU"/>
        </w:rPr>
        <w:t>[●]</w:t>
      </w:r>
      <w:r w:rsidR="008A6C02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номер удостоверения личности </w:t>
      </w:r>
      <w:r w:rsidR="00A40DEC" w:rsidRPr="00F628B8">
        <w:rPr>
          <w:lang w:val="ru-RU"/>
        </w:rPr>
        <w:t xml:space="preserve">__________, </w:t>
      </w:r>
      <w:r w:rsidRPr="00F628B8">
        <w:rPr>
          <w:lang w:val="ru-RU"/>
        </w:rPr>
        <w:t xml:space="preserve">и </w:t>
      </w:r>
      <w:r w:rsidR="00AE1C5B" w:rsidRPr="00F628B8">
        <w:rPr>
          <w:lang w:val="ru-RU"/>
        </w:rPr>
        <w:t>[DDD]</w:t>
      </w:r>
      <w:r w:rsidR="008A6C02" w:rsidRPr="00F628B8">
        <w:rPr>
          <w:lang w:val="ru-RU"/>
        </w:rPr>
        <w:t xml:space="preserve">, </w:t>
      </w:r>
      <w:r w:rsidRPr="00F628B8">
        <w:rPr>
          <w:lang w:val="ru-RU"/>
        </w:rPr>
        <w:t xml:space="preserve">гражданина Германии, зарегистрированного по адресу </w:t>
      </w:r>
      <w:r w:rsidR="00AE1C5B" w:rsidRPr="00F628B8">
        <w:rPr>
          <w:lang w:val="ru-RU"/>
        </w:rPr>
        <w:t>[●]</w:t>
      </w:r>
      <w:r w:rsidR="008A6C02" w:rsidRPr="00F628B8">
        <w:rPr>
          <w:lang w:val="ru-RU"/>
        </w:rPr>
        <w:t xml:space="preserve">, </w:t>
      </w:r>
      <w:r w:rsidR="00BB220E" w:rsidRPr="00F628B8">
        <w:rPr>
          <w:lang w:val="ru-RU"/>
        </w:rPr>
        <w:t>номер удостоверения личности _________,</w:t>
      </w:r>
      <w:r w:rsidR="008A6C02" w:rsidRPr="00F628B8">
        <w:rPr>
          <w:lang w:val="ru-RU"/>
        </w:rPr>
        <w:t xml:space="preserve"> </w:t>
      </w:r>
      <w:r w:rsidR="00BB220E" w:rsidRPr="00F628B8">
        <w:rPr>
          <w:lang w:val="ru-RU"/>
        </w:rPr>
        <w:t xml:space="preserve">и подтверждает </w:t>
      </w:r>
      <w:r w:rsidR="00AE3466" w:rsidRPr="00F628B8">
        <w:rPr>
          <w:lang w:val="ru-RU"/>
        </w:rPr>
        <w:t xml:space="preserve">– </w:t>
      </w:r>
      <w:r w:rsidR="00BB220E" w:rsidRPr="00F628B8">
        <w:rPr>
          <w:lang w:val="ru-RU"/>
        </w:rPr>
        <w:t xml:space="preserve">после сегодняшней проверки электронного Коммерческого реестра – что оба этих лица </w:t>
      </w:r>
      <w:r w:rsidR="003D1218" w:rsidRPr="00F628B8">
        <w:rPr>
          <w:lang w:val="ru-RU"/>
        </w:rPr>
        <w:t xml:space="preserve">уполномочены совместно выступать представителями и действовать от имени </w:t>
      </w:r>
      <w:r w:rsidR="00AE1C5B" w:rsidRPr="00F628B8">
        <w:rPr>
          <w:lang w:val="ru-RU"/>
        </w:rPr>
        <w:t>[AAA]</w:t>
      </w:r>
      <w:r w:rsidR="003D1218" w:rsidRPr="00F628B8">
        <w:rPr>
          <w:lang w:val="ru-RU"/>
        </w:rPr>
        <w:t xml:space="preserve">, компанией, учрежденной согласно законодательству Германии и зарегистрированной в коммерческом реестре местного суда г. </w:t>
      </w:r>
      <w:r w:rsidR="00AE1C5B" w:rsidRPr="00F628B8">
        <w:rPr>
          <w:lang w:val="ru-RU"/>
        </w:rPr>
        <w:t xml:space="preserve">[●] </w:t>
      </w:r>
      <w:r w:rsidR="003D1218" w:rsidRPr="00F628B8">
        <w:rPr>
          <w:lang w:val="ru-RU"/>
        </w:rPr>
        <w:t xml:space="preserve">под регистрационным номером </w:t>
      </w:r>
      <w:r w:rsidR="00AE1C5B" w:rsidRPr="00F628B8">
        <w:rPr>
          <w:lang w:val="ru-RU"/>
        </w:rPr>
        <w:t>[●]</w:t>
      </w:r>
      <w:r w:rsidR="003D1218" w:rsidRPr="00F628B8">
        <w:rPr>
          <w:lang w:val="ru-RU"/>
        </w:rPr>
        <w:t xml:space="preserve">, с местом нахождения в г. </w:t>
      </w:r>
      <w:r w:rsidR="00AE1C5B" w:rsidRPr="00F628B8">
        <w:rPr>
          <w:lang w:val="ru-RU"/>
        </w:rPr>
        <w:t xml:space="preserve">[●] </w:t>
      </w:r>
      <w:r w:rsidR="003D1218" w:rsidRPr="00F628B8">
        <w:rPr>
          <w:lang w:val="ru-RU"/>
        </w:rPr>
        <w:t xml:space="preserve">по адресу </w:t>
      </w:r>
      <w:r w:rsidR="00AE1C5B" w:rsidRPr="00F628B8">
        <w:rPr>
          <w:lang w:val="ru-RU"/>
        </w:rPr>
        <w:t>[●]</w:t>
      </w:r>
      <w:r w:rsidR="008A6C02" w:rsidRPr="00F628B8">
        <w:rPr>
          <w:lang w:val="ru-RU"/>
        </w:rPr>
        <w:t>.</w:t>
      </w:r>
    </w:p>
    <w:p w14:paraId="6F84992F" w14:textId="64F6D4B9" w:rsidR="002C6AA8" w:rsidRPr="00F628B8" w:rsidRDefault="003D1218" w:rsidP="008A6C02">
      <w:pPr>
        <w:pStyle w:val="Body"/>
        <w:rPr>
          <w:lang w:val="ru-RU"/>
        </w:rPr>
      </w:pPr>
      <w:r w:rsidRPr="00F628B8">
        <w:rPr>
          <w:lang w:val="ru-RU"/>
        </w:rPr>
        <w:t xml:space="preserve">г. </w:t>
      </w:r>
      <w:r w:rsidR="00AE1C5B" w:rsidRPr="00F628B8">
        <w:rPr>
          <w:lang w:val="ru-RU"/>
        </w:rPr>
        <w:t>[●]</w:t>
      </w:r>
      <w:r w:rsidR="002C6AA8" w:rsidRPr="00F628B8">
        <w:rPr>
          <w:lang w:val="ru-RU"/>
        </w:rPr>
        <w:t xml:space="preserve">, </w:t>
      </w:r>
      <w:r w:rsidRPr="00F628B8">
        <w:rPr>
          <w:lang w:val="ru-RU"/>
        </w:rPr>
        <w:t>дата</w:t>
      </w:r>
      <w:r w:rsidR="002C6AA8" w:rsidRPr="00F628B8">
        <w:rPr>
          <w:lang w:val="ru-RU"/>
        </w:rPr>
        <w:t xml:space="preserve"> </w:t>
      </w:r>
      <w:r w:rsidR="00A40DEC" w:rsidRPr="00F628B8">
        <w:rPr>
          <w:lang w:val="ru-RU"/>
        </w:rPr>
        <w:t>__________</w:t>
      </w:r>
      <w:r w:rsidR="002C6AA8" w:rsidRPr="00F628B8">
        <w:rPr>
          <w:lang w:val="ru-RU"/>
        </w:rPr>
        <w:t xml:space="preserve"> </w:t>
      </w:r>
      <w:r w:rsidR="00F628B8" w:rsidRPr="00F628B8">
        <w:rPr>
          <w:lang w:val="ru-RU"/>
        </w:rPr>
        <w:t>[</w:t>
      </w:r>
      <w:r w:rsidR="00F628B8" w:rsidRPr="00F628B8">
        <w:rPr>
          <w:i/>
          <w:lang w:val="ru-RU"/>
        </w:rPr>
        <w:t>год</w:t>
      </w:r>
      <w:r w:rsidR="00F628B8" w:rsidRPr="00F628B8">
        <w:rPr>
          <w:lang w:val="ru-RU"/>
        </w:rPr>
        <w:t>]</w:t>
      </w:r>
    </w:p>
    <w:sectPr w:rsidR="002C6AA8" w:rsidRPr="00F628B8" w:rsidSect="00D96A4D">
      <w:footerReference w:type="default" r:id="rId8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2B99" w14:textId="77777777" w:rsidR="00BB220E" w:rsidRDefault="00BB220E">
      <w:r>
        <w:separator/>
      </w:r>
    </w:p>
  </w:endnote>
  <w:endnote w:type="continuationSeparator" w:id="0">
    <w:p w14:paraId="479C6536" w14:textId="77777777" w:rsidR="00BB220E" w:rsidRDefault="00BB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5678" w14:textId="77777777" w:rsidR="00BB220E" w:rsidRDefault="006466A3">
    <w:pPr>
      <w:pStyle w:val="DocExCode"/>
    </w:pPr>
    <w:fldSimple w:instr=" DOCPROPERTY &quot;Document number&quot;  \* MERGEFORMAT ">
      <w:r w:rsidR="00F628B8">
        <w:t>A31883157</w:t>
      </w:r>
    </w:fldSimple>
    <w:r w:rsidR="00BB220E">
      <w:t>/</w:t>
    </w:r>
    <w:fldSimple w:instr=" DOCPROPERTY &quot;Version&quot;  \* MERGEFORMAT ">
      <w:r w:rsidR="00F628B8">
        <w:t>1.0</w:t>
      </w:r>
    </w:fldSimple>
    <w:r w:rsidR="00BB220E">
      <w:t>/</w:t>
    </w:r>
    <w:fldSimple w:instr=" DOCPROPERTY &quot;Last Modified&quot;  \* MERGEFORMAT ">
      <w:r w:rsidR="00F628B8">
        <w:t>30 May 2016</w:t>
      </w:r>
    </w:fldSimple>
  </w:p>
  <w:p w14:paraId="537DF097" w14:textId="77777777" w:rsidR="00BB220E" w:rsidRDefault="00BB220E">
    <w:pPr>
      <w:pStyle w:val="DocExCode"/>
      <w:jc w:val="center"/>
    </w:pPr>
    <w:r>
      <w:rPr>
        <w:rStyle w:val="a9"/>
        <w:kern w:val="17"/>
      </w:rPr>
      <w:fldChar w:fldCharType="begin"/>
    </w:r>
    <w:r>
      <w:rPr>
        <w:rStyle w:val="a9"/>
        <w:kern w:val="17"/>
      </w:rPr>
      <w:instrText xml:space="preserve"> PAGE </w:instrText>
    </w:r>
    <w:r>
      <w:rPr>
        <w:rStyle w:val="a9"/>
        <w:kern w:val="17"/>
      </w:rPr>
      <w:fldChar w:fldCharType="separate"/>
    </w:r>
    <w:r w:rsidR="00F628B8">
      <w:rPr>
        <w:rStyle w:val="a9"/>
        <w:noProof/>
        <w:kern w:val="17"/>
      </w:rPr>
      <w:t>3</w:t>
    </w:r>
    <w:r>
      <w:rPr>
        <w:rStyle w:val="a9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8467" w14:textId="77777777" w:rsidR="00BB220E" w:rsidRDefault="00BB220E">
      <w:r>
        <w:separator/>
      </w:r>
    </w:p>
  </w:footnote>
  <w:footnote w:type="continuationSeparator" w:id="0">
    <w:p w14:paraId="53ADD02A" w14:textId="77777777" w:rsidR="00BB220E" w:rsidRDefault="00BB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3A74A8C"/>
    <w:multiLevelType w:val="multilevel"/>
    <w:tmpl w:val="50483CFA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47763"/>
    <w:multiLevelType w:val="multilevel"/>
    <w:tmpl w:val="50483CFA"/>
    <w:numStyleLink w:val="engage"/>
  </w:abstractNum>
  <w:abstractNum w:abstractNumId="24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6"/>
  </w:num>
  <w:num w:numId="4">
    <w:abstractNumId w:val="5"/>
  </w:num>
  <w:num w:numId="5">
    <w:abstractNumId w:val="24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1"/>
  </w:num>
  <w:num w:numId="11">
    <w:abstractNumId w:val="45"/>
  </w:num>
  <w:num w:numId="12">
    <w:abstractNumId w:val="7"/>
  </w:num>
  <w:num w:numId="13">
    <w:abstractNumId w:val="20"/>
  </w:num>
  <w:num w:numId="14">
    <w:abstractNumId w:val="28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34"/>
  </w:num>
  <w:num w:numId="24">
    <w:abstractNumId w:val="32"/>
  </w:num>
  <w:num w:numId="25">
    <w:abstractNumId w:val="44"/>
  </w:num>
  <w:num w:numId="26">
    <w:abstractNumId w:val="35"/>
  </w:num>
  <w:num w:numId="27">
    <w:abstractNumId w:val="30"/>
  </w:num>
  <w:num w:numId="28">
    <w:abstractNumId w:val="43"/>
  </w:num>
  <w:num w:numId="29">
    <w:abstractNumId w:val="41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6"/>
  </w:num>
  <w:num w:numId="35">
    <w:abstractNumId w:val="0"/>
  </w:num>
  <w:num w:numId="36">
    <w:abstractNumId w:val="17"/>
  </w:num>
  <w:num w:numId="37">
    <w:abstractNumId w:val="37"/>
  </w:num>
  <w:num w:numId="38">
    <w:abstractNumId w:val="10"/>
  </w:num>
  <w:num w:numId="39">
    <w:abstractNumId w:val="21"/>
  </w:num>
  <w:num w:numId="40">
    <w:abstractNumId w:val="40"/>
  </w:num>
  <w:num w:numId="41">
    <w:abstractNumId w:val="9"/>
  </w:num>
  <w:num w:numId="42">
    <w:abstractNumId w:val="29"/>
  </w:num>
  <w:num w:numId="43">
    <w:abstractNumId w:val="33"/>
  </w:num>
  <w:num w:numId="44">
    <w:abstractNumId w:val="3"/>
  </w:num>
  <w:num w:numId="45">
    <w:abstractNumId w:val="12"/>
  </w:num>
  <w:num w:numId="46">
    <w:abstractNumId w:val="14"/>
  </w:num>
  <w:num w:numId="47">
    <w:abstractNumId w:val="23"/>
  </w:num>
  <w:num w:numId="48">
    <w:abstractNumId w:val="42"/>
    <w:lvlOverride w:ilvl="0">
      <w:startOverride w:val="1"/>
    </w:lvlOverride>
  </w:num>
  <w:num w:numId="49">
    <w:abstractNumId w:val="46"/>
  </w:num>
  <w:num w:numId="50">
    <w:abstractNumId w:val="46"/>
  </w:num>
  <w:num w:numId="51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CIS"/>
    <w:docVar w:name="TMS_CultureID" w:val="English-UK"/>
    <w:docVar w:name="TMS_OfficeID" w:val="Moscow"/>
  </w:docVars>
  <w:rsids>
    <w:rsidRoot w:val="00D96A4D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B6355"/>
    <w:rsid w:val="000C17D7"/>
    <w:rsid w:val="000D00CE"/>
    <w:rsid w:val="000D2647"/>
    <w:rsid w:val="000D5311"/>
    <w:rsid w:val="000E6686"/>
    <w:rsid w:val="000E6C28"/>
    <w:rsid w:val="000E6F20"/>
    <w:rsid w:val="000F4359"/>
    <w:rsid w:val="000F7D98"/>
    <w:rsid w:val="00113EF1"/>
    <w:rsid w:val="00113FB8"/>
    <w:rsid w:val="00115418"/>
    <w:rsid w:val="00133276"/>
    <w:rsid w:val="0014232F"/>
    <w:rsid w:val="00152BE7"/>
    <w:rsid w:val="0019321E"/>
    <w:rsid w:val="001951FA"/>
    <w:rsid w:val="00195EFD"/>
    <w:rsid w:val="001965A1"/>
    <w:rsid w:val="00196C02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1707B"/>
    <w:rsid w:val="0022411E"/>
    <w:rsid w:val="0022497C"/>
    <w:rsid w:val="002325EF"/>
    <w:rsid w:val="00234185"/>
    <w:rsid w:val="00240DCC"/>
    <w:rsid w:val="0024595C"/>
    <w:rsid w:val="00247F62"/>
    <w:rsid w:val="00250444"/>
    <w:rsid w:val="00256FAC"/>
    <w:rsid w:val="00261DD7"/>
    <w:rsid w:val="00285BCE"/>
    <w:rsid w:val="00296248"/>
    <w:rsid w:val="002A4A4B"/>
    <w:rsid w:val="002B45B9"/>
    <w:rsid w:val="002C6AA8"/>
    <w:rsid w:val="002D1DAD"/>
    <w:rsid w:val="002D3BE7"/>
    <w:rsid w:val="002E1DA0"/>
    <w:rsid w:val="002E1DAC"/>
    <w:rsid w:val="002F1D8B"/>
    <w:rsid w:val="00302BD8"/>
    <w:rsid w:val="00306591"/>
    <w:rsid w:val="0031059C"/>
    <w:rsid w:val="003138B0"/>
    <w:rsid w:val="00333858"/>
    <w:rsid w:val="003421C6"/>
    <w:rsid w:val="00362B05"/>
    <w:rsid w:val="003731B7"/>
    <w:rsid w:val="00381168"/>
    <w:rsid w:val="003817F1"/>
    <w:rsid w:val="003B098D"/>
    <w:rsid w:val="003C5624"/>
    <w:rsid w:val="003C73D0"/>
    <w:rsid w:val="003C7FA2"/>
    <w:rsid w:val="003D0802"/>
    <w:rsid w:val="003D1218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82CE3"/>
    <w:rsid w:val="00496C62"/>
    <w:rsid w:val="004B6D8F"/>
    <w:rsid w:val="004C11CC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764D9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466A3"/>
    <w:rsid w:val="00650485"/>
    <w:rsid w:val="006519F7"/>
    <w:rsid w:val="006733F1"/>
    <w:rsid w:val="00674B5F"/>
    <w:rsid w:val="00683C8B"/>
    <w:rsid w:val="00684883"/>
    <w:rsid w:val="00687D21"/>
    <w:rsid w:val="00694DB1"/>
    <w:rsid w:val="006B4F59"/>
    <w:rsid w:val="006C412F"/>
    <w:rsid w:val="006D6162"/>
    <w:rsid w:val="006D69B4"/>
    <w:rsid w:val="006E1B56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5139"/>
    <w:rsid w:val="00795A16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50998"/>
    <w:rsid w:val="00863758"/>
    <w:rsid w:val="008803AA"/>
    <w:rsid w:val="00887FCD"/>
    <w:rsid w:val="00893825"/>
    <w:rsid w:val="008A40EE"/>
    <w:rsid w:val="008A659C"/>
    <w:rsid w:val="008A6C02"/>
    <w:rsid w:val="008A6FFF"/>
    <w:rsid w:val="008B03C3"/>
    <w:rsid w:val="008B2D5D"/>
    <w:rsid w:val="008C75EB"/>
    <w:rsid w:val="008D12D8"/>
    <w:rsid w:val="008F0218"/>
    <w:rsid w:val="009242C0"/>
    <w:rsid w:val="00932DA7"/>
    <w:rsid w:val="0093579A"/>
    <w:rsid w:val="00940423"/>
    <w:rsid w:val="0095173F"/>
    <w:rsid w:val="00952C38"/>
    <w:rsid w:val="009752E9"/>
    <w:rsid w:val="0098104D"/>
    <w:rsid w:val="00982120"/>
    <w:rsid w:val="00987696"/>
    <w:rsid w:val="009A3521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40DEC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1C5B"/>
    <w:rsid w:val="00AE3466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A44F0"/>
    <w:rsid w:val="00BB220E"/>
    <w:rsid w:val="00BB5225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47D3C"/>
    <w:rsid w:val="00C51796"/>
    <w:rsid w:val="00C63EBA"/>
    <w:rsid w:val="00C77A29"/>
    <w:rsid w:val="00C8074E"/>
    <w:rsid w:val="00C81A43"/>
    <w:rsid w:val="00C82EB5"/>
    <w:rsid w:val="00C8302F"/>
    <w:rsid w:val="00C83819"/>
    <w:rsid w:val="00CC2CF7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6753B"/>
    <w:rsid w:val="00D75C65"/>
    <w:rsid w:val="00D96A4D"/>
    <w:rsid w:val="00DA71BF"/>
    <w:rsid w:val="00DC18FB"/>
    <w:rsid w:val="00DC5282"/>
    <w:rsid w:val="00DC654F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65182"/>
    <w:rsid w:val="00E65C36"/>
    <w:rsid w:val="00E74D37"/>
    <w:rsid w:val="00E75E9F"/>
    <w:rsid w:val="00E8083A"/>
    <w:rsid w:val="00E9476B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628B8"/>
    <w:rsid w:val="00F75917"/>
    <w:rsid w:val="00F82122"/>
    <w:rsid w:val="00F90AAB"/>
    <w:rsid w:val="00F92DEA"/>
    <w:rsid w:val="00F9462B"/>
    <w:rsid w:val="00FA11F2"/>
    <w:rsid w:val="00FA2D3E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943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a">
    <w:name w:val="Normal"/>
    <w:qFormat/>
    <w:rsid w:val="00AF64CE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097071"/>
    <w:pPr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097071"/>
    <w:pPr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097071"/>
    <w:pPr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097071"/>
    <w:pPr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097071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097071"/>
    <w:pPr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097071"/>
    <w:pPr>
      <w:outlineLvl w:val="6"/>
    </w:pPr>
  </w:style>
  <w:style w:type="paragraph" w:styleId="8">
    <w:name w:val="heading 8"/>
    <w:basedOn w:val="a"/>
    <w:next w:val="a"/>
    <w:qFormat/>
    <w:rsid w:val="00097071"/>
    <w:pPr>
      <w:outlineLvl w:val="7"/>
    </w:pPr>
    <w:rPr>
      <w:iCs/>
    </w:rPr>
  </w:style>
  <w:style w:type="paragraph" w:styleId="9">
    <w:name w:val="heading 9"/>
    <w:basedOn w:val="a"/>
    <w:next w:val="a"/>
    <w:qFormat/>
    <w:rsid w:val="00097071"/>
    <w:pPr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a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a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a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a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a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a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a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a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a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a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a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a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a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a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a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a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a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a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a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a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a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a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a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a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a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a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a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a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a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a"/>
    <w:rsid w:val="00097071"/>
    <w:pPr>
      <w:keepNext/>
      <w:spacing w:before="60" w:after="60" w:line="259" w:lineRule="auto"/>
    </w:pPr>
    <w:rPr>
      <w:b/>
      <w:kern w:val="20"/>
    </w:rPr>
  </w:style>
  <w:style w:type="paragraph" w:styleId="a3">
    <w:name w:val="Title"/>
    <w:basedOn w:val="a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a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a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a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a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a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a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a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a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a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a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a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a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a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a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a4">
    <w:name w:val="Date"/>
    <w:basedOn w:val="a"/>
    <w:next w:val="a"/>
    <w:rsid w:val="00097071"/>
  </w:style>
  <w:style w:type="paragraph" w:customStyle="1" w:styleId="DocExCode">
    <w:name w:val="DocExCode"/>
    <w:basedOn w:val="a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</w:style>
  <w:style w:type="paragraph" w:styleId="a5">
    <w:name w:val="footer"/>
    <w:basedOn w:val="a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a6">
    <w:name w:val="footnote reference"/>
    <w:rsid w:val="00097071"/>
    <w:rPr>
      <w:rFonts w:ascii="Arial" w:hAnsi="Arial"/>
      <w:kern w:val="2"/>
      <w:vertAlign w:val="superscript"/>
    </w:rPr>
  </w:style>
  <w:style w:type="paragraph" w:styleId="a7">
    <w:name w:val="footnote text"/>
    <w:basedOn w:val="a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a8">
    <w:name w:val="header"/>
    <w:basedOn w:val="a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a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a9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a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a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a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a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a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a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a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a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a"/>
    <w:rsid w:val="00097071"/>
    <w:pPr>
      <w:spacing w:line="290" w:lineRule="auto"/>
      <w:jc w:val="center"/>
    </w:pPr>
    <w:rPr>
      <w:kern w:val="20"/>
    </w:rPr>
  </w:style>
  <w:style w:type="character" w:styleId="aa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a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a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ab">
    <w:name w:val="endnote reference"/>
    <w:rsid w:val="00097071"/>
    <w:rPr>
      <w:rFonts w:ascii="Arial" w:hAnsi="Arial"/>
      <w:vertAlign w:val="superscript"/>
    </w:rPr>
  </w:style>
  <w:style w:type="paragraph" w:styleId="ac">
    <w:name w:val="endnote text"/>
    <w:basedOn w:val="a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a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ad">
    <w:name w:val="table of authorities"/>
    <w:basedOn w:val="a"/>
    <w:next w:val="a"/>
    <w:rsid w:val="00097071"/>
    <w:pPr>
      <w:ind w:left="200" w:hanging="200"/>
    </w:pPr>
  </w:style>
  <w:style w:type="paragraph" w:customStyle="1" w:styleId="CellBody">
    <w:name w:val="CellBody"/>
    <w:basedOn w:val="a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a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a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a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a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a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a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a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a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a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a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a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a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a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a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a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a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a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a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a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a"/>
    <w:rsid w:val="00097071"/>
    <w:rPr>
      <w:kern w:val="16"/>
      <w:sz w:val="16"/>
    </w:rPr>
  </w:style>
  <w:style w:type="paragraph" w:customStyle="1" w:styleId="zFSNameofDoc">
    <w:name w:val="zFSNameofDoc"/>
    <w:basedOn w:val="a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a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a"/>
    <w:rsid w:val="00097071"/>
    <w:pPr>
      <w:spacing w:before="800" w:line="290" w:lineRule="auto"/>
      <w:jc w:val="center"/>
    </w:pPr>
    <w:rPr>
      <w:i/>
    </w:rPr>
  </w:style>
  <w:style w:type="character" w:styleId="ae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10">
    <w:name w:val="toc 1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20">
    <w:name w:val="toc 2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30">
    <w:name w:val="toc 3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40">
    <w:name w:val="toc 4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50">
    <w:name w:val="toc 5"/>
    <w:basedOn w:val="a"/>
    <w:next w:val="Body"/>
    <w:rsid w:val="003E67D0"/>
  </w:style>
  <w:style w:type="paragraph" w:styleId="60">
    <w:name w:val="toc 6"/>
    <w:basedOn w:val="a"/>
    <w:next w:val="Body"/>
    <w:rsid w:val="003E67D0"/>
  </w:style>
  <w:style w:type="paragraph" w:styleId="70">
    <w:name w:val="toc 7"/>
    <w:basedOn w:val="a"/>
    <w:next w:val="Body"/>
    <w:rsid w:val="003E67D0"/>
  </w:style>
  <w:style w:type="paragraph" w:styleId="80">
    <w:name w:val="toc 8"/>
    <w:basedOn w:val="a"/>
    <w:next w:val="Body"/>
    <w:rsid w:val="003E67D0"/>
  </w:style>
  <w:style w:type="paragraph" w:styleId="90">
    <w:name w:val="toc 9"/>
    <w:basedOn w:val="a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a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a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a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a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a">
    <w:name w:val="Normal"/>
    <w:qFormat/>
    <w:rsid w:val="00AF64CE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097071"/>
    <w:pPr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097071"/>
    <w:pPr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097071"/>
    <w:pPr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097071"/>
    <w:pPr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097071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097071"/>
    <w:pPr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097071"/>
    <w:pPr>
      <w:outlineLvl w:val="6"/>
    </w:pPr>
  </w:style>
  <w:style w:type="paragraph" w:styleId="8">
    <w:name w:val="heading 8"/>
    <w:basedOn w:val="a"/>
    <w:next w:val="a"/>
    <w:qFormat/>
    <w:rsid w:val="00097071"/>
    <w:pPr>
      <w:outlineLvl w:val="7"/>
    </w:pPr>
    <w:rPr>
      <w:iCs/>
    </w:rPr>
  </w:style>
  <w:style w:type="paragraph" w:styleId="9">
    <w:name w:val="heading 9"/>
    <w:basedOn w:val="a"/>
    <w:next w:val="a"/>
    <w:qFormat/>
    <w:rsid w:val="00097071"/>
    <w:pPr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a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a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a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a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a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a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a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a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a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a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a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a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a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a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a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a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a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a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a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a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a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a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a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a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a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a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a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a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a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a"/>
    <w:rsid w:val="00097071"/>
    <w:pPr>
      <w:keepNext/>
      <w:spacing w:before="60" w:after="60" w:line="259" w:lineRule="auto"/>
    </w:pPr>
    <w:rPr>
      <w:b/>
      <w:kern w:val="20"/>
    </w:rPr>
  </w:style>
  <w:style w:type="paragraph" w:styleId="a3">
    <w:name w:val="Title"/>
    <w:basedOn w:val="a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a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a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a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a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a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a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a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a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a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a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a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a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a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a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a4">
    <w:name w:val="Date"/>
    <w:basedOn w:val="a"/>
    <w:next w:val="a"/>
    <w:rsid w:val="00097071"/>
  </w:style>
  <w:style w:type="paragraph" w:customStyle="1" w:styleId="DocExCode">
    <w:name w:val="DocExCode"/>
    <w:basedOn w:val="a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</w:style>
  <w:style w:type="paragraph" w:styleId="a5">
    <w:name w:val="footer"/>
    <w:basedOn w:val="a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a6">
    <w:name w:val="footnote reference"/>
    <w:rsid w:val="00097071"/>
    <w:rPr>
      <w:rFonts w:ascii="Arial" w:hAnsi="Arial"/>
      <w:kern w:val="2"/>
      <w:vertAlign w:val="superscript"/>
    </w:rPr>
  </w:style>
  <w:style w:type="paragraph" w:styleId="a7">
    <w:name w:val="footnote text"/>
    <w:basedOn w:val="a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a8">
    <w:name w:val="header"/>
    <w:basedOn w:val="a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a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a9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a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a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a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a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a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a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a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a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a"/>
    <w:rsid w:val="00097071"/>
    <w:pPr>
      <w:spacing w:line="290" w:lineRule="auto"/>
      <w:jc w:val="center"/>
    </w:pPr>
    <w:rPr>
      <w:kern w:val="20"/>
    </w:rPr>
  </w:style>
  <w:style w:type="character" w:styleId="aa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a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a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ab">
    <w:name w:val="endnote reference"/>
    <w:rsid w:val="00097071"/>
    <w:rPr>
      <w:rFonts w:ascii="Arial" w:hAnsi="Arial"/>
      <w:vertAlign w:val="superscript"/>
    </w:rPr>
  </w:style>
  <w:style w:type="paragraph" w:styleId="ac">
    <w:name w:val="endnote text"/>
    <w:basedOn w:val="a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a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ad">
    <w:name w:val="table of authorities"/>
    <w:basedOn w:val="a"/>
    <w:next w:val="a"/>
    <w:rsid w:val="00097071"/>
    <w:pPr>
      <w:ind w:left="200" w:hanging="200"/>
    </w:pPr>
  </w:style>
  <w:style w:type="paragraph" w:customStyle="1" w:styleId="CellBody">
    <w:name w:val="CellBody"/>
    <w:basedOn w:val="a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a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a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a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a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a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a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a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a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a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a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a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a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a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a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a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a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a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a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a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a"/>
    <w:rsid w:val="00097071"/>
    <w:rPr>
      <w:kern w:val="16"/>
      <w:sz w:val="16"/>
    </w:rPr>
  </w:style>
  <w:style w:type="paragraph" w:customStyle="1" w:styleId="zFSNameofDoc">
    <w:name w:val="zFSNameofDoc"/>
    <w:basedOn w:val="a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a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a"/>
    <w:rsid w:val="00097071"/>
    <w:pPr>
      <w:spacing w:before="800" w:line="290" w:lineRule="auto"/>
      <w:jc w:val="center"/>
    </w:pPr>
    <w:rPr>
      <w:i/>
    </w:rPr>
  </w:style>
  <w:style w:type="character" w:styleId="ae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10">
    <w:name w:val="toc 1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20">
    <w:name w:val="toc 2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30">
    <w:name w:val="toc 3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40">
    <w:name w:val="toc 4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50">
    <w:name w:val="toc 5"/>
    <w:basedOn w:val="a"/>
    <w:next w:val="Body"/>
    <w:rsid w:val="003E67D0"/>
  </w:style>
  <w:style w:type="paragraph" w:styleId="60">
    <w:name w:val="toc 6"/>
    <w:basedOn w:val="a"/>
    <w:next w:val="Body"/>
    <w:rsid w:val="003E67D0"/>
  </w:style>
  <w:style w:type="paragraph" w:styleId="70">
    <w:name w:val="toc 7"/>
    <w:basedOn w:val="a"/>
    <w:next w:val="Body"/>
    <w:rsid w:val="003E67D0"/>
  </w:style>
  <w:style w:type="paragraph" w:styleId="80">
    <w:name w:val="toc 8"/>
    <w:basedOn w:val="a"/>
    <w:next w:val="Body"/>
    <w:rsid w:val="003E67D0"/>
  </w:style>
  <w:style w:type="paragraph" w:styleId="90">
    <w:name w:val="toc 9"/>
    <w:basedOn w:val="a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a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a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a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a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\firmwide\HouseStyle.dotx</Template>
  <TotalTime>54</TotalTime>
  <Pages>3</Pages>
  <Words>936</Words>
  <Characters>5338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мм</cp:lastModifiedBy>
  <cp:revision>10</cp:revision>
  <cp:lastPrinted>2016-05-26T17:17:00Z</cp:lastPrinted>
  <dcterms:created xsi:type="dcterms:W3CDTF">2016-10-19T14:28:00Z</dcterms:created>
  <dcterms:modified xsi:type="dcterms:W3CDTF">2019-01-25T07:47:00Z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ocument Number">
    <vt:lpwstr>A31883157</vt:lpwstr>
  </property>
  <property fmtid="{D5CDD505-2E9C-101B-9397-08002B2CF9AE}" pid="4" name="Last Modified">
    <vt:lpwstr>30 May 2016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>10626028</vt:lpwstr>
  </property>
  <property fmtid="{D5CDD505-2E9C-101B-9397-08002B2CF9AE}" pid="19" name="DEDocumentLocation">
    <vt:lpwstr>H:\Documentum\__Attachments\A31883157 v1.0 PoA Conject AG - Linklaters_ENG.docx</vt:lpwstr>
  </property>
  <property fmtid="{D5CDD505-2E9C-101B-9397-08002B2CF9AE}" pid="20" name="Matter Number">
    <vt:lpwstr>L-245678</vt:lpwstr>
  </property>
  <property fmtid="{D5CDD505-2E9C-101B-9397-08002B2CF9AE}" pid="21" name="Mode">
    <vt:lpwstr>SendAs</vt:lpwstr>
  </property>
  <property fmtid="{D5CDD505-2E9C-101B-9397-08002B2CF9AE}" pid="22" name="ObjectID">
    <vt:lpwstr>09001dc88f19f07a</vt:lpwstr>
  </property>
  <property fmtid="{D5CDD505-2E9C-101B-9397-08002B2CF9AE}" pid="23" name="_MarkAsFinal">
    <vt:bool>false</vt:bool>
  </property>
</Properties>
</file>