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59" w:rsidRDefault="001C0E59" w:rsidP="001C0E59">
      <w:pPr>
        <w:rPr>
          <w:rFonts w:ascii="Tahoma" w:hAnsi="Tahoma" w:cs="Tahoma"/>
          <w:b/>
          <w:color w:val="FF0000"/>
          <w:sz w:val="32"/>
          <w:szCs w:val="32"/>
        </w:rPr>
      </w:pPr>
      <w:r w:rsidRPr="00D2447F">
        <w:rPr>
          <w:rFonts w:ascii="Tahoma" w:hAnsi="Tahoma" w:cs="Tahoma"/>
          <w:b/>
          <w:color w:val="FF0000"/>
          <w:sz w:val="32"/>
          <w:szCs w:val="32"/>
        </w:rPr>
        <w:t>Гиперкератоз</w:t>
      </w:r>
    </w:p>
    <w:p w:rsidR="001C0E59" w:rsidRDefault="001C0E59" w:rsidP="001C0E59">
      <w:pPr>
        <w:rPr>
          <w:rFonts w:ascii="Tahoma" w:hAnsi="Tahoma" w:cs="Tahoma"/>
          <w:sz w:val="32"/>
          <w:szCs w:val="32"/>
        </w:rPr>
      </w:pPr>
      <w:r w:rsidRPr="00313E14">
        <w:rPr>
          <w:rFonts w:ascii="Tahoma" w:hAnsi="Tahoma" w:cs="Tahoma"/>
          <w:sz w:val="32"/>
          <w:szCs w:val="32"/>
        </w:rPr>
        <w:t>Гиперкератозом называют патологическое разрастание особого, рогового слоя кожи, которое достигает показателей</w:t>
      </w:r>
      <w:r>
        <w:rPr>
          <w:rFonts w:ascii="Tahoma" w:hAnsi="Tahoma" w:cs="Tahoma"/>
          <w:sz w:val="32"/>
          <w:szCs w:val="32"/>
        </w:rPr>
        <w:t xml:space="preserve"> </w:t>
      </w:r>
      <w:r w:rsidRPr="00313E14">
        <w:rPr>
          <w:rFonts w:ascii="Tahoma" w:hAnsi="Tahoma" w:cs="Tahoma"/>
          <w:sz w:val="32"/>
          <w:szCs w:val="32"/>
        </w:rPr>
        <w:t>в 1 и более сантиметров.</w:t>
      </w:r>
      <w:r>
        <w:rPr>
          <w:rFonts w:ascii="Tahoma" w:hAnsi="Tahoma" w:cs="Tahoma"/>
          <w:sz w:val="32"/>
          <w:szCs w:val="32"/>
        </w:rPr>
        <w:t xml:space="preserve"> Состояние осложняется развитием точечных кровоизлияний, появлением мягких мозолей, язвенных дефектов. В целом они не являются опасностью для здоровья человека но, вместе с тем, приносят массу неудобств и являются косметическими дефектами.</w:t>
      </w:r>
    </w:p>
    <w:p w:rsidR="001C0E59" w:rsidRPr="00313E14" w:rsidRDefault="001C0E59" w:rsidP="001C0E5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Нередко язвенные поражения стоп преследуют больных сахарным диабетом и вместе с применением особого ухода и специфических косметических сре</w:t>
      </w:r>
      <w:proofErr w:type="gramStart"/>
      <w:r>
        <w:rPr>
          <w:rFonts w:ascii="Tahoma" w:hAnsi="Tahoma" w:cs="Tahoma"/>
          <w:sz w:val="32"/>
          <w:szCs w:val="32"/>
        </w:rPr>
        <w:t>дств тр</w:t>
      </w:r>
      <w:proofErr w:type="gramEnd"/>
      <w:r>
        <w:rPr>
          <w:rFonts w:ascii="Tahoma" w:hAnsi="Tahoma" w:cs="Tahoma"/>
          <w:sz w:val="32"/>
          <w:szCs w:val="32"/>
        </w:rPr>
        <w:t xml:space="preserve">ебуют контроля над основным заболеванием. </w:t>
      </w:r>
    </w:p>
    <w:p w:rsidR="001C0E59" w:rsidRDefault="001C0E59" w:rsidP="001C0E59">
      <w:pPr>
        <w:rPr>
          <w:rFonts w:ascii="Tahoma" w:hAnsi="Tahoma" w:cs="Tahoma"/>
          <w:b/>
          <w:sz w:val="32"/>
          <w:szCs w:val="32"/>
        </w:rPr>
      </w:pPr>
      <w:r w:rsidRPr="00D2447F">
        <w:rPr>
          <w:rFonts w:ascii="Tahoma" w:hAnsi="Tahoma" w:cs="Tahoma"/>
          <w:b/>
          <w:sz w:val="32"/>
          <w:szCs w:val="32"/>
        </w:rPr>
        <w:t>Причины</w:t>
      </w:r>
    </w:p>
    <w:p w:rsidR="001C0E59" w:rsidRPr="00313E14" w:rsidRDefault="001C0E59" w:rsidP="001C0E59">
      <w:pPr>
        <w:rPr>
          <w:rFonts w:ascii="Tahoma" w:hAnsi="Tahoma" w:cs="Tahoma"/>
          <w:sz w:val="32"/>
          <w:szCs w:val="32"/>
        </w:rPr>
      </w:pPr>
      <w:proofErr w:type="gramStart"/>
      <w:r w:rsidRPr="00313E14">
        <w:rPr>
          <w:rFonts w:ascii="Tahoma" w:hAnsi="Tahoma" w:cs="Tahoma"/>
          <w:sz w:val="32"/>
          <w:szCs w:val="32"/>
        </w:rPr>
        <w:t>Прич</w:t>
      </w:r>
      <w:r>
        <w:rPr>
          <w:rFonts w:ascii="Tahoma" w:hAnsi="Tahoma" w:cs="Tahoma"/>
          <w:sz w:val="32"/>
          <w:szCs w:val="32"/>
        </w:rPr>
        <w:t>ины развития</w:t>
      </w:r>
      <w:r w:rsidRPr="00313E14">
        <w:rPr>
          <w:rFonts w:ascii="Tahoma" w:hAnsi="Tahoma" w:cs="Tahoma"/>
          <w:sz w:val="32"/>
          <w:szCs w:val="32"/>
        </w:rPr>
        <w:t xml:space="preserve"> гиперкератоза подразделяют на</w:t>
      </w:r>
      <w:r>
        <w:rPr>
          <w:rFonts w:ascii="Tahoma" w:hAnsi="Tahoma" w:cs="Tahoma"/>
          <w:sz w:val="32"/>
          <w:szCs w:val="32"/>
        </w:rPr>
        <w:t xml:space="preserve"> </w:t>
      </w:r>
      <w:r w:rsidRPr="00313E14">
        <w:rPr>
          <w:rFonts w:ascii="Tahoma" w:hAnsi="Tahoma" w:cs="Tahoma"/>
          <w:sz w:val="32"/>
          <w:szCs w:val="32"/>
        </w:rPr>
        <w:t>внешние (экзогенные) и эндогенные, то есть внутренние.</w:t>
      </w:r>
      <w:proofErr w:type="gramEnd"/>
    </w:p>
    <w:p w:rsidR="001C0E59" w:rsidRDefault="001C0E59" w:rsidP="001C0E59">
      <w:pPr>
        <w:rPr>
          <w:rFonts w:ascii="Tahoma" w:hAnsi="Tahoma" w:cs="Tahoma"/>
          <w:sz w:val="32"/>
          <w:szCs w:val="32"/>
        </w:rPr>
      </w:pPr>
      <w:r w:rsidRPr="00493F44">
        <w:rPr>
          <w:rFonts w:ascii="Tahoma" w:hAnsi="Tahoma" w:cs="Tahoma"/>
          <w:i/>
          <w:sz w:val="32"/>
          <w:szCs w:val="32"/>
        </w:rPr>
        <w:t>Экзогенные факторы</w:t>
      </w:r>
      <w:r w:rsidRPr="00313E1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Главным экзогенным фактором является повышенная нагрузка на конечности, провоцирующая усиленное деление ростковых клеток кожи. А это провоцирует отсутствие отшелушивания старых клеток кожи на стопах и как следствие, общее утолщение рогового слоя эпидермиса. Также среди экзогенных факторов, вызывающих это состояние, называют неудобную обувь, а также особенности конституции: малый рост при избыточной массе тела.</w:t>
      </w:r>
    </w:p>
    <w:p w:rsidR="001C0E59" w:rsidRPr="00313E14" w:rsidRDefault="001C0E59" w:rsidP="001C0E59">
      <w:pPr>
        <w:rPr>
          <w:rFonts w:ascii="Tahoma" w:hAnsi="Tahoma" w:cs="Tahoma"/>
          <w:sz w:val="32"/>
          <w:szCs w:val="32"/>
        </w:rPr>
      </w:pPr>
      <w:r w:rsidRPr="00493F44">
        <w:rPr>
          <w:rFonts w:ascii="Tahoma" w:hAnsi="Tahoma" w:cs="Tahoma"/>
          <w:i/>
          <w:sz w:val="32"/>
          <w:szCs w:val="32"/>
        </w:rPr>
        <w:t>Эндогенные факторы</w:t>
      </w:r>
      <w:r>
        <w:rPr>
          <w:rFonts w:ascii="Tahoma" w:hAnsi="Tahoma" w:cs="Tahoma"/>
          <w:sz w:val="32"/>
          <w:szCs w:val="32"/>
        </w:rPr>
        <w:t xml:space="preserve">. Речь идет о кожных и эндокринных заболеваниях. Последние способны вызывать нарушение углеводного обмена и изменять тактильную чувствительность нижних конечностей, патологически влиять на трофику их тканей и кровообращение. Среди кожных заболеваний, провоцирующих гиперкератоз можно назвать ихтиозы, </w:t>
      </w:r>
      <w:proofErr w:type="spellStart"/>
      <w:r>
        <w:rPr>
          <w:rFonts w:ascii="Tahoma" w:hAnsi="Tahoma" w:cs="Tahoma"/>
          <w:sz w:val="32"/>
          <w:szCs w:val="32"/>
        </w:rPr>
        <w:lastRenderedPageBreak/>
        <w:t>кератодермии</w:t>
      </w:r>
      <w:proofErr w:type="spellEnd"/>
      <w:r>
        <w:rPr>
          <w:rFonts w:ascii="Tahoma" w:hAnsi="Tahoma" w:cs="Tahoma"/>
          <w:sz w:val="32"/>
          <w:szCs w:val="32"/>
        </w:rPr>
        <w:t xml:space="preserve">, псориаз, а также генетические нарушения </w:t>
      </w:r>
      <w:proofErr w:type="spellStart"/>
      <w:r>
        <w:rPr>
          <w:rFonts w:ascii="Tahoma" w:hAnsi="Tahoma" w:cs="Tahoma"/>
          <w:sz w:val="32"/>
          <w:szCs w:val="32"/>
        </w:rPr>
        <w:t>синтезирования</w:t>
      </w:r>
      <w:proofErr w:type="spellEnd"/>
      <w:r>
        <w:rPr>
          <w:rFonts w:ascii="Tahoma" w:hAnsi="Tahoma" w:cs="Tahoma"/>
          <w:sz w:val="32"/>
          <w:szCs w:val="32"/>
        </w:rPr>
        <w:t xml:space="preserve"> кератина.</w:t>
      </w:r>
    </w:p>
    <w:p w:rsidR="001C0E59" w:rsidRPr="00D2447F" w:rsidRDefault="001C0E59" w:rsidP="001C0E59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hAnsi="Tahoma" w:cs="Tahoma"/>
          <w:b/>
          <w:sz w:val="32"/>
          <w:szCs w:val="32"/>
        </w:rPr>
        <w:t>Виды</w:t>
      </w:r>
      <w:r>
        <w:rPr>
          <w:rFonts w:ascii="Tahoma" w:hAnsi="Tahoma" w:cs="Tahoma"/>
          <w:b/>
          <w:sz w:val="32"/>
          <w:szCs w:val="32"/>
        </w:rPr>
        <w:t xml:space="preserve"> и</w:t>
      </w:r>
      <w:r w:rsidRPr="00D2447F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sz w:val="32"/>
          <w:szCs w:val="32"/>
        </w:rPr>
        <w:t>с</w:t>
      </w:r>
      <w:r w:rsidRPr="00D2447F">
        <w:rPr>
          <w:rFonts w:ascii="Tahoma" w:eastAsia="Times New Roman" w:hAnsi="Tahoma" w:cs="Tahoma"/>
          <w:b/>
          <w:sz w:val="32"/>
          <w:szCs w:val="32"/>
        </w:rPr>
        <w:t>имптомы</w:t>
      </w:r>
    </w:p>
    <w:p w:rsidR="001C0E59" w:rsidRPr="00365368" w:rsidRDefault="001C0E59" w:rsidP="001C0E59">
      <w:pPr>
        <w:rPr>
          <w:rFonts w:ascii="Tahoma" w:hAnsi="Tahoma" w:cs="Tahoma"/>
          <w:sz w:val="32"/>
          <w:szCs w:val="32"/>
        </w:rPr>
      </w:pPr>
      <w:r w:rsidRPr="00365368">
        <w:rPr>
          <w:rFonts w:ascii="Tahoma" w:hAnsi="Tahoma" w:cs="Tahoma"/>
          <w:sz w:val="32"/>
          <w:szCs w:val="32"/>
        </w:rPr>
        <w:t xml:space="preserve">Фолликулярный кератоз наблюдается как самостоятельный симптом, так и в </w:t>
      </w:r>
      <w:proofErr w:type="spellStart"/>
      <w:r w:rsidRPr="00365368">
        <w:rPr>
          <w:rFonts w:ascii="Tahoma" w:hAnsi="Tahoma" w:cs="Tahoma"/>
          <w:sz w:val="32"/>
          <w:szCs w:val="32"/>
        </w:rPr>
        <w:t>симптомокоплексах</w:t>
      </w:r>
      <w:proofErr w:type="spellEnd"/>
      <w:r w:rsidRPr="00365368">
        <w:rPr>
          <w:rFonts w:ascii="Tahoma" w:hAnsi="Tahoma" w:cs="Tahoma"/>
          <w:sz w:val="32"/>
          <w:szCs w:val="32"/>
        </w:rPr>
        <w:t xml:space="preserve"> некоторых кожных заболеваний. Характеризуется в виде закупорки фолликула кожными чешуйками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365368">
        <w:rPr>
          <w:rFonts w:ascii="Tahoma" w:hAnsi="Tahoma" w:cs="Tahoma"/>
          <w:sz w:val="32"/>
          <w:szCs w:val="32"/>
        </w:rPr>
        <w:t>в результате нарушений отслойки верхних слоев эпидермиса и избыточного ороговени</w:t>
      </w:r>
      <w:r>
        <w:rPr>
          <w:rFonts w:ascii="Tahoma" w:hAnsi="Tahoma" w:cs="Tahoma"/>
          <w:sz w:val="32"/>
          <w:szCs w:val="32"/>
        </w:rPr>
        <w:t>я</w:t>
      </w:r>
      <w:r w:rsidRPr="0036536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Не является угрожающим для жизни состоянием. Но вместе с тем требует коррекции во избежание психологических проблем пациентам на фоне развивающихся кожных дефектов.</w:t>
      </w:r>
    </w:p>
    <w:p w:rsidR="001C0E59" w:rsidRPr="00536C1F" w:rsidRDefault="001C0E59" w:rsidP="001C0E5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Диссеминированный и </w:t>
      </w:r>
      <w:proofErr w:type="spellStart"/>
      <w:r>
        <w:rPr>
          <w:rFonts w:ascii="Tahoma" w:hAnsi="Tahoma" w:cs="Tahoma"/>
          <w:b/>
          <w:sz w:val="32"/>
          <w:szCs w:val="32"/>
        </w:rPr>
        <w:t>лентикулярный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гиперкератоз. </w:t>
      </w:r>
      <w:r>
        <w:rPr>
          <w:rFonts w:ascii="Tahoma" w:hAnsi="Tahoma" w:cs="Tahoma"/>
          <w:sz w:val="32"/>
          <w:szCs w:val="32"/>
        </w:rPr>
        <w:t>Заболевания невыясненной этиологии, проявляющ</w:t>
      </w:r>
      <w:r w:rsidRPr="00536C1F">
        <w:rPr>
          <w:rFonts w:ascii="Tahoma" w:hAnsi="Tahoma" w:cs="Tahoma"/>
          <w:sz w:val="32"/>
          <w:szCs w:val="32"/>
        </w:rPr>
        <w:t>иеся усиле</w:t>
      </w:r>
      <w:r>
        <w:rPr>
          <w:rFonts w:ascii="Tahoma" w:hAnsi="Tahoma" w:cs="Tahoma"/>
          <w:sz w:val="32"/>
          <w:szCs w:val="32"/>
        </w:rPr>
        <w:t>н</w:t>
      </w:r>
      <w:r w:rsidRPr="00536C1F">
        <w:rPr>
          <w:rFonts w:ascii="Tahoma" w:hAnsi="Tahoma" w:cs="Tahoma"/>
          <w:sz w:val="32"/>
          <w:szCs w:val="32"/>
        </w:rPr>
        <w:t>ной выработкой кератина. Очевидно</w:t>
      </w:r>
      <w:r>
        <w:rPr>
          <w:rFonts w:ascii="Tahoma" w:hAnsi="Tahoma" w:cs="Tahoma"/>
          <w:sz w:val="32"/>
          <w:szCs w:val="32"/>
        </w:rPr>
        <w:t>,</w:t>
      </w:r>
      <w:r w:rsidRPr="00536C1F">
        <w:rPr>
          <w:rFonts w:ascii="Tahoma" w:hAnsi="Tahoma" w:cs="Tahoma"/>
          <w:sz w:val="32"/>
          <w:szCs w:val="32"/>
        </w:rPr>
        <w:t xml:space="preserve"> что в их основе лежит ген</w:t>
      </w:r>
      <w:r>
        <w:rPr>
          <w:rFonts w:ascii="Tahoma" w:hAnsi="Tahoma" w:cs="Tahoma"/>
          <w:sz w:val="32"/>
          <w:szCs w:val="32"/>
        </w:rPr>
        <w:t>е</w:t>
      </w:r>
      <w:r w:rsidRPr="00536C1F">
        <w:rPr>
          <w:rFonts w:ascii="Tahoma" w:hAnsi="Tahoma" w:cs="Tahoma"/>
          <w:sz w:val="32"/>
          <w:szCs w:val="32"/>
        </w:rPr>
        <w:t>тически</w:t>
      </w:r>
      <w:r>
        <w:rPr>
          <w:rFonts w:ascii="Tahoma" w:hAnsi="Tahoma" w:cs="Tahoma"/>
          <w:sz w:val="32"/>
          <w:szCs w:val="32"/>
        </w:rPr>
        <w:t xml:space="preserve">й дефект. </w:t>
      </w:r>
      <w:proofErr w:type="spellStart"/>
      <w:r>
        <w:rPr>
          <w:rFonts w:ascii="Tahoma" w:hAnsi="Tahoma" w:cs="Tahoma"/>
          <w:b/>
          <w:sz w:val="32"/>
          <w:szCs w:val="32"/>
        </w:rPr>
        <w:t>Лентикулярный</w:t>
      </w:r>
      <w:proofErr w:type="spellEnd"/>
      <w:r>
        <w:rPr>
          <w:rFonts w:ascii="Tahoma" w:hAnsi="Tahoma" w:cs="Tahoma"/>
          <w:sz w:val="32"/>
          <w:szCs w:val="32"/>
        </w:rPr>
        <w:t xml:space="preserve"> гипе</w:t>
      </w:r>
      <w:r w:rsidRPr="00536C1F">
        <w:rPr>
          <w:rFonts w:ascii="Tahoma" w:hAnsi="Tahoma" w:cs="Tahoma"/>
          <w:sz w:val="32"/>
          <w:szCs w:val="32"/>
        </w:rPr>
        <w:t>ркератоз выражается в хроническом течении с образованием</w:t>
      </w:r>
      <w:r>
        <w:rPr>
          <w:rFonts w:ascii="Tahoma" w:hAnsi="Tahoma" w:cs="Tahoma"/>
          <w:sz w:val="32"/>
          <w:szCs w:val="32"/>
        </w:rPr>
        <w:t xml:space="preserve"> папул коричневого, желтого и </w:t>
      </w:r>
      <w:proofErr w:type="spellStart"/>
      <w:r>
        <w:rPr>
          <w:rFonts w:ascii="Tahoma" w:hAnsi="Tahoma" w:cs="Tahoma"/>
          <w:sz w:val="32"/>
          <w:szCs w:val="32"/>
        </w:rPr>
        <w:t>розового</w:t>
      </w:r>
      <w:proofErr w:type="spellEnd"/>
      <w:r>
        <w:rPr>
          <w:rFonts w:ascii="Tahoma" w:hAnsi="Tahoma" w:cs="Tahoma"/>
          <w:sz w:val="32"/>
          <w:szCs w:val="32"/>
        </w:rPr>
        <w:t xml:space="preserve"> цвета. Поражаются руки, ноги, стопы, ушные раковины и поверхность туловища.</w:t>
      </w:r>
    </w:p>
    <w:p w:rsidR="001C0E59" w:rsidRDefault="001C0E59" w:rsidP="001C0E5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Диссеминированный</w:t>
      </w:r>
      <w:r w:rsidRPr="00536C1F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гиперкератоз </w:t>
      </w:r>
      <w:r w:rsidRPr="00536C1F">
        <w:rPr>
          <w:rFonts w:ascii="Tahoma" w:hAnsi="Tahoma" w:cs="Tahoma"/>
          <w:sz w:val="32"/>
          <w:szCs w:val="32"/>
        </w:rPr>
        <w:t>выражается появлением полиморфных элементов в виде толстых и кор</w:t>
      </w:r>
      <w:r>
        <w:rPr>
          <w:rFonts w:ascii="Tahoma" w:hAnsi="Tahoma" w:cs="Tahoma"/>
          <w:sz w:val="32"/>
          <w:szCs w:val="32"/>
        </w:rPr>
        <w:t>о</w:t>
      </w:r>
      <w:r w:rsidRPr="00536C1F">
        <w:rPr>
          <w:rFonts w:ascii="Tahoma" w:hAnsi="Tahoma" w:cs="Tahoma"/>
          <w:sz w:val="32"/>
          <w:szCs w:val="32"/>
        </w:rPr>
        <w:t>тких волос изолированно расположенных.</w:t>
      </w:r>
    </w:p>
    <w:p w:rsidR="001C0E59" w:rsidRPr="00536C1F" w:rsidRDefault="001C0E59" w:rsidP="001C0E5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Диагностика </w:t>
      </w:r>
      <w:proofErr w:type="spellStart"/>
      <w:r>
        <w:rPr>
          <w:rFonts w:ascii="Tahoma" w:hAnsi="Tahoma" w:cs="Tahoma"/>
          <w:sz w:val="32"/>
          <w:szCs w:val="32"/>
        </w:rPr>
        <w:t>лентикулярного</w:t>
      </w:r>
      <w:proofErr w:type="spellEnd"/>
      <w:r>
        <w:rPr>
          <w:rFonts w:ascii="Tahoma" w:hAnsi="Tahoma" w:cs="Tahoma"/>
          <w:sz w:val="32"/>
          <w:szCs w:val="32"/>
        </w:rPr>
        <w:t xml:space="preserve"> и диссеминированного гиперкератоза требует проведения гистологических исследований для дифференциации этих недугов от таких состояний кожи, как ихтиоз, </w:t>
      </w:r>
      <w:proofErr w:type="spellStart"/>
      <w:r>
        <w:rPr>
          <w:rFonts w:ascii="Tahoma" w:hAnsi="Tahoma" w:cs="Tahoma"/>
          <w:sz w:val="32"/>
          <w:szCs w:val="32"/>
        </w:rPr>
        <w:t>паппиломы</w:t>
      </w:r>
      <w:proofErr w:type="spellEnd"/>
      <w:r>
        <w:rPr>
          <w:rFonts w:ascii="Tahoma" w:hAnsi="Tahoma" w:cs="Tahoma"/>
          <w:sz w:val="32"/>
          <w:szCs w:val="32"/>
        </w:rPr>
        <w:t>, бородавки.</w:t>
      </w:r>
    </w:p>
    <w:p w:rsidR="001C0E59" w:rsidRPr="00365368" w:rsidRDefault="001C0E59" w:rsidP="001C0E5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Гиперкератоз стоп. </w:t>
      </w:r>
      <w:r w:rsidRPr="00365368">
        <w:rPr>
          <w:rFonts w:ascii="Tahoma" w:hAnsi="Tahoma" w:cs="Tahoma"/>
          <w:sz w:val="32"/>
          <w:szCs w:val="32"/>
        </w:rPr>
        <w:t>Характеризуя это состояние как косметический дефект, некоторые исследователи называют его свидетельством общего состояни</w:t>
      </w:r>
      <w:r>
        <w:rPr>
          <w:rFonts w:ascii="Tahoma" w:hAnsi="Tahoma" w:cs="Tahoma"/>
          <w:sz w:val="32"/>
          <w:szCs w:val="32"/>
        </w:rPr>
        <w:t>я</w:t>
      </w:r>
      <w:r w:rsidRPr="00365368">
        <w:rPr>
          <w:rFonts w:ascii="Tahoma" w:hAnsi="Tahoma" w:cs="Tahoma"/>
          <w:sz w:val="32"/>
          <w:szCs w:val="32"/>
        </w:rPr>
        <w:t xml:space="preserve"> человека. Помимо нарушени</w:t>
      </w:r>
      <w:r>
        <w:rPr>
          <w:rFonts w:ascii="Tahoma" w:hAnsi="Tahoma" w:cs="Tahoma"/>
          <w:sz w:val="32"/>
          <w:szCs w:val="32"/>
        </w:rPr>
        <w:t>я</w:t>
      </w:r>
      <w:r w:rsidRPr="00365368">
        <w:rPr>
          <w:rFonts w:ascii="Tahoma" w:hAnsi="Tahoma" w:cs="Tahoma"/>
          <w:sz w:val="32"/>
          <w:szCs w:val="32"/>
        </w:rPr>
        <w:t xml:space="preserve"> регуляции выработки кератина</w:t>
      </w:r>
      <w:r>
        <w:rPr>
          <w:rFonts w:ascii="Tahoma" w:hAnsi="Tahoma" w:cs="Tahoma"/>
          <w:sz w:val="32"/>
          <w:szCs w:val="32"/>
        </w:rPr>
        <w:t>,</w:t>
      </w:r>
      <w:r w:rsidRPr="00365368">
        <w:rPr>
          <w:rFonts w:ascii="Tahoma" w:hAnsi="Tahoma" w:cs="Tahoma"/>
          <w:sz w:val="32"/>
          <w:szCs w:val="32"/>
        </w:rPr>
        <w:t xml:space="preserve"> в ряду </w:t>
      </w:r>
      <w:r>
        <w:rPr>
          <w:rFonts w:ascii="Tahoma" w:hAnsi="Tahoma" w:cs="Tahoma"/>
          <w:sz w:val="32"/>
          <w:szCs w:val="32"/>
        </w:rPr>
        <w:t>п</w:t>
      </w:r>
      <w:r w:rsidRPr="00365368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и</w:t>
      </w:r>
      <w:r w:rsidRPr="00365368">
        <w:rPr>
          <w:rFonts w:ascii="Tahoma" w:hAnsi="Tahoma" w:cs="Tahoma"/>
          <w:sz w:val="32"/>
          <w:szCs w:val="32"/>
        </w:rPr>
        <w:t>чин, вызывающих гиперкератоз</w:t>
      </w:r>
      <w:r>
        <w:rPr>
          <w:rFonts w:ascii="Tahoma" w:hAnsi="Tahoma" w:cs="Tahoma"/>
          <w:sz w:val="32"/>
          <w:szCs w:val="32"/>
        </w:rPr>
        <w:t>, называют неудобную об</w:t>
      </w:r>
      <w:r w:rsidRPr="00365368">
        <w:rPr>
          <w:rFonts w:ascii="Tahoma" w:hAnsi="Tahoma" w:cs="Tahoma"/>
          <w:sz w:val="32"/>
          <w:szCs w:val="32"/>
        </w:rPr>
        <w:t xml:space="preserve">увь, </w:t>
      </w:r>
      <w:r w:rsidRPr="00365368">
        <w:rPr>
          <w:rFonts w:ascii="Tahoma" w:hAnsi="Tahoma" w:cs="Tahoma"/>
          <w:sz w:val="32"/>
          <w:szCs w:val="32"/>
        </w:rPr>
        <w:lastRenderedPageBreak/>
        <w:t>избыточную массу тела, вро</w:t>
      </w:r>
      <w:r>
        <w:rPr>
          <w:rFonts w:ascii="Tahoma" w:hAnsi="Tahoma" w:cs="Tahoma"/>
          <w:sz w:val="32"/>
          <w:szCs w:val="32"/>
        </w:rPr>
        <w:t>жденные и при</w:t>
      </w:r>
      <w:r w:rsidRPr="00365368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б</w:t>
      </w:r>
      <w:r w:rsidRPr="00365368">
        <w:rPr>
          <w:rFonts w:ascii="Tahoma" w:hAnsi="Tahoma" w:cs="Tahoma"/>
          <w:sz w:val="32"/>
          <w:szCs w:val="32"/>
        </w:rPr>
        <w:t>ретенные патологии стопы.</w:t>
      </w:r>
    </w:p>
    <w:p w:rsidR="001C0E59" w:rsidRPr="00D2447F" w:rsidRDefault="001C0E59" w:rsidP="001C0E59">
      <w:pPr>
        <w:rPr>
          <w:rFonts w:ascii="Tahoma" w:hAnsi="Tahoma" w:cs="Tahoma"/>
          <w:b/>
          <w:sz w:val="32"/>
          <w:szCs w:val="32"/>
        </w:rPr>
      </w:pPr>
    </w:p>
    <w:p w:rsidR="001C0E59" w:rsidRDefault="001C0E59" w:rsidP="001C0E59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Диагностика</w:t>
      </w:r>
    </w:p>
    <w:p w:rsidR="001C0E59" w:rsidRPr="00365368" w:rsidRDefault="001C0E59" w:rsidP="001C0E59">
      <w:pPr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Диагностика дан</w:t>
      </w:r>
      <w:r w:rsidRPr="00365368">
        <w:rPr>
          <w:rFonts w:ascii="Tahoma" w:eastAsia="Times New Roman" w:hAnsi="Tahoma" w:cs="Tahoma"/>
          <w:sz w:val="32"/>
          <w:szCs w:val="32"/>
        </w:rPr>
        <w:t>ного состояния основывается н</w:t>
      </w:r>
      <w:r>
        <w:rPr>
          <w:rFonts w:ascii="Tahoma" w:eastAsia="Times New Roman" w:hAnsi="Tahoma" w:cs="Tahoma"/>
          <w:sz w:val="32"/>
          <w:szCs w:val="32"/>
        </w:rPr>
        <w:t>а анализе клинической картины, с</w:t>
      </w:r>
      <w:r w:rsidRPr="00365368">
        <w:rPr>
          <w:rFonts w:ascii="Tahoma" w:eastAsia="Times New Roman" w:hAnsi="Tahoma" w:cs="Tahoma"/>
          <w:sz w:val="32"/>
          <w:szCs w:val="32"/>
        </w:rPr>
        <w:t>боре</w:t>
      </w:r>
      <w:r>
        <w:rPr>
          <w:rFonts w:ascii="Tahoma" w:eastAsia="Times New Roman" w:hAnsi="Tahoma" w:cs="Tahoma"/>
          <w:sz w:val="32"/>
          <w:szCs w:val="32"/>
        </w:rPr>
        <w:t xml:space="preserve"> жалоб и анамнеза, изучении</w:t>
      </w:r>
      <w:r w:rsidRPr="00365368">
        <w:rPr>
          <w:rFonts w:ascii="Tahoma" w:eastAsia="Times New Roman" w:hAnsi="Tahoma" w:cs="Tahoma"/>
          <w:sz w:val="32"/>
          <w:szCs w:val="32"/>
        </w:rPr>
        <w:t xml:space="preserve"> исто</w:t>
      </w:r>
      <w:r>
        <w:rPr>
          <w:rFonts w:ascii="Tahoma" w:eastAsia="Times New Roman" w:hAnsi="Tahoma" w:cs="Tahoma"/>
          <w:sz w:val="32"/>
          <w:szCs w:val="32"/>
        </w:rPr>
        <w:t>рии со</w:t>
      </w:r>
      <w:r w:rsidRPr="00365368">
        <w:rPr>
          <w:rFonts w:ascii="Tahoma" w:eastAsia="Times New Roman" w:hAnsi="Tahoma" w:cs="Tahoma"/>
          <w:sz w:val="32"/>
          <w:szCs w:val="32"/>
        </w:rPr>
        <w:t>путствующих болезней.</w:t>
      </w:r>
    </w:p>
    <w:p w:rsidR="001C0E59" w:rsidRDefault="001C0E59" w:rsidP="001C0E59">
      <w:pPr>
        <w:rPr>
          <w:rFonts w:ascii="Tahoma" w:eastAsia="Times New Roman" w:hAnsi="Tahoma" w:cs="Tahoma"/>
          <w:b/>
          <w:sz w:val="32"/>
          <w:szCs w:val="32"/>
        </w:rPr>
      </w:pPr>
      <w:r w:rsidRPr="00D2447F">
        <w:rPr>
          <w:rFonts w:ascii="Tahoma" w:eastAsia="Times New Roman" w:hAnsi="Tahoma" w:cs="Tahoma"/>
          <w:b/>
          <w:sz w:val="32"/>
          <w:szCs w:val="32"/>
        </w:rPr>
        <w:t>Лечение</w:t>
      </w:r>
    </w:p>
    <w:p w:rsidR="001C0E59" w:rsidRPr="00825462" w:rsidRDefault="001C0E59" w:rsidP="001C0E59">
      <w:pPr>
        <w:ind w:left="360"/>
        <w:rPr>
          <w:rFonts w:ascii="Tahoma" w:eastAsia="Times New Roman" w:hAnsi="Tahoma" w:cs="Tahoma"/>
          <w:sz w:val="32"/>
          <w:szCs w:val="32"/>
        </w:rPr>
      </w:pPr>
      <w:r w:rsidRPr="00825462">
        <w:rPr>
          <w:rFonts w:ascii="Tahoma" w:eastAsia="Times New Roman" w:hAnsi="Tahoma" w:cs="Tahoma"/>
          <w:sz w:val="32"/>
          <w:szCs w:val="32"/>
        </w:rPr>
        <w:t xml:space="preserve">Терапией данного стояния занимаются </w:t>
      </w:r>
      <w:proofErr w:type="spellStart"/>
      <w:r w:rsidRPr="00825462">
        <w:rPr>
          <w:rFonts w:ascii="Tahoma" w:eastAsia="Times New Roman" w:hAnsi="Tahoma" w:cs="Tahoma"/>
          <w:sz w:val="32"/>
          <w:szCs w:val="32"/>
        </w:rPr>
        <w:t>врачи-подологи</w:t>
      </w:r>
      <w:proofErr w:type="spellEnd"/>
      <w:r w:rsidRPr="00825462">
        <w:rPr>
          <w:rFonts w:ascii="Tahoma" w:eastAsia="Times New Roman" w:hAnsi="Tahoma" w:cs="Tahoma"/>
          <w:sz w:val="32"/>
          <w:szCs w:val="32"/>
        </w:rPr>
        <w:t>. Их воздействие на разрастающийся роговой слой эпидермиса носит лишь косметическое воздействие и нисколько не устраняет причину этого недуга. Поэтому важно:</w:t>
      </w:r>
    </w:p>
    <w:p w:rsidR="001C0E59" w:rsidRPr="00313E14" w:rsidRDefault="001C0E59" w:rsidP="001C0E5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313E14">
        <w:rPr>
          <w:rFonts w:ascii="Tahoma" w:eastAsia="Times New Roman" w:hAnsi="Tahoma" w:cs="Tahoma"/>
          <w:sz w:val="32"/>
          <w:szCs w:val="32"/>
        </w:rPr>
        <w:t>Выбирать особую, ортопедическую обувь, если причиной гиперкератоза является плоскостопие.</w:t>
      </w:r>
    </w:p>
    <w:p w:rsidR="001C0E59" w:rsidRPr="00313E14" w:rsidRDefault="001C0E59" w:rsidP="001C0E5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313E14">
        <w:rPr>
          <w:rFonts w:ascii="Tahoma" w:eastAsia="Times New Roman" w:hAnsi="Tahoma" w:cs="Tahoma"/>
          <w:sz w:val="32"/>
          <w:szCs w:val="32"/>
        </w:rPr>
        <w:t>Прибегать к помощи ортопеда, если гиперкератоз развивается на фоне ортопедических дефектов.</w:t>
      </w:r>
    </w:p>
    <w:p w:rsidR="001C0E59" w:rsidRDefault="001C0E59" w:rsidP="001C0E5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313E14">
        <w:rPr>
          <w:rFonts w:ascii="Tahoma" w:eastAsia="Times New Roman" w:hAnsi="Tahoma" w:cs="Tahoma"/>
          <w:sz w:val="32"/>
          <w:szCs w:val="32"/>
        </w:rPr>
        <w:t>Лечить грибковые поражения, если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313E14">
        <w:rPr>
          <w:rFonts w:ascii="Tahoma" w:eastAsia="Times New Roman" w:hAnsi="Tahoma" w:cs="Tahoma"/>
          <w:sz w:val="32"/>
          <w:szCs w:val="32"/>
        </w:rPr>
        <w:t xml:space="preserve">гиперкератоз спровоцирован </w:t>
      </w:r>
      <w:proofErr w:type="spellStart"/>
      <w:r w:rsidRPr="00313E14">
        <w:rPr>
          <w:rFonts w:ascii="Tahoma" w:eastAsia="Times New Roman" w:hAnsi="Tahoma" w:cs="Tahoma"/>
          <w:sz w:val="32"/>
          <w:szCs w:val="32"/>
        </w:rPr>
        <w:t>м</w:t>
      </w:r>
      <w:r>
        <w:rPr>
          <w:rFonts w:ascii="Tahoma" w:eastAsia="Times New Roman" w:hAnsi="Tahoma" w:cs="Tahoma"/>
          <w:sz w:val="32"/>
          <w:szCs w:val="32"/>
        </w:rPr>
        <w:t>икотическими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поражениями стоп.</w:t>
      </w:r>
    </w:p>
    <w:p w:rsidR="001C0E59" w:rsidRPr="00313E14" w:rsidRDefault="001C0E59" w:rsidP="001C0E59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313E14">
        <w:rPr>
          <w:rFonts w:ascii="Tahoma" w:eastAsia="Times New Roman" w:hAnsi="Tahoma" w:cs="Tahoma"/>
          <w:sz w:val="32"/>
          <w:szCs w:val="32"/>
        </w:rPr>
        <w:t>Лечить эндокринные нарушения, в</w:t>
      </w:r>
      <w:r>
        <w:rPr>
          <w:rFonts w:ascii="Tahoma" w:eastAsia="Times New Roman" w:hAnsi="Tahoma" w:cs="Tahoma"/>
          <w:sz w:val="32"/>
          <w:szCs w:val="32"/>
        </w:rPr>
        <w:t xml:space="preserve"> вид</w:t>
      </w:r>
      <w:r w:rsidRPr="00313E14">
        <w:rPr>
          <w:rFonts w:ascii="Tahoma" w:eastAsia="Times New Roman" w:hAnsi="Tahoma" w:cs="Tahoma"/>
          <w:sz w:val="32"/>
          <w:szCs w:val="32"/>
        </w:rPr>
        <w:t>е сахарного диабета.</w:t>
      </w:r>
    </w:p>
    <w:p w:rsidR="001C0E59" w:rsidRPr="00D2447F" w:rsidRDefault="001C0E59" w:rsidP="001C0E5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96%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адвего</w:t>
      </w:r>
      <w:proofErr w:type="spellEnd"/>
    </w:p>
    <w:p w:rsidR="00D074A7" w:rsidRDefault="00D074A7"/>
    <w:sectPr w:rsidR="00D074A7" w:rsidSect="003B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702"/>
    <w:multiLevelType w:val="hybridMultilevel"/>
    <w:tmpl w:val="FB9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E59"/>
    <w:rsid w:val="001C0E59"/>
    <w:rsid w:val="00D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2019-02-01T17:13:00Z</dcterms:created>
  <dcterms:modified xsi:type="dcterms:W3CDTF">2019-02-01T17:13:00Z</dcterms:modified>
</cp:coreProperties>
</file>