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E" w:rsidRDefault="00862EDE" w:rsidP="00862EDE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6.Разрыв мениска 2000</w:t>
      </w:r>
    </w:p>
    <w:p w:rsidR="00862EDE" w:rsidRPr="00F4033E" w:rsidRDefault="00862EDE" w:rsidP="00862EDE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 w:rsidRPr="00F4033E">
        <w:rPr>
          <w:rFonts w:ascii="Tahoma" w:hAnsi="Tahoma" w:cs="Tahoma"/>
          <w:sz w:val="32"/>
          <w:szCs w:val="32"/>
        </w:rPr>
        <w:t xml:space="preserve"> </w:t>
      </w:r>
      <w:r w:rsidRPr="00180A88">
        <w:rPr>
          <w:rFonts w:ascii="Tahoma" w:hAnsi="Tahoma" w:cs="Tahoma"/>
          <w:color w:val="FF0000"/>
          <w:sz w:val="32"/>
          <w:szCs w:val="32"/>
        </w:rPr>
        <w:t>Диагностика и лечение разрыва мениска в ортопедическом отделении</w:t>
      </w:r>
      <w:r w:rsidRPr="00F4033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53D8D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653D8D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653D8D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862EDE" w:rsidRPr="00031AD5" w:rsidRDefault="00862EDE" w:rsidP="00862EDE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031AD5">
        <w:rPr>
          <w:rFonts w:ascii="Tahoma" w:hAnsi="Tahoma" w:cs="Tahoma"/>
          <w:color w:val="FF0000"/>
          <w:sz w:val="32"/>
          <w:szCs w:val="32"/>
        </w:rPr>
        <w:t>Консервативное и хирургическое лечение разрывов мениска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031AD5">
        <w:rPr>
          <w:rFonts w:ascii="Tahoma" w:hAnsi="Tahoma" w:cs="Tahoma"/>
          <w:color w:val="FF0000"/>
          <w:sz w:val="32"/>
          <w:szCs w:val="32"/>
        </w:rPr>
        <w:t>в Москве. Комплексное восстановление после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031AD5">
        <w:rPr>
          <w:rFonts w:ascii="Tahoma" w:hAnsi="Tahoma" w:cs="Tahoma"/>
          <w:color w:val="FF0000"/>
          <w:sz w:val="32"/>
          <w:szCs w:val="32"/>
        </w:rPr>
        <w:t>такой травмы в ортопедическом отделении ГКБ им.</w:t>
      </w:r>
      <w:proofErr w:type="gramEnd"/>
      <w:r w:rsidRPr="00031AD5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031AD5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862EDE" w:rsidRPr="009738E2" w:rsidRDefault="00862EDE" w:rsidP="00862EDE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 w:rsidRPr="00F0152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AE141B">
        <w:rPr>
          <w:rFonts w:ascii="Tahoma" w:hAnsi="Tahoma" w:cs="Tahoma"/>
          <w:b/>
          <w:color w:val="FF0000"/>
          <w:sz w:val="32"/>
          <w:szCs w:val="32"/>
        </w:rPr>
        <w:t>ортопедическое отделении ГКБ им.</w:t>
      </w:r>
      <w:proofErr w:type="gramEnd"/>
      <w:r w:rsidRPr="00AE141B">
        <w:rPr>
          <w:rFonts w:ascii="Tahoma" w:hAnsi="Tahoma" w:cs="Tahoma"/>
          <w:b/>
          <w:color w:val="FF0000"/>
          <w:sz w:val="32"/>
          <w:szCs w:val="32"/>
        </w:rPr>
        <w:t xml:space="preserve"> А.К. </w:t>
      </w:r>
      <w:proofErr w:type="spellStart"/>
      <w:r w:rsidRPr="00AE141B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 w:rsidRPr="00AE141B">
        <w:rPr>
          <w:rFonts w:ascii="Tahoma" w:hAnsi="Tahoma" w:cs="Tahoma"/>
          <w:b/>
          <w:color w:val="FF0000"/>
          <w:sz w:val="32"/>
          <w:szCs w:val="32"/>
        </w:rPr>
        <w:t xml:space="preserve">, разрыв мениска, лучшие травматологи Москвы, врачи травматологи ГКБ им. А.К. </w:t>
      </w:r>
      <w:proofErr w:type="spellStart"/>
      <w:r w:rsidRPr="00AE141B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9738E2">
        <w:rPr>
          <w:rFonts w:ascii="Tahoma" w:hAnsi="Tahoma" w:cs="Tahoma"/>
          <w:b/>
          <w:sz w:val="32"/>
          <w:szCs w:val="32"/>
        </w:rPr>
        <w:t xml:space="preserve"> </w:t>
      </w:r>
      <w:r w:rsidRPr="009738E2">
        <w:rPr>
          <w:rFonts w:ascii="Tahoma" w:hAnsi="Tahoma" w:cs="Tahoma"/>
          <w:b/>
          <w:color w:val="FF0000"/>
          <w:sz w:val="32"/>
          <w:szCs w:val="32"/>
        </w:rPr>
        <w:t xml:space="preserve">хронический и острый разрыв мениска, </w:t>
      </w:r>
      <w:r>
        <w:rPr>
          <w:rFonts w:ascii="Tahoma" w:hAnsi="Tahoma" w:cs="Tahoma"/>
          <w:b/>
          <w:color w:val="FF0000"/>
          <w:sz w:val="32"/>
          <w:szCs w:val="32"/>
        </w:rPr>
        <w:t>симптомы</w:t>
      </w:r>
      <w:r w:rsidRPr="009738E2">
        <w:rPr>
          <w:rFonts w:ascii="Tahoma" w:hAnsi="Tahoma" w:cs="Tahoma"/>
          <w:b/>
          <w:color w:val="FF0000"/>
          <w:sz w:val="32"/>
          <w:szCs w:val="32"/>
        </w:rPr>
        <w:t xml:space="preserve"> разрыва мениска</w:t>
      </w:r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9738E2">
        <w:rPr>
          <w:rFonts w:ascii="Tahoma" w:hAnsi="Tahoma" w:cs="Tahoma"/>
          <w:b/>
          <w:sz w:val="32"/>
          <w:szCs w:val="32"/>
        </w:rPr>
        <w:t xml:space="preserve"> </w:t>
      </w:r>
      <w:r w:rsidRPr="009738E2">
        <w:rPr>
          <w:rFonts w:ascii="Tahoma" w:hAnsi="Tahoma" w:cs="Tahoma"/>
          <w:b/>
          <w:color w:val="FF0000"/>
          <w:sz w:val="32"/>
          <w:szCs w:val="32"/>
        </w:rPr>
        <w:t>однократная травма мениска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>Профессиональные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AE141B">
        <w:rPr>
          <w:rFonts w:ascii="Tahoma" w:hAnsi="Tahoma" w:cs="Tahoma"/>
          <w:b/>
          <w:sz w:val="32"/>
          <w:szCs w:val="32"/>
        </w:rPr>
        <w:t xml:space="preserve">врачи травматологи ГКБ им. А.К. </w:t>
      </w:r>
      <w:proofErr w:type="spellStart"/>
      <w:r w:rsidRPr="00AE141B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sz w:val="32"/>
          <w:szCs w:val="32"/>
        </w:rPr>
        <w:t xml:space="preserve"> считают разрыв мениска часто встречающейся</w:t>
      </w:r>
      <w:r w:rsidRPr="00AE141B">
        <w:rPr>
          <w:rFonts w:ascii="Tahoma" w:hAnsi="Tahoma" w:cs="Tahoma"/>
          <w:sz w:val="32"/>
          <w:szCs w:val="32"/>
        </w:rPr>
        <w:t xml:space="preserve"> травмой коленного</w:t>
      </w:r>
      <w:r>
        <w:rPr>
          <w:rFonts w:ascii="Tahoma" w:hAnsi="Tahoma" w:cs="Tahoma"/>
          <w:sz w:val="32"/>
          <w:szCs w:val="32"/>
        </w:rPr>
        <w:t xml:space="preserve"> </w:t>
      </w:r>
      <w:r w:rsidRPr="00AE141B">
        <w:rPr>
          <w:rFonts w:ascii="Tahoma" w:hAnsi="Tahoma" w:cs="Tahoma"/>
          <w:sz w:val="32"/>
          <w:szCs w:val="32"/>
        </w:rPr>
        <w:t>сустава.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 xml:space="preserve">Принято разделять </w:t>
      </w:r>
      <w:r w:rsidRPr="009738E2">
        <w:rPr>
          <w:rFonts w:ascii="Tahoma" w:hAnsi="Tahoma" w:cs="Tahoma"/>
          <w:b/>
          <w:sz w:val="32"/>
          <w:szCs w:val="32"/>
        </w:rPr>
        <w:t>хронический и острый разрыв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9738E2">
        <w:rPr>
          <w:rFonts w:ascii="Tahoma" w:hAnsi="Tahoma" w:cs="Tahoma"/>
          <w:b/>
          <w:sz w:val="32"/>
          <w:szCs w:val="32"/>
        </w:rPr>
        <w:t>мениска</w:t>
      </w:r>
      <w:r w:rsidRPr="00AE141B">
        <w:rPr>
          <w:rFonts w:ascii="Tahoma" w:hAnsi="Tahoma" w:cs="Tahoma"/>
          <w:sz w:val="32"/>
          <w:szCs w:val="32"/>
        </w:rPr>
        <w:t xml:space="preserve">. Острый период такого патологического </w:t>
      </w:r>
      <w:r>
        <w:rPr>
          <w:rFonts w:ascii="Tahoma" w:hAnsi="Tahoma" w:cs="Tahoma"/>
          <w:sz w:val="32"/>
          <w:szCs w:val="32"/>
        </w:rPr>
        <w:t>состояния</w:t>
      </w:r>
      <w:r w:rsidRPr="00AE141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затруд</w:t>
      </w:r>
      <w:r w:rsidRPr="00AE141B">
        <w:rPr>
          <w:rFonts w:ascii="Tahoma" w:hAnsi="Tahoma" w:cs="Tahoma"/>
          <w:sz w:val="32"/>
          <w:szCs w:val="32"/>
        </w:rPr>
        <w:t>нен</w:t>
      </w:r>
      <w:r>
        <w:rPr>
          <w:rFonts w:ascii="Tahoma" w:hAnsi="Tahoma" w:cs="Tahoma"/>
          <w:sz w:val="32"/>
          <w:szCs w:val="32"/>
        </w:rPr>
        <w:t xml:space="preserve"> для диагноза</w:t>
      </w:r>
      <w:r w:rsidRPr="00AE141B">
        <w:rPr>
          <w:rFonts w:ascii="Tahoma" w:hAnsi="Tahoma" w:cs="Tahoma"/>
          <w:sz w:val="32"/>
          <w:szCs w:val="32"/>
        </w:rPr>
        <w:t xml:space="preserve">. Дело в </w:t>
      </w:r>
      <w:r>
        <w:rPr>
          <w:rFonts w:ascii="Tahoma" w:hAnsi="Tahoma" w:cs="Tahoma"/>
          <w:sz w:val="32"/>
          <w:szCs w:val="32"/>
        </w:rPr>
        <w:t xml:space="preserve">том, что </w:t>
      </w:r>
      <w:r w:rsidRPr="00AE141B">
        <w:rPr>
          <w:rFonts w:ascii="Tahoma" w:hAnsi="Tahoma" w:cs="Tahoma"/>
          <w:sz w:val="32"/>
          <w:szCs w:val="32"/>
        </w:rPr>
        <w:t>пр</w:t>
      </w:r>
      <w:r>
        <w:rPr>
          <w:rFonts w:ascii="Tahoma" w:hAnsi="Tahoma" w:cs="Tahoma"/>
          <w:sz w:val="32"/>
          <w:szCs w:val="32"/>
        </w:rPr>
        <w:t>и нем</w:t>
      </w:r>
      <w:r w:rsidRPr="00AE141B">
        <w:rPr>
          <w:rFonts w:ascii="Tahoma" w:hAnsi="Tahoma" w:cs="Tahoma"/>
          <w:sz w:val="32"/>
          <w:szCs w:val="32"/>
        </w:rPr>
        <w:t xml:space="preserve"> выражено реактивное воспаление неспецифического характера</w:t>
      </w:r>
      <w:r>
        <w:rPr>
          <w:rFonts w:ascii="Tahoma" w:hAnsi="Tahoma" w:cs="Tahoma"/>
          <w:sz w:val="32"/>
          <w:szCs w:val="32"/>
        </w:rPr>
        <w:t>. Нередко оно вызывается воспал</w:t>
      </w:r>
      <w:r w:rsidRPr="00AE141B">
        <w:rPr>
          <w:rFonts w:ascii="Tahoma" w:hAnsi="Tahoma" w:cs="Tahoma"/>
          <w:sz w:val="32"/>
          <w:szCs w:val="32"/>
        </w:rPr>
        <w:t>ение</w:t>
      </w:r>
      <w:r>
        <w:rPr>
          <w:rFonts w:ascii="Tahoma" w:hAnsi="Tahoma" w:cs="Tahoma"/>
          <w:sz w:val="32"/>
          <w:szCs w:val="32"/>
        </w:rPr>
        <w:t>м суставных поверх</w:t>
      </w:r>
      <w:r w:rsidRPr="00AE141B">
        <w:rPr>
          <w:rFonts w:ascii="Tahoma" w:hAnsi="Tahoma" w:cs="Tahoma"/>
          <w:sz w:val="32"/>
          <w:szCs w:val="32"/>
        </w:rPr>
        <w:t>ностей колена.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 xml:space="preserve"> Основными </w:t>
      </w:r>
      <w:r w:rsidRPr="009738E2">
        <w:rPr>
          <w:rFonts w:ascii="Tahoma" w:hAnsi="Tahoma" w:cs="Tahoma"/>
          <w:b/>
          <w:sz w:val="32"/>
          <w:szCs w:val="32"/>
        </w:rPr>
        <w:t>симптомами разрыва мениска</w:t>
      </w:r>
      <w:r w:rsidRPr="00AE141B">
        <w:rPr>
          <w:rFonts w:ascii="Tahoma" w:hAnsi="Tahoma" w:cs="Tahoma"/>
          <w:sz w:val="32"/>
          <w:szCs w:val="32"/>
        </w:rPr>
        <w:t xml:space="preserve"> являются</w:t>
      </w:r>
      <w:r>
        <w:rPr>
          <w:rFonts w:ascii="Tahoma" w:hAnsi="Tahoma" w:cs="Tahoma"/>
          <w:sz w:val="32"/>
          <w:szCs w:val="32"/>
        </w:rPr>
        <w:t>:</w:t>
      </w:r>
    </w:p>
    <w:p w:rsidR="00862EDE" w:rsidRDefault="00862EDE" w:rsidP="00862EDE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27279">
        <w:rPr>
          <w:rFonts w:ascii="Tahoma" w:hAnsi="Tahoma" w:cs="Tahoma"/>
          <w:sz w:val="32"/>
          <w:szCs w:val="32"/>
        </w:rPr>
        <w:t xml:space="preserve">локальная боль, сконцентрированная по </w:t>
      </w:r>
      <w:r>
        <w:rPr>
          <w:rFonts w:ascii="Tahoma" w:hAnsi="Tahoma" w:cs="Tahoma"/>
          <w:sz w:val="32"/>
          <w:szCs w:val="32"/>
        </w:rPr>
        <w:t>линии суставной щели на колене;</w:t>
      </w:r>
    </w:p>
    <w:p w:rsidR="00862EDE" w:rsidRDefault="00862EDE" w:rsidP="00862EDE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27279">
        <w:rPr>
          <w:rFonts w:ascii="Tahoma" w:hAnsi="Tahoma" w:cs="Tahoma"/>
          <w:sz w:val="32"/>
          <w:szCs w:val="32"/>
        </w:rPr>
        <w:t>резкая ограниченность движени</w:t>
      </w:r>
      <w:r>
        <w:rPr>
          <w:rFonts w:ascii="Tahoma" w:hAnsi="Tahoma" w:cs="Tahoma"/>
          <w:sz w:val="32"/>
          <w:szCs w:val="32"/>
        </w:rPr>
        <w:t>й в колене;</w:t>
      </w:r>
    </w:p>
    <w:p w:rsidR="00862EDE" w:rsidRPr="00F27279" w:rsidRDefault="00862EDE" w:rsidP="00862EDE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F27279">
        <w:rPr>
          <w:rFonts w:ascii="Tahoma" w:hAnsi="Tahoma" w:cs="Tahoma"/>
          <w:sz w:val="32"/>
          <w:szCs w:val="32"/>
        </w:rPr>
        <w:t>явления выпота или гемартроза.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>Причинами р</w:t>
      </w:r>
      <w:r>
        <w:rPr>
          <w:rFonts w:ascii="Tahoma" w:hAnsi="Tahoma" w:cs="Tahoma"/>
          <w:sz w:val="32"/>
          <w:szCs w:val="32"/>
        </w:rPr>
        <w:t>азв</w:t>
      </w:r>
      <w:r w:rsidRPr="00AE141B">
        <w:rPr>
          <w:rFonts w:ascii="Tahoma" w:hAnsi="Tahoma" w:cs="Tahoma"/>
          <w:sz w:val="32"/>
          <w:szCs w:val="32"/>
        </w:rPr>
        <w:t>ития такого пато</w:t>
      </w:r>
      <w:r>
        <w:rPr>
          <w:rFonts w:ascii="Tahoma" w:hAnsi="Tahoma" w:cs="Tahoma"/>
          <w:sz w:val="32"/>
          <w:szCs w:val="32"/>
        </w:rPr>
        <w:t>л</w:t>
      </w:r>
      <w:r w:rsidRPr="00AE141B">
        <w:rPr>
          <w:rFonts w:ascii="Tahoma" w:hAnsi="Tahoma" w:cs="Tahoma"/>
          <w:sz w:val="32"/>
          <w:szCs w:val="32"/>
        </w:rPr>
        <w:t xml:space="preserve">огического </w:t>
      </w:r>
      <w:r>
        <w:rPr>
          <w:rFonts w:ascii="Tahoma" w:hAnsi="Tahoma" w:cs="Tahoma"/>
          <w:sz w:val="32"/>
          <w:szCs w:val="32"/>
        </w:rPr>
        <w:t>состояния</w:t>
      </w:r>
      <w:r w:rsidRPr="00AE141B">
        <w:rPr>
          <w:rFonts w:ascii="Tahoma" w:hAnsi="Tahoma" w:cs="Tahoma"/>
          <w:sz w:val="32"/>
          <w:szCs w:val="32"/>
        </w:rPr>
        <w:t xml:space="preserve"> явля</w:t>
      </w:r>
      <w:r>
        <w:rPr>
          <w:rFonts w:ascii="Tahoma" w:hAnsi="Tahoma" w:cs="Tahoma"/>
          <w:sz w:val="32"/>
          <w:szCs w:val="32"/>
        </w:rPr>
        <w:t>ю</w:t>
      </w:r>
      <w:r w:rsidRPr="00AE141B">
        <w:rPr>
          <w:rFonts w:ascii="Tahoma" w:hAnsi="Tahoma" w:cs="Tahoma"/>
          <w:sz w:val="32"/>
          <w:szCs w:val="32"/>
        </w:rPr>
        <w:t>тся дегенеративные измен</w:t>
      </w:r>
      <w:r>
        <w:rPr>
          <w:rFonts w:ascii="Tahoma" w:hAnsi="Tahoma" w:cs="Tahoma"/>
          <w:sz w:val="32"/>
          <w:szCs w:val="32"/>
        </w:rPr>
        <w:t>ения хрящево</w:t>
      </w:r>
      <w:r w:rsidRPr="00AE141B">
        <w:rPr>
          <w:rFonts w:ascii="Tahoma" w:hAnsi="Tahoma" w:cs="Tahoma"/>
          <w:sz w:val="32"/>
          <w:szCs w:val="32"/>
        </w:rPr>
        <w:t>й т</w:t>
      </w:r>
      <w:r>
        <w:rPr>
          <w:rFonts w:ascii="Tahoma" w:hAnsi="Tahoma" w:cs="Tahoma"/>
          <w:sz w:val="32"/>
          <w:szCs w:val="32"/>
        </w:rPr>
        <w:t xml:space="preserve">кани колена </w:t>
      </w:r>
      <w:r>
        <w:rPr>
          <w:rFonts w:ascii="Tahoma" w:hAnsi="Tahoma" w:cs="Tahoma"/>
          <w:sz w:val="32"/>
          <w:szCs w:val="32"/>
        </w:rPr>
        <w:lastRenderedPageBreak/>
        <w:t>или во</w:t>
      </w:r>
      <w:r w:rsidRPr="00AE141B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па</w:t>
      </w:r>
      <w:r w:rsidRPr="00AE141B">
        <w:rPr>
          <w:rFonts w:ascii="Tahoma" w:hAnsi="Tahoma" w:cs="Tahoma"/>
          <w:sz w:val="32"/>
          <w:szCs w:val="32"/>
        </w:rPr>
        <w:t>лите</w:t>
      </w:r>
      <w:r>
        <w:rPr>
          <w:rFonts w:ascii="Tahoma" w:hAnsi="Tahoma" w:cs="Tahoma"/>
          <w:sz w:val="32"/>
          <w:szCs w:val="32"/>
        </w:rPr>
        <w:t>ль</w:t>
      </w:r>
      <w:r w:rsidRPr="00AE141B">
        <w:rPr>
          <w:rFonts w:ascii="Tahoma" w:hAnsi="Tahoma" w:cs="Tahoma"/>
          <w:sz w:val="32"/>
          <w:szCs w:val="32"/>
        </w:rPr>
        <w:t>ные процессы. Предпосылками к развитию пато</w:t>
      </w:r>
      <w:r>
        <w:rPr>
          <w:rFonts w:ascii="Tahoma" w:hAnsi="Tahoma" w:cs="Tahoma"/>
          <w:sz w:val="32"/>
          <w:szCs w:val="32"/>
        </w:rPr>
        <w:t>л</w:t>
      </w:r>
      <w:r w:rsidRPr="00AE141B">
        <w:rPr>
          <w:rFonts w:ascii="Tahoma" w:hAnsi="Tahoma" w:cs="Tahoma"/>
          <w:sz w:val="32"/>
          <w:szCs w:val="32"/>
        </w:rPr>
        <w:t>оги</w:t>
      </w:r>
      <w:r>
        <w:rPr>
          <w:rFonts w:ascii="Tahoma" w:hAnsi="Tahoma" w:cs="Tahoma"/>
          <w:sz w:val="32"/>
          <w:szCs w:val="32"/>
        </w:rPr>
        <w:t>и</w:t>
      </w:r>
      <w:r w:rsidRPr="00AE141B">
        <w:rPr>
          <w:rFonts w:ascii="Tahoma" w:hAnsi="Tahoma" w:cs="Tahoma"/>
          <w:sz w:val="32"/>
          <w:szCs w:val="32"/>
        </w:rPr>
        <w:t xml:space="preserve"> становятся уши</w:t>
      </w:r>
      <w:r>
        <w:rPr>
          <w:rFonts w:ascii="Tahoma" w:hAnsi="Tahoma" w:cs="Tahoma"/>
          <w:sz w:val="32"/>
          <w:szCs w:val="32"/>
        </w:rPr>
        <w:t>бы, ущемления, надрывы,</w:t>
      </w:r>
      <w:r w:rsidRPr="00AE141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</w:t>
      </w:r>
      <w:r w:rsidRPr="00AE141B">
        <w:rPr>
          <w:rFonts w:ascii="Tahoma" w:hAnsi="Tahoma" w:cs="Tahoma"/>
          <w:sz w:val="32"/>
          <w:szCs w:val="32"/>
        </w:rPr>
        <w:t>асплющивания мениска.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</w:t>
      </w:r>
      <w:r w:rsidRPr="00AE141B">
        <w:rPr>
          <w:rFonts w:ascii="Tahoma" w:hAnsi="Tahoma" w:cs="Tahoma"/>
          <w:sz w:val="32"/>
          <w:szCs w:val="32"/>
        </w:rPr>
        <w:t>овремя диагностированная</w:t>
      </w:r>
      <w:r w:rsidRPr="009738E2">
        <w:rPr>
          <w:rFonts w:ascii="Tahoma" w:hAnsi="Tahoma" w:cs="Tahoma"/>
          <w:sz w:val="32"/>
          <w:szCs w:val="32"/>
        </w:rPr>
        <w:t xml:space="preserve"> </w:t>
      </w:r>
      <w:r w:rsidRPr="009738E2">
        <w:rPr>
          <w:rFonts w:ascii="Tahoma" w:hAnsi="Tahoma" w:cs="Tahoma"/>
          <w:b/>
          <w:sz w:val="32"/>
          <w:szCs w:val="32"/>
        </w:rPr>
        <w:t>однократная травма мениска</w:t>
      </w:r>
      <w:r w:rsidRPr="00AE141B">
        <w:rPr>
          <w:rFonts w:ascii="Tahoma" w:hAnsi="Tahoma" w:cs="Tahoma"/>
          <w:sz w:val="32"/>
          <w:szCs w:val="32"/>
        </w:rPr>
        <w:t xml:space="preserve"> быстро лечится практически без последствий</w:t>
      </w:r>
      <w:r>
        <w:rPr>
          <w:rFonts w:ascii="Tahoma" w:hAnsi="Tahoma" w:cs="Tahoma"/>
          <w:sz w:val="32"/>
          <w:szCs w:val="32"/>
        </w:rPr>
        <w:t>.</w:t>
      </w:r>
      <w:r w:rsidRPr="00AE141B">
        <w:rPr>
          <w:rFonts w:ascii="Tahoma" w:hAnsi="Tahoma" w:cs="Tahoma"/>
          <w:sz w:val="32"/>
          <w:szCs w:val="32"/>
        </w:rPr>
        <w:t xml:space="preserve"> Долгой и скрупулезной терапии потребует хроническое течение разрыва мениска</w:t>
      </w:r>
      <w:r>
        <w:rPr>
          <w:rFonts w:ascii="Tahoma" w:hAnsi="Tahoma" w:cs="Tahoma"/>
          <w:sz w:val="32"/>
          <w:szCs w:val="32"/>
        </w:rPr>
        <w:t>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 xml:space="preserve">Оказываем комплексную помощь пациентам с разрывами мениска на базе ортопедического отделения ГКБ им. А.К. </w:t>
      </w:r>
      <w:proofErr w:type="spellStart"/>
      <w:r w:rsidRPr="00AE141B">
        <w:rPr>
          <w:rFonts w:ascii="Tahoma" w:hAnsi="Tahoma" w:cs="Tahoma"/>
          <w:sz w:val="32"/>
          <w:szCs w:val="32"/>
        </w:rPr>
        <w:t>Ерамишанцева</w:t>
      </w:r>
      <w:proofErr w:type="spellEnd"/>
      <w:r w:rsidRPr="00AE141B">
        <w:rPr>
          <w:rFonts w:ascii="Tahoma" w:hAnsi="Tahoma" w:cs="Tahoma"/>
          <w:sz w:val="32"/>
          <w:szCs w:val="32"/>
        </w:rPr>
        <w:t>. Проводим комплексное диагностическое исс</w:t>
      </w:r>
      <w:r>
        <w:rPr>
          <w:rFonts w:ascii="Tahoma" w:hAnsi="Tahoma" w:cs="Tahoma"/>
          <w:sz w:val="32"/>
          <w:szCs w:val="32"/>
        </w:rPr>
        <w:t>л</w:t>
      </w:r>
      <w:r w:rsidRPr="00AE141B">
        <w:rPr>
          <w:rFonts w:ascii="Tahoma" w:hAnsi="Tahoma" w:cs="Tahoma"/>
          <w:sz w:val="32"/>
          <w:szCs w:val="32"/>
        </w:rPr>
        <w:t>едование и наз</w:t>
      </w:r>
      <w:r>
        <w:rPr>
          <w:rFonts w:ascii="Tahoma" w:hAnsi="Tahoma" w:cs="Tahoma"/>
          <w:sz w:val="32"/>
          <w:szCs w:val="32"/>
        </w:rPr>
        <w:t>начаем комплекс мер терапии</w:t>
      </w:r>
      <w:r w:rsidRPr="00AE141B">
        <w:rPr>
          <w:rFonts w:ascii="Tahoma" w:hAnsi="Tahoma" w:cs="Tahoma"/>
          <w:sz w:val="32"/>
          <w:szCs w:val="32"/>
        </w:rPr>
        <w:t xml:space="preserve"> и реабилитации исходя из серьезности состояния.</w:t>
      </w:r>
    </w:p>
    <w:p w:rsidR="00862EDE" w:rsidRDefault="00862EDE" w:rsidP="00862EDE">
      <w:pPr>
        <w:rPr>
          <w:rFonts w:ascii="Tahoma" w:hAnsi="Tahoma" w:cs="Tahoma"/>
          <w:sz w:val="32"/>
          <w:szCs w:val="32"/>
        </w:rPr>
      </w:pPr>
      <w:r w:rsidRPr="00AE141B">
        <w:rPr>
          <w:rFonts w:ascii="Tahoma" w:hAnsi="Tahoma" w:cs="Tahoma"/>
          <w:sz w:val="32"/>
          <w:szCs w:val="32"/>
        </w:rPr>
        <w:t xml:space="preserve">Большой клинический опыт и высокая квалификация </w:t>
      </w:r>
      <w:r w:rsidRPr="00AE141B">
        <w:rPr>
          <w:rFonts w:ascii="Tahoma" w:hAnsi="Tahoma" w:cs="Tahoma"/>
          <w:b/>
          <w:sz w:val="32"/>
          <w:szCs w:val="32"/>
        </w:rPr>
        <w:t>лучших травматологов Москвы</w:t>
      </w:r>
      <w:r>
        <w:rPr>
          <w:rFonts w:ascii="Tahoma" w:hAnsi="Tahoma" w:cs="Tahoma"/>
          <w:sz w:val="32"/>
          <w:szCs w:val="32"/>
        </w:rPr>
        <w:t>, ра</w:t>
      </w:r>
      <w:r w:rsidRPr="00AE141B">
        <w:rPr>
          <w:rFonts w:ascii="Tahoma" w:hAnsi="Tahoma" w:cs="Tahoma"/>
          <w:sz w:val="32"/>
          <w:szCs w:val="32"/>
        </w:rPr>
        <w:t>ботающих в нашем отд</w:t>
      </w:r>
      <w:r>
        <w:rPr>
          <w:rFonts w:ascii="Tahoma" w:hAnsi="Tahoma" w:cs="Tahoma"/>
          <w:sz w:val="32"/>
          <w:szCs w:val="32"/>
        </w:rPr>
        <w:t>елении, позволяют вос</w:t>
      </w:r>
      <w:r w:rsidRPr="00AE141B">
        <w:rPr>
          <w:rFonts w:ascii="Tahoma" w:hAnsi="Tahoma" w:cs="Tahoma"/>
          <w:sz w:val="32"/>
          <w:szCs w:val="32"/>
        </w:rPr>
        <w:t>станавливать пациентов, как с малыми разрывами, так и с осложненными</w:t>
      </w:r>
      <w:r>
        <w:rPr>
          <w:rFonts w:ascii="Tahoma" w:hAnsi="Tahoma" w:cs="Tahoma"/>
          <w:sz w:val="32"/>
          <w:szCs w:val="32"/>
        </w:rPr>
        <w:t xml:space="preserve"> блокадой коленного сус</w:t>
      </w:r>
      <w:r w:rsidRPr="00AE141B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а</w:t>
      </w:r>
      <w:r w:rsidRPr="00AE141B">
        <w:rPr>
          <w:rFonts w:ascii="Tahoma" w:hAnsi="Tahoma" w:cs="Tahoma"/>
          <w:sz w:val="32"/>
          <w:szCs w:val="32"/>
        </w:rPr>
        <w:t>ва менисками.</w:t>
      </w:r>
      <w:r>
        <w:rPr>
          <w:rFonts w:ascii="Tahoma" w:hAnsi="Tahoma" w:cs="Tahoma"/>
          <w:sz w:val="32"/>
          <w:szCs w:val="32"/>
        </w:rPr>
        <w:t xml:space="preserve"> </w:t>
      </w:r>
      <w:r w:rsidRPr="00AE141B">
        <w:rPr>
          <w:rFonts w:ascii="Tahoma" w:hAnsi="Tahoma" w:cs="Tahoma"/>
          <w:sz w:val="32"/>
          <w:szCs w:val="32"/>
        </w:rPr>
        <w:t>Для после</w:t>
      </w:r>
      <w:r>
        <w:rPr>
          <w:rFonts w:ascii="Tahoma" w:hAnsi="Tahoma" w:cs="Tahoma"/>
          <w:sz w:val="32"/>
          <w:szCs w:val="32"/>
        </w:rPr>
        <w:t>д</w:t>
      </w:r>
      <w:r w:rsidRPr="00AE141B">
        <w:rPr>
          <w:rFonts w:ascii="Tahoma" w:hAnsi="Tahoma" w:cs="Tahoma"/>
          <w:sz w:val="32"/>
          <w:szCs w:val="32"/>
        </w:rPr>
        <w:t xml:space="preserve">них проводим оперативные вмешательства с применением современных </w:t>
      </w:r>
      <w:proofErr w:type="spellStart"/>
      <w:r w:rsidRPr="00AE141B">
        <w:rPr>
          <w:rFonts w:ascii="Tahoma" w:hAnsi="Tahoma" w:cs="Tahoma"/>
          <w:sz w:val="32"/>
          <w:szCs w:val="32"/>
        </w:rPr>
        <w:t>малоинвазивных</w:t>
      </w:r>
      <w:proofErr w:type="spellEnd"/>
      <w:r w:rsidRPr="00AE141B">
        <w:rPr>
          <w:rFonts w:ascii="Tahoma" w:hAnsi="Tahoma" w:cs="Tahoma"/>
          <w:sz w:val="32"/>
          <w:szCs w:val="32"/>
        </w:rPr>
        <w:t xml:space="preserve">, не </w:t>
      </w:r>
      <w:r>
        <w:rPr>
          <w:rFonts w:ascii="Tahoma" w:hAnsi="Tahoma" w:cs="Tahoma"/>
          <w:sz w:val="32"/>
          <w:szCs w:val="32"/>
        </w:rPr>
        <w:t>т</w:t>
      </w:r>
      <w:r w:rsidRPr="00AE141B">
        <w:rPr>
          <w:rFonts w:ascii="Tahoma" w:hAnsi="Tahoma" w:cs="Tahoma"/>
          <w:sz w:val="32"/>
          <w:szCs w:val="32"/>
        </w:rPr>
        <w:t>равмирующих</w:t>
      </w:r>
      <w:r>
        <w:rPr>
          <w:rFonts w:ascii="Tahoma" w:hAnsi="Tahoma" w:cs="Tahoma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sz w:val="32"/>
          <w:szCs w:val="32"/>
        </w:rPr>
        <w:t>артрос</w:t>
      </w:r>
      <w:r w:rsidRPr="00AE141B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</w:t>
      </w:r>
      <w:r w:rsidRPr="00AE141B">
        <w:rPr>
          <w:rFonts w:ascii="Tahoma" w:hAnsi="Tahoma" w:cs="Tahoma"/>
          <w:sz w:val="32"/>
          <w:szCs w:val="32"/>
        </w:rPr>
        <w:t>пических</w:t>
      </w:r>
      <w:proofErr w:type="spellEnd"/>
      <w:r w:rsidRPr="00AE141B">
        <w:rPr>
          <w:rFonts w:ascii="Tahoma" w:hAnsi="Tahoma" w:cs="Tahoma"/>
          <w:sz w:val="32"/>
          <w:szCs w:val="32"/>
        </w:rPr>
        <w:t xml:space="preserve"> способов.</w:t>
      </w:r>
    </w:p>
    <w:p w:rsidR="00862EDE" w:rsidRDefault="00862EDE" w:rsidP="00862E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Решение о применении </w:t>
      </w:r>
      <w:proofErr w:type="spellStart"/>
      <w:r>
        <w:rPr>
          <w:rFonts w:ascii="Tahoma" w:hAnsi="Tahoma" w:cs="Tahoma"/>
          <w:sz w:val="32"/>
          <w:szCs w:val="32"/>
        </w:rPr>
        <w:t>артроскопии</w:t>
      </w:r>
      <w:proofErr w:type="spellEnd"/>
      <w:r>
        <w:rPr>
          <w:rFonts w:ascii="Tahoma" w:hAnsi="Tahoma" w:cs="Tahoma"/>
          <w:sz w:val="32"/>
          <w:szCs w:val="32"/>
        </w:rPr>
        <w:t xml:space="preserve"> складывается с учетом многочисленных факторов, среди которых:</w:t>
      </w:r>
    </w:p>
    <w:p w:rsidR="00862EDE" w:rsidRPr="009738E2" w:rsidRDefault="00862EDE" w:rsidP="00862EDE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738E2">
        <w:rPr>
          <w:rFonts w:ascii="Tahoma" w:hAnsi="Tahoma" w:cs="Tahoma"/>
          <w:sz w:val="32"/>
          <w:szCs w:val="32"/>
        </w:rPr>
        <w:t>возраст пациента;</w:t>
      </w:r>
    </w:p>
    <w:p w:rsidR="00862EDE" w:rsidRDefault="00862EDE" w:rsidP="00862EDE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738E2">
        <w:rPr>
          <w:rFonts w:ascii="Tahoma" w:hAnsi="Tahoma" w:cs="Tahoma"/>
          <w:sz w:val="32"/>
          <w:szCs w:val="32"/>
        </w:rPr>
        <w:t xml:space="preserve">давность </w:t>
      </w:r>
      <w:r>
        <w:rPr>
          <w:rFonts w:ascii="Tahoma" w:hAnsi="Tahoma" w:cs="Tahoma"/>
          <w:sz w:val="32"/>
          <w:szCs w:val="32"/>
        </w:rPr>
        <w:t>травмы;</w:t>
      </w:r>
    </w:p>
    <w:p w:rsidR="00862EDE" w:rsidRDefault="00862EDE" w:rsidP="00862EDE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738E2">
        <w:rPr>
          <w:rFonts w:ascii="Tahoma" w:hAnsi="Tahoma" w:cs="Tahoma"/>
          <w:sz w:val="32"/>
          <w:szCs w:val="32"/>
        </w:rPr>
        <w:t xml:space="preserve">локализация </w:t>
      </w:r>
      <w:r>
        <w:rPr>
          <w:rFonts w:ascii="Tahoma" w:hAnsi="Tahoma" w:cs="Tahoma"/>
          <w:sz w:val="32"/>
          <w:szCs w:val="32"/>
        </w:rPr>
        <w:t>и ориентация разрыва;</w:t>
      </w:r>
    </w:p>
    <w:p w:rsidR="00862EDE" w:rsidRPr="009738E2" w:rsidRDefault="00862EDE" w:rsidP="00862EDE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738E2">
        <w:rPr>
          <w:rFonts w:ascii="Tahoma" w:hAnsi="Tahoma" w:cs="Tahoma"/>
          <w:sz w:val="32"/>
          <w:szCs w:val="32"/>
        </w:rPr>
        <w:t>стабильность коленного сустава.</w:t>
      </w:r>
    </w:p>
    <w:p w:rsidR="00862EDE" w:rsidRDefault="00862EDE" w:rsidP="00862E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Проводим операции при оторвавшейся части мениска для ее удаления.</w:t>
      </w:r>
    </w:p>
    <w:p w:rsidR="00862EDE" w:rsidRDefault="00862EDE" w:rsidP="00862E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Прогноз по такой ортопедической патологии во многом зависит от своевременности оказания помощи и возрастных показаний пациента, запущенности и </w:t>
      </w:r>
      <w:proofErr w:type="spellStart"/>
      <w:r>
        <w:rPr>
          <w:rFonts w:ascii="Tahoma" w:hAnsi="Tahoma" w:cs="Tahoma"/>
          <w:sz w:val="32"/>
          <w:szCs w:val="32"/>
        </w:rPr>
        <w:t>осложненности</w:t>
      </w:r>
      <w:proofErr w:type="spellEnd"/>
      <w:r>
        <w:rPr>
          <w:rFonts w:ascii="Tahoma" w:hAnsi="Tahoma" w:cs="Tahoma"/>
          <w:sz w:val="32"/>
          <w:szCs w:val="32"/>
        </w:rPr>
        <w:t xml:space="preserve"> случая.</w:t>
      </w:r>
    </w:p>
    <w:p w:rsidR="00862EDE" w:rsidRPr="00AE141B" w:rsidRDefault="00862EDE" w:rsidP="00862ED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Применяя свой клинический опыт и современную диагностическую и лечебную базы, травматологи и ортопеды нашего отделения помогают сотням пациентов с данной патологией. Они позволяют забыть о ней, вернутся к возможности самостоятельно и полноценно передвигаться. Врачи отделения готовы взяться за лечение пациентов, которых посчитали </w:t>
      </w:r>
      <w:proofErr w:type="gramStart"/>
      <w:r>
        <w:rPr>
          <w:rFonts w:ascii="Tahoma" w:hAnsi="Tahoma" w:cs="Tahoma"/>
          <w:sz w:val="32"/>
          <w:szCs w:val="32"/>
        </w:rPr>
        <w:t>безнадежными</w:t>
      </w:r>
      <w:proofErr w:type="gramEnd"/>
      <w:r>
        <w:rPr>
          <w:rFonts w:ascii="Tahoma" w:hAnsi="Tahoma" w:cs="Tahoma"/>
          <w:sz w:val="32"/>
          <w:szCs w:val="32"/>
        </w:rPr>
        <w:t xml:space="preserve"> в других клиниках страны.</w:t>
      </w:r>
    </w:p>
    <w:p w:rsidR="00862EDE" w:rsidRPr="000452C7" w:rsidRDefault="00862EDE" w:rsidP="00862ED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2134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C22D87" w:rsidRDefault="00C22D87"/>
    <w:sectPr w:rsidR="00C2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236"/>
    <w:multiLevelType w:val="hybridMultilevel"/>
    <w:tmpl w:val="092E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6F26"/>
    <w:multiLevelType w:val="hybridMultilevel"/>
    <w:tmpl w:val="8416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2EDE"/>
    <w:rsid w:val="00862EDE"/>
    <w:rsid w:val="00C2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2019-02-14T19:42:00Z</dcterms:created>
  <dcterms:modified xsi:type="dcterms:W3CDTF">2019-02-14T19:42:00Z</dcterms:modified>
</cp:coreProperties>
</file>