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EF" w:rsidRDefault="00EA0AEF" w:rsidP="00EA0AEF">
      <w:pPr>
        <w:rPr>
          <w:rFonts w:ascii="Tahoma" w:hAnsi="Tahoma" w:cs="Tahoma"/>
          <w:color w:val="FF0000"/>
          <w:sz w:val="32"/>
          <w:szCs w:val="32"/>
        </w:rPr>
      </w:pPr>
      <w:r w:rsidRPr="00C41FCC">
        <w:rPr>
          <w:rFonts w:ascii="Tahoma" w:hAnsi="Tahoma" w:cs="Tahoma"/>
          <w:color w:val="FF0000"/>
          <w:sz w:val="32"/>
          <w:szCs w:val="32"/>
        </w:rPr>
        <w:t>16.Гемартроз коленного сустава 2000</w:t>
      </w:r>
    </w:p>
    <w:p w:rsidR="00EA0AEF" w:rsidRPr="00BB2DB6" w:rsidRDefault="00EA0AEF" w:rsidP="00EA0AEF">
      <w:pPr>
        <w:rPr>
          <w:rFonts w:ascii="Tahoma" w:hAnsi="Tahoma" w:cs="Tahoma"/>
          <w:color w:val="FF0000"/>
          <w:sz w:val="32"/>
          <w:szCs w:val="32"/>
        </w:rPr>
      </w:pPr>
      <w:proofErr w:type="gramStart"/>
      <w:r w:rsidRPr="00C41FCC">
        <w:rPr>
          <w:rFonts w:ascii="Tahoma" w:hAnsi="Tahoma" w:cs="Tahoma"/>
          <w:sz w:val="32"/>
          <w:szCs w:val="32"/>
          <w:lang w:val="en-US"/>
        </w:rPr>
        <w:t>Title</w:t>
      </w:r>
      <w:r w:rsidRPr="00BB2DB6">
        <w:rPr>
          <w:rFonts w:ascii="Tahoma" w:hAnsi="Tahoma" w:cs="Tahoma"/>
          <w:color w:val="FF0000"/>
          <w:sz w:val="32"/>
          <w:szCs w:val="32"/>
        </w:rPr>
        <w:t xml:space="preserve"> </w:t>
      </w:r>
      <w:r w:rsidRPr="00C41FCC">
        <w:rPr>
          <w:rFonts w:ascii="Tahoma" w:hAnsi="Tahoma" w:cs="Tahoma"/>
          <w:color w:val="FF0000"/>
          <w:sz w:val="32"/>
          <w:szCs w:val="32"/>
        </w:rPr>
        <w:t>Гемартроз коленного сустава</w:t>
      </w:r>
      <w:r>
        <w:rPr>
          <w:rFonts w:ascii="Tahoma" w:hAnsi="Tahoma" w:cs="Tahoma"/>
          <w:color w:val="FF0000"/>
          <w:sz w:val="32"/>
          <w:szCs w:val="32"/>
        </w:rPr>
        <w:t>.</w:t>
      </w:r>
      <w:proofErr w:type="gramEnd"/>
      <w:r>
        <w:rPr>
          <w:rFonts w:ascii="Tahoma" w:hAnsi="Tahoma" w:cs="Tahoma"/>
          <w:color w:val="FF0000"/>
          <w:sz w:val="32"/>
          <w:szCs w:val="32"/>
        </w:rPr>
        <w:t xml:space="preserve"> Экстренная и плановая помощь в ортопедическом отделении</w:t>
      </w:r>
      <w:r w:rsidRPr="00BB2DB6">
        <w:rPr>
          <w:rFonts w:ascii="Tahoma" w:hAnsi="Tahoma" w:cs="Tahoma"/>
          <w:sz w:val="32"/>
          <w:szCs w:val="32"/>
        </w:rPr>
        <w:t xml:space="preserve"> </w:t>
      </w:r>
      <w:r w:rsidRPr="00BB2DB6">
        <w:rPr>
          <w:rFonts w:ascii="Tahoma" w:hAnsi="Tahoma" w:cs="Tahoma"/>
          <w:color w:val="FF0000"/>
          <w:sz w:val="32"/>
          <w:szCs w:val="32"/>
        </w:rPr>
        <w:t xml:space="preserve">ГКБ им. А.К. </w:t>
      </w:r>
      <w:proofErr w:type="spellStart"/>
      <w:r w:rsidRPr="00BB2DB6">
        <w:rPr>
          <w:rFonts w:ascii="Tahoma" w:hAnsi="Tahoma" w:cs="Tahoma"/>
          <w:color w:val="FF0000"/>
          <w:sz w:val="32"/>
          <w:szCs w:val="32"/>
        </w:rPr>
        <w:t>Ерамишанцева</w:t>
      </w:r>
      <w:proofErr w:type="spellEnd"/>
    </w:p>
    <w:p w:rsidR="00EA0AEF" w:rsidRPr="00B45980" w:rsidRDefault="00EA0AEF" w:rsidP="00EA0AEF">
      <w:pPr>
        <w:rPr>
          <w:rFonts w:ascii="Tahoma" w:hAnsi="Tahoma" w:cs="Tahoma"/>
          <w:color w:val="FF0000"/>
          <w:sz w:val="32"/>
          <w:szCs w:val="32"/>
        </w:rPr>
      </w:pPr>
      <w:proofErr w:type="gramStart"/>
      <w:r w:rsidRPr="000D3991">
        <w:rPr>
          <w:rFonts w:ascii="Tahoma" w:hAnsi="Tahoma" w:cs="Tahoma"/>
          <w:sz w:val="32"/>
          <w:szCs w:val="32"/>
          <w:lang w:val="en-US"/>
        </w:rPr>
        <w:t>Description</w:t>
      </w:r>
      <w:r>
        <w:rPr>
          <w:rFonts w:ascii="Tahoma" w:hAnsi="Tahoma" w:cs="Tahoma"/>
          <w:sz w:val="32"/>
          <w:szCs w:val="32"/>
        </w:rPr>
        <w:t xml:space="preserve"> </w:t>
      </w:r>
      <w:r w:rsidRPr="00B45980">
        <w:rPr>
          <w:rFonts w:ascii="Tahoma" w:hAnsi="Tahoma" w:cs="Tahoma"/>
          <w:color w:val="FF0000"/>
          <w:sz w:val="32"/>
          <w:szCs w:val="32"/>
        </w:rPr>
        <w:t>Получение квалифицированной высокотехнологичной медицинской помощи при гемартрозе коленного сустава на базе ортопедического отделения.</w:t>
      </w:r>
      <w:proofErr w:type="gramEnd"/>
    </w:p>
    <w:p w:rsidR="00EA0AEF" w:rsidRPr="000E59D7" w:rsidRDefault="00EA0AEF" w:rsidP="00EA0AEF">
      <w:pPr>
        <w:rPr>
          <w:rFonts w:ascii="Tahoma" w:hAnsi="Tahoma" w:cs="Tahoma"/>
          <w:b/>
          <w:color w:val="FF0000"/>
          <w:sz w:val="32"/>
          <w:szCs w:val="32"/>
        </w:rPr>
      </w:pPr>
      <w:proofErr w:type="gramStart"/>
      <w:r w:rsidRPr="00C41FCC">
        <w:rPr>
          <w:rFonts w:ascii="Tahoma" w:hAnsi="Tahoma" w:cs="Tahoma"/>
          <w:sz w:val="32"/>
          <w:szCs w:val="32"/>
          <w:lang w:val="en-US"/>
        </w:rPr>
        <w:t>keywords</w:t>
      </w:r>
      <w:proofErr w:type="gramEnd"/>
      <w:r w:rsidRPr="0034257C">
        <w:rPr>
          <w:rFonts w:ascii="Tahoma" w:hAnsi="Tahoma" w:cs="Tahoma"/>
          <w:color w:val="FF0000"/>
          <w:sz w:val="32"/>
          <w:szCs w:val="32"/>
        </w:rPr>
        <w:t xml:space="preserve"> </w:t>
      </w:r>
      <w:r>
        <w:rPr>
          <w:rFonts w:ascii="Tahoma" w:hAnsi="Tahoma" w:cs="Tahoma"/>
          <w:b/>
          <w:color w:val="FF0000"/>
          <w:sz w:val="32"/>
          <w:szCs w:val="32"/>
        </w:rPr>
        <w:t>Гемартроз коленного сустава</w:t>
      </w:r>
      <w:r w:rsidRPr="0034257C">
        <w:rPr>
          <w:rFonts w:ascii="Tahoma" w:hAnsi="Tahoma" w:cs="Tahoma"/>
          <w:b/>
          <w:color w:val="FF0000"/>
          <w:sz w:val="32"/>
          <w:szCs w:val="32"/>
        </w:rPr>
        <w:t>, причины гемартроза коленного сустава, симптомы гемартроза коленного сустава, лечение гемартроза коленного сустава, диагноз гемартроза коленного сустава</w:t>
      </w:r>
      <w:r>
        <w:rPr>
          <w:rFonts w:ascii="Tahoma" w:hAnsi="Tahoma" w:cs="Tahoma"/>
          <w:b/>
          <w:color w:val="FF0000"/>
          <w:sz w:val="32"/>
          <w:szCs w:val="32"/>
        </w:rPr>
        <w:t>,</w:t>
      </w:r>
      <w:r w:rsidRPr="00DE01C7">
        <w:rPr>
          <w:rFonts w:ascii="Tahoma" w:hAnsi="Tahoma" w:cs="Tahoma"/>
          <w:b/>
          <w:sz w:val="32"/>
          <w:szCs w:val="32"/>
        </w:rPr>
        <w:t xml:space="preserve"> </w:t>
      </w:r>
      <w:r w:rsidRPr="00DE01C7">
        <w:rPr>
          <w:rFonts w:ascii="Tahoma" w:hAnsi="Tahoma" w:cs="Tahoma"/>
          <w:b/>
          <w:color w:val="FF0000"/>
          <w:sz w:val="32"/>
          <w:szCs w:val="32"/>
        </w:rPr>
        <w:t>удаление мениска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, </w:t>
      </w:r>
      <w:r w:rsidRPr="00715942">
        <w:rPr>
          <w:rFonts w:ascii="Tahoma" w:hAnsi="Tahoma" w:cs="Tahoma"/>
          <w:b/>
          <w:color w:val="FF0000"/>
          <w:sz w:val="32"/>
          <w:szCs w:val="32"/>
        </w:rPr>
        <w:t>МРТ коленного сустава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, </w:t>
      </w:r>
      <w:r w:rsidRPr="000E59D7">
        <w:rPr>
          <w:rFonts w:ascii="Tahoma" w:hAnsi="Tahoma" w:cs="Tahoma"/>
          <w:b/>
          <w:color w:val="FF0000"/>
          <w:sz w:val="32"/>
          <w:szCs w:val="32"/>
        </w:rPr>
        <w:t>внутрисуставные переломы</w:t>
      </w:r>
    </w:p>
    <w:p w:rsidR="00EA0AEF" w:rsidRPr="00715942" w:rsidRDefault="00EA0AEF" w:rsidP="00EA0AEF">
      <w:pPr>
        <w:rPr>
          <w:rFonts w:ascii="Tahoma" w:hAnsi="Tahoma" w:cs="Tahoma"/>
          <w:sz w:val="32"/>
          <w:szCs w:val="32"/>
        </w:rPr>
      </w:pPr>
      <w:r w:rsidRPr="00715942">
        <w:rPr>
          <w:rFonts w:ascii="Tahoma" w:hAnsi="Tahoma" w:cs="Tahoma"/>
          <w:b/>
          <w:sz w:val="32"/>
          <w:szCs w:val="32"/>
        </w:rPr>
        <w:t>Гемартроз коленного сустава</w:t>
      </w:r>
      <w:r>
        <w:rPr>
          <w:rFonts w:ascii="Tahoma" w:hAnsi="Tahoma" w:cs="Tahoma"/>
          <w:sz w:val="32"/>
          <w:szCs w:val="32"/>
        </w:rPr>
        <w:t xml:space="preserve"> является</w:t>
      </w:r>
      <w:r w:rsidRPr="00715942">
        <w:rPr>
          <w:rFonts w:ascii="Tahoma" w:hAnsi="Tahoma" w:cs="Tahoma"/>
          <w:sz w:val="32"/>
          <w:szCs w:val="32"/>
        </w:rPr>
        <w:t xml:space="preserve"> кровоизлиянием в полость сустава, возникающим в результате разрыва кровеносны</w:t>
      </w:r>
      <w:r>
        <w:rPr>
          <w:rFonts w:ascii="Tahoma" w:hAnsi="Tahoma" w:cs="Tahoma"/>
          <w:sz w:val="32"/>
          <w:szCs w:val="32"/>
        </w:rPr>
        <w:t>х сосудов, поврежденных в момент</w:t>
      </w:r>
      <w:r w:rsidRPr="00715942">
        <w:rPr>
          <w:rFonts w:ascii="Tahoma" w:hAnsi="Tahoma" w:cs="Tahoma"/>
          <w:sz w:val="32"/>
          <w:szCs w:val="32"/>
        </w:rPr>
        <w:t xml:space="preserve"> травмирующего воздействия.</w:t>
      </w:r>
    </w:p>
    <w:p w:rsidR="00EA0AEF" w:rsidRDefault="00EA0AEF" w:rsidP="00EA0AEF">
      <w:pPr>
        <w:rPr>
          <w:rFonts w:ascii="Tahoma" w:hAnsi="Tahoma" w:cs="Tahoma"/>
          <w:b/>
          <w:sz w:val="32"/>
          <w:szCs w:val="32"/>
        </w:rPr>
      </w:pPr>
      <w:r w:rsidRPr="0034257C">
        <w:rPr>
          <w:rFonts w:ascii="Tahoma" w:hAnsi="Tahoma" w:cs="Tahoma"/>
          <w:b/>
          <w:sz w:val="32"/>
          <w:szCs w:val="32"/>
        </w:rPr>
        <w:t>Причины гемартроза коленного сустава</w:t>
      </w:r>
      <w:r>
        <w:rPr>
          <w:rFonts w:ascii="Tahoma" w:hAnsi="Tahoma" w:cs="Tahoma"/>
          <w:b/>
          <w:sz w:val="32"/>
          <w:szCs w:val="32"/>
        </w:rPr>
        <w:t>:</w:t>
      </w:r>
    </w:p>
    <w:p w:rsidR="00EA0AEF" w:rsidRDefault="00EA0AEF" w:rsidP="00EA0AEF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0E59D7">
        <w:rPr>
          <w:rFonts w:ascii="Tahoma" w:hAnsi="Tahoma" w:cs="Tahoma"/>
          <w:sz w:val="32"/>
          <w:szCs w:val="32"/>
        </w:rPr>
        <w:t xml:space="preserve">ушибы сустава </w:t>
      </w:r>
      <w:r>
        <w:rPr>
          <w:rFonts w:ascii="Tahoma" w:hAnsi="Tahoma" w:cs="Tahoma"/>
          <w:sz w:val="32"/>
          <w:szCs w:val="32"/>
        </w:rPr>
        <w:t>в результате падения или удара;</w:t>
      </w:r>
    </w:p>
    <w:p w:rsidR="00EA0AEF" w:rsidRPr="000E59D7" w:rsidRDefault="00EA0AEF" w:rsidP="00EA0AEF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0E59D7">
        <w:rPr>
          <w:rFonts w:ascii="Tahoma" w:hAnsi="Tahoma" w:cs="Tahoma"/>
          <w:sz w:val="32"/>
          <w:szCs w:val="32"/>
        </w:rPr>
        <w:t>разрывы менисков и связок коленного сустава (чаще всего возникает в момент спортивной травмы);</w:t>
      </w:r>
    </w:p>
    <w:p w:rsidR="00EA0AEF" w:rsidRPr="000E59D7" w:rsidRDefault="00EA0AEF" w:rsidP="00EA0AEF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0E59D7">
        <w:rPr>
          <w:rFonts w:ascii="Tahoma" w:hAnsi="Tahoma" w:cs="Tahoma"/>
          <w:b/>
          <w:sz w:val="32"/>
          <w:szCs w:val="32"/>
        </w:rPr>
        <w:t>внутрисуставные переломы</w:t>
      </w:r>
      <w:r w:rsidRPr="000E59D7">
        <w:rPr>
          <w:rFonts w:ascii="Tahoma" w:hAnsi="Tahoma" w:cs="Tahoma"/>
          <w:sz w:val="32"/>
          <w:szCs w:val="32"/>
        </w:rPr>
        <w:t>;</w:t>
      </w:r>
    </w:p>
    <w:p w:rsidR="00EA0AEF" w:rsidRPr="000E59D7" w:rsidRDefault="00EA0AEF" w:rsidP="00EA0AEF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0E59D7">
        <w:rPr>
          <w:rFonts w:ascii="Tahoma" w:hAnsi="Tahoma" w:cs="Tahoma"/>
          <w:sz w:val="32"/>
          <w:szCs w:val="32"/>
        </w:rPr>
        <w:t>заболевания кроветво</w:t>
      </w:r>
      <w:r>
        <w:rPr>
          <w:rFonts w:ascii="Tahoma" w:hAnsi="Tahoma" w:cs="Tahoma"/>
          <w:sz w:val="32"/>
          <w:szCs w:val="32"/>
        </w:rPr>
        <w:t>рной системы (гемофилия, гем</w:t>
      </w:r>
      <w:r w:rsidRPr="000E59D7">
        <w:rPr>
          <w:rFonts w:ascii="Tahoma" w:hAnsi="Tahoma" w:cs="Tahoma"/>
          <w:sz w:val="32"/>
          <w:szCs w:val="32"/>
        </w:rPr>
        <w:t>ор</w:t>
      </w:r>
      <w:r>
        <w:rPr>
          <w:rFonts w:ascii="Tahoma" w:hAnsi="Tahoma" w:cs="Tahoma"/>
          <w:sz w:val="32"/>
          <w:szCs w:val="32"/>
        </w:rPr>
        <w:t>р</w:t>
      </w:r>
      <w:r w:rsidRPr="000E59D7">
        <w:rPr>
          <w:rFonts w:ascii="Tahoma" w:hAnsi="Tahoma" w:cs="Tahoma"/>
          <w:sz w:val="32"/>
          <w:szCs w:val="32"/>
        </w:rPr>
        <w:t>агические диатезы).</w:t>
      </w:r>
    </w:p>
    <w:p w:rsidR="00EA0AEF" w:rsidRPr="00DE01C7" w:rsidRDefault="00EA0AEF" w:rsidP="00EA0AE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Гемартроз коленного сустава </w:t>
      </w:r>
      <w:r w:rsidRPr="00DE01C7">
        <w:rPr>
          <w:rFonts w:ascii="Tahoma" w:hAnsi="Tahoma" w:cs="Tahoma"/>
          <w:sz w:val="32"/>
          <w:szCs w:val="32"/>
        </w:rPr>
        <w:t>довольно часто наблюдается как сост</w:t>
      </w:r>
      <w:r>
        <w:rPr>
          <w:rFonts w:ascii="Tahoma" w:hAnsi="Tahoma" w:cs="Tahoma"/>
          <w:sz w:val="32"/>
          <w:szCs w:val="32"/>
        </w:rPr>
        <w:t>авляющая сочетанных травм. Он мож</w:t>
      </w:r>
      <w:r w:rsidRPr="00DE01C7">
        <w:rPr>
          <w:rFonts w:ascii="Tahoma" w:hAnsi="Tahoma" w:cs="Tahoma"/>
          <w:sz w:val="32"/>
          <w:szCs w:val="32"/>
        </w:rPr>
        <w:t xml:space="preserve">ет развиваться и как </w:t>
      </w:r>
      <w:r>
        <w:rPr>
          <w:rFonts w:ascii="Tahoma" w:hAnsi="Tahoma" w:cs="Tahoma"/>
          <w:sz w:val="32"/>
          <w:szCs w:val="32"/>
        </w:rPr>
        <w:t>следствие или осложнение операци</w:t>
      </w:r>
      <w:r w:rsidRPr="00DE01C7">
        <w:rPr>
          <w:rFonts w:ascii="Tahoma" w:hAnsi="Tahoma" w:cs="Tahoma"/>
          <w:sz w:val="32"/>
          <w:szCs w:val="32"/>
        </w:rPr>
        <w:t>онных вмешател</w:t>
      </w:r>
      <w:r>
        <w:rPr>
          <w:rFonts w:ascii="Tahoma" w:hAnsi="Tahoma" w:cs="Tahoma"/>
          <w:sz w:val="32"/>
          <w:szCs w:val="32"/>
        </w:rPr>
        <w:t>ьств</w:t>
      </w:r>
      <w:r w:rsidRPr="00DE01C7">
        <w:rPr>
          <w:rFonts w:ascii="Tahoma" w:hAnsi="Tahoma" w:cs="Tahoma"/>
          <w:sz w:val="32"/>
          <w:szCs w:val="32"/>
        </w:rPr>
        <w:t xml:space="preserve"> по поводу </w:t>
      </w:r>
      <w:r w:rsidRPr="00DE01C7">
        <w:rPr>
          <w:rFonts w:ascii="Tahoma" w:hAnsi="Tahoma" w:cs="Tahoma"/>
          <w:b/>
          <w:sz w:val="32"/>
          <w:szCs w:val="32"/>
        </w:rPr>
        <w:t>удаления мениска</w:t>
      </w:r>
      <w:r w:rsidRPr="00DE01C7">
        <w:rPr>
          <w:rFonts w:ascii="Tahoma" w:hAnsi="Tahoma" w:cs="Tahoma"/>
          <w:sz w:val="32"/>
          <w:szCs w:val="32"/>
        </w:rPr>
        <w:t>, остеосинтеза мыщелков большеберцовой кости и т.п. В</w:t>
      </w:r>
      <w:r>
        <w:rPr>
          <w:rFonts w:ascii="Tahoma" w:hAnsi="Tahoma" w:cs="Tahoma"/>
          <w:sz w:val="32"/>
          <w:szCs w:val="32"/>
        </w:rPr>
        <w:t xml:space="preserve"> </w:t>
      </w:r>
      <w:r w:rsidRPr="00DE01C7">
        <w:rPr>
          <w:rFonts w:ascii="Tahoma" w:hAnsi="Tahoma" w:cs="Tahoma"/>
          <w:sz w:val="32"/>
          <w:szCs w:val="32"/>
        </w:rPr>
        <w:t xml:space="preserve">практике </w:t>
      </w:r>
      <w:r w:rsidRPr="00DE01C7">
        <w:rPr>
          <w:rFonts w:ascii="Tahoma" w:hAnsi="Tahoma" w:cs="Tahoma"/>
          <w:sz w:val="32"/>
          <w:szCs w:val="32"/>
        </w:rPr>
        <w:lastRenderedPageBreak/>
        <w:t>травматологов нередко фиксируются случа</w:t>
      </w:r>
      <w:r>
        <w:rPr>
          <w:rFonts w:ascii="Tahoma" w:hAnsi="Tahoma" w:cs="Tahoma"/>
          <w:sz w:val="32"/>
          <w:szCs w:val="32"/>
        </w:rPr>
        <w:t>и</w:t>
      </w:r>
      <w:r w:rsidRPr="00DE01C7">
        <w:rPr>
          <w:rFonts w:ascii="Tahoma" w:hAnsi="Tahoma" w:cs="Tahoma"/>
          <w:sz w:val="32"/>
          <w:szCs w:val="32"/>
        </w:rPr>
        <w:t xml:space="preserve"> гем</w:t>
      </w:r>
      <w:r>
        <w:rPr>
          <w:rFonts w:ascii="Tahoma" w:hAnsi="Tahoma" w:cs="Tahoma"/>
          <w:sz w:val="32"/>
          <w:szCs w:val="32"/>
        </w:rPr>
        <w:t>а</w:t>
      </w:r>
      <w:r w:rsidRPr="00DE01C7">
        <w:rPr>
          <w:rFonts w:ascii="Tahoma" w:hAnsi="Tahoma" w:cs="Tahoma"/>
          <w:sz w:val="32"/>
          <w:szCs w:val="32"/>
        </w:rPr>
        <w:t>ртроза</w:t>
      </w:r>
      <w:r>
        <w:rPr>
          <w:rFonts w:ascii="Tahoma" w:hAnsi="Tahoma" w:cs="Tahoma"/>
          <w:sz w:val="32"/>
          <w:szCs w:val="32"/>
        </w:rPr>
        <w:t>, чью причину пациент</w:t>
      </w:r>
      <w:r w:rsidRPr="00DE01C7">
        <w:rPr>
          <w:rFonts w:ascii="Tahoma" w:hAnsi="Tahoma" w:cs="Tahoma"/>
          <w:sz w:val="32"/>
          <w:szCs w:val="32"/>
        </w:rPr>
        <w:t xml:space="preserve"> не может объяснить.</w:t>
      </w:r>
    </w:p>
    <w:p w:rsidR="00EA0AEF" w:rsidRDefault="00EA0AEF" w:rsidP="00EA0AEF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С</w:t>
      </w:r>
      <w:r w:rsidRPr="0034257C">
        <w:rPr>
          <w:rFonts w:ascii="Tahoma" w:hAnsi="Tahoma" w:cs="Tahoma"/>
          <w:b/>
          <w:sz w:val="32"/>
          <w:szCs w:val="32"/>
        </w:rPr>
        <w:t>имптомы гемартроза коленного сустава</w:t>
      </w:r>
      <w:r>
        <w:rPr>
          <w:rFonts w:ascii="Tahoma" w:hAnsi="Tahoma" w:cs="Tahoma"/>
          <w:b/>
          <w:sz w:val="32"/>
          <w:szCs w:val="32"/>
        </w:rPr>
        <w:t>:</w:t>
      </w:r>
    </w:p>
    <w:p w:rsidR="00EA0AEF" w:rsidRPr="000E59D7" w:rsidRDefault="00EA0AEF" w:rsidP="00EA0AEF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0E59D7">
        <w:rPr>
          <w:rFonts w:ascii="Tahoma" w:hAnsi="Tahoma" w:cs="Tahoma"/>
          <w:sz w:val="32"/>
          <w:szCs w:val="32"/>
        </w:rPr>
        <w:t>увеличение</w:t>
      </w:r>
      <w:r>
        <w:rPr>
          <w:rFonts w:ascii="Tahoma" w:hAnsi="Tahoma" w:cs="Tahoma"/>
          <w:sz w:val="32"/>
          <w:szCs w:val="32"/>
        </w:rPr>
        <w:t xml:space="preserve"> колена</w:t>
      </w:r>
      <w:r w:rsidRPr="000E59D7">
        <w:rPr>
          <w:rFonts w:ascii="Tahoma" w:hAnsi="Tahoma" w:cs="Tahoma"/>
          <w:sz w:val="32"/>
          <w:szCs w:val="32"/>
        </w:rPr>
        <w:t xml:space="preserve"> в объеме в зависимости от количества излившейся крови;</w:t>
      </w:r>
    </w:p>
    <w:p w:rsidR="00EA0AEF" w:rsidRPr="000E59D7" w:rsidRDefault="00EA0AEF" w:rsidP="00EA0AEF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0E59D7">
        <w:rPr>
          <w:rFonts w:ascii="Tahoma" w:hAnsi="Tahoma" w:cs="Tahoma"/>
          <w:sz w:val="32"/>
          <w:szCs w:val="32"/>
        </w:rPr>
        <w:t>болезненность, усиливающаяся и меняющая свой характер в зависимости от причины травмы и количества излитой крови;</w:t>
      </w:r>
    </w:p>
    <w:p w:rsidR="00EA0AEF" w:rsidRPr="000E59D7" w:rsidRDefault="00EA0AEF" w:rsidP="00EA0AEF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0E59D7">
        <w:rPr>
          <w:rFonts w:ascii="Tahoma" w:hAnsi="Tahoma" w:cs="Tahoma"/>
          <w:sz w:val="32"/>
          <w:szCs w:val="32"/>
        </w:rPr>
        <w:t>нестабильность сустава;</w:t>
      </w:r>
    </w:p>
    <w:p w:rsidR="00EA0AEF" w:rsidRPr="000E59D7" w:rsidRDefault="00EA0AEF" w:rsidP="00EA0AEF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0E59D7">
        <w:rPr>
          <w:rFonts w:ascii="Tahoma" w:hAnsi="Tahoma" w:cs="Tahoma"/>
          <w:sz w:val="32"/>
          <w:szCs w:val="32"/>
        </w:rPr>
        <w:t>невозможность опереться на травмированную ногу;</w:t>
      </w:r>
    </w:p>
    <w:p w:rsidR="00EA0AEF" w:rsidRPr="000E59D7" w:rsidRDefault="00EA0AEF" w:rsidP="00EA0AEF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0E59D7">
        <w:rPr>
          <w:rFonts w:ascii="Tahoma" w:hAnsi="Tahoma" w:cs="Tahoma"/>
          <w:sz w:val="32"/>
          <w:szCs w:val="32"/>
        </w:rPr>
        <w:t>в запущенных, рецидивирующих случаях гемартроза дистрофические изменения структур суста</w:t>
      </w:r>
      <w:r>
        <w:rPr>
          <w:rFonts w:ascii="Tahoma" w:hAnsi="Tahoma" w:cs="Tahoma"/>
          <w:sz w:val="32"/>
          <w:szCs w:val="32"/>
        </w:rPr>
        <w:t xml:space="preserve">ва, асептические </w:t>
      </w:r>
      <w:proofErr w:type="spellStart"/>
      <w:r>
        <w:rPr>
          <w:rFonts w:ascii="Tahoma" w:hAnsi="Tahoma" w:cs="Tahoma"/>
          <w:sz w:val="32"/>
          <w:szCs w:val="32"/>
        </w:rPr>
        <w:t>синовиты</w:t>
      </w:r>
      <w:proofErr w:type="spellEnd"/>
      <w:r>
        <w:rPr>
          <w:rFonts w:ascii="Tahoma" w:hAnsi="Tahoma" w:cs="Tahoma"/>
          <w:sz w:val="32"/>
          <w:szCs w:val="32"/>
        </w:rPr>
        <w:t>,</w:t>
      </w:r>
      <w:r w:rsidRPr="000E59D7">
        <w:rPr>
          <w:rFonts w:ascii="Tahoma" w:hAnsi="Tahoma" w:cs="Tahoma"/>
          <w:sz w:val="32"/>
          <w:szCs w:val="32"/>
        </w:rPr>
        <w:t xml:space="preserve"> артриты, артрозы.</w:t>
      </w:r>
    </w:p>
    <w:p w:rsidR="00EA0AEF" w:rsidRPr="000E59D7" w:rsidRDefault="00EA0AEF" w:rsidP="00EA0AE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Д</w:t>
      </w:r>
      <w:r w:rsidRPr="0034257C">
        <w:rPr>
          <w:rFonts w:ascii="Tahoma" w:hAnsi="Tahoma" w:cs="Tahoma"/>
          <w:b/>
          <w:sz w:val="32"/>
          <w:szCs w:val="32"/>
        </w:rPr>
        <w:t>иагноз гемартроза коленного сустава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0E59D7">
        <w:rPr>
          <w:rFonts w:ascii="Tahoma" w:hAnsi="Tahoma" w:cs="Tahoma"/>
          <w:sz w:val="32"/>
          <w:szCs w:val="32"/>
        </w:rPr>
        <w:t>устанавливается на основе анал</w:t>
      </w:r>
      <w:r>
        <w:rPr>
          <w:rFonts w:ascii="Tahoma" w:hAnsi="Tahoma" w:cs="Tahoma"/>
          <w:sz w:val="32"/>
          <w:szCs w:val="32"/>
        </w:rPr>
        <w:t xml:space="preserve">иза объективных данных и </w:t>
      </w:r>
      <w:r w:rsidRPr="000E59D7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>о</w:t>
      </w:r>
      <w:r w:rsidRPr="000E59D7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>ранного</w:t>
      </w:r>
      <w:r w:rsidRPr="000E59D7">
        <w:rPr>
          <w:rFonts w:ascii="Tahoma" w:hAnsi="Tahoma" w:cs="Tahoma"/>
          <w:sz w:val="32"/>
          <w:szCs w:val="32"/>
        </w:rPr>
        <w:t xml:space="preserve"> анамнеза. При подозрениях на трав</w:t>
      </w:r>
      <w:r>
        <w:rPr>
          <w:rFonts w:ascii="Tahoma" w:hAnsi="Tahoma" w:cs="Tahoma"/>
          <w:sz w:val="32"/>
          <w:szCs w:val="32"/>
        </w:rPr>
        <w:t>матическую природу этой патологии</w:t>
      </w:r>
      <w:r w:rsidRPr="000E59D7">
        <w:rPr>
          <w:rFonts w:ascii="Tahoma" w:hAnsi="Tahoma" w:cs="Tahoma"/>
          <w:sz w:val="32"/>
          <w:szCs w:val="32"/>
        </w:rPr>
        <w:t xml:space="preserve">, </w:t>
      </w:r>
      <w:r>
        <w:rPr>
          <w:rFonts w:ascii="Tahoma" w:hAnsi="Tahoma" w:cs="Tahoma"/>
          <w:sz w:val="32"/>
          <w:szCs w:val="32"/>
        </w:rPr>
        <w:t>пациенты нап</w:t>
      </w:r>
      <w:r w:rsidRPr="000E59D7">
        <w:rPr>
          <w:rFonts w:ascii="Tahoma" w:hAnsi="Tahoma" w:cs="Tahoma"/>
          <w:sz w:val="32"/>
          <w:szCs w:val="32"/>
        </w:rPr>
        <w:t>равляются на</w:t>
      </w:r>
      <w:r>
        <w:rPr>
          <w:rFonts w:ascii="Tahoma" w:hAnsi="Tahoma" w:cs="Tahoma"/>
          <w:sz w:val="32"/>
          <w:szCs w:val="32"/>
        </w:rPr>
        <w:t xml:space="preserve"> </w:t>
      </w:r>
      <w:r w:rsidRPr="000E59D7">
        <w:rPr>
          <w:rFonts w:ascii="Tahoma" w:hAnsi="Tahoma" w:cs="Tahoma"/>
          <w:sz w:val="32"/>
          <w:szCs w:val="32"/>
        </w:rPr>
        <w:t>рентгенографию,</w:t>
      </w:r>
      <w:r>
        <w:rPr>
          <w:rFonts w:ascii="Tahoma" w:hAnsi="Tahoma" w:cs="Tahoma"/>
          <w:sz w:val="32"/>
          <w:szCs w:val="32"/>
        </w:rPr>
        <w:t xml:space="preserve"> </w:t>
      </w:r>
      <w:r w:rsidRPr="000E59D7">
        <w:rPr>
          <w:rFonts w:ascii="Tahoma" w:hAnsi="Tahoma" w:cs="Tahoma"/>
          <w:sz w:val="32"/>
          <w:szCs w:val="32"/>
        </w:rPr>
        <w:t xml:space="preserve">диагностическую </w:t>
      </w:r>
      <w:proofErr w:type="spellStart"/>
      <w:r w:rsidRPr="000E59D7">
        <w:rPr>
          <w:rFonts w:ascii="Tahoma" w:hAnsi="Tahoma" w:cs="Tahoma"/>
          <w:sz w:val="32"/>
          <w:szCs w:val="32"/>
        </w:rPr>
        <w:t>арт</w:t>
      </w:r>
      <w:r>
        <w:rPr>
          <w:rFonts w:ascii="Tahoma" w:hAnsi="Tahoma" w:cs="Tahoma"/>
          <w:sz w:val="32"/>
          <w:szCs w:val="32"/>
        </w:rPr>
        <w:t>рос</w:t>
      </w:r>
      <w:r w:rsidRPr="000E59D7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>о</w:t>
      </w:r>
      <w:r w:rsidRPr="000E59D7">
        <w:rPr>
          <w:rFonts w:ascii="Tahoma" w:hAnsi="Tahoma" w:cs="Tahoma"/>
          <w:sz w:val="32"/>
          <w:szCs w:val="32"/>
        </w:rPr>
        <w:t>пию</w:t>
      </w:r>
      <w:proofErr w:type="spellEnd"/>
      <w:r w:rsidRPr="000E59D7">
        <w:rPr>
          <w:rFonts w:ascii="Tahoma" w:hAnsi="Tahoma" w:cs="Tahoma"/>
          <w:sz w:val="32"/>
          <w:szCs w:val="32"/>
        </w:rPr>
        <w:t xml:space="preserve">, </w:t>
      </w:r>
      <w:r w:rsidRPr="000E59D7">
        <w:rPr>
          <w:rFonts w:ascii="Tahoma" w:hAnsi="Tahoma" w:cs="Tahoma"/>
          <w:b/>
          <w:sz w:val="32"/>
          <w:szCs w:val="32"/>
        </w:rPr>
        <w:t>МРТ коленного сустава</w:t>
      </w:r>
      <w:r w:rsidRPr="000E59D7">
        <w:rPr>
          <w:rFonts w:ascii="Tahoma" w:hAnsi="Tahoma" w:cs="Tahoma"/>
          <w:sz w:val="32"/>
          <w:szCs w:val="32"/>
        </w:rPr>
        <w:t>.</w:t>
      </w:r>
    </w:p>
    <w:p w:rsidR="00EA0AEF" w:rsidRPr="000E59D7" w:rsidRDefault="00EA0AEF" w:rsidP="00EA0AE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Л</w:t>
      </w:r>
      <w:r w:rsidRPr="0034257C">
        <w:rPr>
          <w:rFonts w:ascii="Tahoma" w:hAnsi="Tahoma" w:cs="Tahoma"/>
          <w:b/>
          <w:sz w:val="32"/>
          <w:szCs w:val="32"/>
        </w:rPr>
        <w:t>ечение гемартроза коленного сустава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0E59D7">
        <w:rPr>
          <w:rFonts w:ascii="Tahoma" w:hAnsi="Tahoma" w:cs="Tahoma"/>
          <w:sz w:val="32"/>
          <w:szCs w:val="32"/>
        </w:rPr>
        <w:t>в отде</w:t>
      </w:r>
      <w:r>
        <w:rPr>
          <w:rFonts w:ascii="Tahoma" w:hAnsi="Tahoma" w:cs="Tahoma"/>
          <w:sz w:val="32"/>
          <w:szCs w:val="32"/>
        </w:rPr>
        <w:t>лении ортопед</w:t>
      </w:r>
      <w:r w:rsidRPr="000E59D7">
        <w:rPr>
          <w:rFonts w:ascii="Tahoma" w:hAnsi="Tahoma" w:cs="Tahoma"/>
          <w:sz w:val="32"/>
          <w:szCs w:val="32"/>
        </w:rPr>
        <w:t>ии и травматол</w:t>
      </w:r>
      <w:r>
        <w:rPr>
          <w:rFonts w:ascii="Tahoma" w:hAnsi="Tahoma" w:cs="Tahoma"/>
          <w:sz w:val="32"/>
          <w:szCs w:val="32"/>
        </w:rPr>
        <w:t>о</w:t>
      </w:r>
      <w:r w:rsidRPr="000E59D7">
        <w:rPr>
          <w:rFonts w:ascii="Tahoma" w:hAnsi="Tahoma" w:cs="Tahoma"/>
          <w:sz w:val="32"/>
          <w:szCs w:val="32"/>
        </w:rPr>
        <w:t>гии нашей клиники прово</w:t>
      </w:r>
      <w:r>
        <w:rPr>
          <w:rFonts w:ascii="Tahoma" w:hAnsi="Tahoma" w:cs="Tahoma"/>
          <w:sz w:val="32"/>
          <w:szCs w:val="32"/>
        </w:rPr>
        <w:t>д</w:t>
      </w:r>
      <w:r w:rsidRPr="000E59D7">
        <w:rPr>
          <w:rFonts w:ascii="Tahoma" w:hAnsi="Tahoma" w:cs="Tahoma"/>
          <w:sz w:val="32"/>
          <w:szCs w:val="32"/>
        </w:rPr>
        <w:t>ится с применени</w:t>
      </w:r>
      <w:r>
        <w:rPr>
          <w:rFonts w:ascii="Tahoma" w:hAnsi="Tahoma" w:cs="Tahoma"/>
          <w:sz w:val="32"/>
          <w:szCs w:val="32"/>
        </w:rPr>
        <w:t>е</w:t>
      </w:r>
      <w:r w:rsidRPr="000E59D7">
        <w:rPr>
          <w:rFonts w:ascii="Tahoma" w:hAnsi="Tahoma" w:cs="Tahoma"/>
          <w:sz w:val="32"/>
          <w:szCs w:val="32"/>
        </w:rPr>
        <w:t>м совр</w:t>
      </w:r>
      <w:r>
        <w:rPr>
          <w:rFonts w:ascii="Tahoma" w:hAnsi="Tahoma" w:cs="Tahoma"/>
          <w:sz w:val="32"/>
          <w:szCs w:val="32"/>
        </w:rPr>
        <w:t>е</w:t>
      </w:r>
      <w:r w:rsidRPr="000E59D7">
        <w:rPr>
          <w:rFonts w:ascii="Tahoma" w:hAnsi="Tahoma" w:cs="Tahoma"/>
          <w:sz w:val="32"/>
          <w:szCs w:val="32"/>
        </w:rPr>
        <w:t>менных подходов к тер</w:t>
      </w:r>
      <w:r>
        <w:rPr>
          <w:rFonts w:ascii="Tahoma" w:hAnsi="Tahoma" w:cs="Tahoma"/>
          <w:sz w:val="32"/>
          <w:szCs w:val="32"/>
        </w:rPr>
        <w:t>а</w:t>
      </w:r>
      <w:r w:rsidRPr="000E59D7">
        <w:rPr>
          <w:rFonts w:ascii="Tahoma" w:hAnsi="Tahoma" w:cs="Tahoma"/>
          <w:sz w:val="32"/>
          <w:szCs w:val="32"/>
        </w:rPr>
        <w:t>пи</w:t>
      </w:r>
      <w:r>
        <w:rPr>
          <w:rFonts w:ascii="Tahoma" w:hAnsi="Tahoma" w:cs="Tahoma"/>
          <w:sz w:val="32"/>
          <w:szCs w:val="32"/>
        </w:rPr>
        <w:t>и</w:t>
      </w:r>
      <w:r w:rsidRPr="000E59D7">
        <w:rPr>
          <w:rFonts w:ascii="Tahoma" w:hAnsi="Tahoma" w:cs="Tahoma"/>
          <w:sz w:val="32"/>
          <w:szCs w:val="32"/>
        </w:rPr>
        <w:t xml:space="preserve"> этого сос</w:t>
      </w:r>
      <w:r>
        <w:rPr>
          <w:rFonts w:ascii="Tahoma" w:hAnsi="Tahoma" w:cs="Tahoma"/>
          <w:sz w:val="32"/>
          <w:szCs w:val="32"/>
        </w:rPr>
        <w:t>то</w:t>
      </w:r>
      <w:r w:rsidRPr="000E59D7">
        <w:rPr>
          <w:rFonts w:ascii="Tahoma" w:hAnsi="Tahoma" w:cs="Tahoma"/>
          <w:sz w:val="32"/>
          <w:szCs w:val="32"/>
        </w:rPr>
        <w:t>яния. В зависимости от клинич</w:t>
      </w:r>
      <w:r>
        <w:rPr>
          <w:rFonts w:ascii="Tahoma" w:hAnsi="Tahoma" w:cs="Tahoma"/>
          <w:sz w:val="32"/>
          <w:szCs w:val="32"/>
        </w:rPr>
        <w:t>ес</w:t>
      </w:r>
      <w:r w:rsidRPr="000E59D7">
        <w:rPr>
          <w:rFonts w:ascii="Tahoma" w:hAnsi="Tahoma" w:cs="Tahoma"/>
          <w:sz w:val="32"/>
          <w:szCs w:val="32"/>
        </w:rPr>
        <w:t>ких</w:t>
      </w:r>
      <w:r>
        <w:rPr>
          <w:rFonts w:ascii="Tahoma" w:hAnsi="Tahoma" w:cs="Tahoma"/>
          <w:sz w:val="32"/>
          <w:szCs w:val="32"/>
        </w:rPr>
        <w:t xml:space="preserve"> </w:t>
      </w:r>
      <w:r w:rsidRPr="000E59D7">
        <w:rPr>
          <w:rFonts w:ascii="Tahoma" w:hAnsi="Tahoma" w:cs="Tahoma"/>
          <w:sz w:val="32"/>
          <w:szCs w:val="32"/>
        </w:rPr>
        <w:t>данных, анамнеза травмы, количества излившейся крови</w:t>
      </w:r>
      <w:r>
        <w:rPr>
          <w:rFonts w:ascii="Tahoma" w:hAnsi="Tahoma" w:cs="Tahoma"/>
          <w:sz w:val="32"/>
          <w:szCs w:val="32"/>
        </w:rPr>
        <w:t>, с</w:t>
      </w:r>
      <w:r w:rsidRPr="000E59D7">
        <w:rPr>
          <w:rFonts w:ascii="Tahoma" w:hAnsi="Tahoma" w:cs="Tahoma"/>
          <w:sz w:val="32"/>
          <w:szCs w:val="32"/>
        </w:rPr>
        <w:t>остояния суст</w:t>
      </w:r>
      <w:r>
        <w:rPr>
          <w:rFonts w:ascii="Tahoma" w:hAnsi="Tahoma" w:cs="Tahoma"/>
          <w:sz w:val="32"/>
          <w:szCs w:val="32"/>
        </w:rPr>
        <w:t>а</w:t>
      </w:r>
      <w:r w:rsidRPr="000E59D7">
        <w:rPr>
          <w:rFonts w:ascii="Tahoma" w:hAnsi="Tahoma" w:cs="Tahoma"/>
          <w:sz w:val="32"/>
          <w:szCs w:val="32"/>
        </w:rPr>
        <w:t>ва показано применение иммобилизации</w:t>
      </w:r>
      <w:r>
        <w:rPr>
          <w:rFonts w:ascii="Tahoma" w:hAnsi="Tahoma" w:cs="Tahoma"/>
          <w:sz w:val="32"/>
          <w:szCs w:val="32"/>
        </w:rPr>
        <w:t>, п</w:t>
      </w:r>
      <w:r w:rsidRPr="000E59D7">
        <w:rPr>
          <w:rFonts w:ascii="Tahoma" w:hAnsi="Tahoma" w:cs="Tahoma"/>
          <w:sz w:val="32"/>
          <w:szCs w:val="32"/>
        </w:rPr>
        <w:t xml:space="preserve">ункций, средств физиотерапии, </w:t>
      </w:r>
      <w:proofErr w:type="spellStart"/>
      <w:r w:rsidRPr="000E59D7">
        <w:rPr>
          <w:rFonts w:ascii="Tahoma" w:hAnsi="Tahoma" w:cs="Tahoma"/>
          <w:sz w:val="32"/>
          <w:szCs w:val="32"/>
        </w:rPr>
        <w:t>холодовое</w:t>
      </w:r>
      <w:proofErr w:type="spellEnd"/>
      <w:r w:rsidRPr="000E59D7">
        <w:rPr>
          <w:rFonts w:ascii="Tahoma" w:hAnsi="Tahoma" w:cs="Tahoma"/>
          <w:sz w:val="32"/>
          <w:szCs w:val="32"/>
        </w:rPr>
        <w:t xml:space="preserve"> воздействие. Пр</w:t>
      </w:r>
      <w:r>
        <w:rPr>
          <w:rFonts w:ascii="Tahoma" w:hAnsi="Tahoma" w:cs="Tahoma"/>
          <w:sz w:val="32"/>
          <w:szCs w:val="32"/>
        </w:rPr>
        <w:t>и</w:t>
      </w:r>
      <w:r w:rsidRPr="000E59D7">
        <w:rPr>
          <w:rFonts w:ascii="Tahoma" w:hAnsi="Tahoma" w:cs="Tahoma"/>
          <w:sz w:val="32"/>
          <w:szCs w:val="32"/>
        </w:rPr>
        <w:t xml:space="preserve"> необходимости пункции для удаления крови могут повторяться. При тяже</w:t>
      </w:r>
      <w:r>
        <w:rPr>
          <w:rFonts w:ascii="Tahoma" w:hAnsi="Tahoma" w:cs="Tahoma"/>
          <w:sz w:val="32"/>
          <w:szCs w:val="32"/>
        </w:rPr>
        <w:t>лых случаях провод</w:t>
      </w:r>
      <w:r w:rsidRPr="000E59D7">
        <w:rPr>
          <w:rFonts w:ascii="Tahoma" w:hAnsi="Tahoma" w:cs="Tahoma"/>
          <w:sz w:val="32"/>
          <w:szCs w:val="32"/>
        </w:rPr>
        <w:t>ится го</w:t>
      </w:r>
      <w:r>
        <w:rPr>
          <w:rFonts w:ascii="Tahoma" w:hAnsi="Tahoma" w:cs="Tahoma"/>
          <w:sz w:val="32"/>
          <w:szCs w:val="32"/>
        </w:rPr>
        <w:t>спитал</w:t>
      </w:r>
      <w:r w:rsidRPr="000E59D7">
        <w:rPr>
          <w:rFonts w:ascii="Tahoma" w:hAnsi="Tahoma" w:cs="Tahoma"/>
          <w:sz w:val="32"/>
          <w:szCs w:val="32"/>
        </w:rPr>
        <w:t>изация с последующим тщате</w:t>
      </w:r>
      <w:r>
        <w:rPr>
          <w:rFonts w:ascii="Tahoma" w:hAnsi="Tahoma" w:cs="Tahoma"/>
          <w:sz w:val="32"/>
          <w:szCs w:val="32"/>
        </w:rPr>
        <w:t>ль</w:t>
      </w:r>
      <w:r w:rsidRPr="000E59D7">
        <w:rPr>
          <w:rFonts w:ascii="Tahoma" w:hAnsi="Tahoma" w:cs="Tahoma"/>
          <w:sz w:val="32"/>
          <w:szCs w:val="32"/>
        </w:rPr>
        <w:t xml:space="preserve">ным лечением. Вместе со стандартными лечебными </w:t>
      </w:r>
      <w:r>
        <w:rPr>
          <w:rFonts w:ascii="Tahoma" w:hAnsi="Tahoma" w:cs="Tahoma"/>
          <w:sz w:val="32"/>
          <w:szCs w:val="32"/>
        </w:rPr>
        <w:t>м</w:t>
      </w:r>
      <w:r w:rsidRPr="000E59D7">
        <w:rPr>
          <w:rFonts w:ascii="Tahoma" w:hAnsi="Tahoma" w:cs="Tahoma"/>
          <w:sz w:val="32"/>
          <w:szCs w:val="32"/>
        </w:rPr>
        <w:t>ероприятиями в таких случаях прово</w:t>
      </w:r>
      <w:r>
        <w:rPr>
          <w:rFonts w:ascii="Tahoma" w:hAnsi="Tahoma" w:cs="Tahoma"/>
          <w:sz w:val="32"/>
          <w:szCs w:val="32"/>
        </w:rPr>
        <w:t>д</w:t>
      </w:r>
      <w:r w:rsidRPr="000E59D7">
        <w:rPr>
          <w:rFonts w:ascii="Tahoma" w:hAnsi="Tahoma" w:cs="Tahoma"/>
          <w:sz w:val="32"/>
          <w:szCs w:val="32"/>
        </w:rPr>
        <w:t>ится контрольное детал</w:t>
      </w:r>
      <w:r>
        <w:rPr>
          <w:rFonts w:ascii="Tahoma" w:hAnsi="Tahoma" w:cs="Tahoma"/>
          <w:sz w:val="32"/>
          <w:szCs w:val="32"/>
        </w:rPr>
        <w:t>ь</w:t>
      </w:r>
      <w:r w:rsidRPr="000E59D7">
        <w:rPr>
          <w:rFonts w:ascii="Tahoma" w:hAnsi="Tahoma" w:cs="Tahoma"/>
          <w:sz w:val="32"/>
          <w:szCs w:val="32"/>
        </w:rPr>
        <w:t>ное об</w:t>
      </w:r>
      <w:r>
        <w:rPr>
          <w:rFonts w:ascii="Tahoma" w:hAnsi="Tahoma" w:cs="Tahoma"/>
          <w:sz w:val="32"/>
          <w:szCs w:val="32"/>
        </w:rPr>
        <w:t>с</w:t>
      </w:r>
      <w:r w:rsidRPr="000E59D7">
        <w:rPr>
          <w:rFonts w:ascii="Tahoma" w:hAnsi="Tahoma" w:cs="Tahoma"/>
          <w:sz w:val="32"/>
          <w:szCs w:val="32"/>
        </w:rPr>
        <w:t>ледование в виде повт</w:t>
      </w:r>
      <w:r>
        <w:rPr>
          <w:rFonts w:ascii="Tahoma" w:hAnsi="Tahoma" w:cs="Tahoma"/>
          <w:sz w:val="32"/>
          <w:szCs w:val="32"/>
        </w:rPr>
        <w:t>о</w:t>
      </w:r>
      <w:r w:rsidRPr="000E59D7">
        <w:rPr>
          <w:rFonts w:ascii="Tahoma" w:hAnsi="Tahoma" w:cs="Tahoma"/>
          <w:sz w:val="32"/>
          <w:szCs w:val="32"/>
        </w:rPr>
        <w:t>рных МРТ суст</w:t>
      </w:r>
      <w:r>
        <w:rPr>
          <w:rFonts w:ascii="Tahoma" w:hAnsi="Tahoma" w:cs="Tahoma"/>
          <w:sz w:val="32"/>
          <w:szCs w:val="32"/>
        </w:rPr>
        <w:t>а</w:t>
      </w:r>
      <w:r w:rsidRPr="000E59D7">
        <w:rPr>
          <w:rFonts w:ascii="Tahoma" w:hAnsi="Tahoma" w:cs="Tahoma"/>
          <w:sz w:val="32"/>
          <w:szCs w:val="32"/>
        </w:rPr>
        <w:t xml:space="preserve">ва, КТ, </w:t>
      </w:r>
      <w:r w:rsidRPr="000E59D7">
        <w:rPr>
          <w:rFonts w:ascii="Tahoma" w:hAnsi="Tahoma" w:cs="Tahoma"/>
          <w:sz w:val="32"/>
          <w:szCs w:val="32"/>
        </w:rPr>
        <w:lastRenderedPageBreak/>
        <w:t>осм</w:t>
      </w:r>
      <w:r>
        <w:rPr>
          <w:rFonts w:ascii="Tahoma" w:hAnsi="Tahoma" w:cs="Tahoma"/>
          <w:sz w:val="32"/>
          <w:szCs w:val="32"/>
        </w:rPr>
        <w:t>отров смежных специалистов, определение</w:t>
      </w:r>
      <w:r w:rsidRPr="000E59D7">
        <w:rPr>
          <w:rFonts w:ascii="Tahoma" w:hAnsi="Tahoma" w:cs="Tahoma"/>
          <w:sz w:val="32"/>
          <w:szCs w:val="32"/>
        </w:rPr>
        <w:t xml:space="preserve"> свертываемости крови.</w:t>
      </w:r>
    </w:p>
    <w:p w:rsidR="00EA0AEF" w:rsidRPr="000E59D7" w:rsidRDefault="00EA0AEF" w:rsidP="00EA0AEF">
      <w:pPr>
        <w:rPr>
          <w:rFonts w:ascii="Tahoma" w:hAnsi="Tahoma" w:cs="Tahoma"/>
          <w:sz w:val="32"/>
          <w:szCs w:val="32"/>
        </w:rPr>
      </w:pPr>
      <w:r w:rsidRPr="000E59D7">
        <w:rPr>
          <w:rFonts w:ascii="Tahoma" w:hAnsi="Tahoma" w:cs="Tahoma"/>
          <w:sz w:val="32"/>
          <w:szCs w:val="32"/>
        </w:rPr>
        <w:t>Помните, что при своевременном обращении в лечебное учреждение прогноз по гемартрозу ко</w:t>
      </w:r>
      <w:r>
        <w:rPr>
          <w:rFonts w:ascii="Tahoma" w:hAnsi="Tahoma" w:cs="Tahoma"/>
          <w:sz w:val="32"/>
          <w:szCs w:val="32"/>
        </w:rPr>
        <w:t>ленного сустава</w:t>
      </w:r>
      <w:r w:rsidRPr="000E59D7">
        <w:rPr>
          <w:rFonts w:ascii="Tahoma" w:hAnsi="Tahoma" w:cs="Tahoma"/>
          <w:sz w:val="32"/>
          <w:szCs w:val="32"/>
        </w:rPr>
        <w:t xml:space="preserve"> благоприятный. Не откладывая, обращайтесь за помощью травматологов нашей больницы, как только заподозрите у себя развитие такого патологического </w:t>
      </w:r>
      <w:r>
        <w:rPr>
          <w:rFonts w:ascii="Tahoma" w:hAnsi="Tahoma" w:cs="Tahoma"/>
          <w:sz w:val="32"/>
          <w:szCs w:val="32"/>
        </w:rPr>
        <w:t>состояния</w:t>
      </w:r>
      <w:r w:rsidRPr="000E59D7">
        <w:rPr>
          <w:rFonts w:ascii="Tahoma" w:hAnsi="Tahoma" w:cs="Tahoma"/>
          <w:sz w:val="32"/>
          <w:szCs w:val="32"/>
        </w:rPr>
        <w:t>.</w:t>
      </w:r>
    </w:p>
    <w:p w:rsidR="00EA0AEF" w:rsidRPr="0034257C" w:rsidRDefault="00EA0AEF" w:rsidP="00EA0AEF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2184</w:t>
      </w:r>
      <w:r w:rsidRPr="0034257C">
        <w:rPr>
          <w:rFonts w:ascii="Tahoma" w:hAnsi="Tahoma" w:cs="Tahoma"/>
          <w:b/>
          <w:color w:val="FF0000"/>
          <w:sz w:val="32"/>
          <w:szCs w:val="32"/>
        </w:rPr>
        <w:t xml:space="preserve">, 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уник</w:t>
      </w:r>
      <w:r w:rsidRPr="0034257C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по</w:t>
      </w:r>
      <w:r w:rsidRPr="0034257C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proofErr w:type="spellStart"/>
      <w:r w:rsidRPr="00C41FCC"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 w:rsidRPr="0034257C">
        <w:rPr>
          <w:rFonts w:ascii="Tahoma" w:hAnsi="Tahoma" w:cs="Tahoma"/>
          <w:b/>
          <w:color w:val="FF0000"/>
          <w:sz w:val="32"/>
          <w:szCs w:val="32"/>
        </w:rPr>
        <w:t>.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р</w:t>
      </w:r>
      <w:proofErr w:type="gramEnd"/>
      <w:r w:rsidRPr="00C41FCC"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 w:rsidRPr="0034257C"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7C13DD" w:rsidRDefault="007C13DD"/>
    <w:sectPr w:rsidR="007C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B62AA"/>
    <w:multiLevelType w:val="hybridMultilevel"/>
    <w:tmpl w:val="C204B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75DEC"/>
    <w:multiLevelType w:val="hybridMultilevel"/>
    <w:tmpl w:val="F676A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A0AEF"/>
    <w:rsid w:val="007C13DD"/>
    <w:rsid w:val="00EA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2648</Characters>
  <Application>Microsoft Office Word</Application>
  <DocSecurity>0</DocSecurity>
  <Lines>63</Lines>
  <Paragraphs>14</Paragraphs>
  <ScaleCrop>false</ScaleCrop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2019-02-15T18:20:00Z</dcterms:created>
  <dcterms:modified xsi:type="dcterms:W3CDTF">2019-02-15T18:21:00Z</dcterms:modified>
</cp:coreProperties>
</file>