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47" w:rsidRPr="004956BD" w:rsidRDefault="009C1547" w:rsidP="009C1547">
      <w:pPr>
        <w:rPr>
          <w:rFonts w:ascii="Tahoma" w:hAnsi="Tahoma" w:cs="Tahoma"/>
          <w:b/>
          <w:color w:val="FF0000"/>
          <w:sz w:val="32"/>
          <w:szCs w:val="32"/>
        </w:rPr>
      </w:pPr>
      <w:r w:rsidRPr="004956BD">
        <w:rPr>
          <w:rFonts w:ascii="Tahoma" w:hAnsi="Tahoma" w:cs="Tahoma"/>
          <w:b/>
          <w:color w:val="FF0000"/>
          <w:sz w:val="32"/>
          <w:szCs w:val="32"/>
        </w:rPr>
        <w:t>Строительство торговых павильонов</w:t>
      </w:r>
    </w:p>
    <w:p w:rsidR="009C1547" w:rsidRDefault="009C1547" w:rsidP="009C154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Компания «</w:t>
      </w:r>
      <w:proofErr w:type="spellStart"/>
      <w:r>
        <w:rPr>
          <w:rFonts w:ascii="Tahoma" w:hAnsi="Tahoma" w:cs="Tahoma"/>
          <w:sz w:val="32"/>
          <w:szCs w:val="32"/>
        </w:rPr>
        <w:t>Профводосток</w:t>
      </w:r>
      <w:proofErr w:type="spellEnd"/>
      <w:r>
        <w:rPr>
          <w:rFonts w:ascii="Tahoma" w:hAnsi="Tahoma" w:cs="Tahoma"/>
          <w:sz w:val="32"/>
          <w:szCs w:val="32"/>
        </w:rPr>
        <w:t xml:space="preserve">» ведет </w:t>
      </w:r>
      <w:r w:rsidRPr="004956BD">
        <w:rPr>
          <w:rFonts w:ascii="Tahoma" w:hAnsi="Tahoma" w:cs="Tahoma"/>
          <w:b/>
          <w:sz w:val="32"/>
          <w:szCs w:val="32"/>
        </w:rPr>
        <w:t>строительство торговых павильонов</w:t>
      </w:r>
      <w:r>
        <w:rPr>
          <w:rFonts w:ascii="Tahoma" w:hAnsi="Tahoma" w:cs="Tahoma"/>
          <w:sz w:val="32"/>
          <w:szCs w:val="32"/>
        </w:rPr>
        <w:t xml:space="preserve"> различного типа. Наши возможности позволяют в оптимальные сроки возводить:</w:t>
      </w:r>
    </w:p>
    <w:p w:rsidR="009C1547" w:rsidRPr="004956BD" w:rsidRDefault="009C1547" w:rsidP="009C154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956BD">
        <w:rPr>
          <w:rFonts w:ascii="Tahoma" w:hAnsi="Tahoma" w:cs="Tahoma"/>
          <w:sz w:val="32"/>
          <w:szCs w:val="32"/>
        </w:rPr>
        <w:t>мобильные торговые киоски малой площади;</w:t>
      </w:r>
    </w:p>
    <w:p w:rsidR="009C1547" w:rsidRDefault="009C1547" w:rsidP="009C154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956BD">
        <w:rPr>
          <w:rFonts w:ascii="Tahoma" w:hAnsi="Tahoma" w:cs="Tahoma"/>
          <w:sz w:val="32"/>
          <w:szCs w:val="32"/>
        </w:rPr>
        <w:t>остановочные торговые комплексы;</w:t>
      </w:r>
    </w:p>
    <w:p w:rsidR="009C1547" w:rsidRPr="004956BD" w:rsidRDefault="009C1547" w:rsidP="009C154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956BD">
        <w:rPr>
          <w:rFonts w:ascii="Tahoma" w:hAnsi="Tahoma" w:cs="Tahoma"/>
          <w:sz w:val="32"/>
          <w:szCs w:val="32"/>
        </w:rPr>
        <w:t>стационарные торговые павильоны на фундаментном основании с подключением к основным жизн</w:t>
      </w:r>
      <w:r>
        <w:rPr>
          <w:rFonts w:ascii="Tahoma" w:hAnsi="Tahoma" w:cs="Tahoma"/>
          <w:sz w:val="32"/>
          <w:szCs w:val="32"/>
        </w:rPr>
        <w:t>енным</w:t>
      </w:r>
      <w:r w:rsidRPr="004956BD">
        <w:rPr>
          <w:rFonts w:ascii="Tahoma" w:hAnsi="Tahoma" w:cs="Tahoma"/>
          <w:sz w:val="32"/>
          <w:szCs w:val="32"/>
        </w:rPr>
        <w:t xml:space="preserve"> коммуникациям</w:t>
      </w:r>
      <w:r>
        <w:rPr>
          <w:rFonts w:ascii="Tahoma" w:hAnsi="Tahoma" w:cs="Tahoma"/>
          <w:sz w:val="32"/>
          <w:szCs w:val="32"/>
        </w:rPr>
        <w:t>.</w:t>
      </w:r>
    </w:p>
    <w:p w:rsidR="009C1547" w:rsidRDefault="009C1547" w:rsidP="009C154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С</w:t>
      </w:r>
      <w:r w:rsidRPr="004956BD">
        <w:rPr>
          <w:rFonts w:ascii="Tahoma" w:hAnsi="Tahoma" w:cs="Tahoma"/>
          <w:b/>
          <w:sz w:val="32"/>
          <w:szCs w:val="32"/>
        </w:rPr>
        <w:t>троительство торговых павильонов</w:t>
      </w:r>
      <w:r>
        <w:rPr>
          <w:rFonts w:ascii="Tahoma" w:hAnsi="Tahoma" w:cs="Tahoma"/>
          <w:b/>
          <w:sz w:val="32"/>
          <w:szCs w:val="32"/>
        </w:rPr>
        <w:t xml:space="preserve"> от </w:t>
      </w:r>
      <w:r>
        <w:rPr>
          <w:rFonts w:ascii="Tahoma" w:hAnsi="Tahoma" w:cs="Tahoma"/>
          <w:sz w:val="32"/>
          <w:szCs w:val="32"/>
        </w:rPr>
        <w:t>«</w:t>
      </w:r>
      <w:proofErr w:type="spellStart"/>
      <w:r>
        <w:rPr>
          <w:rFonts w:ascii="Tahoma" w:hAnsi="Tahoma" w:cs="Tahoma"/>
          <w:sz w:val="32"/>
          <w:szCs w:val="32"/>
        </w:rPr>
        <w:t>Профводосток</w:t>
      </w:r>
      <w:proofErr w:type="spellEnd"/>
      <w:r>
        <w:rPr>
          <w:rFonts w:ascii="Tahoma" w:hAnsi="Tahoma" w:cs="Tahoma"/>
          <w:sz w:val="32"/>
          <w:szCs w:val="32"/>
        </w:rPr>
        <w:t>». Преимущества</w:t>
      </w:r>
    </w:p>
    <w:p w:rsidR="009C1547" w:rsidRDefault="009C1547" w:rsidP="009C154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67EC9">
        <w:rPr>
          <w:rFonts w:ascii="Tahoma" w:hAnsi="Tahoma" w:cs="Tahoma"/>
          <w:sz w:val="32"/>
          <w:szCs w:val="32"/>
        </w:rPr>
        <w:t>Грамотная ценовая политика позволяет поддерживать оптимальное соотношение стоимости и качественных показателей готовых павильонов, а крупным заказчикам предоставлять скидки.</w:t>
      </w:r>
    </w:p>
    <w:p w:rsidR="009C1547" w:rsidRPr="00567EC9" w:rsidRDefault="009C1547" w:rsidP="009C154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Соблюдаем нормы и стандарты, принятые надзорными органами для такого вида сооружений.</w:t>
      </w:r>
    </w:p>
    <w:p w:rsidR="009C1547" w:rsidRPr="00567EC9" w:rsidRDefault="009C1547" w:rsidP="009C154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67EC9">
        <w:rPr>
          <w:rFonts w:ascii="Tahoma" w:hAnsi="Tahoma" w:cs="Tahoma"/>
          <w:sz w:val="32"/>
          <w:szCs w:val="32"/>
        </w:rPr>
        <w:t>Имеем в штате собственный проектировочный отдел, чьи сотрудники в сжатые сроки разрабатывают весь комплекс проектно-сметной документации для строительства сооружений такого типа. Обязательно привлекаем к разработке проектов и собственников. Такой подход позволяет получать максимально функциональное, удобное для ведения бизнеса и безопасное для посетителей здание.</w:t>
      </w:r>
    </w:p>
    <w:p w:rsidR="009C1547" w:rsidRPr="00567EC9" w:rsidRDefault="009C1547" w:rsidP="009C154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67EC9">
        <w:rPr>
          <w:rFonts w:ascii="Tahoma" w:hAnsi="Tahoma" w:cs="Tahoma"/>
          <w:sz w:val="32"/>
          <w:szCs w:val="32"/>
        </w:rPr>
        <w:t xml:space="preserve">Активно используем современные технологии быстровозводимого строительства. </w:t>
      </w:r>
    </w:p>
    <w:p w:rsidR="009C1547" w:rsidRPr="00567EC9" w:rsidRDefault="009C1547" w:rsidP="009C154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67EC9">
        <w:rPr>
          <w:rFonts w:ascii="Tahoma" w:hAnsi="Tahoma" w:cs="Tahoma"/>
          <w:sz w:val="32"/>
          <w:szCs w:val="32"/>
        </w:rPr>
        <w:t>Осуществляя строительство, в обязательном порядке учитываем все возможности и пожелания заказчика.</w:t>
      </w:r>
    </w:p>
    <w:p w:rsidR="009C1547" w:rsidRPr="00567EC9" w:rsidRDefault="009C1547" w:rsidP="009C154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67EC9">
        <w:rPr>
          <w:rFonts w:ascii="Tahoma" w:hAnsi="Tahoma" w:cs="Tahoma"/>
          <w:sz w:val="32"/>
          <w:szCs w:val="32"/>
        </w:rPr>
        <w:t>Обладае</w:t>
      </w:r>
      <w:r>
        <w:rPr>
          <w:rFonts w:ascii="Tahoma" w:hAnsi="Tahoma" w:cs="Tahoma"/>
          <w:sz w:val="32"/>
          <w:szCs w:val="32"/>
        </w:rPr>
        <w:t>м</w:t>
      </w:r>
      <w:r w:rsidRPr="00567EC9">
        <w:rPr>
          <w:rFonts w:ascii="Tahoma" w:hAnsi="Tahoma" w:cs="Tahoma"/>
          <w:sz w:val="32"/>
          <w:szCs w:val="32"/>
        </w:rPr>
        <w:t xml:space="preserve"> собственной высокотехнологичной производственной базой и не доверяем работу </w:t>
      </w:r>
      <w:r w:rsidRPr="00567EC9">
        <w:rPr>
          <w:rFonts w:ascii="Tahoma" w:hAnsi="Tahoma" w:cs="Tahoma"/>
          <w:sz w:val="32"/>
          <w:szCs w:val="32"/>
        </w:rPr>
        <w:lastRenderedPageBreak/>
        <w:t xml:space="preserve">сторонним подрядчикам. Имея все необходимое, включая и коллектив высококвалифицированных </w:t>
      </w:r>
      <w:proofErr w:type="gramStart"/>
      <w:r w:rsidRPr="00567EC9">
        <w:rPr>
          <w:rFonts w:ascii="Tahoma" w:hAnsi="Tahoma" w:cs="Tahoma"/>
          <w:sz w:val="32"/>
          <w:szCs w:val="32"/>
        </w:rPr>
        <w:t>технических исполнителей</w:t>
      </w:r>
      <w:proofErr w:type="gramEnd"/>
      <w:r>
        <w:rPr>
          <w:rFonts w:ascii="Tahoma" w:hAnsi="Tahoma" w:cs="Tahoma"/>
          <w:sz w:val="32"/>
          <w:szCs w:val="32"/>
        </w:rPr>
        <w:t>,</w:t>
      </w:r>
      <w:r w:rsidRPr="00567EC9">
        <w:rPr>
          <w:rFonts w:ascii="Tahoma" w:hAnsi="Tahoma" w:cs="Tahoma"/>
          <w:sz w:val="32"/>
          <w:szCs w:val="32"/>
        </w:rPr>
        <w:t xml:space="preserve"> самостоятельно проводим полный комплекс работ по </w:t>
      </w:r>
      <w:r w:rsidRPr="00D33F29">
        <w:rPr>
          <w:rFonts w:ascii="Tahoma" w:hAnsi="Tahoma" w:cs="Tahoma"/>
          <w:b/>
          <w:sz w:val="32"/>
          <w:szCs w:val="32"/>
        </w:rPr>
        <w:t>строительству торговых павильонов</w:t>
      </w:r>
      <w:r w:rsidRPr="00567EC9">
        <w:rPr>
          <w:rFonts w:ascii="Tahoma" w:hAnsi="Tahoma" w:cs="Tahoma"/>
          <w:sz w:val="32"/>
          <w:szCs w:val="32"/>
        </w:rPr>
        <w:t>. Это поз</w:t>
      </w:r>
      <w:r>
        <w:rPr>
          <w:rFonts w:ascii="Tahoma" w:hAnsi="Tahoma" w:cs="Tahoma"/>
          <w:sz w:val="32"/>
          <w:szCs w:val="32"/>
        </w:rPr>
        <w:t>воляет</w:t>
      </w:r>
      <w:r w:rsidRPr="00567EC9">
        <w:rPr>
          <w:rFonts w:ascii="Tahoma" w:hAnsi="Tahoma" w:cs="Tahoma"/>
          <w:sz w:val="32"/>
          <w:szCs w:val="32"/>
        </w:rPr>
        <w:t xml:space="preserve"> гарантировать не только оптимальную скорость возведения таких сооружений, но и их высокое качество, которое сохраняется надолго без потери эксплуатационных свой</w:t>
      </w:r>
      <w:proofErr w:type="gramStart"/>
      <w:r w:rsidRPr="00567EC9">
        <w:rPr>
          <w:rFonts w:ascii="Tahoma" w:hAnsi="Tahoma" w:cs="Tahoma"/>
          <w:sz w:val="32"/>
          <w:szCs w:val="32"/>
        </w:rPr>
        <w:t>ств зд</w:t>
      </w:r>
      <w:proofErr w:type="gramEnd"/>
      <w:r w:rsidRPr="00567EC9">
        <w:rPr>
          <w:rFonts w:ascii="Tahoma" w:hAnsi="Tahoma" w:cs="Tahoma"/>
          <w:sz w:val="32"/>
          <w:szCs w:val="32"/>
        </w:rPr>
        <w:t>ания.</w:t>
      </w:r>
    </w:p>
    <w:p w:rsidR="009C1547" w:rsidRPr="00567EC9" w:rsidRDefault="009C1547" w:rsidP="009C154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67EC9">
        <w:rPr>
          <w:rFonts w:ascii="Tahoma" w:hAnsi="Tahoma" w:cs="Tahoma"/>
          <w:sz w:val="32"/>
          <w:szCs w:val="32"/>
        </w:rPr>
        <w:t>Применяем исключительно высококачественные исходные материалы, учитывая при этом тип и назначение будущей готовой конструкции.</w:t>
      </w:r>
      <w:r>
        <w:rPr>
          <w:rFonts w:ascii="Tahoma" w:hAnsi="Tahoma" w:cs="Tahoma"/>
          <w:sz w:val="32"/>
          <w:szCs w:val="32"/>
        </w:rPr>
        <w:t xml:space="preserve"> Заказываем их у проверенных поставщиков, обеспечивая себя дополнительными скидками, что позволяет снижать и окончательную стоимость павильона.</w:t>
      </w:r>
    </w:p>
    <w:p w:rsidR="009C1547" w:rsidRPr="00567EC9" w:rsidRDefault="009C1547" w:rsidP="009C154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67EC9">
        <w:rPr>
          <w:rFonts w:ascii="Tahoma" w:hAnsi="Tahoma" w:cs="Tahoma"/>
          <w:sz w:val="32"/>
          <w:szCs w:val="32"/>
        </w:rPr>
        <w:t>Даем длительную гарантию на возможность безопасной и долговременной эксплуатации готового павильона. Обеспечиваем доставку готовых павильонов на места их постоянной установки.</w:t>
      </w:r>
    </w:p>
    <w:p w:rsidR="009C1547" w:rsidRPr="00567EC9" w:rsidRDefault="009C1547" w:rsidP="009C1547">
      <w:pPr>
        <w:pStyle w:val="a3"/>
        <w:numPr>
          <w:ilvl w:val="0"/>
          <w:numId w:val="2"/>
        </w:numPr>
        <w:rPr>
          <w:rFonts w:ascii="Tahoma" w:hAnsi="Tahoma" w:cs="Tahoma"/>
          <w:b/>
          <w:sz w:val="32"/>
          <w:szCs w:val="32"/>
        </w:rPr>
      </w:pPr>
      <w:r w:rsidRPr="00567EC9">
        <w:rPr>
          <w:rFonts w:ascii="Tahoma" w:hAnsi="Tahoma" w:cs="Tahoma"/>
          <w:sz w:val="32"/>
          <w:szCs w:val="32"/>
        </w:rPr>
        <w:t>Готовы рассмотреть не только применение готовых, стандартных решений, но и возможность реализации нестандартных проектов такого типа зданий с нуля.</w:t>
      </w:r>
    </w:p>
    <w:p w:rsidR="009C1547" w:rsidRDefault="009C1547" w:rsidP="009C154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Любой из павильонов, выстроенный нашими специалистами, не требует дальнейшей отделки и имеет законченный, презентабельный внешний вид. Производим покраску в корпоративные цвета с нанесением логотипа.</w:t>
      </w:r>
    </w:p>
    <w:p w:rsidR="009C1547" w:rsidRPr="00604B1D" w:rsidRDefault="009C1547" w:rsidP="009C1547">
      <w:pPr>
        <w:rPr>
          <w:rFonts w:ascii="Tahoma" w:hAnsi="Tahoma" w:cs="Tahoma"/>
          <w:sz w:val="32"/>
          <w:szCs w:val="32"/>
        </w:rPr>
      </w:pPr>
      <w:r w:rsidRPr="00604B1D">
        <w:rPr>
          <w:rFonts w:ascii="Tahoma" w:hAnsi="Tahoma" w:cs="Tahoma"/>
          <w:sz w:val="32"/>
          <w:szCs w:val="32"/>
        </w:rPr>
        <w:t>Буд</w:t>
      </w:r>
      <w:r>
        <w:rPr>
          <w:rFonts w:ascii="Tahoma" w:hAnsi="Tahoma" w:cs="Tahoma"/>
          <w:sz w:val="32"/>
          <w:szCs w:val="32"/>
        </w:rPr>
        <w:t>ем рады видеть вас в числе</w:t>
      </w:r>
      <w:r w:rsidRPr="00604B1D">
        <w:rPr>
          <w:rFonts w:ascii="Tahoma" w:hAnsi="Tahoma" w:cs="Tahoma"/>
          <w:sz w:val="32"/>
          <w:szCs w:val="32"/>
        </w:rPr>
        <w:t xml:space="preserve"> постоянных заказчиков</w:t>
      </w:r>
      <w:r>
        <w:rPr>
          <w:rFonts w:ascii="Tahoma" w:hAnsi="Tahoma" w:cs="Tahoma"/>
          <w:sz w:val="32"/>
          <w:szCs w:val="32"/>
        </w:rPr>
        <w:t xml:space="preserve"> и надеемся </w:t>
      </w:r>
      <w:r w:rsidRPr="00604B1D">
        <w:rPr>
          <w:rFonts w:ascii="Tahoma" w:hAnsi="Tahoma" w:cs="Tahoma"/>
          <w:sz w:val="32"/>
          <w:szCs w:val="32"/>
        </w:rPr>
        <w:t>на долгосрочные и плодотворные связи</w:t>
      </w:r>
      <w:r>
        <w:rPr>
          <w:rFonts w:ascii="Tahoma" w:hAnsi="Tahoma" w:cs="Tahoma"/>
          <w:sz w:val="32"/>
          <w:szCs w:val="32"/>
        </w:rPr>
        <w:t xml:space="preserve">. </w:t>
      </w:r>
      <w:r w:rsidRPr="00604B1D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делайте свой звонок уже сегод</w:t>
      </w:r>
      <w:r w:rsidRPr="00604B1D">
        <w:rPr>
          <w:rFonts w:ascii="Tahoma" w:hAnsi="Tahoma" w:cs="Tahoma"/>
          <w:sz w:val="32"/>
          <w:szCs w:val="32"/>
        </w:rPr>
        <w:t xml:space="preserve">ня, чтобы заказать </w:t>
      </w:r>
      <w:r w:rsidRPr="00D33F29">
        <w:rPr>
          <w:rFonts w:ascii="Tahoma" w:hAnsi="Tahoma" w:cs="Tahoma"/>
          <w:b/>
          <w:sz w:val="32"/>
          <w:szCs w:val="32"/>
        </w:rPr>
        <w:t>строительство торгового павильона</w:t>
      </w:r>
      <w:r w:rsidRPr="00604B1D">
        <w:rPr>
          <w:rFonts w:ascii="Tahoma" w:hAnsi="Tahoma" w:cs="Tahoma"/>
          <w:sz w:val="32"/>
          <w:szCs w:val="32"/>
        </w:rPr>
        <w:t xml:space="preserve"> у профессиональных исполнителей.</w:t>
      </w:r>
    </w:p>
    <w:p w:rsidR="009C1547" w:rsidRDefault="009C1547" w:rsidP="009C1547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2376, уник по </w:t>
      </w:r>
      <w:proofErr w:type="spellStart"/>
      <w:r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9C1547" w:rsidRDefault="009C1547" w:rsidP="009C1547">
      <w:pPr>
        <w:rPr>
          <w:rFonts w:ascii="Tahoma" w:hAnsi="Tahoma" w:cs="Tahoma"/>
          <w:b/>
          <w:color w:val="FF0000"/>
          <w:sz w:val="32"/>
          <w:szCs w:val="32"/>
        </w:rPr>
      </w:pPr>
    </w:p>
    <w:p w:rsidR="009E4D38" w:rsidRDefault="009E4D38"/>
    <w:sectPr w:rsidR="009E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1505"/>
    <w:multiLevelType w:val="hybridMultilevel"/>
    <w:tmpl w:val="322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76653"/>
    <w:multiLevelType w:val="hybridMultilevel"/>
    <w:tmpl w:val="98BC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9C1547"/>
    <w:rsid w:val="009C1547"/>
    <w:rsid w:val="009E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2019-02-19T17:00:00Z</dcterms:created>
  <dcterms:modified xsi:type="dcterms:W3CDTF">2019-02-19T17:00:00Z</dcterms:modified>
</cp:coreProperties>
</file>