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07" w:rsidRDefault="00ED2707" w:rsidP="00ED270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16.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http://www.delight.ru/apartmentrent/svao/</w:t>
      </w:r>
    </w:p>
    <w:p w:rsidR="00ED2707" w:rsidRPr="00A22A01" w:rsidRDefault="00ED2707" w:rsidP="00ED2707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A22A01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СВАО. Зеленая и престижная локация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>Северо-Восточный административный округ Москвы является самым густонаселенным и прекрасно озелененным. Практически треть его территории составляют насаждения деревьев и кустарников. Близость таких природных массивов, как Лосиноостровский заказник и Ботанический сад РАН является гарантом хорошей экологической ситуации в округе.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Наибольшая концентрация </w:t>
      </w:r>
      <w:r w:rsidRPr="00A22A01">
        <w:rPr>
          <w:rFonts w:ascii="Tahoma" w:hAnsi="Tahoma" w:cs="Tahoma"/>
          <w:b/>
          <w:sz w:val="32"/>
          <w:szCs w:val="32"/>
        </w:rPr>
        <w:t>элитных квартир в СВАО</w:t>
      </w:r>
      <w:r w:rsidRPr="00A22A01">
        <w:rPr>
          <w:rFonts w:ascii="Tahoma" w:hAnsi="Tahoma" w:cs="Tahoma"/>
          <w:sz w:val="32"/>
          <w:szCs w:val="32"/>
        </w:rPr>
        <w:t xml:space="preserve">, которые можно взять </w:t>
      </w:r>
      <w:r w:rsidRPr="00A22A01">
        <w:rPr>
          <w:rFonts w:ascii="Tahoma" w:hAnsi="Tahoma" w:cs="Tahoma"/>
          <w:b/>
          <w:sz w:val="32"/>
          <w:szCs w:val="32"/>
        </w:rPr>
        <w:t>в аренду</w:t>
      </w:r>
      <w:r w:rsidRPr="00A22A01">
        <w:rPr>
          <w:rFonts w:ascii="Tahoma" w:hAnsi="Tahoma" w:cs="Tahoma"/>
          <w:sz w:val="32"/>
          <w:szCs w:val="32"/>
        </w:rPr>
        <w:t xml:space="preserve"> наблюдается в Алексеевском районе. Здесь представлены жилые комплексы ушедшей советской эпохи. В свое время вдоль Проспекта Мира их строили для армейского руководства, партийных боссов, чиновников из Гостелерадио. Элитные новостройки, снять в которых можно жилье, продолжают вырастать вдоль основной магистрали округа. Проспект Мира напрямую связан с центром города и имеет на своем протяжении две станции метро: «Алексеевскую» и «ВДНХ».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b/>
          <w:sz w:val="32"/>
          <w:szCs w:val="32"/>
        </w:rPr>
        <w:t>СВАО</w:t>
      </w:r>
      <w:r w:rsidRPr="00A22A01">
        <w:rPr>
          <w:rFonts w:ascii="Tahoma" w:hAnsi="Tahoma" w:cs="Tahoma"/>
          <w:sz w:val="32"/>
          <w:szCs w:val="32"/>
        </w:rPr>
        <w:t xml:space="preserve"> развит в инфраструктурном плане. Помимо знаковых, узнаваемых достопримечательностей, среди которых все та же ВДНХ (ВВЦ), гостиница «Космос», Останкинская телебашня, в нем функционируют образовательные, торговые, медицинские, развлекательные и спортивные учреждения. 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Транспортная доступность </w:t>
      </w:r>
      <w:r w:rsidRPr="00A22A01">
        <w:rPr>
          <w:rFonts w:ascii="Tahoma" w:hAnsi="Tahoma" w:cs="Tahoma"/>
          <w:b/>
          <w:sz w:val="32"/>
          <w:szCs w:val="32"/>
        </w:rPr>
        <w:t>арендуемых элитных квартир в СВАО</w:t>
      </w:r>
      <w:r w:rsidRPr="00A22A01">
        <w:rPr>
          <w:rFonts w:ascii="Tahoma" w:hAnsi="Tahoma" w:cs="Tahoma"/>
          <w:sz w:val="32"/>
          <w:szCs w:val="32"/>
        </w:rPr>
        <w:t xml:space="preserve"> и обилие инфраструктурных объектов являются дополнительными преимуществами, обеспечивающими комфортное проживание в этой части столицы.</w:t>
      </w:r>
    </w:p>
    <w:p w:rsidR="00ED2707" w:rsidRPr="00A22A01" w:rsidRDefault="00ED2707" w:rsidP="00ED2707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A22A01">
        <w:rPr>
          <w:rFonts w:ascii="Tahoma" w:hAnsi="Tahoma" w:cs="Tahoma"/>
          <w:b/>
          <w:i/>
          <w:color w:val="FF0000"/>
          <w:sz w:val="32"/>
          <w:szCs w:val="32"/>
        </w:rPr>
        <w:lastRenderedPageBreak/>
        <w:t>Аренда элитных квартир в СВАО от Delight Realty. Лучший выбор временного жилья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Нашим агентством столичной недвижимости постоянно предлагаются десятки вариантов </w:t>
      </w:r>
      <w:r w:rsidRPr="00A22A01">
        <w:rPr>
          <w:rFonts w:ascii="Tahoma" w:hAnsi="Tahoma" w:cs="Tahoma"/>
          <w:b/>
          <w:sz w:val="32"/>
          <w:szCs w:val="32"/>
        </w:rPr>
        <w:t>аренды</w:t>
      </w:r>
      <w:r w:rsidRPr="00A22A01">
        <w:rPr>
          <w:rFonts w:ascii="Tahoma" w:hAnsi="Tahoma" w:cs="Tahoma"/>
          <w:sz w:val="32"/>
          <w:szCs w:val="32"/>
        </w:rPr>
        <w:t xml:space="preserve"> </w:t>
      </w:r>
      <w:r w:rsidRPr="00A22A01">
        <w:rPr>
          <w:rFonts w:ascii="Tahoma" w:hAnsi="Tahoma" w:cs="Tahoma"/>
          <w:b/>
          <w:sz w:val="32"/>
          <w:szCs w:val="32"/>
        </w:rPr>
        <w:t>элитных квартир в СВАО</w:t>
      </w:r>
      <w:r w:rsidRPr="00A22A01">
        <w:rPr>
          <w:rFonts w:ascii="Tahoma" w:hAnsi="Tahoma" w:cs="Tahoma"/>
          <w:sz w:val="32"/>
          <w:szCs w:val="32"/>
        </w:rPr>
        <w:t>. Сайт агентства публикует предложения об их сдаче, снабженными различными параметрами. Потенциальному съемщику будет просто подобрать себя нужный вариант, ориентируясь на указанный округ, район, размер депозита, близость станции метро, форму оплаты.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Вам будет достаточно озвучить свои требования к </w:t>
      </w:r>
      <w:r w:rsidRPr="00A22A01">
        <w:rPr>
          <w:rFonts w:ascii="Tahoma" w:hAnsi="Tahoma" w:cs="Tahoma"/>
          <w:b/>
          <w:sz w:val="32"/>
          <w:szCs w:val="32"/>
        </w:rPr>
        <w:t>элитной квартире в СВАО</w:t>
      </w:r>
      <w:r w:rsidRPr="00A22A01">
        <w:rPr>
          <w:rFonts w:ascii="Tahoma" w:hAnsi="Tahoma" w:cs="Tahoma"/>
          <w:sz w:val="32"/>
          <w:szCs w:val="32"/>
        </w:rPr>
        <w:t xml:space="preserve">, сдаваемой </w:t>
      </w:r>
      <w:r w:rsidRPr="00A22A01">
        <w:rPr>
          <w:rFonts w:ascii="Tahoma" w:hAnsi="Tahoma" w:cs="Tahoma"/>
          <w:b/>
          <w:sz w:val="32"/>
          <w:szCs w:val="32"/>
        </w:rPr>
        <w:t>в аренду</w:t>
      </w:r>
      <w:r w:rsidRPr="00A22A01">
        <w:rPr>
          <w:rFonts w:ascii="Tahoma" w:hAnsi="Tahoma" w:cs="Tahoma"/>
          <w:sz w:val="32"/>
          <w:szCs w:val="32"/>
        </w:rPr>
        <w:t>, и мы подберем наиболее подходящие варианты, используя собственную уникальную базу данных. Звоните уже сегодня и наш дежурный менеджер примет заявку в любое время дня, невзирая на выходные или праздники. В короткие сроки этот специалист составит список предложений. При желании в него могут включаться и те объекты, которые вскоре освободятся съемщиками.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Максимально учитываем все запросы потенциальных арендаторов и требования к подбираемым </w:t>
      </w:r>
      <w:r w:rsidRPr="00A22A01">
        <w:rPr>
          <w:rFonts w:ascii="Tahoma" w:hAnsi="Tahoma" w:cs="Tahoma"/>
          <w:b/>
          <w:sz w:val="32"/>
          <w:szCs w:val="32"/>
        </w:rPr>
        <w:t>элитным квартирам в СВАО</w:t>
      </w:r>
      <w:r w:rsidRPr="00A22A01">
        <w:rPr>
          <w:rFonts w:ascii="Tahoma" w:hAnsi="Tahoma" w:cs="Tahoma"/>
          <w:sz w:val="32"/>
          <w:szCs w:val="32"/>
        </w:rPr>
        <w:t xml:space="preserve">, даже если они являются специфичными. Помогаем сориентироваться в обилии предложений на рынке, проводя поиск объектов в </w:t>
      </w:r>
      <w:r w:rsidRPr="00A22A01">
        <w:rPr>
          <w:rFonts w:ascii="Tahoma" w:hAnsi="Tahoma" w:cs="Tahoma"/>
          <w:b/>
          <w:sz w:val="32"/>
          <w:szCs w:val="32"/>
        </w:rPr>
        <w:t>СВАО</w:t>
      </w:r>
      <w:r w:rsidRPr="00A22A01">
        <w:rPr>
          <w:rFonts w:ascii="Tahoma" w:hAnsi="Tahoma" w:cs="Tahoma"/>
          <w:sz w:val="32"/>
          <w:szCs w:val="32"/>
        </w:rPr>
        <w:t>, которые подходят клиентам по статусности дома, его расположению на карте города, наличию или отсутствию в квартирах меблировки. Причем предложенные варианты жилья всегда актуальны. Среди них нет «ушедших» с рынка объявлений. Такие объекты нами своевременно убираются из каталога.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Профессионализм риэлторов нашего агентства, их опыт и квалификация, а также возможности уникальной базы данных </w:t>
      </w:r>
      <w:r w:rsidRPr="00A22A01">
        <w:rPr>
          <w:rFonts w:ascii="Tahoma" w:hAnsi="Tahoma" w:cs="Tahoma"/>
          <w:sz w:val="32"/>
          <w:szCs w:val="32"/>
        </w:rPr>
        <w:lastRenderedPageBreak/>
        <w:t xml:space="preserve">сдаваемых в </w:t>
      </w:r>
      <w:r w:rsidRPr="00A22A01">
        <w:rPr>
          <w:rFonts w:ascii="Tahoma" w:hAnsi="Tahoma" w:cs="Tahoma"/>
          <w:b/>
          <w:sz w:val="32"/>
          <w:szCs w:val="32"/>
        </w:rPr>
        <w:t>аренду элитных квартир в СВАО,</w:t>
      </w:r>
      <w:r w:rsidRPr="00A22A01">
        <w:rPr>
          <w:rFonts w:ascii="Tahoma" w:hAnsi="Tahoma" w:cs="Tahoma"/>
          <w:sz w:val="32"/>
          <w:szCs w:val="32"/>
        </w:rPr>
        <w:t xml:space="preserve"> помогают нашим клиентам находить нужное столичное жилье, избавляя от траты усилий, финансовых и временных ресурсов.</w:t>
      </w:r>
    </w:p>
    <w:p w:rsidR="00ED2707" w:rsidRPr="00A22A01" w:rsidRDefault="00ED2707" w:rsidP="00ED2707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A22A01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СВАО. Преимущества и особенности этого жилья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b/>
          <w:sz w:val="32"/>
          <w:szCs w:val="32"/>
        </w:rPr>
        <w:t>Аренда элитных квартир в СВАО</w:t>
      </w:r>
      <w:r w:rsidRPr="00A22A01">
        <w:rPr>
          <w:rFonts w:ascii="Tahoma" w:hAnsi="Tahoma" w:cs="Tahoma"/>
          <w:sz w:val="32"/>
          <w:szCs w:val="32"/>
        </w:rPr>
        <w:t xml:space="preserve"> остается востребованным сегментом рынка. Они пользуются популярностью не только у россиян, нуждающихся в качественном временном жилье, но и у зарубежных специалистов, чьи услуги хорошо оплачиваются столичными компаниями.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Во многом такой спрос определяется удовлетворительным транспортным сообщением </w:t>
      </w:r>
      <w:r w:rsidRPr="00A22A01">
        <w:rPr>
          <w:rFonts w:ascii="Tahoma" w:hAnsi="Tahoma" w:cs="Tahoma"/>
          <w:b/>
          <w:sz w:val="32"/>
          <w:szCs w:val="32"/>
        </w:rPr>
        <w:t>СВАО</w:t>
      </w:r>
      <w:r w:rsidRPr="00A22A01">
        <w:rPr>
          <w:rFonts w:ascii="Tahoma" w:hAnsi="Tahoma" w:cs="Tahoma"/>
          <w:sz w:val="32"/>
          <w:szCs w:val="32"/>
        </w:rPr>
        <w:t>, его экологической безопасностью, хорошо развитой инфраструктурной составляющей локации.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Не стоит сбрасывать со счетов и такое преимущество </w:t>
      </w:r>
      <w:r w:rsidRPr="00A22A01">
        <w:rPr>
          <w:rFonts w:ascii="Tahoma" w:hAnsi="Tahoma" w:cs="Tahoma"/>
          <w:b/>
          <w:sz w:val="32"/>
          <w:szCs w:val="32"/>
        </w:rPr>
        <w:t>элитных квартир в СВАО</w:t>
      </w:r>
      <w:r w:rsidRPr="00A22A01">
        <w:rPr>
          <w:rFonts w:ascii="Tahoma" w:hAnsi="Tahoma" w:cs="Tahoma"/>
          <w:sz w:val="32"/>
          <w:szCs w:val="32"/>
        </w:rPr>
        <w:t xml:space="preserve"> как высокий уровень комфорта, гарантированный арендодателю. Как в новостройках, вырастающих в последние годы в этой части города, так и в домах старой постройки применены премиальные проекты и материалы, что позволяет пользоваться уютным и надежным жильем долгие десятилетия. Как правило, </w:t>
      </w:r>
      <w:r w:rsidRPr="00A22A01">
        <w:rPr>
          <w:rFonts w:ascii="Tahoma" w:hAnsi="Tahoma" w:cs="Tahoma"/>
          <w:b/>
          <w:sz w:val="32"/>
          <w:szCs w:val="32"/>
        </w:rPr>
        <w:t>элитные квартиры в СВАО</w:t>
      </w:r>
      <w:r w:rsidRPr="00A22A01">
        <w:rPr>
          <w:rFonts w:ascii="Tahoma" w:hAnsi="Tahoma" w:cs="Tahoma"/>
          <w:sz w:val="32"/>
          <w:szCs w:val="32"/>
        </w:rPr>
        <w:t>, сдаются в аренду собственниками, которые отделывали их для себя, без применения стандартных решений и материалов класса «эконом». В большинстве случаев лоты предлагаются с меблировкой и даже бытовой техникой.</w:t>
      </w:r>
    </w:p>
    <w:p w:rsidR="00ED2707" w:rsidRPr="00A22A01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Стоит также вспомнить и о внутренних инфраструктурных объектах, которые работают в составе элитных новостроек </w:t>
      </w:r>
      <w:r w:rsidRPr="00A22A01">
        <w:rPr>
          <w:rFonts w:ascii="Tahoma" w:hAnsi="Tahoma" w:cs="Tahoma"/>
          <w:b/>
          <w:sz w:val="32"/>
          <w:szCs w:val="32"/>
        </w:rPr>
        <w:t>СВАО</w:t>
      </w:r>
      <w:r w:rsidRPr="00A22A01">
        <w:rPr>
          <w:rFonts w:ascii="Tahoma" w:hAnsi="Tahoma" w:cs="Tahoma"/>
          <w:sz w:val="32"/>
          <w:szCs w:val="32"/>
        </w:rPr>
        <w:t xml:space="preserve">. В и число входят магазины. Салоны красоты, </w:t>
      </w:r>
      <w:r w:rsidRPr="00A22A01">
        <w:rPr>
          <w:rFonts w:ascii="Tahoma" w:hAnsi="Tahoma" w:cs="Tahoma"/>
          <w:sz w:val="32"/>
          <w:szCs w:val="32"/>
        </w:rPr>
        <w:lastRenderedPageBreak/>
        <w:t xml:space="preserve">отделения банков, спортивные залы, иногда даже школы и детские сады. Работа этих учреждения позволяет арендаторам элитных квартир на северо-востоке столицы не встречаться с трудностями бытового характера. </w:t>
      </w:r>
    </w:p>
    <w:p w:rsidR="00ED2707" w:rsidRPr="00380D07" w:rsidRDefault="00ED2707" w:rsidP="00ED2707">
      <w:pPr>
        <w:rPr>
          <w:rFonts w:ascii="Tahoma" w:hAnsi="Tahoma" w:cs="Tahoma"/>
          <w:sz w:val="32"/>
          <w:szCs w:val="32"/>
        </w:rPr>
      </w:pPr>
      <w:r w:rsidRPr="00A22A01">
        <w:rPr>
          <w:rFonts w:ascii="Tahoma" w:hAnsi="Tahoma" w:cs="Tahoma"/>
          <w:sz w:val="32"/>
          <w:szCs w:val="32"/>
        </w:rPr>
        <w:t xml:space="preserve">Максимальное упрощение подбора и оформления сделок </w:t>
      </w:r>
      <w:r w:rsidRPr="00A22A01">
        <w:rPr>
          <w:rFonts w:ascii="Tahoma" w:hAnsi="Tahoma" w:cs="Tahoma"/>
          <w:b/>
          <w:sz w:val="32"/>
          <w:szCs w:val="32"/>
        </w:rPr>
        <w:t>аренды элитных квартиры в СВАО</w:t>
      </w:r>
      <w:r w:rsidRPr="00A22A01">
        <w:rPr>
          <w:rFonts w:ascii="Tahoma" w:hAnsi="Tahoma" w:cs="Tahoma"/>
          <w:sz w:val="32"/>
          <w:szCs w:val="32"/>
        </w:rPr>
        <w:t xml:space="preserve"> ждет вас. Стоит только обратиться за квалифицированной помощью опытных сотрудников агентства.</w:t>
      </w:r>
    </w:p>
    <w:p w:rsidR="00ED2707" w:rsidRPr="000A3D7B" w:rsidRDefault="00ED2707" w:rsidP="00ED270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4074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 xml:space="preserve">ник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 100%</w:t>
      </w:r>
    </w:p>
    <w:p w:rsidR="00764E4F" w:rsidRDefault="00764E4F"/>
    <w:sectPr w:rsidR="0076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707"/>
    <w:rsid w:val="00764E4F"/>
    <w:rsid w:val="00ED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2019-03-09T09:01:00Z</dcterms:created>
  <dcterms:modified xsi:type="dcterms:W3CDTF">2019-03-09T09:01:00Z</dcterms:modified>
</cp:coreProperties>
</file>