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08" w:rsidRDefault="00595A08" w:rsidP="008D6B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868" w:rsidRDefault="00152868" w:rsidP="002D1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68">
        <w:rPr>
          <w:rFonts w:ascii="Times New Roman" w:hAnsi="Times New Roman" w:cs="Times New Roman"/>
          <w:b/>
          <w:sz w:val="24"/>
          <w:szCs w:val="24"/>
        </w:rPr>
        <w:t>Как правильно выбрать кухню?</w:t>
      </w:r>
    </w:p>
    <w:p w:rsidR="002D19BA" w:rsidRDefault="002D19BA" w:rsidP="002D1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4D14" w:rsidRDefault="006C4D14" w:rsidP="008D6BA3">
      <w:pPr>
        <w:jc w:val="both"/>
        <w:rPr>
          <w:rFonts w:ascii="Times New Roman" w:hAnsi="Times New Roman" w:cs="Times New Roman"/>
          <w:sz w:val="24"/>
          <w:szCs w:val="24"/>
        </w:rPr>
      </w:pPr>
      <w:r w:rsidRPr="007E691B">
        <w:rPr>
          <w:rFonts w:ascii="Times New Roman" w:hAnsi="Times New Roman" w:cs="Times New Roman"/>
          <w:sz w:val="24"/>
          <w:szCs w:val="24"/>
        </w:rPr>
        <w:t>Выбор</w:t>
      </w:r>
      <w:r w:rsidRPr="006C4D14">
        <w:rPr>
          <w:rFonts w:ascii="Times New Roman" w:hAnsi="Times New Roman" w:cs="Times New Roman"/>
          <w:sz w:val="24"/>
          <w:szCs w:val="24"/>
        </w:rPr>
        <w:t xml:space="preserve"> кухни – задача не из легких.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1B">
        <w:rPr>
          <w:rFonts w:ascii="Times New Roman" w:hAnsi="Times New Roman" w:cs="Times New Roman"/>
          <w:sz w:val="24"/>
          <w:szCs w:val="24"/>
        </w:rPr>
        <w:t xml:space="preserve">Сложно не потеряться во множестве цветов и материалов, которые предлагают современные производители корпусной мебели. </w:t>
      </w:r>
      <w:r w:rsidR="001D00EB">
        <w:rPr>
          <w:rFonts w:ascii="Times New Roman" w:hAnsi="Times New Roman" w:cs="Times New Roman"/>
          <w:sz w:val="24"/>
          <w:szCs w:val="24"/>
        </w:rPr>
        <w:t>Мало кому удается с первого раза в</w:t>
      </w:r>
      <w:r w:rsidR="009844B7">
        <w:rPr>
          <w:rFonts w:ascii="Times New Roman" w:hAnsi="Times New Roman" w:cs="Times New Roman"/>
          <w:sz w:val="24"/>
          <w:szCs w:val="24"/>
        </w:rPr>
        <w:t xml:space="preserve">ыбрать </w:t>
      </w:r>
      <w:r w:rsidR="00A3701C">
        <w:rPr>
          <w:rFonts w:ascii="Times New Roman" w:hAnsi="Times New Roman" w:cs="Times New Roman"/>
          <w:sz w:val="24"/>
          <w:szCs w:val="24"/>
        </w:rPr>
        <w:t>гарнитур</w:t>
      </w:r>
      <w:r w:rsidR="009844B7">
        <w:rPr>
          <w:rFonts w:ascii="Times New Roman" w:hAnsi="Times New Roman" w:cs="Times New Roman"/>
          <w:sz w:val="24"/>
          <w:szCs w:val="24"/>
        </w:rPr>
        <w:t xml:space="preserve">, </w:t>
      </w:r>
      <w:r w:rsidR="007E691B">
        <w:rPr>
          <w:rFonts w:ascii="Times New Roman" w:hAnsi="Times New Roman" w:cs="Times New Roman"/>
          <w:sz w:val="24"/>
          <w:szCs w:val="24"/>
        </w:rPr>
        <w:t>который</w:t>
      </w:r>
      <w:r w:rsidR="001D00EB"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8D6BA3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3701C">
        <w:rPr>
          <w:rFonts w:ascii="Times New Roman" w:hAnsi="Times New Roman" w:cs="Times New Roman"/>
          <w:sz w:val="24"/>
          <w:szCs w:val="24"/>
        </w:rPr>
        <w:t xml:space="preserve">служить верой-правдой не один десяток лет, </w:t>
      </w:r>
      <w:r w:rsidRPr="008D6BA3">
        <w:rPr>
          <w:rFonts w:ascii="Times New Roman" w:hAnsi="Times New Roman" w:cs="Times New Roman"/>
          <w:sz w:val="24"/>
          <w:szCs w:val="24"/>
        </w:rPr>
        <w:t>но и</w:t>
      </w:r>
      <w:r w:rsidR="00A3701C">
        <w:rPr>
          <w:rFonts w:ascii="Times New Roman" w:hAnsi="Times New Roman" w:cs="Times New Roman"/>
          <w:sz w:val="24"/>
          <w:szCs w:val="24"/>
        </w:rPr>
        <w:t>, рад</w:t>
      </w:r>
      <w:r w:rsidR="00BB75EA">
        <w:rPr>
          <w:rFonts w:ascii="Times New Roman" w:hAnsi="Times New Roman" w:cs="Times New Roman"/>
          <w:sz w:val="24"/>
          <w:szCs w:val="24"/>
        </w:rPr>
        <w:t>овать</w:t>
      </w:r>
      <w:r w:rsidR="00A3701C">
        <w:rPr>
          <w:rFonts w:ascii="Times New Roman" w:hAnsi="Times New Roman" w:cs="Times New Roman"/>
          <w:sz w:val="24"/>
          <w:szCs w:val="24"/>
        </w:rPr>
        <w:t xml:space="preserve"> глаз,</w:t>
      </w:r>
      <w:r w:rsidRPr="008D6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B75EA">
        <w:rPr>
          <w:rFonts w:ascii="Times New Roman" w:hAnsi="Times New Roman" w:cs="Times New Roman"/>
          <w:sz w:val="24"/>
          <w:szCs w:val="24"/>
        </w:rPr>
        <w:t>дохновляя</w:t>
      </w:r>
      <w:r w:rsidRPr="008D6BA3">
        <w:rPr>
          <w:rFonts w:ascii="Times New Roman" w:hAnsi="Times New Roman" w:cs="Times New Roman"/>
          <w:sz w:val="24"/>
          <w:szCs w:val="24"/>
        </w:rPr>
        <w:t xml:space="preserve"> на приготовление кулинарных шедевров.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FA" w:rsidRDefault="00F32BD6" w:rsidP="008D6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разберемся, к</w:t>
      </w:r>
      <w:r w:rsidR="00C83EF6">
        <w:rPr>
          <w:rFonts w:ascii="Times New Roman" w:hAnsi="Times New Roman" w:cs="Times New Roman"/>
          <w:sz w:val="24"/>
          <w:szCs w:val="24"/>
        </w:rPr>
        <w:t>ак</w:t>
      </w:r>
      <w:r w:rsidR="008D6BA3" w:rsidRPr="008D6BA3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C74692">
        <w:rPr>
          <w:rFonts w:ascii="Times New Roman" w:hAnsi="Times New Roman" w:cs="Times New Roman"/>
          <w:sz w:val="24"/>
          <w:szCs w:val="24"/>
        </w:rPr>
        <w:t xml:space="preserve">практичный и </w:t>
      </w:r>
      <w:r w:rsidR="00407AD1">
        <w:rPr>
          <w:rFonts w:ascii="Times New Roman" w:hAnsi="Times New Roman" w:cs="Times New Roman"/>
          <w:sz w:val="24"/>
          <w:szCs w:val="24"/>
        </w:rPr>
        <w:t xml:space="preserve">функциональный </w:t>
      </w:r>
      <w:r w:rsidR="008D6BA3" w:rsidRPr="008D6BA3">
        <w:rPr>
          <w:rFonts w:ascii="Times New Roman" w:hAnsi="Times New Roman" w:cs="Times New Roman"/>
          <w:sz w:val="24"/>
          <w:szCs w:val="24"/>
        </w:rPr>
        <w:t>гарнитур</w:t>
      </w:r>
      <w:r w:rsidR="000047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047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04719">
        <w:rPr>
          <w:rFonts w:ascii="Times New Roman" w:hAnsi="Times New Roman" w:cs="Times New Roman"/>
          <w:sz w:val="24"/>
          <w:szCs w:val="24"/>
        </w:rPr>
        <w:t xml:space="preserve"> на</w:t>
      </w:r>
      <w:r w:rsidR="008D6BA3" w:rsidRPr="008D6BA3">
        <w:rPr>
          <w:rFonts w:ascii="Times New Roman" w:hAnsi="Times New Roman" w:cs="Times New Roman"/>
          <w:sz w:val="24"/>
          <w:szCs w:val="24"/>
        </w:rPr>
        <w:t xml:space="preserve"> что обратить внимание</w:t>
      </w:r>
      <w:r w:rsidR="00C83EF6">
        <w:rPr>
          <w:rFonts w:ascii="Times New Roman" w:hAnsi="Times New Roman" w:cs="Times New Roman"/>
          <w:sz w:val="24"/>
          <w:szCs w:val="24"/>
        </w:rPr>
        <w:t xml:space="preserve"> при покупке</w:t>
      </w:r>
      <w:r w:rsidR="008D6BA3" w:rsidRPr="008D6BA3">
        <w:rPr>
          <w:rFonts w:ascii="Times New Roman" w:hAnsi="Times New Roman" w:cs="Times New Roman"/>
          <w:sz w:val="24"/>
          <w:szCs w:val="24"/>
        </w:rPr>
        <w:t xml:space="preserve">? </w:t>
      </w:r>
      <w:r w:rsidR="001C5E6D" w:rsidRPr="008D6B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6BA3" w:rsidRPr="0056607B" w:rsidRDefault="008D6BA3" w:rsidP="008D6B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B">
        <w:rPr>
          <w:rFonts w:ascii="Times New Roman" w:hAnsi="Times New Roman" w:cs="Times New Roman"/>
          <w:b/>
          <w:sz w:val="24"/>
          <w:szCs w:val="24"/>
        </w:rPr>
        <w:t>Материал</w:t>
      </w:r>
    </w:p>
    <w:p w:rsidR="008D6BA3" w:rsidRDefault="008D6BA3" w:rsidP="008D6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для кого не секрет, что большинство кухонных гарнитуров </w:t>
      </w:r>
      <w:r w:rsidR="00B059CF">
        <w:rPr>
          <w:rFonts w:ascii="Times New Roman" w:hAnsi="Times New Roman" w:cs="Times New Roman"/>
          <w:sz w:val="24"/>
          <w:szCs w:val="24"/>
        </w:rPr>
        <w:t>сделано</w:t>
      </w:r>
      <w:r>
        <w:rPr>
          <w:rFonts w:ascii="Times New Roman" w:hAnsi="Times New Roman" w:cs="Times New Roman"/>
          <w:sz w:val="24"/>
          <w:szCs w:val="24"/>
        </w:rPr>
        <w:t xml:space="preserve"> из древесно-стружечных</w:t>
      </w:r>
      <w:r w:rsidR="003C5245">
        <w:rPr>
          <w:rFonts w:ascii="Times New Roman" w:hAnsi="Times New Roman" w:cs="Times New Roman"/>
          <w:sz w:val="24"/>
          <w:szCs w:val="24"/>
        </w:rPr>
        <w:t xml:space="preserve"> </w:t>
      </w:r>
      <w:r w:rsidR="00477CCE">
        <w:rPr>
          <w:rFonts w:ascii="Times New Roman" w:hAnsi="Times New Roman" w:cs="Times New Roman"/>
          <w:sz w:val="24"/>
          <w:szCs w:val="24"/>
        </w:rPr>
        <w:t>и древесно</w:t>
      </w:r>
      <w:r w:rsidR="00B059CF">
        <w:rPr>
          <w:rFonts w:ascii="Times New Roman" w:hAnsi="Times New Roman" w:cs="Times New Roman"/>
          <w:sz w:val="24"/>
          <w:szCs w:val="24"/>
        </w:rPr>
        <w:t>волокнистых</w:t>
      </w:r>
      <w:r w:rsidR="00B059CF" w:rsidRPr="00B059CF">
        <w:rPr>
          <w:rFonts w:ascii="Times New Roman" w:hAnsi="Times New Roman" w:cs="Times New Roman"/>
          <w:sz w:val="24"/>
          <w:szCs w:val="24"/>
        </w:rPr>
        <w:t xml:space="preserve"> </w:t>
      </w:r>
      <w:r w:rsidR="00B059CF">
        <w:rPr>
          <w:rFonts w:ascii="Times New Roman" w:hAnsi="Times New Roman" w:cs="Times New Roman"/>
          <w:sz w:val="24"/>
          <w:szCs w:val="24"/>
        </w:rPr>
        <w:t>материалов</w:t>
      </w:r>
      <w:r w:rsidR="003C52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="00D6700F">
        <w:rPr>
          <w:rFonts w:ascii="Times New Roman" w:hAnsi="Times New Roman" w:cs="Times New Roman"/>
          <w:sz w:val="24"/>
          <w:szCs w:val="24"/>
        </w:rPr>
        <w:t>ко</w:t>
      </w:r>
      <w:r w:rsidR="00B059CF">
        <w:rPr>
          <w:rFonts w:ascii="Times New Roman" w:hAnsi="Times New Roman" w:cs="Times New Roman"/>
          <w:sz w:val="24"/>
          <w:szCs w:val="24"/>
        </w:rPr>
        <w:t xml:space="preserve"> не стоит пугаться, с</w:t>
      </w:r>
      <w:r>
        <w:rPr>
          <w:rFonts w:ascii="Times New Roman" w:hAnsi="Times New Roman" w:cs="Times New Roman"/>
          <w:sz w:val="24"/>
          <w:szCs w:val="24"/>
        </w:rPr>
        <w:t>овременные ДСП не имеют ничего общего с размокающими по краям плитами советской эпохи. При их изготовлении используются специальные влагоотталкивающие пропитки, не позволяющие плитам разбух</w:t>
      </w:r>
      <w:r w:rsidR="00004719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при намокании.</w:t>
      </w:r>
    </w:p>
    <w:p w:rsidR="00152868" w:rsidRDefault="00B059CF" w:rsidP="008D6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кухни из ДСП все же не вызывают у вас доверия,</w:t>
      </w:r>
      <w:r w:rsidR="008D6BA3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>всегда</w:t>
      </w:r>
      <w:r w:rsidR="008D6BA3">
        <w:rPr>
          <w:rFonts w:ascii="Times New Roman" w:hAnsi="Times New Roman" w:cs="Times New Roman"/>
          <w:sz w:val="24"/>
          <w:szCs w:val="24"/>
        </w:rPr>
        <w:t xml:space="preserve"> можете </w:t>
      </w:r>
      <w:r w:rsidR="00004719">
        <w:rPr>
          <w:rFonts w:ascii="Times New Roman" w:hAnsi="Times New Roman" w:cs="Times New Roman"/>
          <w:sz w:val="24"/>
          <w:szCs w:val="24"/>
        </w:rPr>
        <w:t>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BA3">
        <w:rPr>
          <w:rFonts w:ascii="Times New Roman" w:hAnsi="Times New Roman" w:cs="Times New Roman"/>
          <w:sz w:val="24"/>
          <w:szCs w:val="24"/>
        </w:rPr>
        <w:t>дерев</w:t>
      </w:r>
      <w:r w:rsidR="00004719">
        <w:rPr>
          <w:rFonts w:ascii="Times New Roman" w:hAnsi="Times New Roman" w:cs="Times New Roman"/>
          <w:sz w:val="24"/>
          <w:szCs w:val="24"/>
        </w:rPr>
        <w:t>о</w:t>
      </w:r>
      <w:r w:rsidR="008D6BA3">
        <w:rPr>
          <w:rFonts w:ascii="Times New Roman" w:hAnsi="Times New Roman" w:cs="Times New Roman"/>
          <w:sz w:val="24"/>
          <w:szCs w:val="24"/>
        </w:rPr>
        <w:t xml:space="preserve"> или мультиплекс. Оба матери</w:t>
      </w:r>
      <w:r w:rsidR="0056607B">
        <w:rPr>
          <w:rFonts w:ascii="Times New Roman" w:hAnsi="Times New Roman" w:cs="Times New Roman"/>
          <w:sz w:val="24"/>
          <w:szCs w:val="24"/>
        </w:rPr>
        <w:t>ала хорошо зарекомендовали себя в производстве кухонной мебели. Но будьте готовы к тому, что и стоить они будут дороже, чем гарнитуры из ДСП</w:t>
      </w:r>
      <w:r w:rsidR="00D6700F">
        <w:rPr>
          <w:rFonts w:ascii="Times New Roman" w:hAnsi="Times New Roman" w:cs="Times New Roman"/>
          <w:sz w:val="24"/>
          <w:szCs w:val="24"/>
        </w:rPr>
        <w:t xml:space="preserve"> и МДФ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E43" w:rsidRPr="00F17E43" w:rsidRDefault="00F17E43" w:rsidP="008D6B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E43">
        <w:rPr>
          <w:rFonts w:ascii="Times New Roman" w:hAnsi="Times New Roman" w:cs="Times New Roman"/>
          <w:b/>
          <w:sz w:val="24"/>
          <w:szCs w:val="24"/>
        </w:rPr>
        <w:t>Столешница</w:t>
      </w:r>
    </w:p>
    <w:p w:rsidR="00152868" w:rsidRDefault="00E17532" w:rsidP="008D6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</w:t>
      </w:r>
      <w:r w:rsidR="00D6700F">
        <w:rPr>
          <w:rFonts w:ascii="Times New Roman" w:hAnsi="Times New Roman" w:cs="Times New Roman"/>
          <w:sz w:val="24"/>
          <w:szCs w:val="24"/>
        </w:rPr>
        <w:t xml:space="preserve"> </w:t>
      </w:r>
      <w:r w:rsidR="00F17E43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7E43">
        <w:rPr>
          <w:rFonts w:ascii="Times New Roman" w:hAnsi="Times New Roman" w:cs="Times New Roman"/>
          <w:sz w:val="24"/>
          <w:szCs w:val="24"/>
        </w:rPr>
        <w:t xml:space="preserve"> для изготовления столешницы </w:t>
      </w:r>
      <w:r>
        <w:rPr>
          <w:rFonts w:ascii="Times New Roman" w:hAnsi="Times New Roman" w:cs="Times New Roman"/>
          <w:sz w:val="24"/>
          <w:szCs w:val="24"/>
        </w:rPr>
        <w:t>отдайте предпочтение</w:t>
      </w:r>
      <w:r w:rsidR="00F17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камню, ламинированной</w:t>
      </w:r>
      <w:r w:rsidR="0072212C">
        <w:rPr>
          <w:rFonts w:ascii="Times New Roman" w:hAnsi="Times New Roman" w:cs="Times New Roman"/>
          <w:sz w:val="24"/>
          <w:szCs w:val="24"/>
        </w:rPr>
        <w:t xml:space="preserve"> МДФ</w:t>
      </w:r>
      <w:r w:rsidR="00D6700F">
        <w:rPr>
          <w:rFonts w:ascii="Times New Roman" w:hAnsi="Times New Roman" w:cs="Times New Roman"/>
          <w:sz w:val="24"/>
          <w:szCs w:val="24"/>
        </w:rPr>
        <w:t>,</w:t>
      </w:r>
      <w:r w:rsidR="00722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наборной</w:t>
      </w:r>
      <w:r w:rsidR="0072212C">
        <w:rPr>
          <w:rFonts w:ascii="Times New Roman" w:hAnsi="Times New Roman" w:cs="Times New Roman"/>
          <w:sz w:val="24"/>
          <w:szCs w:val="24"/>
        </w:rPr>
        <w:t xml:space="preserve"> доск</w:t>
      </w:r>
      <w:r>
        <w:rPr>
          <w:rFonts w:ascii="Times New Roman" w:hAnsi="Times New Roman" w:cs="Times New Roman"/>
          <w:sz w:val="24"/>
          <w:szCs w:val="24"/>
        </w:rPr>
        <w:t>е и</w:t>
      </w:r>
      <w:r w:rsidR="00DA7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2EB">
        <w:rPr>
          <w:rFonts w:ascii="Times New Roman" w:hAnsi="Times New Roman" w:cs="Times New Roman"/>
          <w:sz w:val="24"/>
          <w:szCs w:val="24"/>
        </w:rPr>
        <w:t>кориан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A72EB">
        <w:rPr>
          <w:rFonts w:ascii="Times New Roman" w:hAnsi="Times New Roman" w:cs="Times New Roman"/>
          <w:sz w:val="24"/>
          <w:szCs w:val="24"/>
        </w:rPr>
        <w:t xml:space="preserve">. </w:t>
      </w:r>
      <w:r w:rsidR="003C5245" w:rsidRPr="003C52B1">
        <w:rPr>
          <w:rFonts w:ascii="Times New Roman" w:hAnsi="Times New Roman" w:cs="Times New Roman"/>
          <w:sz w:val="24"/>
          <w:szCs w:val="24"/>
        </w:rPr>
        <w:t xml:space="preserve">Они отличаются </w:t>
      </w:r>
      <w:r w:rsidR="003C52B1" w:rsidRPr="003C52B1">
        <w:rPr>
          <w:rFonts w:ascii="Times New Roman" w:hAnsi="Times New Roman" w:cs="Times New Roman"/>
          <w:sz w:val="24"/>
          <w:szCs w:val="24"/>
        </w:rPr>
        <w:t>высокой прочностью</w:t>
      </w:r>
      <w:r w:rsidR="003C52B1">
        <w:rPr>
          <w:rFonts w:ascii="Times New Roman" w:hAnsi="Times New Roman" w:cs="Times New Roman"/>
          <w:sz w:val="24"/>
          <w:szCs w:val="24"/>
        </w:rPr>
        <w:t xml:space="preserve"> и долговечностью</w:t>
      </w:r>
      <w:r w:rsidR="003C5245">
        <w:rPr>
          <w:rFonts w:ascii="Times New Roman" w:hAnsi="Times New Roman" w:cs="Times New Roman"/>
          <w:sz w:val="24"/>
          <w:szCs w:val="24"/>
        </w:rPr>
        <w:t xml:space="preserve">. </w:t>
      </w:r>
      <w:r w:rsidR="00DA72EB">
        <w:rPr>
          <w:rFonts w:ascii="Times New Roman" w:hAnsi="Times New Roman" w:cs="Times New Roman"/>
          <w:sz w:val="24"/>
          <w:szCs w:val="24"/>
        </w:rPr>
        <w:t xml:space="preserve">А вот популярные гранит и мрамор плохо переносят воздействия кислот и легко могут потрескаться при ударе. </w:t>
      </w:r>
    </w:p>
    <w:p w:rsidR="00F17E43" w:rsidRDefault="00F17E43" w:rsidP="00F17E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DEA">
        <w:rPr>
          <w:rFonts w:ascii="Times New Roman" w:hAnsi="Times New Roman" w:cs="Times New Roman"/>
          <w:b/>
          <w:sz w:val="24"/>
          <w:szCs w:val="24"/>
        </w:rPr>
        <w:t>Стиль</w:t>
      </w:r>
    </w:p>
    <w:p w:rsidR="00F17E43" w:rsidRDefault="00004719" w:rsidP="00F17E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</w:t>
      </w:r>
      <w:r w:rsidR="00F17E43">
        <w:rPr>
          <w:rFonts w:ascii="Times New Roman" w:hAnsi="Times New Roman" w:cs="Times New Roman"/>
          <w:sz w:val="24"/>
          <w:szCs w:val="24"/>
        </w:rPr>
        <w:t>куп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17E43">
        <w:rPr>
          <w:rFonts w:ascii="Times New Roman" w:hAnsi="Times New Roman" w:cs="Times New Roman"/>
          <w:sz w:val="24"/>
          <w:szCs w:val="24"/>
        </w:rPr>
        <w:t>ть или заказать гарнитур</w:t>
      </w:r>
      <w:r w:rsidR="00761643">
        <w:rPr>
          <w:rFonts w:ascii="Times New Roman" w:hAnsi="Times New Roman" w:cs="Times New Roman"/>
          <w:sz w:val="24"/>
          <w:szCs w:val="24"/>
        </w:rPr>
        <w:t>,</w:t>
      </w:r>
      <w:r w:rsidR="00F17E43">
        <w:rPr>
          <w:rFonts w:ascii="Times New Roman" w:hAnsi="Times New Roman" w:cs="Times New Roman"/>
          <w:sz w:val="24"/>
          <w:szCs w:val="24"/>
        </w:rPr>
        <w:t xml:space="preserve"> определи</w:t>
      </w:r>
      <w:r>
        <w:rPr>
          <w:rFonts w:ascii="Times New Roman" w:hAnsi="Times New Roman" w:cs="Times New Roman"/>
          <w:sz w:val="24"/>
          <w:szCs w:val="24"/>
        </w:rPr>
        <w:t>тесь</w:t>
      </w:r>
      <w:r w:rsidR="00F17E43">
        <w:rPr>
          <w:rFonts w:ascii="Times New Roman" w:hAnsi="Times New Roman" w:cs="Times New Roman"/>
          <w:sz w:val="24"/>
          <w:szCs w:val="24"/>
        </w:rPr>
        <w:t xml:space="preserve"> со стилем новой кухни. </w:t>
      </w:r>
      <w:r w:rsidR="00761643">
        <w:rPr>
          <w:rFonts w:ascii="Times New Roman" w:hAnsi="Times New Roman" w:cs="Times New Roman"/>
          <w:sz w:val="24"/>
          <w:szCs w:val="24"/>
        </w:rPr>
        <w:t>Это может быть:</w:t>
      </w:r>
    </w:p>
    <w:p w:rsidR="00F17E43" w:rsidRPr="00F17E43" w:rsidRDefault="00F17E43" w:rsidP="00F17E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E43">
        <w:rPr>
          <w:rFonts w:ascii="Times New Roman" w:hAnsi="Times New Roman" w:cs="Times New Roman"/>
          <w:sz w:val="24"/>
          <w:szCs w:val="24"/>
        </w:rPr>
        <w:t xml:space="preserve">Классика – массивное резное </w:t>
      </w:r>
      <w:r w:rsidR="003C5245">
        <w:rPr>
          <w:rFonts w:ascii="Times New Roman" w:hAnsi="Times New Roman" w:cs="Times New Roman"/>
          <w:sz w:val="24"/>
          <w:szCs w:val="24"/>
        </w:rPr>
        <w:t>дерево,</w:t>
      </w:r>
      <w:r w:rsidR="008458DE">
        <w:rPr>
          <w:rFonts w:ascii="Times New Roman" w:hAnsi="Times New Roman" w:cs="Times New Roman"/>
          <w:sz w:val="24"/>
          <w:szCs w:val="24"/>
        </w:rPr>
        <w:t xml:space="preserve"> правильные геометрические формы и ограниченность декора. О</w:t>
      </w:r>
      <w:r w:rsidR="003C5245">
        <w:rPr>
          <w:rFonts w:ascii="Times New Roman" w:hAnsi="Times New Roman" w:cs="Times New Roman"/>
          <w:sz w:val="24"/>
          <w:szCs w:val="24"/>
        </w:rPr>
        <w:t>тлично впишется в кухню с высоким</w:t>
      </w:r>
      <w:r w:rsidR="00042EFA">
        <w:rPr>
          <w:rFonts w:ascii="Times New Roman" w:hAnsi="Times New Roman" w:cs="Times New Roman"/>
          <w:sz w:val="24"/>
          <w:szCs w:val="24"/>
        </w:rPr>
        <w:t>и</w:t>
      </w:r>
      <w:r w:rsidRPr="00F17E43">
        <w:rPr>
          <w:rFonts w:ascii="Times New Roman" w:hAnsi="Times New Roman" w:cs="Times New Roman"/>
          <w:sz w:val="24"/>
          <w:szCs w:val="24"/>
        </w:rPr>
        <w:t xml:space="preserve"> потолк</w:t>
      </w:r>
      <w:r w:rsidR="00042EFA">
        <w:rPr>
          <w:rFonts w:ascii="Times New Roman" w:hAnsi="Times New Roman" w:cs="Times New Roman"/>
          <w:sz w:val="24"/>
          <w:szCs w:val="24"/>
        </w:rPr>
        <w:t>ами</w:t>
      </w:r>
      <w:r w:rsidRPr="00F17E43">
        <w:rPr>
          <w:rFonts w:ascii="Times New Roman" w:hAnsi="Times New Roman" w:cs="Times New Roman"/>
          <w:sz w:val="24"/>
          <w:szCs w:val="24"/>
        </w:rPr>
        <w:t xml:space="preserve"> и большими окнами.</w:t>
      </w:r>
    </w:p>
    <w:p w:rsidR="00F17E43" w:rsidRPr="00F17E43" w:rsidRDefault="00F17E43" w:rsidP="00F17E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E43">
        <w:rPr>
          <w:rFonts w:ascii="Times New Roman" w:hAnsi="Times New Roman" w:cs="Times New Roman"/>
          <w:sz w:val="24"/>
          <w:szCs w:val="24"/>
        </w:rPr>
        <w:t xml:space="preserve">Модерн – минимализм, </w:t>
      </w:r>
      <w:r w:rsidR="008458DE">
        <w:rPr>
          <w:rFonts w:ascii="Times New Roman" w:hAnsi="Times New Roman" w:cs="Times New Roman"/>
          <w:sz w:val="24"/>
          <w:szCs w:val="24"/>
        </w:rPr>
        <w:t xml:space="preserve">простота форм и высокая функциональность, </w:t>
      </w:r>
      <w:r w:rsidRPr="00F17E43">
        <w:rPr>
          <w:rFonts w:ascii="Times New Roman" w:hAnsi="Times New Roman" w:cs="Times New Roman"/>
          <w:sz w:val="24"/>
          <w:szCs w:val="24"/>
        </w:rPr>
        <w:t>бытовая техника</w:t>
      </w:r>
      <w:r w:rsidR="008458DE">
        <w:rPr>
          <w:rFonts w:ascii="Times New Roman" w:hAnsi="Times New Roman" w:cs="Times New Roman"/>
          <w:sz w:val="24"/>
          <w:szCs w:val="24"/>
        </w:rPr>
        <w:t xml:space="preserve"> встроена в мебель</w:t>
      </w:r>
      <w:r w:rsidR="003C5245">
        <w:rPr>
          <w:rFonts w:ascii="Times New Roman" w:hAnsi="Times New Roman" w:cs="Times New Roman"/>
          <w:sz w:val="24"/>
          <w:szCs w:val="24"/>
        </w:rPr>
        <w:t>, максимум пространства</w:t>
      </w:r>
      <w:r w:rsidRPr="00F17E43">
        <w:rPr>
          <w:rFonts w:ascii="Times New Roman" w:hAnsi="Times New Roman" w:cs="Times New Roman"/>
          <w:sz w:val="24"/>
          <w:szCs w:val="24"/>
        </w:rPr>
        <w:t xml:space="preserve"> и минимум мелочей.</w:t>
      </w:r>
    </w:p>
    <w:p w:rsidR="00F17E43" w:rsidRPr="00F17E43" w:rsidRDefault="00F17E43" w:rsidP="00F17E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E43">
        <w:rPr>
          <w:rFonts w:ascii="Times New Roman" w:hAnsi="Times New Roman" w:cs="Times New Roman"/>
          <w:sz w:val="24"/>
          <w:szCs w:val="24"/>
        </w:rPr>
        <w:t xml:space="preserve">Кантри – «сельский» стиль, хорошо сочетается с плетеной мебелью, цветами в глиняных горшках и </w:t>
      </w:r>
      <w:r w:rsidR="003C5245">
        <w:rPr>
          <w:rFonts w:ascii="Times New Roman" w:hAnsi="Times New Roman" w:cs="Times New Roman"/>
          <w:sz w:val="24"/>
          <w:szCs w:val="24"/>
        </w:rPr>
        <w:t>прочими</w:t>
      </w:r>
      <w:r w:rsidRPr="00F17E43">
        <w:rPr>
          <w:rFonts w:ascii="Times New Roman" w:hAnsi="Times New Roman" w:cs="Times New Roman"/>
          <w:sz w:val="24"/>
          <w:szCs w:val="24"/>
        </w:rPr>
        <w:t xml:space="preserve"> милыми аксессуарами.</w:t>
      </w:r>
    </w:p>
    <w:p w:rsidR="008458DE" w:rsidRPr="00D15BF2" w:rsidRDefault="00F17E43" w:rsidP="00D15B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E43">
        <w:rPr>
          <w:rFonts w:ascii="Times New Roman" w:hAnsi="Times New Roman" w:cs="Times New Roman"/>
          <w:sz w:val="24"/>
          <w:szCs w:val="24"/>
        </w:rPr>
        <w:t>Хай-тек</w:t>
      </w:r>
      <w:proofErr w:type="gramEnd"/>
      <w:r w:rsidRPr="00F17E43">
        <w:rPr>
          <w:rFonts w:ascii="Times New Roman" w:hAnsi="Times New Roman" w:cs="Times New Roman"/>
          <w:sz w:val="24"/>
          <w:szCs w:val="24"/>
        </w:rPr>
        <w:t xml:space="preserve"> – </w:t>
      </w:r>
      <w:r w:rsidR="008458DE">
        <w:rPr>
          <w:rFonts w:ascii="Times New Roman" w:hAnsi="Times New Roman" w:cs="Times New Roman"/>
          <w:sz w:val="24"/>
          <w:szCs w:val="24"/>
        </w:rPr>
        <w:t>эргономичность и функциональность, строгость форм и совершенство дизайна</w:t>
      </w:r>
      <w:r w:rsidRPr="00F17E43">
        <w:rPr>
          <w:rFonts w:ascii="Times New Roman" w:hAnsi="Times New Roman" w:cs="Times New Roman"/>
          <w:sz w:val="24"/>
          <w:szCs w:val="24"/>
        </w:rPr>
        <w:t>.</w:t>
      </w:r>
      <w:r w:rsidR="008458DE">
        <w:rPr>
          <w:rFonts w:ascii="Times New Roman" w:hAnsi="Times New Roman" w:cs="Times New Roman"/>
          <w:sz w:val="24"/>
          <w:szCs w:val="24"/>
        </w:rPr>
        <w:t xml:space="preserve"> Для стиля </w:t>
      </w:r>
      <w:proofErr w:type="gramStart"/>
      <w:r w:rsidR="008458DE">
        <w:rPr>
          <w:rFonts w:ascii="Times New Roman" w:hAnsi="Times New Roman" w:cs="Times New Roman"/>
          <w:sz w:val="24"/>
          <w:szCs w:val="24"/>
        </w:rPr>
        <w:t>хай-тек</w:t>
      </w:r>
      <w:proofErr w:type="gramEnd"/>
      <w:r w:rsidR="008458DE">
        <w:rPr>
          <w:rFonts w:ascii="Times New Roman" w:hAnsi="Times New Roman" w:cs="Times New Roman"/>
          <w:sz w:val="24"/>
          <w:szCs w:val="24"/>
        </w:rPr>
        <w:t xml:space="preserve"> характерны гладкие глянцевые фасады</w:t>
      </w:r>
      <w:r w:rsidR="00004719">
        <w:rPr>
          <w:rFonts w:ascii="Times New Roman" w:hAnsi="Times New Roman" w:cs="Times New Roman"/>
          <w:sz w:val="24"/>
          <w:szCs w:val="24"/>
        </w:rPr>
        <w:t xml:space="preserve"> – они отражают свет и </w:t>
      </w:r>
      <w:r w:rsidR="008458DE">
        <w:rPr>
          <w:rFonts w:ascii="Times New Roman" w:hAnsi="Times New Roman" w:cs="Times New Roman"/>
          <w:sz w:val="24"/>
          <w:szCs w:val="24"/>
        </w:rPr>
        <w:t>зрительно увеличи</w:t>
      </w:r>
      <w:r w:rsidR="00004719">
        <w:rPr>
          <w:rFonts w:ascii="Times New Roman" w:hAnsi="Times New Roman" w:cs="Times New Roman"/>
          <w:sz w:val="24"/>
          <w:szCs w:val="24"/>
        </w:rPr>
        <w:t>вают</w:t>
      </w:r>
      <w:r w:rsidR="008458DE">
        <w:rPr>
          <w:rFonts w:ascii="Times New Roman" w:hAnsi="Times New Roman" w:cs="Times New Roman"/>
          <w:sz w:val="24"/>
          <w:szCs w:val="24"/>
        </w:rPr>
        <w:t xml:space="preserve"> площадь кухни.</w:t>
      </w:r>
    </w:p>
    <w:p w:rsidR="00A05F08" w:rsidRPr="00A05F08" w:rsidRDefault="00A05F08" w:rsidP="00A05F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08">
        <w:rPr>
          <w:rFonts w:ascii="Times New Roman" w:hAnsi="Times New Roman" w:cs="Times New Roman"/>
          <w:b/>
          <w:sz w:val="24"/>
          <w:szCs w:val="24"/>
        </w:rPr>
        <w:lastRenderedPageBreak/>
        <w:t>Подготовка</w:t>
      </w:r>
    </w:p>
    <w:p w:rsidR="00FF1D42" w:rsidRDefault="00FF1D42" w:rsidP="00FF1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Определившись с о</w:t>
      </w:r>
      <w:r w:rsidR="00152868">
        <w:rPr>
          <w:rFonts w:ascii="Times New Roman" w:hAnsi="Times New Roman" w:cs="Times New Roman"/>
          <w:sz w:val="24"/>
          <w:szCs w:val="24"/>
        </w:rPr>
        <w:t xml:space="preserve">сновными параметрами, не забудьте также </w:t>
      </w:r>
      <w:r>
        <w:rPr>
          <w:rFonts w:ascii="Times New Roman" w:hAnsi="Times New Roman" w:cs="Times New Roman"/>
          <w:sz w:val="24"/>
          <w:szCs w:val="24"/>
        </w:rPr>
        <w:t>перед походом в магазин</w:t>
      </w:r>
      <w:r w:rsidR="00152868">
        <w:rPr>
          <w:rFonts w:ascii="Times New Roman" w:hAnsi="Times New Roman" w:cs="Times New Roman"/>
          <w:sz w:val="24"/>
          <w:szCs w:val="24"/>
        </w:rPr>
        <w:t xml:space="preserve"> провести</w:t>
      </w:r>
      <w:r>
        <w:rPr>
          <w:rFonts w:ascii="Times New Roman" w:hAnsi="Times New Roman" w:cs="Times New Roman"/>
          <w:sz w:val="24"/>
          <w:szCs w:val="24"/>
        </w:rPr>
        <w:t xml:space="preserve"> тщательный замер кухни и определиться с бюджетом. </w:t>
      </w:r>
      <w:r w:rsidR="00152868">
        <w:rPr>
          <w:rFonts w:ascii="Times New Roman" w:hAnsi="Times New Roman" w:cs="Times New Roman"/>
          <w:sz w:val="24"/>
          <w:szCs w:val="24"/>
        </w:rPr>
        <w:t>Это поможет вам быстрее найти ВАШУ кухню и значительно облегчит выбор.</w:t>
      </w:r>
    </w:p>
    <w:p w:rsidR="00D6700F" w:rsidRDefault="00152868" w:rsidP="00D67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определились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заказ? </w:t>
      </w:r>
      <w:r w:rsidR="00D6700F">
        <w:rPr>
          <w:rFonts w:ascii="Times New Roman" w:hAnsi="Times New Roman" w:cs="Times New Roman"/>
          <w:sz w:val="24"/>
          <w:szCs w:val="24"/>
        </w:rPr>
        <w:t xml:space="preserve">Отлично! </w:t>
      </w:r>
    </w:p>
    <w:p w:rsidR="00152868" w:rsidRDefault="00152868" w:rsidP="00FF1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Звоните по т. 2-350-480 или приезжайте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Матросова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30Л, строение 5.</w:t>
      </w:r>
    </w:p>
    <w:p w:rsidR="00EE0C39" w:rsidRDefault="00D6700F" w:rsidP="00FF1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кухня уже ждет</w:t>
      </w:r>
      <w:r w:rsidR="0051154D">
        <w:rPr>
          <w:rFonts w:ascii="Times New Roman" w:hAnsi="Times New Roman" w:cs="Times New Roman"/>
          <w:sz w:val="24"/>
          <w:szCs w:val="24"/>
        </w:rPr>
        <w:t xml:space="preserve"> В</w:t>
      </w:r>
      <w:r w:rsidR="00EE0C39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здесь</w:t>
      </w:r>
      <w:r w:rsidR="00EE0C39">
        <w:rPr>
          <w:rFonts w:ascii="Times New Roman" w:hAnsi="Times New Roman" w:cs="Times New Roman"/>
          <w:sz w:val="24"/>
          <w:szCs w:val="24"/>
        </w:rPr>
        <w:t>!</w:t>
      </w:r>
    </w:p>
    <w:p w:rsidR="00152868" w:rsidRDefault="00152868" w:rsidP="00FF1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868" w:rsidRPr="008D6BA3" w:rsidRDefault="00152868" w:rsidP="00FF1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BA3" w:rsidRPr="008D6BA3" w:rsidRDefault="008D6BA3" w:rsidP="008D6BA3">
      <w:pPr>
        <w:rPr>
          <w:rFonts w:ascii="Times New Roman" w:hAnsi="Times New Roman" w:cs="Times New Roman"/>
          <w:sz w:val="24"/>
          <w:szCs w:val="24"/>
        </w:rPr>
      </w:pPr>
    </w:p>
    <w:sectPr w:rsidR="008D6BA3" w:rsidRPr="008D6BA3" w:rsidSect="001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EAE"/>
    <w:multiLevelType w:val="hybridMultilevel"/>
    <w:tmpl w:val="F236A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5606"/>
    <w:multiLevelType w:val="hybridMultilevel"/>
    <w:tmpl w:val="CF86D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6D"/>
    <w:rsid w:val="00004719"/>
    <w:rsid w:val="00042EFA"/>
    <w:rsid w:val="00126DEA"/>
    <w:rsid w:val="00141A9A"/>
    <w:rsid w:val="00152868"/>
    <w:rsid w:val="0015425E"/>
    <w:rsid w:val="00163955"/>
    <w:rsid w:val="001B0869"/>
    <w:rsid w:val="001C5E6D"/>
    <w:rsid w:val="001D00EB"/>
    <w:rsid w:val="00251B46"/>
    <w:rsid w:val="002D19BA"/>
    <w:rsid w:val="003C5245"/>
    <w:rsid w:val="003C52B1"/>
    <w:rsid w:val="00407AD1"/>
    <w:rsid w:val="00414037"/>
    <w:rsid w:val="00477CCE"/>
    <w:rsid w:val="0051154D"/>
    <w:rsid w:val="0056607B"/>
    <w:rsid w:val="00595A08"/>
    <w:rsid w:val="006C4D14"/>
    <w:rsid w:val="0072212C"/>
    <w:rsid w:val="00752915"/>
    <w:rsid w:val="00761643"/>
    <w:rsid w:val="007E691B"/>
    <w:rsid w:val="008458DE"/>
    <w:rsid w:val="008D6BA3"/>
    <w:rsid w:val="00976545"/>
    <w:rsid w:val="009844B7"/>
    <w:rsid w:val="00A05F08"/>
    <w:rsid w:val="00A3701C"/>
    <w:rsid w:val="00AA24D9"/>
    <w:rsid w:val="00AB58DF"/>
    <w:rsid w:val="00AE0E28"/>
    <w:rsid w:val="00B059CF"/>
    <w:rsid w:val="00BB75EA"/>
    <w:rsid w:val="00C02725"/>
    <w:rsid w:val="00C74692"/>
    <w:rsid w:val="00C83EF6"/>
    <w:rsid w:val="00D15BF2"/>
    <w:rsid w:val="00D6700F"/>
    <w:rsid w:val="00DA72EB"/>
    <w:rsid w:val="00E17532"/>
    <w:rsid w:val="00E30DF9"/>
    <w:rsid w:val="00EE0C39"/>
    <w:rsid w:val="00F17E43"/>
    <w:rsid w:val="00F32BD6"/>
    <w:rsid w:val="00FC393F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Станишевская Анастасия</cp:lastModifiedBy>
  <cp:revision>2</cp:revision>
  <dcterms:created xsi:type="dcterms:W3CDTF">2019-05-02T07:58:00Z</dcterms:created>
  <dcterms:modified xsi:type="dcterms:W3CDTF">2019-05-02T07:58:00Z</dcterms:modified>
</cp:coreProperties>
</file>