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A1" w:rsidRPr="00D91EFC" w:rsidRDefault="004917A1" w:rsidP="00D91EFC">
      <w:pPr>
        <w:pStyle w:val="a9"/>
      </w:pPr>
      <w:r w:rsidRPr="00D91EFC">
        <w:t>Полоцкий мрамор: характеристики, особенности, области применения</w:t>
      </w:r>
    </w:p>
    <w:p w:rsidR="00DB1240" w:rsidRPr="00D91EFC" w:rsidRDefault="00DB1240" w:rsidP="004917A1">
      <w:pPr>
        <w:rPr>
          <w:b/>
          <w:sz w:val="32"/>
        </w:rPr>
      </w:pPr>
    </w:p>
    <w:p w:rsidR="00630DA2" w:rsidRDefault="004917A1" w:rsidP="007C3CC4">
      <w:pPr>
        <w:jc w:val="both"/>
      </w:pPr>
      <w:r w:rsidRPr="00D91EFC">
        <w:t>Знаете ли вы, что мрамор сп</w:t>
      </w:r>
      <w:r w:rsidR="00D91EFC">
        <w:t>ециалисты почтительно называют «</w:t>
      </w:r>
      <w:r w:rsidRPr="00D91EFC">
        <w:t>Царь-камень</w:t>
      </w:r>
      <w:r w:rsidR="00D91EFC">
        <w:t>»</w:t>
      </w:r>
      <w:r w:rsidRPr="00D91EFC">
        <w:t xml:space="preserve">?  Между тем, это так! Столь уважительное </w:t>
      </w:r>
      <w:r w:rsidR="00C920E8" w:rsidRPr="00D91EFC">
        <w:t>отношение к мрамору вполне оправдано и обоснованно, ведь этот природный камень испокон веков</w:t>
      </w:r>
      <w:r w:rsidR="00C94D6B" w:rsidRPr="00D91EFC">
        <w:t xml:space="preserve"> человечество использует для строительных, главным образом, отделочным работ, привнося в с</w:t>
      </w:r>
      <w:r w:rsidR="003C18EC" w:rsidRPr="00D91EFC">
        <w:t>в</w:t>
      </w:r>
      <w:r w:rsidR="00C94D6B" w:rsidRPr="00D91EFC">
        <w:t>ою жизнь истинную красоту самой природы.</w:t>
      </w:r>
    </w:p>
    <w:p w:rsidR="00C94D6B" w:rsidRPr="00D91EFC" w:rsidRDefault="00C94D6B" w:rsidP="007C3CC4">
      <w:pPr>
        <w:jc w:val="both"/>
      </w:pPr>
      <w:r w:rsidRPr="00D91EFC">
        <w:t xml:space="preserve">В наше время мрамор </w:t>
      </w:r>
      <w:r w:rsidR="00DB1240" w:rsidRPr="00D91EFC">
        <w:t xml:space="preserve">ни в коей мере </w:t>
      </w:r>
      <w:r w:rsidRPr="00D91EFC">
        <w:t>не утратил своей актуальности</w:t>
      </w:r>
      <w:proofErr w:type="gramStart"/>
      <w:r w:rsidR="007C3CC4">
        <w:t>.</w:t>
      </w:r>
      <w:proofErr w:type="gramEnd"/>
      <w:r w:rsidR="007C3CC4">
        <w:t xml:space="preserve"> Д</w:t>
      </w:r>
      <w:r w:rsidRPr="00D91EFC">
        <w:t xml:space="preserve">а что там говорить </w:t>
      </w:r>
      <w:r w:rsidR="007C3CC4">
        <w:t>–</w:t>
      </w:r>
      <w:r w:rsidRPr="00D91EFC">
        <w:t xml:space="preserve"> его</w:t>
      </w:r>
      <w:r w:rsidR="007C3CC4">
        <w:t xml:space="preserve"> </w:t>
      </w:r>
      <w:r w:rsidRPr="00D91EFC">
        <w:t xml:space="preserve"> популярность</w:t>
      </w:r>
      <w:r w:rsidR="007C3CC4">
        <w:t xml:space="preserve"> только растёт. Этот натуральный камень п</w:t>
      </w:r>
      <w:r w:rsidRPr="00D91EFC">
        <w:t>рименяется, как для экстерьерных, так и интерьерных работ при отделке самых разных объектов, начиная от жилых домов и квартир и заканчивая огромными зданиями</w:t>
      </w:r>
      <w:r w:rsidR="007C3CC4">
        <w:t>. Вот,</w:t>
      </w:r>
      <w:r w:rsidRPr="00D91EFC">
        <w:t xml:space="preserve"> к примеру, мрамором отделано здание же</w:t>
      </w:r>
      <w:r w:rsidR="00551B23" w:rsidRPr="00D91EFC">
        <w:t>лезнодорожного вокзала в Самаре, магнитогорский Театр оперы и балета и т.п</w:t>
      </w:r>
      <w:proofErr w:type="gramStart"/>
      <w:r w:rsidR="00551B23" w:rsidRPr="00D91EFC">
        <w:t>..</w:t>
      </w:r>
      <w:proofErr w:type="gramEnd"/>
    </w:p>
    <w:p w:rsidR="00C94D6B" w:rsidRPr="00D91EFC" w:rsidRDefault="00C94D6B" w:rsidP="00D91EFC">
      <w:pPr>
        <w:pStyle w:val="2"/>
        <w:rPr>
          <w:color w:val="auto"/>
          <w:sz w:val="22"/>
        </w:rPr>
      </w:pPr>
      <w:r w:rsidRPr="00D91EFC">
        <w:rPr>
          <w:color w:val="auto"/>
        </w:rPr>
        <w:t>Полоцк</w:t>
      </w:r>
      <w:r w:rsidR="005065EF" w:rsidRPr="00D91EFC">
        <w:rPr>
          <w:color w:val="auto"/>
        </w:rPr>
        <w:t>ое месторождение мрамора</w:t>
      </w:r>
      <w:r w:rsidR="00D91EFC">
        <w:rPr>
          <w:color w:val="auto"/>
        </w:rPr>
        <w:br/>
      </w:r>
    </w:p>
    <w:p w:rsidR="00551B23" w:rsidRPr="00D91EFC" w:rsidRDefault="007C3CC4" w:rsidP="007C3CC4">
      <w:pPr>
        <w:jc w:val="both"/>
      </w:pPr>
      <w:r>
        <w:t>В</w:t>
      </w:r>
      <w:r w:rsidR="00C94D6B" w:rsidRPr="00D91EFC">
        <w:t xml:space="preserve"> природе мраморы, имеющие изысканный мол</w:t>
      </w:r>
      <w:r>
        <w:t xml:space="preserve">очной цвет, встречаются нечасто. Это </w:t>
      </w:r>
      <w:r w:rsidR="00C94D6B" w:rsidRPr="00D91EFC">
        <w:t xml:space="preserve"> увеличивает ценность мраморов из Полоцкого месторождения, которы</w:t>
      </w:r>
      <w:r w:rsidR="005065EF" w:rsidRPr="00D91EFC">
        <w:t>е, благодаря своей роскошной красоте, использовались</w:t>
      </w:r>
      <w:r>
        <w:t xml:space="preserve"> и продолжают применяться </w:t>
      </w:r>
      <w:r w:rsidR="005065EF" w:rsidRPr="00D91EFC">
        <w:t>в отделке дворцов, соборов, галерей и т.п</w:t>
      </w:r>
      <w:proofErr w:type="gramStart"/>
      <w:r w:rsidR="005065EF" w:rsidRPr="00D91EFC">
        <w:t xml:space="preserve">.. </w:t>
      </w:r>
      <w:proofErr w:type="gramEnd"/>
      <w:r w:rsidR="0068680B" w:rsidRPr="00D91EFC">
        <w:t>Пример</w:t>
      </w:r>
      <w:r>
        <w:t>ы</w:t>
      </w:r>
      <w:r w:rsidR="0068680B" w:rsidRPr="00D91EFC">
        <w:t xml:space="preserve"> </w:t>
      </w:r>
      <w:r>
        <w:t xml:space="preserve">использования </w:t>
      </w:r>
      <w:r w:rsidR="0068680B" w:rsidRPr="00D91EFC">
        <w:t>в отделочных работах полоцкого мрамора</w:t>
      </w:r>
      <w:r>
        <w:t>:</w:t>
      </w:r>
      <w:r w:rsidR="0068680B" w:rsidRPr="00D91EFC">
        <w:t xml:space="preserve"> Эрмитаж, владимирский </w:t>
      </w:r>
      <w:proofErr w:type="spellStart"/>
      <w:r w:rsidR="0068680B" w:rsidRPr="00D91EFC">
        <w:t>Боголюбский</w:t>
      </w:r>
      <w:proofErr w:type="spellEnd"/>
      <w:r w:rsidR="0068680B" w:rsidRPr="00D91EFC">
        <w:t xml:space="preserve"> мужской монастырь, калининградский </w:t>
      </w:r>
      <w:r w:rsidR="00551B23" w:rsidRPr="00D91EFC">
        <w:t>Кафедральн</w:t>
      </w:r>
      <w:r w:rsidR="0068680B" w:rsidRPr="00D91EFC">
        <w:t>ый</w:t>
      </w:r>
      <w:r w:rsidR="00551B23" w:rsidRPr="00D91EFC">
        <w:t xml:space="preserve"> Собор Христа Спасителя</w:t>
      </w:r>
      <w:r w:rsidR="0068680B" w:rsidRPr="00D91EFC">
        <w:t xml:space="preserve"> и т.п</w:t>
      </w:r>
      <w:proofErr w:type="gramStart"/>
      <w:r w:rsidR="0068680B" w:rsidRPr="00D91EFC">
        <w:t>..</w:t>
      </w:r>
      <w:r w:rsidR="00551B23" w:rsidRPr="00D91EFC">
        <w:t xml:space="preserve"> </w:t>
      </w:r>
      <w:proofErr w:type="gramEnd"/>
    </w:p>
    <w:p w:rsidR="005065EF" w:rsidRPr="00D91EFC" w:rsidRDefault="005065EF" w:rsidP="00D91EFC">
      <w:pPr>
        <w:pStyle w:val="2"/>
        <w:rPr>
          <w:color w:val="auto"/>
        </w:rPr>
      </w:pPr>
      <w:r w:rsidRPr="00D91EFC">
        <w:rPr>
          <w:color w:val="auto"/>
        </w:rPr>
        <w:t>Виды полоцкого мрамора</w:t>
      </w:r>
      <w:r w:rsidR="00D91EFC">
        <w:rPr>
          <w:color w:val="auto"/>
        </w:rPr>
        <w:br/>
      </w:r>
    </w:p>
    <w:p w:rsidR="00551B23" w:rsidRPr="00D91EFC" w:rsidRDefault="005065EF" w:rsidP="007C3CC4">
      <w:pPr>
        <w:jc w:val="both"/>
      </w:pPr>
      <w:r w:rsidRPr="00D91EFC">
        <w:t>Особенностью Полоцкого мест</w:t>
      </w:r>
      <w:r w:rsidR="007C3CC4">
        <w:t>орождения является то, что оно «</w:t>
      </w:r>
      <w:r w:rsidRPr="00D91EFC">
        <w:t>даёт жизнь</w:t>
      </w:r>
      <w:r w:rsidR="007C3CC4">
        <w:t>»</w:t>
      </w:r>
      <w:r w:rsidRPr="00D91EFC">
        <w:t xml:space="preserve"> белы</w:t>
      </w:r>
      <w:r w:rsidR="00551B23" w:rsidRPr="00D91EFC">
        <w:t>м</w:t>
      </w:r>
      <w:r w:rsidRPr="00D91EFC">
        <w:t xml:space="preserve"> мрамор</w:t>
      </w:r>
      <w:r w:rsidR="00551B23" w:rsidRPr="00D91EFC">
        <w:t>ам, дел</w:t>
      </w:r>
      <w:r w:rsidR="00DB1240" w:rsidRPr="00D91EFC">
        <w:t>ящим</w:t>
      </w:r>
      <w:r w:rsidR="00551B23" w:rsidRPr="00D91EFC">
        <w:t xml:space="preserve">ся условно </w:t>
      </w:r>
      <w:r w:rsidRPr="00D91EFC">
        <w:t>на три вида:</w:t>
      </w:r>
    </w:p>
    <w:p w:rsidR="00551B23" w:rsidRPr="00D91EFC" w:rsidRDefault="005065EF" w:rsidP="007C3CC4">
      <w:pPr>
        <w:pStyle w:val="a6"/>
        <w:numPr>
          <w:ilvl w:val="0"/>
          <w:numId w:val="3"/>
        </w:numPr>
        <w:jc w:val="both"/>
      </w:pPr>
      <w:r w:rsidRPr="00D91EFC">
        <w:t xml:space="preserve">WHITE CRYSTAL - </w:t>
      </w:r>
      <w:r w:rsidR="00551B23" w:rsidRPr="00D91EFC">
        <w:t xml:space="preserve">речь идёт о самом белом мраморе, в котором присутствует совсем незначительное </w:t>
      </w:r>
      <w:r w:rsidRPr="00D91EFC">
        <w:t>количество разводов</w:t>
      </w:r>
      <w:r w:rsidR="00551B23" w:rsidRPr="00D91EFC">
        <w:t>, имеющих</w:t>
      </w:r>
      <w:r w:rsidRPr="00D91EFC">
        <w:t>  сер</w:t>
      </w:r>
      <w:r w:rsidR="00551B23" w:rsidRPr="00D91EFC">
        <w:t>ый</w:t>
      </w:r>
      <w:r w:rsidRPr="00D91EFC">
        <w:t xml:space="preserve"> оттен</w:t>
      </w:r>
      <w:r w:rsidR="00551B23" w:rsidRPr="00D91EFC">
        <w:t>ок;</w:t>
      </w:r>
    </w:p>
    <w:p w:rsidR="00551B23" w:rsidRPr="00D91EFC" w:rsidRDefault="005065EF" w:rsidP="007C3CC4">
      <w:pPr>
        <w:pStyle w:val="a6"/>
        <w:numPr>
          <w:ilvl w:val="0"/>
          <w:numId w:val="3"/>
        </w:numPr>
        <w:jc w:val="both"/>
      </w:pPr>
      <w:r w:rsidRPr="00D91EFC">
        <w:t xml:space="preserve">SPECIAL - </w:t>
      </w:r>
      <w:r w:rsidR="00551B23" w:rsidRPr="00D91EFC">
        <w:t xml:space="preserve">в этой разновидности </w:t>
      </w:r>
      <w:r w:rsidRPr="00D91EFC">
        <w:t>мрамор</w:t>
      </w:r>
      <w:r w:rsidR="00551B23" w:rsidRPr="00D91EFC">
        <w:t>а его основной белый цвет "разбавлен" незначительно</w:t>
      </w:r>
      <w:r w:rsidRPr="00D91EFC">
        <w:t xml:space="preserve"> выраженны</w:t>
      </w:r>
      <w:r w:rsidR="00551B23" w:rsidRPr="00D91EFC">
        <w:t>ми</w:t>
      </w:r>
      <w:r w:rsidR="00F822FA" w:rsidRPr="00D91EFC">
        <w:t xml:space="preserve"> те</w:t>
      </w:r>
      <w:r w:rsidRPr="00D91EFC">
        <w:t>пло-жёлты</w:t>
      </w:r>
      <w:r w:rsidR="00551B23" w:rsidRPr="00D91EFC">
        <w:t>ми</w:t>
      </w:r>
      <w:r w:rsidRPr="00D91EFC">
        <w:t> развод</w:t>
      </w:r>
      <w:r w:rsidR="00551B23" w:rsidRPr="00D91EFC">
        <w:t>ами</w:t>
      </w:r>
      <w:r w:rsidR="00DB1240" w:rsidRPr="00D91EFC">
        <w:t>;</w:t>
      </w:r>
    </w:p>
    <w:p w:rsidR="005065EF" w:rsidRPr="00D91EFC" w:rsidRDefault="005065EF" w:rsidP="007C3CC4">
      <w:pPr>
        <w:pStyle w:val="a6"/>
        <w:numPr>
          <w:ilvl w:val="0"/>
          <w:numId w:val="3"/>
        </w:numPr>
        <w:jc w:val="both"/>
      </w:pPr>
      <w:r w:rsidRPr="00D91EFC">
        <w:t xml:space="preserve">SUNNY CRYSTAL - </w:t>
      </w:r>
      <w:r w:rsidR="00551B23" w:rsidRPr="00D91EFC">
        <w:t xml:space="preserve">в </w:t>
      </w:r>
      <w:r w:rsidRPr="00D91EFC">
        <w:t>это</w:t>
      </w:r>
      <w:r w:rsidR="00551B23" w:rsidRPr="00D91EFC">
        <w:t>й разновидности</w:t>
      </w:r>
      <w:r w:rsidRPr="00D91EFC">
        <w:t xml:space="preserve"> мрамор</w:t>
      </w:r>
      <w:r w:rsidR="00551B23" w:rsidRPr="00D91EFC">
        <w:t>а присутствуют отчётливо</w:t>
      </w:r>
      <w:r w:rsidRPr="00D91EFC">
        <w:t xml:space="preserve"> выраженны</w:t>
      </w:r>
      <w:r w:rsidR="00551B23" w:rsidRPr="00D91EFC">
        <w:t>е</w:t>
      </w:r>
      <w:r w:rsidRPr="00D91EFC">
        <w:t xml:space="preserve"> медово-жёлты</w:t>
      </w:r>
      <w:r w:rsidR="00551B23" w:rsidRPr="00D91EFC">
        <w:t>е</w:t>
      </w:r>
      <w:r w:rsidRPr="00D91EFC">
        <w:t xml:space="preserve"> развод</w:t>
      </w:r>
      <w:r w:rsidR="00551B23" w:rsidRPr="00D91EFC">
        <w:t>ы</w:t>
      </w:r>
      <w:r w:rsidRPr="00D91EFC">
        <w:t>.</w:t>
      </w:r>
    </w:p>
    <w:p w:rsidR="005065EF" w:rsidRPr="00D91EFC" w:rsidRDefault="0068680B" w:rsidP="00D91EFC">
      <w:pPr>
        <w:pStyle w:val="2"/>
        <w:rPr>
          <w:color w:val="auto"/>
        </w:rPr>
      </w:pPr>
      <w:r w:rsidRPr="00D91EFC">
        <w:rPr>
          <w:color w:val="auto"/>
        </w:rPr>
        <w:t>Особенности полоцкого мрамора</w:t>
      </w:r>
      <w:r w:rsidR="00D91EFC">
        <w:rPr>
          <w:color w:val="auto"/>
        </w:rPr>
        <w:br/>
      </w:r>
    </w:p>
    <w:p w:rsidR="00630DA2" w:rsidRDefault="007C3CC4" w:rsidP="007C3CC4">
      <w:pPr>
        <w:jc w:val="both"/>
      </w:pPr>
      <w:r>
        <w:t>П</w:t>
      </w:r>
      <w:r w:rsidR="0068680B" w:rsidRPr="00D91EFC">
        <w:t xml:space="preserve">олоцкие мраморы </w:t>
      </w:r>
      <w:r w:rsidR="00D91EFC">
        <w:t>–</w:t>
      </w:r>
      <w:r w:rsidR="0068680B" w:rsidRPr="00D91EFC">
        <w:t xml:space="preserve"> обладатели</w:t>
      </w:r>
      <w:r w:rsidR="00D91EFC">
        <w:t xml:space="preserve"> </w:t>
      </w:r>
      <w:r w:rsidR="0068680B" w:rsidRPr="00D91EFC">
        <w:t>уникальны</w:t>
      </w:r>
      <w:r w:rsidR="00DB1240" w:rsidRPr="00D91EFC">
        <w:t>х</w:t>
      </w:r>
      <w:r w:rsidR="0068680B" w:rsidRPr="00D91EFC">
        <w:t xml:space="preserve"> рисунк</w:t>
      </w:r>
      <w:r w:rsidR="00DB1240" w:rsidRPr="00D91EFC">
        <w:t xml:space="preserve">ов </w:t>
      </w:r>
      <w:r w:rsidR="0068680B" w:rsidRPr="00D91EFC">
        <w:t>и цветовы</w:t>
      </w:r>
      <w:r w:rsidR="00DB1240" w:rsidRPr="00D91EFC">
        <w:t>х</w:t>
      </w:r>
      <w:r w:rsidR="0068680B" w:rsidRPr="00D91EFC">
        <w:t xml:space="preserve"> оттенк</w:t>
      </w:r>
      <w:r w:rsidR="00DB1240" w:rsidRPr="00D91EFC">
        <w:t>ов</w:t>
      </w:r>
      <w:r w:rsidR="0068680B" w:rsidRPr="00D91EFC">
        <w:t xml:space="preserve">, которые не вписываются в такие определения, как </w:t>
      </w:r>
      <w:r w:rsidR="00D91EFC">
        <w:t>«</w:t>
      </w:r>
      <w:r w:rsidR="0068680B" w:rsidRPr="00D91EFC">
        <w:t>белый</w:t>
      </w:r>
      <w:r w:rsidR="00D91EFC">
        <w:t>»</w:t>
      </w:r>
      <w:r w:rsidR="0068680B" w:rsidRPr="00D91EFC">
        <w:t xml:space="preserve"> или </w:t>
      </w:r>
      <w:r w:rsidR="00D91EFC">
        <w:t>«</w:t>
      </w:r>
      <w:r w:rsidR="0068680B" w:rsidRPr="00D91EFC">
        <w:t>кремовый</w:t>
      </w:r>
      <w:r w:rsidR="00D91EFC">
        <w:t>»</w:t>
      </w:r>
      <w:r w:rsidR="0068680B" w:rsidRPr="00D91EFC">
        <w:t xml:space="preserve">. Некоторые специалисты </w:t>
      </w:r>
      <w:r w:rsidR="00B42A6B" w:rsidRPr="00D91EFC">
        <w:t xml:space="preserve">утверждают, что больше всего полоцкие мраморы цветом напоминают </w:t>
      </w:r>
      <w:r w:rsidR="00D91EFC">
        <w:t>«</w:t>
      </w:r>
      <w:r w:rsidR="00B42A6B" w:rsidRPr="00D91EFC">
        <w:t>мокрый сахар</w:t>
      </w:r>
      <w:r w:rsidR="00D91EFC">
        <w:t>»</w:t>
      </w:r>
      <w:r w:rsidR="00B42A6B" w:rsidRPr="00D91EFC">
        <w:t>.</w:t>
      </w:r>
    </w:p>
    <w:p w:rsidR="00B42A6B" w:rsidRPr="00D91EFC" w:rsidRDefault="00B42A6B" w:rsidP="007C3CC4">
      <w:pPr>
        <w:jc w:val="both"/>
      </w:pPr>
      <w:r w:rsidRPr="00D91EFC">
        <w:t xml:space="preserve">Кстати, </w:t>
      </w:r>
      <w:r w:rsidR="007C3CC4">
        <w:t xml:space="preserve">отметим, </w:t>
      </w:r>
      <w:r w:rsidRPr="00D91EFC">
        <w:t xml:space="preserve">что у полоцких мраморов с сахаром сложились удивительные </w:t>
      </w:r>
      <w:r w:rsidR="00D91EFC">
        <w:t>«</w:t>
      </w:r>
      <w:r w:rsidRPr="00D91EFC">
        <w:t>отношения</w:t>
      </w:r>
      <w:r w:rsidR="00D91EFC">
        <w:t>»</w:t>
      </w:r>
      <w:r w:rsidRPr="00D91EFC">
        <w:t xml:space="preserve">, так, к примеру, специалисты утверждают, что они и структурой чрезвычайно схожи с сахаром-рафинадом. Не поверить в это трудно, поскольку опытные мастера-отделочники нередко </w:t>
      </w:r>
      <w:r w:rsidRPr="00D91EFC">
        <w:lastRenderedPageBreak/>
        <w:t xml:space="preserve">устраивают своим начинающим коллегам этакий экзамен </w:t>
      </w:r>
      <w:r w:rsidR="00D91EFC">
        <w:t>«</w:t>
      </w:r>
      <w:r w:rsidRPr="00D91EFC">
        <w:t xml:space="preserve">на </w:t>
      </w:r>
      <w:proofErr w:type="spellStart"/>
      <w:r w:rsidRPr="00D91EFC">
        <w:t>профпригодность</w:t>
      </w:r>
      <w:proofErr w:type="spellEnd"/>
      <w:r w:rsidR="00D91EFC">
        <w:t>»</w:t>
      </w:r>
      <w:r w:rsidR="007C3CC4">
        <w:t xml:space="preserve">. Они </w:t>
      </w:r>
      <w:r w:rsidRPr="00D91EFC">
        <w:t>предлага</w:t>
      </w:r>
      <w:r w:rsidR="007C3CC4">
        <w:t xml:space="preserve">ют </w:t>
      </w:r>
      <w:r w:rsidRPr="00D91EFC">
        <w:t>им кусочки полоцкого мрамора соответствующего размера</w:t>
      </w:r>
      <w:r w:rsidR="007C3CC4">
        <w:t>, выдавая их за</w:t>
      </w:r>
      <w:r w:rsidRPr="00D91EFC">
        <w:t xml:space="preserve"> сахар-рафинад, и,</w:t>
      </w:r>
      <w:r w:rsidR="00D91EFC">
        <w:t xml:space="preserve"> надо сказать, молодёжь на это «</w:t>
      </w:r>
      <w:r w:rsidRPr="00D91EFC">
        <w:t>ведётся</w:t>
      </w:r>
      <w:r w:rsidR="00D91EFC">
        <w:t>»</w:t>
      </w:r>
      <w:r w:rsidRPr="00D91EFC">
        <w:t>!</w:t>
      </w:r>
    </w:p>
    <w:p w:rsidR="00630DA2" w:rsidRDefault="00B42A6B" w:rsidP="004917A1">
      <w:pPr>
        <w:rPr>
          <w:rStyle w:val="20"/>
          <w:color w:val="auto"/>
        </w:rPr>
      </w:pPr>
      <w:r w:rsidRPr="00D91EFC">
        <w:rPr>
          <w:rStyle w:val="20"/>
          <w:color w:val="auto"/>
        </w:rPr>
        <w:t>Основные характеристики полоцких мраморов</w:t>
      </w:r>
    </w:p>
    <w:p w:rsidR="0027126F" w:rsidRPr="00D91EFC" w:rsidRDefault="00B42A6B" w:rsidP="007C3CC4">
      <w:pPr>
        <w:jc w:val="both"/>
      </w:pPr>
      <w:r w:rsidRPr="00D91EFC">
        <w:t>Ну а теперь более подробно обсудим основные характеристики полоцких мраморов</w:t>
      </w:r>
      <w:r w:rsidR="0027126F" w:rsidRPr="00D91EFC">
        <w:t xml:space="preserve"> (ПМ):</w:t>
      </w:r>
    </w:p>
    <w:p w:rsidR="0027126F" w:rsidRPr="00D91EFC" w:rsidRDefault="0027126F" w:rsidP="007C3CC4">
      <w:pPr>
        <w:pStyle w:val="a6"/>
        <w:numPr>
          <w:ilvl w:val="0"/>
          <w:numId w:val="4"/>
        </w:numPr>
        <w:jc w:val="both"/>
      </w:pPr>
      <w:r w:rsidRPr="00D91EFC">
        <w:t>основным цветом ПМ является молочно-белый, разбавленный бежевыми пятнами и прожилками;</w:t>
      </w:r>
    </w:p>
    <w:p w:rsidR="0027126F" w:rsidRPr="00D91EFC" w:rsidRDefault="0027126F" w:rsidP="007C3CC4">
      <w:pPr>
        <w:pStyle w:val="a6"/>
        <w:numPr>
          <w:ilvl w:val="0"/>
          <w:numId w:val="4"/>
        </w:numPr>
        <w:jc w:val="both"/>
      </w:pPr>
      <w:r w:rsidRPr="00D91EFC">
        <w:t xml:space="preserve">ПМ отличаются однородной </w:t>
      </w:r>
      <w:proofErr w:type="spellStart"/>
      <w:r w:rsidRPr="00D91EFC">
        <w:t>пейзажностью</w:t>
      </w:r>
      <w:proofErr w:type="spellEnd"/>
      <w:r w:rsidRPr="00D91EFC">
        <w:t xml:space="preserve">, что, в частности, обусловлено отсутствием таких </w:t>
      </w:r>
      <w:r w:rsidR="00D91EFC">
        <w:t>«</w:t>
      </w:r>
      <w:r w:rsidRPr="00D91EFC">
        <w:t>неприятностей</w:t>
      </w:r>
      <w:r w:rsidR="00D91EFC">
        <w:t>»</w:t>
      </w:r>
      <w:r w:rsidRPr="00D91EFC">
        <w:t>, как естественные трещины или насечки;</w:t>
      </w:r>
    </w:p>
    <w:p w:rsidR="0027126F" w:rsidRPr="00D91EFC" w:rsidRDefault="00D91EFC" w:rsidP="007C3CC4">
      <w:pPr>
        <w:pStyle w:val="a6"/>
        <w:numPr>
          <w:ilvl w:val="0"/>
          <w:numId w:val="4"/>
        </w:numPr>
        <w:jc w:val="both"/>
      </w:pPr>
      <w:r>
        <w:t>ПМ не могут «</w:t>
      </w:r>
      <w:r w:rsidR="0027126F" w:rsidRPr="00D91EFC">
        <w:t>похвастаться</w:t>
      </w:r>
      <w:r>
        <w:t>»</w:t>
      </w:r>
      <w:r w:rsidR="0027126F" w:rsidRPr="00D91EFC">
        <w:t xml:space="preserve"> высокой степенью устойчивости к механическим повреждениям</w:t>
      </w:r>
      <w:r w:rsidR="00BD5446" w:rsidRPr="00D91EFC">
        <w:t xml:space="preserve"> и воздействию агрессивных веществ</w:t>
      </w:r>
      <w:r w:rsidR="0027126F" w:rsidRPr="00D91EFC">
        <w:t xml:space="preserve">, а потому чистка абразивными материалами </w:t>
      </w:r>
      <w:r w:rsidR="00BD5446" w:rsidRPr="00D91EFC">
        <w:t xml:space="preserve">и поливание кислотами и щелочами </w:t>
      </w:r>
      <w:r w:rsidR="00DB1240" w:rsidRPr="00D91EFC">
        <w:t xml:space="preserve">им </w:t>
      </w:r>
      <w:r w:rsidR="0027126F" w:rsidRPr="00D91EFC">
        <w:t>категорически противо</w:t>
      </w:r>
      <w:r w:rsidR="009A3920" w:rsidRPr="00D91EFC">
        <w:t>показан</w:t>
      </w:r>
      <w:r w:rsidR="00BD5446" w:rsidRPr="00D91EFC">
        <w:t>ы</w:t>
      </w:r>
      <w:r w:rsidR="0027126F" w:rsidRPr="00D91EFC">
        <w:t>;</w:t>
      </w:r>
    </w:p>
    <w:p w:rsidR="0027126F" w:rsidRPr="00D91EFC" w:rsidRDefault="0027126F" w:rsidP="007C3CC4">
      <w:pPr>
        <w:pStyle w:val="a6"/>
        <w:numPr>
          <w:ilvl w:val="0"/>
          <w:numId w:val="4"/>
        </w:numPr>
        <w:jc w:val="both"/>
      </w:pPr>
      <w:r w:rsidRPr="00D91EFC">
        <w:t>мраморы из обсуждаемого месторождения отличаются максимально возможно</w:t>
      </w:r>
      <w:r w:rsidR="00DB1240" w:rsidRPr="00D91EFC">
        <w:t>й</w:t>
      </w:r>
      <w:r w:rsidRPr="00D91EFC">
        <w:t xml:space="preserve"> степенью </w:t>
      </w:r>
      <w:proofErr w:type="spellStart"/>
      <w:r w:rsidRPr="00D91EFC">
        <w:t>экологичности</w:t>
      </w:r>
      <w:proofErr w:type="spellEnd"/>
      <w:r w:rsidRPr="00D91EFC">
        <w:t>, будучи "дышащим</w:t>
      </w:r>
      <w:r w:rsidR="00DB1240" w:rsidRPr="00D91EFC">
        <w:t>и</w:t>
      </w:r>
      <w:r w:rsidRPr="00D91EFC">
        <w:t>" и абсолютно нерадиоактивным</w:t>
      </w:r>
      <w:r w:rsidR="00DB1240" w:rsidRPr="00D91EFC">
        <w:t>и</w:t>
      </w:r>
      <w:r w:rsidRPr="00D91EFC">
        <w:t xml:space="preserve"> материал</w:t>
      </w:r>
      <w:r w:rsidR="00DB1240" w:rsidRPr="00D91EFC">
        <w:t>ами</w:t>
      </w:r>
      <w:r w:rsidRPr="00D91EFC">
        <w:t>;</w:t>
      </w:r>
    </w:p>
    <w:p w:rsidR="004917A1" w:rsidRPr="00D91EFC" w:rsidRDefault="0027126F" w:rsidP="007C3CC4">
      <w:pPr>
        <w:pStyle w:val="a6"/>
        <w:numPr>
          <w:ilvl w:val="0"/>
          <w:numId w:val="4"/>
        </w:numPr>
        <w:jc w:val="both"/>
      </w:pPr>
      <w:r w:rsidRPr="00D91EFC">
        <w:t xml:space="preserve">ПМ отличаются средней способностью к </w:t>
      </w:r>
      <w:proofErr w:type="spellStart"/>
      <w:r w:rsidRPr="00D91EFC">
        <w:t>водопоглощению</w:t>
      </w:r>
      <w:proofErr w:type="spellEnd"/>
      <w:r w:rsidR="00BD5446" w:rsidRPr="00D91EFC">
        <w:t xml:space="preserve"> - от </w:t>
      </w:r>
      <w:r w:rsidR="004917A1" w:rsidRPr="00D91EFC">
        <w:t>0,1 до 0,5</w:t>
      </w:r>
      <w:r w:rsidR="00BD5446" w:rsidRPr="00D91EFC">
        <w:t xml:space="preserve"> процентов;</w:t>
      </w:r>
    </w:p>
    <w:p w:rsidR="00BD5446" w:rsidRPr="00D91EFC" w:rsidRDefault="00BD5446" w:rsidP="007C3CC4">
      <w:pPr>
        <w:pStyle w:val="a6"/>
        <w:numPr>
          <w:ilvl w:val="0"/>
          <w:numId w:val="4"/>
        </w:numPr>
        <w:jc w:val="both"/>
      </w:pPr>
      <w:r w:rsidRPr="00D91EFC">
        <w:t xml:space="preserve">ПМ характеризуются некоторой мягкостью, оценивающейся по шкале </w:t>
      </w:r>
      <w:proofErr w:type="spellStart"/>
      <w:r w:rsidRPr="00D91EFC">
        <w:t>Мооса</w:t>
      </w:r>
      <w:proofErr w:type="spellEnd"/>
      <w:r w:rsidRPr="00D91EFC">
        <w:t xml:space="preserve"> в 2-3 балла.</w:t>
      </w:r>
    </w:p>
    <w:p w:rsidR="00630DA2" w:rsidRPr="00630DA2" w:rsidRDefault="00BD5446" w:rsidP="007C3CC4">
      <w:pPr>
        <w:pStyle w:val="2"/>
      </w:pPr>
      <w:r w:rsidRPr="00D91EFC">
        <w:rPr>
          <w:color w:val="auto"/>
        </w:rPr>
        <w:t xml:space="preserve">Области применения полоцких мраморов </w:t>
      </w:r>
    </w:p>
    <w:p w:rsidR="00630DA2" w:rsidRDefault="007C3CC4" w:rsidP="007C3CC4">
      <w:pPr>
        <w:jc w:val="both"/>
      </w:pPr>
      <w:r>
        <w:br/>
        <w:t xml:space="preserve">Полоцкий мрамор в качестве отделочного материала </w:t>
      </w:r>
      <w:r w:rsidR="009A3920" w:rsidRPr="00D91EFC">
        <w:t xml:space="preserve">выбирают люди, отдающие предпочтение </w:t>
      </w:r>
      <w:r w:rsidR="004917A1" w:rsidRPr="00D91EFC">
        <w:t>классически</w:t>
      </w:r>
      <w:r w:rsidR="009A3920" w:rsidRPr="00D91EFC">
        <w:t>м</w:t>
      </w:r>
      <w:r w:rsidR="004917A1" w:rsidRPr="00D91EFC">
        <w:t>, барочны</w:t>
      </w:r>
      <w:r w:rsidR="009A3920" w:rsidRPr="00D91EFC">
        <w:t>м</w:t>
      </w:r>
      <w:r w:rsidR="004917A1" w:rsidRPr="00D91EFC">
        <w:t xml:space="preserve"> и ампирны</w:t>
      </w:r>
      <w:r w:rsidR="009A3920" w:rsidRPr="00D91EFC">
        <w:t>м</w:t>
      </w:r>
      <w:r w:rsidR="004917A1" w:rsidRPr="00D91EFC">
        <w:t xml:space="preserve"> интерьер</w:t>
      </w:r>
      <w:r w:rsidR="009A3920" w:rsidRPr="00D91EFC">
        <w:t xml:space="preserve">ам. </w:t>
      </w:r>
      <w:r>
        <w:t xml:space="preserve">Этот натуральный камень </w:t>
      </w:r>
      <w:r w:rsidR="009A3920" w:rsidRPr="00D91EFC">
        <w:t>не</w:t>
      </w:r>
      <w:r>
        <w:t xml:space="preserve"> рекомендован</w:t>
      </w:r>
      <w:r w:rsidR="009A3920" w:rsidRPr="00D91EFC">
        <w:t xml:space="preserve"> к применению для облицовки действующих каминов, а также столешниц и рабочих поверхностей на кухнях. Дело в том, что </w:t>
      </w:r>
      <w:r>
        <w:t xml:space="preserve">он отличается хрупкостью, да и потом на его </w:t>
      </w:r>
      <w:r w:rsidR="009A3920" w:rsidRPr="00D91EFC">
        <w:t>светлом фоне копоть и грязь будут очень заметны, а избавляться от них не так уж легко.</w:t>
      </w:r>
    </w:p>
    <w:p w:rsidR="004917A1" w:rsidRPr="00D91EFC" w:rsidRDefault="009A3920" w:rsidP="004917A1">
      <w:r w:rsidRPr="00D91EFC">
        <w:t>Полоцкие мраморы широко применяются для облицовки: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полов, стен в зданиях и помещениях различного назначения;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фонтанов;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турецких бань;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любых водных комплексов;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ступеней;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 xml:space="preserve">балясин; </w:t>
      </w:r>
    </w:p>
    <w:p w:rsidR="009A3920" w:rsidRPr="00D91EFC" w:rsidRDefault="009A3920" w:rsidP="009A3920">
      <w:pPr>
        <w:pStyle w:val="a6"/>
        <w:numPr>
          <w:ilvl w:val="0"/>
          <w:numId w:val="5"/>
        </w:numPr>
      </w:pPr>
      <w:r w:rsidRPr="00D91EFC">
        <w:t>перил;</w:t>
      </w:r>
    </w:p>
    <w:p w:rsidR="009A3920" w:rsidRPr="00D91EFC" w:rsidRDefault="003C18EC" w:rsidP="009A3920">
      <w:pPr>
        <w:pStyle w:val="a6"/>
        <w:numPr>
          <w:ilvl w:val="0"/>
          <w:numId w:val="5"/>
        </w:numPr>
      </w:pPr>
      <w:r w:rsidRPr="00D91EFC">
        <w:t>каминов;</w:t>
      </w:r>
    </w:p>
    <w:p w:rsidR="003C18EC" w:rsidRPr="00D91EFC" w:rsidRDefault="003C18EC" w:rsidP="009A3920">
      <w:pPr>
        <w:pStyle w:val="a6"/>
        <w:numPr>
          <w:ilvl w:val="0"/>
          <w:numId w:val="5"/>
        </w:numPr>
      </w:pPr>
      <w:r w:rsidRPr="00D91EFC">
        <w:t>колонн;</w:t>
      </w:r>
    </w:p>
    <w:p w:rsidR="003C18EC" w:rsidRPr="00D91EFC" w:rsidRDefault="003C18EC" w:rsidP="009A3920">
      <w:pPr>
        <w:pStyle w:val="a6"/>
        <w:numPr>
          <w:ilvl w:val="0"/>
          <w:numId w:val="5"/>
        </w:numPr>
      </w:pPr>
      <w:r w:rsidRPr="00D91EFC">
        <w:t>элементов балюстрады;</w:t>
      </w:r>
    </w:p>
    <w:p w:rsidR="003C18EC" w:rsidRPr="00D91EFC" w:rsidRDefault="003C18EC" w:rsidP="009A3920">
      <w:pPr>
        <w:pStyle w:val="a6"/>
        <w:numPr>
          <w:ilvl w:val="0"/>
          <w:numId w:val="5"/>
        </w:numPr>
      </w:pPr>
      <w:r w:rsidRPr="00D91EFC">
        <w:t>столешниц (</w:t>
      </w:r>
      <w:proofErr w:type="gramStart"/>
      <w:r w:rsidRPr="00D91EFC">
        <w:t>кроме</w:t>
      </w:r>
      <w:proofErr w:type="gramEnd"/>
      <w:r w:rsidRPr="00D91EFC">
        <w:t xml:space="preserve"> кухонных);</w:t>
      </w:r>
    </w:p>
    <w:p w:rsidR="003C18EC" w:rsidRPr="00D91EFC" w:rsidRDefault="003C18EC" w:rsidP="009A3920">
      <w:pPr>
        <w:pStyle w:val="a6"/>
        <w:numPr>
          <w:ilvl w:val="0"/>
          <w:numId w:val="5"/>
        </w:numPr>
      </w:pPr>
      <w:r w:rsidRPr="00D91EFC">
        <w:t>подоконников;</w:t>
      </w:r>
    </w:p>
    <w:p w:rsidR="003C18EC" w:rsidRPr="00D91EFC" w:rsidRDefault="003C18EC" w:rsidP="009A3920">
      <w:pPr>
        <w:pStyle w:val="a6"/>
        <w:numPr>
          <w:ilvl w:val="0"/>
          <w:numId w:val="5"/>
        </w:numPr>
      </w:pPr>
      <w:r w:rsidRPr="00D91EFC">
        <w:t>памятников и мемориальных комплексов и пр</w:t>
      </w:r>
      <w:proofErr w:type="gramStart"/>
      <w:r w:rsidRPr="00D91EFC">
        <w:t>..</w:t>
      </w:r>
      <w:proofErr w:type="gramEnd"/>
    </w:p>
    <w:p w:rsidR="007C3CC4" w:rsidRDefault="003C18EC" w:rsidP="007C3CC4">
      <w:pPr>
        <w:jc w:val="both"/>
      </w:pPr>
      <w:r w:rsidRPr="00D91EFC">
        <w:t xml:space="preserve">Кстати говоря, мраморы Полоцкого месторождения </w:t>
      </w:r>
      <w:r w:rsidR="007C3CC4">
        <w:t xml:space="preserve">популярны </w:t>
      </w:r>
      <w:r w:rsidRPr="00D91EFC">
        <w:t xml:space="preserve">во всём мире. Да что там говорить, если они экспортируются даже в Италию, которая, между прочим, является мировой </w:t>
      </w:r>
      <w:r w:rsidR="00D91EFC">
        <w:t>«</w:t>
      </w:r>
      <w:r w:rsidRPr="00D91EFC">
        <w:t>кладовой мрамора</w:t>
      </w:r>
      <w:r w:rsidR="00D91EFC">
        <w:t>»</w:t>
      </w:r>
      <w:r w:rsidRPr="00D91EFC">
        <w:t xml:space="preserve">, что само по себе является подтверждением высокой степени эстетичности </w:t>
      </w:r>
      <w:r w:rsidRPr="00D91EFC">
        <w:lastRenderedPageBreak/>
        <w:t>и отменных эксплуатационных качес</w:t>
      </w:r>
      <w:r w:rsidR="00D91EFC">
        <w:t>тв этих удивительных мраморов, «</w:t>
      </w:r>
      <w:r w:rsidRPr="00D91EFC">
        <w:t>рождённых</w:t>
      </w:r>
      <w:r w:rsidR="00D91EFC">
        <w:t>»</w:t>
      </w:r>
      <w:r w:rsidRPr="00D91EFC">
        <w:t xml:space="preserve"> недрами древнего Урала! </w:t>
      </w:r>
      <w:r w:rsidR="009A3920" w:rsidRPr="00D91EFC">
        <w:t xml:space="preserve">Любой интерьер, </w:t>
      </w:r>
      <w:r w:rsidRPr="00D91EFC">
        <w:t>в котором использованы полоцкие мраморы, являет собой яркий пример аристократизма, роскоши и изысканности!</w:t>
      </w:r>
    </w:p>
    <w:p w:rsidR="003C18EC" w:rsidRPr="00D91EFC" w:rsidRDefault="003C18EC" w:rsidP="007C3CC4">
      <w:pPr>
        <w:jc w:val="both"/>
      </w:pPr>
      <w:r w:rsidRPr="00D91EFC">
        <w:br/>
      </w:r>
    </w:p>
    <w:p w:rsidR="00286706" w:rsidRDefault="00F822F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EA" w:rsidRDefault="006C12EA"/>
    <w:p w:rsidR="006C12EA" w:rsidRDefault="006C12EA">
      <w:r>
        <w:rPr>
          <w:noProof/>
          <w:lang w:eastAsia="ru-RU"/>
        </w:rPr>
        <w:drawing>
          <wp:inline distT="0" distB="0" distL="0" distR="0">
            <wp:extent cx="5940425" cy="33425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2EA" w:rsidSect="0064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3C5"/>
    <w:multiLevelType w:val="hybridMultilevel"/>
    <w:tmpl w:val="B51C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C77"/>
    <w:multiLevelType w:val="hybridMultilevel"/>
    <w:tmpl w:val="85FE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8796F"/>
    <w:multiLevelType w:val="multilevel"/>
    <w:tmpl w:val="DC9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65400"/>
    <w:multiLevelType w:val="hybridMultilevel"/>
    <w:tmpl w:val="B04E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C178E"/>
    <w:multiLevelType w:val="multilevel"/>
    <w:tmpl w:val="9E6AE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113"/>
    <w:rsid w:val="000432F0"/>
    <w:rsid w:val="0027126F"/>
    <w:rsid w:val="00286706"/>
    <w:rsid w:val="003C18EC"/>
    <w:rsid w:val="004917A1"/>
    <w:rsid w:val="005065EF"/>
    <w:rsid w:val="00551B23"/>
    <w:rsid w:val="00630DA2"/>
    <w:rsid w:val="006436B7"/>
    <w:rsid w:val="0068680B"/>
    <w:rsid w:val="006C12EA"/>
    <w:rsid w:val="007C3CC4"/>
    <w:rsid w:val="009A3920"/>
    <w:rsid w:val="00B42A6B"/>
    <w:rsid w:val="00BD5446"/>
    <w:rsid w:val="00C920E8"/>
    <w:rsid w:val="00C94D6B"/>
    <w:rsid w:val="00D05113"/>
    <w:rsid w:val="00D91EFC"/>
    <w:rsid w:val="00DB1240"/>
    <w:rsid w:val="00E33EDB"/>
    <w:rsid w:val="00F01458"/>
    <w:rsid w:val="00F8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7"/>
  </w:style>
  <w:style w:type="paragraph" w:styleId="2">
    <w:name w:val="heading 2"/>
    <w:basedOn w:val="a"/>
    <w:next w:val="a"/>
    <w:link w:val="20"/>
    <w:uiPriority w:val="9"/>
    <w:unhideWhenUsed/>
    <w:qFormat/>
    <w:rsid w:val="00D91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ckh3">
    <w:name w:val="backh3"/>
    <w:basedOn w:val="a0"/>
    <w:rsid w:val="00D05113"/>
  </w:style>
  <w:style w:type="paragraph" w:styleId="a3">
    <w:name w:val="Normal (Web)"/>
    <w:basedOn w:val="a"/>
    <w:uiPriority w:val="99"/>
    <w:semiHidden/>
    <w:unhideWhenUsed/>
    <w:rsid w:val="00D0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113"/>
    <w:rPr>
      <w:b/>
      <w:bCs/>
    </w:rPr>
  </w:style>
  <w:style w:type="character" w:customStyle="1" w:styleId="apple-converted-space">
    <w:name w:val="apple-converted-space"/>
    <w:basedOn w:val="a0"/>
    <w:rsid w:val="00D05113"/>
  </w:style>
  <w:style w:type="character" w:styleId="a5">
    <w:name w:val="Hyperlink"/>
    <w:basedOn w:val="a0"/>
    <w:uiPriority w:val="99"/>
    <w:semiHidden/>
    <w:unhideWhenUsed/>
    <w:rsid w:val="00D051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1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2F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1E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91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91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9</cp:revision>
  <dcterms:created xsi:type="dcterms:W3CDTF">2016-12-20T12:12:00Z</dcterms:created>
  <dcterms:modified xsi:type="dcterms:W3CDTF">2018-07-15T23:10:00Z</dcterms:modified>
</cp:coreProperties>
</file>