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F1" w:rsidRDefault="00D82752" w:rsidP="000427F1">
      <w:pPr>
        <w:pStyle w:val="a8"/>
      </w:pPr>
      <w:r w:rsidRPr="000427F1">
        <w:t>Горнолыжные курорты в итальянских Альпах</w:t>
      </w:r>
    </w:p>
    <w:p w:rsidR="003D1582" w:rsidRPr="000427F1" w:rsidRDefault="000427F1" w:rsidP="000427F1">
      <w:pPr>
        <w:jc w:val="both"/>
      </w:pPr>
      <w:r>
        <w:t xml:space="preserve">Европа может гордиться </w:t>
      </w:r>
      <w:r w:rsidR="00510519" w:rsidRPr="000427F1">
        <w:t>сотнями курортов горнолыжной направленности, однако среди них можно выделить достаточное ограниченное количество курортных местечек наиболее популярны</w:t>
      </w:r>
      <w:r w:rsidR="003D1582" w:rsidRPr="000427F1">
        <w:t xml:space="preserve">х </w:t>
      </w:r>
      <w:r w:rsidR="00C64431" w:rsidRPr="000427F1">
        <w:t xml:space="preserve"> среди отдыхающих. Между прочим, </w:t>
      </w:r>
      <w:r w:rsidR="003D1582" w:rsidRPr="000427F1">
        <w:t xml:space="preserve"> европейцы </w:t>
      </w:r>
      <w:r w:rsidR="00C64431" w:rsidRPr="000427F1">
        <w:t xml:space="preserve">очень капризны в выборе горнолыжных курортов, как правило, главным приоритетом для них в этом деле является расстояние, на котором находится тот или иной курортный городок от места их жительства </w:t>
      </w:r>
      <w:r>
        <w:t>–</w:t>
      </w:r>
      <w:r w:rsidR="00C64431" w:rsidRPr="000427F1">
        <w:t xml:space="preserve"> чем</w:t>
      </w:r>
      <w:r>
        <w:t xml:space="preserve"> </w:t>
      </w:r>
      <w:r w:rsidR="00C64431" w:rsidRPr="000427F1">
        <w:t xml:space="preserve">ближе, тем лучше. </w:t>
      </w:r>
      <w:r w:rsidR="003D1582" w:rsidRPr="000427F1">
        <w:br/>
      </w:r>
    </w:p>
    <w:p w:rsidR="000427F1" w:rsidRDefault="00C64431" w:rsidP="000427F1">
      <w:pPr>
        <w:jc w:val="both"/>
      </w:pPr>
      <w:r w:rsidRPr="000427F1">
        <w:t xml:space="preserve">В этой </w:t>
      </w:r>
      <w:r w:rsidR="000427F1">
        <w:t>связи, для того, чтобы выбрать «</w:t>
      </w:r>
      <w:r w:rsidRPr="000427F1">
        <w:t>правильный</w:t>
      </w:r>
      <w:r w:rsidR="000427F1">
        <w:t>»</w:t>
      </w:r>
      <w:r w:rsidRPr="000427F1">
        <w:t xml:space="preserve"> горнолыжный курорт, есть смысл ориентироваться на мнение наших соотечественников </w:t>
      </w:r>
      <w:r w:rsidR="000427F1">
        <w:t>–</w:t>
      </w:r>
      <w:r w:rsidRPr="000427F1">
        <w:t xml:space="preserve"> российских</w:t>
      </w:r>
      <w:r w:rsidR="000427F1">
        <w:t xml:space="preserve"> </w:t>
      </w:r>
      <w:r w:rsidRPr="000427F1">
        <w:t xml:space="preserve">любителей зимних видов спорта. Так вот, наиболее популярными среди россиян, судя по посещаемости, являются </w:t>
      </w:r>
      <w:r w:rsidR="00D82752" w:rsidRPr="000427F1">
        <w:t>два курорта</w:t>
      </w:r>
      <w:r w:rsidRPr="000427F1">
        <w:t xml:space="preserve">, расположенные в итальянских Альпах, входящих  в </w:t>
      </w:r>
      <w:r w:rsidR="00D82752" w:rsidRPr="000427F1">
        <w:t>горнолыжн</w:t>
      </w:r>
      <w:r w:rsidRPr="000427F1">
        <w:t xml:space="preserve">ый </w:t>
      </w:r>
      <w:r w:rsidR="00D82752" w:rsidRPr="000427F1">
        <w:t>регион</w:t>
      </w:r>
      <w:r w:rsidRPr="000427F1">
        <w:t xml:space="preserve"> </w:t>
      </w:r>
      <w:proofErr w:type="spellStart"/>
      <w:r w:rsidR="00D82752" w:rsidRPr="000427F1">
        <w:t>Dolomiti</w:t>
      </w:r>
      <w:proofErr w:type="spellEnd"/>
      <w:r w:rsidR="00D82752" w:rsidRPr="000427F1">
        <w:t> </w:t>
      </w:r>
      <w:proofErr w:type="spellStart"/>
      <w:r w:rsidR="00D82752" w:rsidRPr="000427F1">
        <w:t>Superski</w:t>
      </w:r>
      <w:proofErr w:type="spellEnd"/>
      <w:r w:rsidR="000427F1">
        <w:t xml:space="preserve">. </w:t>
      </w:r>
    </w:p>
    <w:p w:rsidR="000427F1" w:rsidRDefault="000427F1" w:rsidP="000427F1">
      <w:pPr>
        <w:jc w:val="both"/>
      </w:pPr>
      <w:r>
        <w:t>Р</w:t>
      </w:r>
      <w:r w:rsidR="00C64431" w:rsidRPr="000427F1">
        <w:t>еч</w:t>
      </w:r>
      <w:r>
        <w:t>ь</w:t>
      </w:r>
      <w:r w:rsidR="00C64431" w:rsidRPr="000427F1">
        <w:t xml:space="preserve"> идёт о курортных городках </w:t>
      </w:r>
      <w:r w:rsidR="00D82752" w:rsidRPr="000427F1">
        <w:t xml:space="preserve">Валь </w:t>
      </w:r>
      <w:proofErr w:type="spellStart"/>
      <w:r w:rsidR="00D82752" w:rsidRPr="000427F1">
        <w:t>Ди</w:t>
      </w:r>
      <w:proofErr w:type="spellEnd"/>
      <w:r w:rsidR="00D82752" w:rsidRPr="000427F1">
        <w:t xml:space="preserve"> </w:t>
      </w:r>
      <w:proofErr w:type="spellStart"/>
      <w:r w:rsidR="00D82752" w:rsidRPr="000427F1">
        <w:t>Фасса</w:t>
      </w:r>
      <w:proofErr w:type="spellEnd"/>
      <w:r w:rsidR="00D82752" w:rsidRPr="000427F1">
        <w:t xml:space="preserve"> и Валь </w:t>
      </w:r>
      <w:proofErr w:type="spellStart"/>
      <w:r w:rsidR="00D82752" w:rsidRPr="000427F1">
        <w:t>Гардена</w:t>
      </w:r>
      <w:proofErr w:type="spellEnd"/>
      <w:r w:rsidR="00D82752" w:rsidRPr="000427F1">
        <w:t xml:space="preserve">. </w:t>
      </w:r>
      <w:r>
        <w:t>У</w:t>
      </w:r>
      <w:r w:rsidR="00C64431" w:rsidRPr="000427F1">
        <w:t>казанные к</w:t>
      </w:r>
      <w:r>
        <w:t>урортные местечки являют собой «</w:t>
      </w:r>
      <w:r w:rsidR="00C64431" w:rsidRPr="000427F1">
        <w:t>логическое</w:t>
      </w:r>
      <w:r>
        <w:t>»</w:t>
      </w:r>
      <w:r w:rsidR="00C64431" w:rsidRPr="000427F1">
        <w:t xml:space="preserve"> дополнение друг друга</w:t>
      </w:r>
      <w:proofErr w:type="gramStart"/>
      <w:r>
        <w:t>.</w:t>
      </w:r>
      <w:proofErr w:type="gramEnd"/>
      <w:r>
        <w:t xml:space="preserve"> Б</w:t>
      </w:r>
      <w:r w:rsidR="00C64431" w:rsidRPr="000427F1">
        <w:t>удучи</w:t>
      </w:r>
      <w:r w:rsidR="00DD17B1" w:rsidRPr="000427F1">
        <w:t xml:space="preserve"> связанными между собой  многочисленными горнолыжными трассами и подъёмниками</w:t>
      </w:r>
      <w:r>
        <w:t>,</w:t>
      </w:r>
      <w:r w:rsidR="00DD17B1" w:rsidRPr="000427F1">
        <w:t xml:space="preserve"> данные курорты, по сути, являются единой зоной катания.</w:t>
      </w:r>
      <w:r w:rsidR="00DD17B1" w:rsidRPr="000427F1">
        <w:br/>
      </w:r>
      <w:r w:rsidR="00DD17B1" w:rsidRPr="000427F1">
        <w:br/>
      </w:r>
      <w:r w:rsidRPr="000427F1">
        <w:rPr>
          <w:rStyle w:val="20"/>
        </w:rPr>
        <w:t>Достоинства итальянских курортов</w:t>
      </w:r>
    </w:p>
    <w:p w:rsidR="000427F1" w:rsidRDefault="000427F1" w:rsidP="000427F1">
      <w:pPr>
        <w:jc w:val="both"/>
      </w:pPr>
      <w:r>
        <w:t>Разберёмся в этом вопросе более детально.</w:t>
      </w:r>
    </w:p>
    <w:p w:rsidR="000427F1" w:rsidRDefault="000427F1" w:rsidP="000427F1">
      <w:pPr>
        <w:pStyle w:val="aa"/>
        <w:numPr>
          <w:ilvl w:val="0"/>
          <w:numId w:val="3"/>
        </w:numPr>
        <w:jc w:val="both"/>
      </w:pPr>
      <w:r>
        <w:t>К</w:t>
      </w:r>
      <w:r w:rsidR="00DD17B1" w:rsidRPr="000427F1">
        <w:t xml:space="preserve">урортники, отдыхая здесь, имеют возможность пользоваться лыжными трассами, принадлежащими разным курортам, </w:t>
      </w:r>
      <w:r>
        <w:t>благодаря «</w:t>
      </w:r>
      <w:proofErr w:type="spellStart"/>
      <w:r w:rsidR="00DD17B1" w:rsidRPr="000427F1">
        <w:t>сплет</w:t>
      </w:r>
      <w:r>
        <w:t>ённости</w:t>
      </w:r>
      <w:proofErr w:type="spellEnd"/>
      <w:r>
        <w:t xml:space="preserve">» </w:t>
      </w:r>
      <w:r w:rsidR="00DD17B1" w:rsidRPr="000427F1">
        <w:t>всех трасс и подъёмников между собой.</w:t>
      </w:r>
    </w:p>
    <w:p w:rsidR="000427F1" w:rsidRDefault="000427F1" w:rsidP="000427F1">
      <w:pPr>
        <w:pStyle w:val="aa"/>
        <w:jc w:val="both"/>
      </w:pPr>
    </w:p>
    <w:p w:rsidR="0048144E" w:rsidRDefault="000427F1" w:rsidP="000427F1">
      <w:pPr>
        <w:pStyle w:val="aa"/>
        <w:numPr>
          <w:ilvl w:val="0"/>
          <w:numId w:val="3"/>
        </w:numPr>
        <w:jc w:val="both"/>
      </w:pPr>
      <w:r>
        <w:t xml:space="preserve">Здесь есть </w:t>
      </w:r>
      <w:r w:rsidR="00DD17B1" w:rsidRPr="000427F1">
        <w:t>трассы всех уровней сложности</w:t>
      </w:r>
      <w:r>
        <w:t xml:space="preserve"> за исключением </w:t>
      </w:r>
      <w:r w:rsidR="00DD17B1" w:rsidRPr="000427F1">
        <w:t xml:space="preserve"> </w:t>
      </w:r>
      <w:r>
        <w:t>«</w:t>
      </w:r>
      <w:r w:rsidR="00DD17B1" w:rsidRPr="000427F1">
        <w:t>зелёных</w:t>
      </w:r>
      <w:r>
        <w:t>»</w:t>
      </w:r>
      <w:r w:rsidR="00275C22" w:rsidRPr="000427F1">
        <w:t xml:space="preserve">, считающихся самыми лёгкими. </w:t>
      </w:r>
      <w:r>
        <w:t>А потому н</w:t>
      </w:r>
      <w:r w:rsidR="00275C22" w:rsidRPr="000427F1">
        <w:t>ачинающи</w:t>
      </w:r>
      <w:r>
        <w:t>е лыжники начинают обучение на «</w:t>
      </w:r>
      <w:r w:rsidR="00275C22" w:rsidRPr="000427F1">
        <w:t>синих</w:t>
      </w:r>
      <w:r>
        <w:t>»</w:t>
      </w:r>
      <w:r w:rsidR="00275C22" w:rsidRPr="000427F1">
        <w:t xml:space="preserve"> трас</w:t>
      </w:r>
      <w:r w:rsidR="0048144E">
        <w:t>с</w:t>
      </w:r>
      <w:r w:rsidR="00275C22" w:rsidRPr="000427F1">
        <w:t>ах</w:t>
      </w:r>
      <w:r>
        <w:t xml:space="preserve">. Особо отметим </w:t>
      </w:r>
      <w:r w:rsidR="00275C22" w:rsidRPr="000427F1">
        <w:t xml:space="preserve">наличие </w:t>
      </w:r>
      <w:r>
        <w:t>«</w:t>
      </w:r>
      <w:r w:rsidR="00275C22" w:rsidRPr="000427F1">
        <w:t>красных</w:t>
      </w:r>
      <w:r>
        <w:t>» и «</w:t>
      </w:r>
      <w:r w:rsidR="00275C22" w:rsidRPr="000427F1">
        <w:t>чёрных</w:t>
      </w:r>
      <w:r>
        <w:t>»</w:t>
      </w:r>
      <w:r w:rsidR="00275C22" w:rsidRPr="000427F1">
        <w:t xml:space="preserve"> трас.</w:t>
      </w:r>
    </w:p>
    <w:p w:rsidR="0048144E" w:rsidRDefault="0048144E" w:rsidP="0048144E">
      <w:pPr>
        <w:pStyle w:val="aa"/>
        <w:jc w:val="both"/>
      </w:pPr>
    </w:p>
    <w:p w:rsidR="0048144E" w:rsidRDefault="0048144E" w:rsidP="000427F1">
      <w:pPr>
        <w:pStyle w:val="aa"/>
        <w:numPr>
          <w:ilvl w:val="0"/>
          <w:numId w:val="3"/>
        </w:numPr>
        <w:jc w:val="both"/>
      </w:pPr>
      <w:r>
        <w:t>В</w:t>
      </w:r>
      <w:r w:rsidR="00275C22" w:rsidRPr="000427F1">
        <w:t>се</w:t>
      </w:r>
      <w:r>
        <w:t xml:space="preserve"> </w:t>
      </w:r>
      <w:r w:rsidR="00275C22" w:rsidRPr="000427F1">
        <w:t>подъёмник</w:t>
      </w:r>
      <w:r>
        <w:t>и работают</w:t>
      </w:r>
      <w:r w:rsidR="00275C22" w:rsidRPr="000427F1">
        <w:t xml:space="preserve"> в течение светового дня, однако на некоторых курортах отдыхающим разрешают наслаждаться вечерним катанием на освещённых лыжных трассах. </w:t>
      </w:r>
    </w:p>
    <w:p w:rsidR="0048144E" w:rsidRDefault="0048144E" w:rsidP="0048144E">
      <w:pPr>
        <w:pStyle w:val="aa"/>
        <w:jc w:val="both"/>
      </w:pPr>
    </w:p>
    <w:p w:rsidR="000427F1" w:rsidRDefault="00275C22" w:rsidP="000427F1">
      <w:pPr>
        <w:pStyle w:val="aa"/>
        <w:numPr>
          <w:ilvl w:val="0"/>
          <w:numId w:val="3"/>
        </w:numPr>
        <w:jc w:val="both"/>
      </w:pPr>
      <w:r w:rsidRPr="000427F1">
        <w:t xml:space="preserve">Инструкторами здесь работают, в большинстве своём, местные жители, </w:t>
      </w:r>
      <w:r w:rsidR="0048144E">
        <w:t xml:space="preserve">правда, </w:t>
      </w:r>
      <w:r w:rsidRPr="000427F1">
        <w:t>отлично разговариваю</w:t>
      </w:r>
      <w:r w:rsidR="0048144E">
        <w:t>щие</w:t>
      </w:r>
      <w:r w:rsidRPr="000427F1">
        <w:t xml:space="preserve"> на английском языке. </w:t>
      </w:r>
      <w:r w:rsidR="0048144E">
        <w:t xml:space="preserve">К </w:t>
      </w:r>
      <w:r w:rsidRPr="000427F1">
        <w:t>наиболее популярны</w:t>
      </w:r>
      <w:r w:rsidR="0048144E">
        <w:t>м</w:t>
      </w:r>
      <w:r w:rsidRPr="000427F1">
        <w:t xml:space="preserve"> среди наших соотечественников горнолыжны</w:t>
      </w:r>
      <w:r w:rsidR="0048144E">
        <w:t>м</w:t>
      </w:r>
      <w:r w:rsidRPr="000427F1">
        <w:t xml:space="preserve"> курорт</w:t>
      </w:r>
      <w:r w:rsidR="0048144E">
        <w:t>ам относят</w:t>
      </w:r>
      <w:r w:rsidRPr="000427F1">
        <w:t xml:space="preserve"> городок </w:t>
      </w:r>
      <w:proofErr w:type="spellStart"/>
      <w:r w:rsidRPr="000427F1">
        <w:t>Валь-Гардена</w:t>
      </w:r>
      <w:proofErr w:type="spellEnd"/>
      <w:r w:rsidRPr="000427F1">
        <w:t xml:space="preserve">. После катания в </w:t>
      </w:r>
      <w:proofErr w:type="spellStart"/>
      <w:r w:rsidRPr="000427F1">
        <w:t>Val</w:t>
      </w:r>
      <w:proofErr w:type="spellEnd"/>
      <w:r w:rsidRPr="000427F1">
        <w:t xml:space="preserve"> </w:t>
      </w:r>
      <w:proofErr w:type="spellStart"/>
      <w:r w:rsidRPr="000427F1">
        <w:t>Gardena</w:t>
      </w:r>
      <w:proofErr w:type="spellEnd"/>
      <w:r w:rsidRPr="000427F1">
        <w:t xml:space="preserve"> в</w:t>
      </w:r>
      <w:r w:rsidR="003D1582" w:rsidRPr="000427F1">
        <w:t>а</w:t>
      </w:r>
      <w:r w:rsidRPr="000427F1">
        <w:t>с ждет много развлечений</w:t>
      </w:r>
      <w:r w:rsidR="00D914B7" w:rsidRPr="000427F1">
        <w:t xml:space="preserve">! </w:t>
      </w:r>
      <w:r w:rsidR="0048144E">
        <w:t xml:space="preserve">У слову, </w:t>
      </w:r>
      <w:r w:rsidR="00D914B7" w:rsidRPr="000427F1">
        <w:t xml:space="preserve">на указанном курорте, как и ещё на нескольких наиболее популярных у россиян, </w:t>
      </w:r>
      <w:r w:rsidR="0048144E">
        <w:t xml:space="preserve">работают русскоговорящие </w:t>
      </w:r>
      <w:r w:rsidR="00D914B7" w:rsidRPr="000427F1">
        <w:t>инструкторы</w:t>
      </w:r>
      <w:proofErr w:type="gramStart"/>
      <w:r w:rsidR="0048144E">
        <w:t>.</w:t>
      </w:r>
      <w:proofErr w:type="gramEnd"/>
      <w:r w:rsidR="0048144E">
        <w:t xml:space="preserve"> </w:t>
      </w:r>
      <w:r w:rsidR="00D914B7" w:rsidRPr="000427F1">
        <w:lastRenderedPageBreak/>
        <w:t xml:space="preserve">А ещё здесь ваших ребятишек, достигших трёхлетнего возраста, будут учить кататься в горнолыжных </w:t>
      </w:r>
      <w:r w:rsidR="0048144E">
        <w:t>«</w:t>
      </w:r>
      <w:r w:rsidR="00D914B7" w:rsidRPr="000427F1">
        <w:t>яслях</w:t>
      </w:r>
      <w:r w:rsidR="0048144E">
        <w:t>»</w:t>
      </w:r>
      <w:r w:rsidR="00D914B7" w:rsidRPr="000427F1">
        <w:t>.</w:t>
      </w:r>
    </w:p>
    <w:p w:rsidR="00275C22" w:rsidRPr="000427F1" w:rsidRDefault="00D914B7" w:rsidP="000427F1">
      <w:pPr>
        <w:jc w:val="both"/>
      </w:pPr>
      <w:r w:rsidRPr="000427F1">
        <w:t xml:space="preserve">Как уже было сказано, на итальянских горнолыжных курортах есть, чем и где развлечься, помимо катания на лыжах. </w:t>
      </w:r>
      <w:r w:rsidR="0048144E">
        <w:t>З</w:t>
      </w:r>
      <w:r w:rsidRPr="000427F1">
        <w:t xml:space="preserve">десь существует немалое количество и активных развлечений: беговые лыжи, снегоступы, катание на санках, и коньках, пешеходные прогулки. </w:t>
      </w:r>
      <w:r w:rsidR="0048144E">
        <w:t xml:space="preserve">Кроме того, </w:t>
      </w:r>
      <w:r w:rsidRPr="000427F1">
        <w:t>здешние места отличаются красотой и живописностью</w:t>
      </w:r>
      <w:r w:rsidR="0048144E">
        <w:t>. Об этом, к примеру,</w:t>
      </w:r>
      <w:r w:rsidRPr="000427F1">
        <w:t xml:space="preserve"> свидетельствует  тот факт, что несколько лет назад Доломиты были включены в Список, куда вносятся объекты природного мирового наследия.</w:t>
      </w:r>
    </w:p>
    <w:p w:rsidR="00D914B7" w:rsidRPr="000427F1" w:rsidRDefault="00D914B7" w:rsidP="000427F1">
      <w:pPr>
        <w:jc w:val="both"/>
      </w:pPr>
      <w:r w:rsidRPr="000427F1">
        <w:t xml:space="preserve">Кроме того, </w:t>
      </w:r>
      <w:r w:rsidR="003D1582" w:rsidRPr="000427F1">
        <w:t xml:space="preserve">гостеприимные местные жители и многочисленные отели обеспечивают </w:t>
      </w:r>
      <w:r w:rsidR="0048144E">
        <w:t xml:space="preserve">курортникам </w:t>
      </w:r>
      <w:r w:rsidR="003D1582" w:rsidRPr="000427F1">
        <w:t xml:space="preserve">комфорт и уют. Не оставят вас равнодушными великолепие местных вин, изысканность итальянской кухни, насыщенная экскурсионная программа, ну и, конечно,  возможность отличного шопинга! </w:t>
      </w:r>
    </w:p>
    <w:p w:rsidR="00DD17B1" w:rsidRPr="00D82752" w:rsidRDefault="00DD17B1" w:rsidP="000427F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C0C0C"/>
          <w:sz w:val="18"/>
          <w:szCs w:val="14"/>
          <w:lang w:eastAsia="ru-RU"/>
        </w:rPr>
      </w:pPr>
    </w:p>
    <w:p w:rsidR="00DD17B1" w:rsidRDefault="00AC42AA" w:rsidP="000427F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16"/>
        </w:rPr>
      </w:pPr>
      <w:r>
        <w:rPr>
          <w:rFonts w:ascii="Tahoma" w:hAnsi="Tahoma" w:cs="Tahoma"/>
          <w:noProof/>
          <w:color w:val="333333"/>
          <w:sz w:val="20"/>
          <w:szCs w:val="16"/>
        </w:rPr>
        <w:drawing>
          <wp:inline distT="0" distB="0" distL="0" distR="0">
            <wp:extent cx="5039360" cy="283429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28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B1" w:rsidRDefault="00DD17B1" w:rsidP="000427F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16"/>
        </w:rPr>
      </w:pPr>
    </w:p>
    <w:p w:rsidR="003D1582" w:rsidRPr="00510519" w:rsidRDefault="00DD17B1" w:rsidP="000427F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16"/>
        </w:rPr>
      </w:pPr>
      <w:r>
        <w:rPr>
          <w:rFonts w:ascii="Tahoma" w:hAnsi="Tahoma" w:cs="Tahoma"/>
          <w:color w:val="333333"/>
          <w:sz w:val="20"/>
          <w:szCs w:val="16"/>
        </w:rPr>
        <w:br/>
      </w:r>
      <w:r>
        <w:rPr>
          <w:rFonts w:ascii="Tahoma" w:hAnsi="Tahoma" w:cs="Tahoma"/>
          <w:color w:val="333333"/>
          <w:sz w:val="20"/>
          <w:szCs w:val="16"/>
        </w:rPr>
        <w:br/>
      </w:r>
      <w:r w:rsidR="00510519">
        <w:rPr>
          <w:rFonts w:ascii="Tahoma" w:hAnsi="Tahoma" w:cs="Tahoma"/>
          <w:color w:val="333333"/>
          <w:sz w:val="20"/>
          <w:szCs w:val="16"/>
        </w:rPr>
        <w:br/>
      </w:r>
      <w:r w:rsidR="00510519">
        <w:rPr>
          <w:rFonts w:ascii="Tahoma" w:hAnsi="Tahoma" w:cs="Tahoma"/>
          <w:color w:val="333333"/>
          <w:sz w:val="20"/>
          <w:szCs w:val="16"/>
        </w:rPr>
        <w:br/>
      </w:r>
    </w:p>
    <w:p w:rsidR="00D82752" w:rsidRPr="00510519" w:rsidRDefault="00D82752" w:rsidP="000427F1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16"/>
        </w:rPr>
      </w:pPr>
      <w:r w:rsidRPr="00510519">
        <w:rPr>
          <w:rFonts w:ascii="Tahoma" w:hAnsi="Tahoma" w:cs="Tahoma"/>
          <w:color w:val="333333"/>
          <w:sz w:val="20"/>
          <w:szCs w:val="16"/>
        </w:rPr>
        <w:br/>
      </w:r>
    </w:p>
    <w:p w:rsidR="001271B8" w:rsidRDefault="001271B8" w:rsidP="000427F1">
      <w:pPr>
        <w:jc w:val="both"/>
      </w:pPr>
    </w:p>
    <w:sectPr w:rsidR="001271B8" w:rsidSect="002F4A66">
      <w:pgSz w:w="11906" w:h="16838" w:code="9"/>
      <w:pgMar w:top="1134" w:right="1418" w:bottom="1134" w:left="1418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C16"/>
    <w:multiLevelType w:val="hybridMultilevel"/>
    <w:tmpl w:val="FCF2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F95"/>
    <w:multiLevelType w:val="multilevel"/>
    <w:tmpl w:val="D4DA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86215"/>
    <w:multiLevelType w:val="multilevel"/>
    <w:tmpl w:val="011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71B8"/>
    <w:rsid w:val="000427F1"/>
    <w:rsid w:val="001271B8"/>
    <w:rsid w:val="00171E22"/>
    <w:rsid w:val="001C75BC"/>
    <w:rsid w:val="002251CF"/>
    <w:rsid w:val="00275C22"/>
    <w:rsid w:val="002F4A66"/>
    <w:rsid w:val="00343937"/>
    <w:rsid w:val="003A20AC"/>
    <w:rsid w:val="003D1582"/>
    <w:rsid w:val="0048144E"/>
    <w:rsid w:val="00510519"/>
    <w:rsid w:val="005608DC"/>
    <w:rsid w:val="00957148"/>
    <w:rsid w:val="009A1BDC"/>
    <w:rsid w:val="00A8255E"/>
    <w:rsid w:val="00AC42AA"/>
    <w:rsid w:val="00C42AFF"/>
    <w:rsid w:val="00C64431"/>
    <w:rsid w:val="00D82752"/>
    <w:rsid w:val="00D914B7"/>
    <w:rsid w:val="00DD17B1"/>
    <w:rsid w:val="00EC6AD1"/>
    <w:rsid w:val="00F01F68"/>
    <w:rsid w:val="00FE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CF"/>
  </w:style>
  <w:style w:type="paragraph" w:styleId="1">
    <w:name w:val="heading 1"/>
    <w:basedOn w:val="a"/>
    <w:next w:val="a"/>
    <w:link w:val="10"/>
    <w:uiPriority w:val="9"/>
    <w:qFormat/>
    <w:rsid w:val="00D82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2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link w:val="30"/>
    <w:uiPriority w:val="9"/>
    <w:qFormat/>
    <w:rsid w:val="00127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1B8"/>
  </w:style>
  <w:style w:type="character" w:customStyle="1" w:styleId="30">
    <w:name w:val="Заголовок 3 Знак"/>
    <w:basedOn w:val="a0"/>
    <w:link w:val="3"/>
    <w:uiPriority w:val="9"/>
    <w:rsid w:val="00127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2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crumbbox">
    <w:name w:val="b_crumbbox"/>
    <w:basedOn w:val="a0"/>
    <w:rsid w:val="00D82752"/>
  </w:style>
  <w:style w:type="character" w:customStyle="1" w:styleId="bfirstcrumb">
    <w:name w:val="b_firstcrumb"/>
    <w:basedOn w:val="a0"/>
    <w:rsid w:val="00D82752"/>
  </w:style>
  <w:style w:type="character" w:styleId="a5">
    <w:name w:val="Hyperlink"/>
    <w:basedOn w:val="a0"/>
    <w:uiPriority w:val="99"/>
    <w:semiHidden/>
    <w:unhideWhenUsed/>
    <w:rsid w:val="00D82752"/>
    <w:rPr>
      <w:color w:val="0000FF"/>
      <w:u w:val="single"/>
    </w:rPr>
  </w:style>
  <w:style w:type="character" w:customStyle="1" w:styleId="bcurrentcrumb">
    <w:name w:val="b_currentcrumb"/>
    <w:basedOn w:val="a0"/>
    <w:rsid w:val="00D82752"/>
  </w:style>
  <w:style w:type="paragraph" w:styleId="a6">
    <w:name w:val="Balloon Text"/>
    <w:basedOn w:val="a"/>
    <w:link w:val="a7"/>
    <w:uiPriority w:val="99"/>
    <w:semiHidden/>
    <w:unhideWhenUsed/>
    <w:rsid w:val="00D8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75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0427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427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427F1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a">
    <w:name w:val="List Paragraph"/>
    <w:basedOn w:val="a"/>
    <w:uiPriority w:val="34"/>
    <w:qFormat/>
    <w:rsid w:val="00042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366</Words>
  <Characters>2629</Characters>
  <Application>Microsoft Office Word</Application>
  <DocSecurity>0</DocSecurity>
  <Lines>47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4</cp:revision>
  <dcterms:created xsi:type="dcterms:W3CDTF">2015-04-08T00:38:00Z</dcterms:created>
  <dcterms:modified xsi:type="dcterms:W3CDTF">2018-09-07T21:10:00Z</dcterms:modified>
</cp:coreProperties>
</file>