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D0" w:rsidRPr="00F811D0" w:rsidRDefault="00036679" w:rsidP="00F811D0">
      <w:pPr>
        <w:pStyle w:val="a6"/>
        <w:rPr>
          <w:color w:val="002060"/>
        </w:rPr>
      </w:pPr>
      <w:r w:rsidRPr="00F811D0">
        <w:rPr>
          <w:color w:val="002060"/>
        </w:rPr>
        <w:t xml:space="preserve">Пироги с сёмгой </w:t>
      </w:r>
      <w:r w:rsidR="00D90973" w:rsidRPr="00F811D0">
        <w:rPr>
          <w:color w:val="002060"/>
        </w:rPr>
        <w:t>–</w:t>
      </w:r>
      <w:r w:rsidRPr="00F811D0">
        <w:rPr>
          <w:color w:val="002060"/>
        </w:rPr>
        <w:t xml:space="preserve"> это</w:t>
      </w:r>
      <w:r w:rsidR="00D90973" w:rsidRPr="00F811D0">
        <w:rPr>
          <w:color w:val="002060"/>
        </w:rPr>
        <w:t xml:space="preserve"> </w:t>
      </w:r>
      <w:r w:rsidRPr="00F811D0">
        <w:rPr>
          <w:color w:val="002060"/>
        </w:rPr>
        <w:t>вкусно и полезно!</w:t>
      </w:r>
    </w:p>
    <w:p w:rsidR="00D90973" w:rsidRDefault="00036679" w:rsidP="00F811D0">
      <w:pPr>
        <w:pStyle w:val="a8"/>
        <w:jc w:val="both"/>
      </w:pPr>
      <w:r w:rsidRPr="00D90973">
        <w:rPr>
          <w:color w:val="002060"/>
        </w:rPr>
        <w:br/>
      </w:r>
      <w:r w:rsidRPr="00D90973">
        <w:br/>
      </w:r>
      <w:r w:rsidR="004B7C3A" w:rsidRPr="00D90973">
        <w:t xml:space="preserve">Пару десятков лет назад </w:t>
      </w:r>
      <w:r w:rsidR="00651859" w:rsidRPr="00D90973">
        <w:t>сёмга для подавляющег</w:t>
      </w:r>
      <w:r w:rsidR="00D90973">
        <w:t xml:space="preserve">о числа россиян представлялась «пищей </w:t>
      </w:r>
      <w:r w:rsidR="00651859" w:rsidRPr="00D90973">
        <w:t>небожителей</w:t>
      </w:r>
      <w:r w:rsidR="00D90973">
        <w:t>».  Т</w:t>
      </w:r>
      <w:r w:rsidR="00651859" w:rsidRPr="00D90973">
        <w:t>еперь же эту деликатесную рыбу может купить каждый человек</w:t>
      </w:r>
      <w:r w:rsidR="00FD6272" w:rsidRPr="00D90973">
        <w:t>.</w:t>
      </w:r>
      <w:r w:rsidR="00651859" w:rsidRPr="00D90973">
        <w:t xml:space="preserve"> Сёмга и в самом деле обладает уникальными вкусовыми качества. Её как не приготовь </w:t>
      </w:r>
      <w:r w:rsidR="00D90973">
        <w:t>–</w:t>
      </w:r>
      <w:r w:rsidR="00651859" w:rsidRPr="00D90973">
        <w:t xml:space="preserve"> всё</w:t>
      </w:r>
      <w:r w:rsidR="00D90973">
        <w:t xml:space="preserve"> </w:t>
      </w:r>
      <w:r w:rsidR="00651859" w:rsidRPr="00D90973">
        <w:t xml:space="preserve">равно получится вкусно. При этом </w:t>
      </w:r>
      <w:r w:rsidR="00FD6272" w:rsidRPr="00D90973">
        <w:t xml:space="preserve">она </w:t>
      </w:r>
      <w:r w:rsidR="00651859" w:rsidRPr="00D90973">
        <w:t>является чрезвычайно полезной.</w:t>
      </w:r>
    </w:p>
    <w:p w:rsidR="00036679" w:rsidRPr="00D90973" w:rsidRDefault="00036679" w:rsidP="00D90973">
      <w:pPr>
        <w:pStyle w:val="2"/>
      </w:pPr>
      <w:r w:rsidRPr="00D90973">
        <w:t>Чем полезна семга?</w:t>
      </w:r>
    </w:p>
    <w:p w:rsidR="00D90973" w:rsidRDefault="00651859" w:rsidP="00D90973">
      <w:pPr>
        <w:jc w:val="both"/>
      </w:pPr>
      <w:r w:rsidRPr="00D90973">
        <w:t>Польза сёмги обусловлена уникальным составом её вкусного жирного мяса. В ней содержится большое количество ценных для человеческого организма веществ</w:t>
      </w:r>
      <w:r w:rsidR="00D90973">
        <w:t xml:space="preserve">. </w:t>
      </w:r>
    </w:p>
    <w:p w:rsidR="00D90973" w:rsidRDefault="004C5B06" w:rsidP="00A9312D">
      <w:pPr>
        <w:pStyle w:val="a4"/>
        <w:numPr>
          <w:ilvl w:val="0"/>
          <w:numId w:val="3"/>
        </w:numPr>
        <w:jc w:val="both"/>
      </w:pPr>
      <w:r w:rsidRPr="00D90973">
        <w:t>М</w:t>
      </w:r>
      <w:r w:rsidR="007268A1" w:rsidRPr="00D90973">
        <w:t>елатонин, входящий состав мяса сёмги, обеспечивает человеку крепкой сон и способствует его омоложению</w:t>
      </w:r>
      <w:r w:rsidRPr="00D90973">
        <w:t>.</w:t>
      </w:r>
      <w:r w:rsidR="00D90973">
        <w:t xml:space="preserve"> </w:t>
      </w:r>
    </w:p>
    <w:p w:rsidR="00D90973" w:rsidRDefault="00D90973" w:rsidP="00D90973">
      <w:pPr>
        <w:pStyle w:val="a4"/>
        <w:jc w:val="both"/>
      </w:pPr>
    </w:p>
    <w:p w:rsidR="00D90973" w:rsidRDefault="004C5B06" w:rsidP="0027469D">
      <w:pPr>
        <w:pStyle w:val="a4"/>
        <w:numPr>
          <w:ilvl w:val="0"/>
          <w:numId w:val="3"/>
        </w:numPr>
        <w:jc w:val="both"/>
      </w:pPr>
      <w:r w:rsidRPr="00D90973">
        <w:t>С</w:t>
      </w:r>
      <w:r w:rsidR="007268A1" w:rsidRPr="00D90973">
        <w:t xml:space="preserve">ёмга содержит вещества, противодействующие </w:t>
      </w:r>
      <w:r w:rsidR="003631BF" w:rsidRPr="00D90973">
        <w:t>развитию сердечно-сосудистых заболеваний и улучшающие работу клеток головного мозга</w:t>
      </w:r>
      <w:r w:rsidRPr="00D90973">
        <w:t xml:space="preserve">. </w:t>
      </w:r>
    </w:p>
    <w:p w:rsidR="00D90973" w:rsidRDefault="00D90973" w:rsidP="00D90973">
      <w:pPr>
        <w:pStyle w:val="a4"/>
      </w:pPr>
    </w:p>
    <w:p w:rsidR="00D90973" w:rsidRDefault="004C5B06" w:rsidP="00AF49CD">
      <w:pPr>
        <w:pStyle w:val="a4"/>
        <w:numPr>
          <w:ilvl w:val="0"/>
          <w:numId w:val="3"/>
        </w:numPr>
        <w:jc w:val="both"/>
      </w:pPr>
      <w:r w:rsidRPr="00D90973">
        <w:t>С</w:t>
      </w:r>
      <w:r w:rsidR="003631BF" w:rsidRPr="00D90973">
        <w:t>одержание в сёмге жирных кислот обуславливают способность этого деликатесного продукта оказывать воздействие на регулирование веса; снижение холестерина в крови</w:t>
      </w:r>
      <w:r w:rsidRPr="00D90973">
        <w:t xml:space="preserve">; нормализацию скорости обменных процессов. Люди, страдающие ишемической болезнью сердца, должны воспринимать сёмгу, как лекарство, поскольку регулярное потребляя её, они будут способствовать очищению сосудов и ликвидации атеросклеротических бляшек. </w:t>
      </w:r>
    </w:p>
    <w:p w:rsidR="004C5B06" w:rsidRPr="00D90973" w:rsidRDefault="004C5B06" w:rsidP="00D90973">
      <w:pPr>
        <w:pStyle w:val="2"/>
      </w:pPr>
      <w:r w:rsidRPr="00D90973">
        <w:t>Рецепт пирога с сёмгой</w:t>
      </w:r>
    </w:p>
    <w:p w:rsidR="00D90973" w:rsidRDefault="004C5B06" w:rsidP="00D90973">
      <w:pPr>
        <w:jc w:val="both"/>
      </w:pPr>
      <w:r w:rsidRPr="00D90973">
        <w:t xml:space="preserve">Из сёмги готовят самые разные блюда, которые вряд ли удастся испортить даже самой нерадивой хозяйке. Но в данной статье мы предоставим вашему вниманию рецепт очень вкусного пирога </w:t>
      </w:r>
      <w:r w:rsidR="00D90973">
        <w:t>с сёмгой, который сможет стать «</w:t>
      </w:r>
      <w:r w:rsidRPr="00D90973">
        <w:t>коронным блюдом</w:t>
      </w:r>
      <w:r w:rsidR="00D90973">
        <w:t>»</w:t>
      </w:r>
      <w:r w:rsidRPr="00D90973">
        <w:t xml:space="preserve"> новогоднего застолья.</w:t>
      </w:r>
      <w:r w:rsidR="00F4302B" w:rsidRPr="00D90973">
        <w:t xml:space="preserve"> Боитесь, что не справитесь с приготовлением, тогда вам есть смысл заказать готовый пирог на веб-ресурсе: </w:t>
      </w:r>
      <w:hyperlink r:id="rId5" w:history="1">
        <w:r w:rsidR="00D90973" w:rsidRPr="00D90973">
          <w:rPr>
            <w:rStyle w:val="a3"/>
          </w:rPr>
          <w:t>http://pirogi499.ru</w:t>
        </w:r>
      </w:hyperlink>
      <w:r w:rsidR="00D90973">
        <w:t xml:space="preserve">, – </w:t>
      </w:r>
      <w:r w:rsidR="00F4302B" w:rsidRPr="00D90973">
        <w:t>который</w:t>
      </w:r>
      <w:r w:rsidR="00D90973">
        <w:t xml:space="preserve"> </w:t>
      </w:r>
      <w:r w:rsidR="00F4302B" w:rsidRPr="00D90973">
        <w:t>принадлежит московской пекарне «</w:t>
      </w:r>
      <w:r w:rsidR="00D90973">
        <w:t xml:space="preserve">С </w:t>
      </w:r>
      <w:r w:rsidR="00F4302B" w:rsidRPr="00D90973">
        <w:t>Пылу с Жару», осуществляющ</w:t>
      </w:r>
      <w:r w:rsidR="00FD6272" w:rsidRPr="00D90973">
        <w:t xml:space="preserve">ей </w:t>
      </w:r>
      <w:r w:rsidR="00F4302B" w:rsidRPr="00D90973">
        <w:t>доставку своих вкусн</w:t>
      </w:r>
      <w:r w:rsidR="00FD6272" w:rsidRPr="00D90973">
        <w:t xml:space="preserve">ых </w:t>
      </w:r>
      <w:r w:rsidR="00F4302B" w:rsidRPr="00D90973">
        <w:t>пирогов.</w:t>
      </w:r>
    </w:p>
    <w:p w:rsidR="00D90973" w:rsidRDefault="00D90973" w:rsidP="00D90973">
      <w:pPr>
        <w:pStyle w:val="3"/>
      </w:pPr>
      <w:r>
        <w:t>Рецептура</w:t>
      </w:r>
    </w:p>
    <w:p w:rsidR="00D90973" w:rsidRDefault="00D90973" w:rsidP="00D90973">
      <w:pPr>
        <w:jc w:val="both"/>
      </w:pPr>
      <w:r>
        <w:rPr>
          <w:u w:val="single"/>
        </w:rPr>
        <w:br/>
      </w:r>
      <w:r w:rsidR="00636F3D" w:rsidRPr="00D90973">
        <w:t>Для теста вам понадобится</w:t>
      </w:r>
      <w:r w:rsidR="00272BB7">
        <w:t>:</w:t>
      </w:r>
    </w:p>
    <w:p w:rsidR="00D90973" w:rsidRPr="00D90973" w:rsidRDefault="00636F3D" w:rsidP="00D90973">
      <w:pPr>
        <w:pStyle w:val="a4"/>
        <w:numPr>
          <w:ilvl w:val="0"/>
          <w:numId w:val="5"/>
        </w:numPr>
        <w:jc w:val="both"/>
        <w:rPr>
          <w:u w:val="single"/>
        </w:rPr>
      </w:pPr>
      <w:r w:rsidRPr="00D90973">
        <w:t>200 г муки;</w:t>
      </w:r>
    </w:p>
    <w:p w:rsidR="00D90973" w:rsidRPr="00D90973" w:rsidRDefault="00636F3D" w:rsidP="00D90973">
      <w:pPr>
        <w:pStyle w:val="a4"/>
        <w:numPr>
          <w:ilvl w:val="0"/>
          <w:numId w:val="5"/>
        </w:numPr>
        <w:jc w:val="both"/>
        <w:rPr>
          <w:u w:val="single"/>
        </w:rPr>
      </w:pPr>
      <w:r w:rsidRPr="00D90973">
        <w:t>100 г сливочного масла;</w:t>
      </w:r>
    </w:p>
    <w:p w:rsidR="00D90973" w:rsidRPr="00D90973" w:rsidRDefault="00D90973" w:rsidP="00D90973">
      <w:pPr>
        <w:pStyle w:val="a4"/>
        <w:numPr>
          <w:ilvl w:val="0"/>
          <w:numId w:val="5"/>
        </w:numPr>
        <w:jc w:val="both"/>
        <w:rPr>
          <w:u w:val="single"/>
        </w:rPr>
      </w:pPr>
      <w:r>
        <w:t>1</w:t>
      </w:r>
      <w:r w:rsidR="00636F3D" w:rsidRPr="00D90973">
        <w:t xml:space="preserve"> яйцо;</w:t>
      </w:r>
    </w:p>
    <w:p w:rsidR="00D90973" w:rsidRPr="00D90973" w:rsidRDefault="00D90973" w:rsidP="00D90973">
      <w:pPr>
        <w:pStyle w:val="a4"/>
        <w:numPr>
          <w:ilvl w:val="0"/>
          <w:numId w:val="5"/>
        </w:numPr>
        <w:jc w:val="both"/>
        <w:rPr>
          <w:u w:val="single"/>
        </w:rPr>
      </w:pPr>
      <w:r>
        <w:lastRenderedPageBreak/>
        <w:t>2</w:t>
      </w:r>
      <w:r w:rsidR="00636F3D" w:rsidRPr="00D90973">
        <w:t xml:space="preserve"> столовые ложки воды.</w:t>
      </w:r>
    </w:p>
    <w:p w:rsidR="009474FD" w:rsidRDefault="00636F3D" w:rsidP="00D90973">
      <w:pPr>
        <w:ind w:left="50"/>
        <w:jc w:val="both"/>
      </w:pPr>
      <w:r w:rsidRPr="00D90973">
        <w:t>Для начинки запаситесь</w:t>
      </w:r>
      <w:r w:rsidR="009474FD">
        <w:t>:</w:t>
      </w:r>
    </w:p>
    <w:p w:rsidR="009474FD" w:rsidRPr="009474FD" w:rsidRDefault="00636F3D" w:rsidP="009474FD">
      <w:pPr>
        <w:pStyle w:val="a4"/>
        <w:numPr>
          <w:ilvl w:val="0"/>
          <w:numId w:val="6"/>
        </w:numPr>
        <w:jc w:val="both"/>
        <w:rPr>
          <w:u w:val="single"/>
        </w:rPr>
      </w:pPr>
      <w:r w:rsidRPr="00D90973">
        <w:t>200 г филе сёмги;</w:t>
      </w:r>
    </w:p>
    <w:p w:rsidR="009474FD" w:rsidRPr="009474FD" w:rsidRDefault="00636F3D" w:rsidP="009474FD">
      <w:pPr>
        <w:pStyle w:val="a4"/>
        <w:numPr>
          <w:ilvl w:val="0"/>
          <w:numId w:val="6"/>
        </w:numPr>
        <w:jc w:val="both"/>
        <w:rPr>
          <w:u w:val="single"/>
        </w:rPr>
      </w:pPr>
      <w:r w:rsidRPr="00D90973">
        <w:t xml:space="preserve">100 г варёных креветок; </w:t>
      </w:r>
    </w:p>
    <w:p w:rsidR="009474FD" w:rsidRPr="009474FD" w:rsidRDefault="009474FD" w:rsidP="009474FD">
      <w:pPr>
        <w:pStyle w:val="a4"/>
        <w:numPr>
          <w:ilvl w:val="0"/>
          <w:numId w:val="6"/>
        </w:numPr>
        <w:jc w:val="both"/>
        <w:rPr>
          <w:u w:val="single"/>
        </w:rPr>
      </w:pPr>
      <w:r>
        <w:t xml:space="preserve">6 </w:t>
      </w:r>
      <w:r w:rsidR="00636F3D" w:rsidRPr="00D90973">
        <w:t>яйцами;</w:t>
      </w:r>
    </w:p>
    <w:p w:rsidR="009474FD" w:rsidRPr="009474FD" w:rsidRDefault="009474FD" w:rsidP="009474FD">
      <w:pPr>
        <w:pStyle w:val="a4"/>
        <w:numPr>
          <w:ilvl w:val="0"/>
          <w:numId w:val="6"/>
        </w:numPr>
        <w:jc w:val="both"/>
        <w:rPr>
          <w:u w:val="single"/>
        </w:rPr>
      </w:pPr>
      <w:r>
        <w:t xml:space="preserve">½ </w:t>
      </w:r>
      <w:r w:rsidR="00636F3D" w:rsidRPr="00D90973">
        <w:t>стакана молока;</w:t>
      </w:r>
    </w:p>
    <w:p w:rsidR="009474FD" w:rsidRPr="009474FD" w:rsidRDefault="009474FD" w:rsidP="009474FD">
      <w:pPr>
        <w:pStyle w:val="a4"/>
        <w:numPr>
          <w:ilvl w:val="0"/>
          <w:numId w:val="6"/>
        </w:numPr>
        <w:jc w:val="both"/>
        <w:rPr>
          <w:u w:val="single"/>
        </w:rPr>
      </w:pPr>
      <w:r>
        <w:t>1</w:t>
      </w:r>
      <w:r w:rsidR="00636F3D" w:rsidRPr="00D90973">
        <w:t xml:space="preserve"> стаканом густых сливок;</w:t>
      </w:r>
    </w:p>
    <w:p w:rsidR="009474FD" w:rsidRPr="009474FD" w:rsidRDefault="00636F3D" w:rsidP="009474FD">
      <w:pPr>
        <w:pStyle w:val="a4"/>
        <w:numPr>
          <w:ilvl w:val="0"/>
          <w:numId w:val="6"/>
        </w:numPr>
        <w:jc w:val="both"/>
        <w:rPr>
          <w:u w:val="single"/>
        </w:rPr>
      </w:pPr>
      <w:r w:rsidRPr="00D90973">
        <w:t xml:space="preserve">70 г сыра; </w:t>
      </w:r>
    </w:p>
    <w:p w:rsidR="00036679" w:rsidRPr="009474FD" w:rsidRDefault="009474FD" w:rsidP="009474FD">
      <w:pPr>
        <w:pStyle w:val="a4"/>
        <w:numPr>
          <w:ilvl w:val="0"/>
          <w:numId w:val="6"/>
        </w:numPr>
        <w:jc w:val="both"/>
        <w:rPr>
          <w:u w:val="single"/>
        </w:rPr>
      </w:pPr>
      <w:r>
        <w:t xml:space="preserve">3 </w:t>
      </w:r>
      <w:r w:rsidR="00636F3D" w:rsidRPr="00D90973">
        <w:t>столовыми ложками</w:t>
      </w:r>
      <w:r w:rsidR="00FD6272" w:rsidRPr="00D90973">
        <w:t xml:space="preserve"> рубленного укропа. </w:t>
      </w:r>
      <w:r w:rsidR="00636F3D" w:rsidRPr="00D90973">
        <w:t xml:space="preserve"> </w:t>
      </w:r>
    </w:p>
    <w:p w:rsidR="00F811D0" w:rsidRDefault="00F811D0" w:rsidP="00F811D0">
      <w:pPr>
        <w:pStyle w:val="3"/>
      </w:pPr>
      <w:r>
        <w:t>Приготовление</w:t>
      </w:r>
    </w:p>
    <w:p w:rsidR="00272BB7" w:rsidRDefault="00272BB7" w:rsidP="00D90973">
      <w:pPr>
        <w:jc w:val="both"/>
      </w:pPr>
      <w:r>
        <w:br/>
        <w:t xml:space="preserve">Процесс приготовления состоит из нескольких этапов. </w:t>
      </w:r>
    </w:p>
    <w:p w:rsidR="00272BB7" w:rsidRDefault="00636F3D" w:rsidP="00DC4A5E">
      <w:pPr>
        <w:pStyle w:val="a4"/>
        <w:numPr>
          <w:ilvl w:val="0"/>
          <w:numId w:val="8"/>
        </w:numPr>
        <w:jc w:val="both"/>
      </w:pPr>
      <w:r w:rsidRPr="00D90973">
        <w:t xml:space="preserve">Нарежьте масло в виде кубиков и </w:t>
      </w:r>
      <w:r w:rsidR="00FD6272" w:rsidRPr="00D90973">
        <w:t>смешайте с мукой, затем добавляю</w:t>
      </w:r>
      <w:r w:rsidRPr="00D90973">
        <w:t>тся вода</w:t>
      </w:r>
      <w:r w:rsidR="00FD6272" w:rsidRPr="00D90973">
        <w:t>,</w:t>
      </w:r>
      <w:r w:rsidRPr="00D90973">
        <w:t xml:space="preserve"> яйцо и замешивается тесто, которое нужно охлаждать в течение получаса. </w:t>
      </w:r>
    </w:p>
    <w:p w:rsidR="00272BB7" w:rsidRDefault="00272BB7" w:rsidP="00272BB7">
      <w:pPr>
        <w:pStyle w:val="a4"/>
        <w:jc w:val="both"/>
      </w:pPr>
    </w:p>
    <w:p w:rsidR="00272BB7" w:rsidRDefault="00636F3D" w:rsidP="00DC4A5E">
      <w:pPr>
        <w:pStyle w:val="a4"/>
        <w:numPr>
          <w:ilvl w:val="0"/>
          <w:numId w:val="8"/>
        </w:numPr>
        <w:jc w:val="both"/>
      </w:pPr>
      <w:bookmarkStart w:id="0" w:name="_GoBack"/>
      <w:bookmarkEnd w:id="0"/>
      <w:r w:rsidRPr="00D90973">
        <w:t>После этого</w:t>
      </w:r>
      <w:r w:rsidR="00FD6272" w:rsidRPr="00D90973">
        <w:t>,</w:t>
      </w:r>
      <w:r w:rsidRPr="00D90973">
        <w:t xml:space="preserve"> тесто нужно р</w:t>
      </w:r>
      <w:r w:rsidR="000F5675" w:rsidRPr="00D90973">
        <w:t>а</w:t>
      </w:r>
      <w:r w:rsidRPr="00D90973">
        <w:t>скатать</w:t>
      </w:r>
      <w:r w:rsidR="000F5675" w:rsidRPr="00D90973">
        <w:t xml:space="preserve"> и выложить в форму, которая предварительно см</w:t>
      </w:r>
      <w:r w:rsidR="00272BB7">
        <w:t>азывается маслом. Вам понадобит</w:t>
      </w:r>
      <w:r w:rsidR="000F5675" w:rsidRPr="00D90973">
        <w:t>ся пергамент, которым нужно накрыть выложенное в форму тесто</w:t>
      </w:r>
      <w:r w:rsidR="00FD6272" w:rsidRPr="00D90973">
        <w:t>,</w:t>
      </w:r>
      <w:r w:rsidR="000F5675" w:rsidRPr="00D90973">
        <w:t xml:space="preserve"> а </w:t>
      </w:r>
      <w:r w:rsidR="00FD6272" w:rsidRPr="00D90973">
        <w:t xml:space="preserve">на </w:t>
      </w:r>
      <w:r w:rsidR="000F5675" w:rsidRPr="00D90973">
        <w:t xml:space="preserve">пергамент </w:t>
      </w:r>
      <w:r w:rsidR="00272BB7">
        <w:t>насыпьте слоем фасоль. Всю эту «</w:t>
      </w:r>
      <w:r w:rsidR="000F5675" w:rsidRPr="00D90973">
        <w:t>конструкцию</w:t>
      </w:r>
      <w:r w:rsidR="00272BB7">
        <w:t>»</w:t>
      </w:r>
      <w:r w:rsidR="000F5675" w:rsidRPr="00D90973">
        <w:t xml:space="preserve"> нужно выпекать в течение </w:t>
      </w:r>
      <w:r w:rsidR="00272BB7">
        <w:t xml:space="preserve">10 </w:t>
      </w:r>
      <w:r w:rsidR="000F5675" w:rsidRPr="00D90973">
        <w:t xml:space="preserve">минут при </w:t>
      </w:r>
      <w:r w:rsidR="00036679" w:rsidRPr="00D90973">
        <w:t>210</w:t>
      </w:r>
      <w:r w:rsidR="000F5675" w:rsidRPr="00D90973">
        <w:t xml:space="preserve"> градусах, </w:t>
      </w:r>
      <w:r w:rsidR="00FD6272" w:rsidRPr="00D90973">
        <w:t xml:space="preserve">затем </w:t>
      </w:r>
      <w:r w:rsidR="000F5675" w:rsidRPr="00D90973">
        <w:t>бумага с фасолью убирается</w:t>
      </w:r>
      <w:r w:rsidR="00FD6272" w:rsidRPr="00D90973">
        <w:t>,</w:t>
      </w:r>
      <w:r w:rsidR="000F5675" w:rsidRPr="00D90973">
        <w:t xml:space="preserve"> и основа выпекается ещё десят</w:t>
      </w:r>
      <w:r w:rsidR="00FD6272" w:rsidRPr="00D90973">
        <w:t>ь</w:t>
      </w:r>
      <w:r w:rsidR="000F5675" w:rsidRPr="00D90973">
        <w:t xml:space="preserve"> минут.  </w:t>
      </w:r>
    </w:p>
    <w:p w:rsidR="00272BB7" w:rsidRDefault="00272BB7" w:rsidP="00272BB7">
      <w:pPr>
        <w:pStyle w:val="a4"/>
      </w:pPr>
    </w:p>
    <w:p w:rsidR="00272BB7" w:rsidRDefault="000F5675" w:rsidP="006463AF">
      <w:pPr>
        <w:pStyle w:val="a4"/>
        <w:numPr>
          <w:ilvl w:val="0"/>
          <w:numId w:val="8"/>
        </w:numPr>
        <w:jc w:val="both"/>
      </w:pPr>
      <w:r w:rsidRPr="00D90973">
        <w:t xml:space="preserve">Сёмга режется на ломтики. </w:t>
      </w:r>
    </w:p>
    <w:p w:rsidR="00272BB7" w:rsidRDefault="00272BB7" w:rsidP="00272BB7">
      <w:pPr>
        <w:pStyle w:val="a4"/>
      </w:pPr>
    </w:p>
    <w:p w:rsidR="00272BB7" w:rsidRDefault="000F5675" w:rsidP="00915AEF">
      <w:pPr>
        <w:pStyle w:val="a4"/>
        <w:numPr>
          <w:ilvl w:val="0"/>
          <w:numId w:val="8"/>
        </w:numPr>
        <w:jc w:val="both"/>
      </w:pPr>
      <w:r w:rsidRPr="00D90973">
        <w:t>Возьмите блендер для взбивания яиц, молока, сливок и зелени, полученную смесь солим и перчим по вкусу.</w:t>
      </w:r>
    </w:p>
    <w:p w:rsidR="00272BB7" w:rsidRDefault="00272BB7" w:rsidP="00272BB7">
      <w:pPr>
        <w:pStyle w:val="a4"/>
      </w:pPr>
    </w:p>
    <w:p w:rsidR="00D90973" w:rsidRDefault="00272BB7" w:rsidP="00915AEF">
      <w:pPr>
        <w:pStyle w:val="a4"/>
        <w:numPr>
          <w:ilvl w:val="0"/>
          <w:numId w:val="8"/>
        </w:numPr>
        <w:jc w:val="both"/>
      </w:pPr>
      <w:r>
        <w:t>Рыб</w:t>
      </w:r>
      <w:r w:rsidR="000F5675" w:rsidRPr="00D90973">
        <w:t xml:space="preserve">а и креветки выкладываются на </w:t>
      </w:r>
      <w:r w:rsidR="00036679" w:rsidRPr="00D90973">
        <w:t>выпеченн</w:t>
      </w:r>
      <w:r w:rsidR="000F5675" w:rsidRPr="00D90973">
        <w:t>ой</w:t>
      </w:r>
      <w:r w:rsidR="00036679" w:rsidRPr="00D90973">
        <w:t xml:space="preserve"> основ</w:t>
      </w:r>
      <w:r w:rsidR="000F5675" w:rsidRPr="00D90973">
        <w:t>е, за</w:t>
      </w:r>
      <w:r w:rsidR="00FD6272" w:rsidRPr="00D90973">
        <w:t>ливаю</w:t>
      </w:r>
      <w:r w:rsidR="000F5675" w:rsidRPr="00D90973">
        <w:t>тся полученной</w:t>
      </w:r>
      <w:r w:rsidR="00FD6272" w:rsidRPr="00D90973">
        <w:t xml:space="preserve"> смесью</w:t>
      </w:r>
      <w:r w:rsidR="000F5675" w:rsidRPr="00D90973">
        <w:t xml:space="preserve">, </w:t>
      </w:r>
      <w:r w:rsidR="00FD6272" w:rsidRPr="00D90973">
        <w:t>посыпаю</w:t>
      </w:r>
      <w:r w:rsidR="000F5675" w:rsidRPr="00D90973">
        <w:t>тся тёртым сыром и отправляется в духовку</w:t>
      </w:r>
      <w:r w:rsidR="00372A75" w:rsidRPr="00D90973">
        <w:t xml:space="preserve"> на </w:t>
      </w:r>
      <w:r>
        <w:t xml:space="preserve">30 минут </w:t>
      </w:r>
      <w:r w:rsidR="00036679" w:rsidRPr="00D90973">
        <w:t xml:space="preserve">при 180 </w:t>
      </w:r>
      <w:r w:rsidR="00372A75" w:rsidRPr="00D90973">
        <w:t xml:space="preserve">градусах. </w:t>
      </w:r>
    </w:p>
    <w:p w:rsidR="00036679" w:rsidRPr="00D90973" w:rsidRDefault="00272BB7" w:rsidP="00D90973">
      <w:pPr>
        <w:jc w:val="both"/>
      </w:pPr>
      <w:r>
        <w:t xml:space="preserve">Это всё! Самое дело собрать за столом домочадцев и побаловать их вкусным пирогом. </w:t>
      </w:r>
      <w:r w:rsidR="00372A75" w:rsidRPr="00D90973">
        <w:t>Приятного аппетита!</w:t>
      </w:r>
    </w:p>
    <w:p w:rsidR="00036679" w:rsidRPr="00D90973" w:rsidRDefault="00036679" w:rsidP="00D90973">
      <w:pPr>
        <w:jc w:val="both"/>
      </w:pPr>
    </w:p>
    <w:p w:rsidR="00036679" w:rsidRPr="00D90973" w:rsidRDefault="00036679" w:rsidP="00D90973">
      <w:pPr>
        <w:jc w:val="both"/>
      </w:pPr>
    </w:p>
    <w:p w:rsidR="00036679" w:rsidRPr="00D90973" w:rsidRDefault="00036679" w:rsidP="00036679"/>
    <w:p w:rsidR="00036679" w:rsidRPr="00D90973" w:rsidRDefault="00036679" w:rsidP="00036679"/>
    <w:sectPr w:rsidR="00036679" w:rsidRPr="00D90973" w:rsidSect="002F4A66">
      <w:pgSz w:w="11906" w:h="16838" w:code="9"/>
      <w:pgMar w:top="1134" w:right="1418" w:bottom="1134" w:left="1418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86A"/>
    <w:multiLevelType w:val="hybridMultilevel"/>
    <w:tmpl w:val="1A7C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2BAE"/>
    <w:multiLevelType w:val="multilevel"/>
    <w:tmpl w:val="CC4A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025AE"/>
    <w:multiLevelType w:val="hybridMultilevel"/>
    <w:tmpl w:val="6870F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B5355"/>
    <w:multiLevelType w:val="hybridMultilevel"/>
    <w:tmpl w:val="44E6817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9DC6674"/>
    <w:multiLevelType w:val="hybridMultilevel"/>
    <w:tmpl w:val="748A62A0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3B6B31E5"/>
    <w:multiLevelType w:val="hybridMultilevel"/>
    <w:tmpl w:val="9E64E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6778A"/>
    <w:multiLevelType w:val="hybridMultilevel"/>
    <w:tmpl w:val="95B008B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7C4235D3"/>
    <w:multiLevelType w:val="hybridMultilevel"/>
    <w:tmpl w:val="E6D6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36679"/>
    <w:rsid w:val="00036679"/>
    <w:rsid w:val="000F5675"/>
    <w:rsid w:val="002251CF"/>
    <w:rsid w:val="00272BB7"/>
    <w:rsid w:val="002F4A66"/>
    <w:rsid w:val="00343937"/>
    <w:rsid w:val="003631BF"/>
    <w:rsid w:val="00372A75"/>
    <w:rsid w:val="003A20AC"/>
    <w:rsid w:val="004B7C3A"/>
    <w:rsid w:val="004C5B06"/>
    <w:rsid w:val="005608DC"/>
    <w:rsid w:val="00636F3D"/>
    <w:rsid w:val="00651859"/>
    <w:rsid w:val="007268A1"/>
    <w:rsid w:val="008645C3"/>
    <w:rsid w:val="009474FD"/>
    <w:rsid w:val="00957148"/>
    <w:rsid w:val="009A1BDC"/>
    <w:rsid w:val="00A8255E"/>
    <w:rsid w:val="00C42AFF"/>
    <w:rsid w:val="00CF1B8C"/>
    <w:rsid w:val="00D90973"/>
    <w:rsid w:val="00F01F68"/>
    <w:rsid w:val="00F4302B"/>
    <w:rsid w:val="00F811D0"/>
    <w:rsid w:val="00FD6272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5B875-E159-4627-96DA-8B422D14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CF"/>
  </w:style>
  <w:style w:type="paragraph" w:styleId="2">
    <w:name w:val="heading 2"/>
    <w:basedOn w:val="a"/>
    <w:link w:val="20"/>
    <w:uiPriority w:val="9"/>
    <w:qFormat/>
    <w:rsid w:val="00D90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09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679"/>
  </w:style>
  <w:style w:type="character" w:styleId="a3">
    <w:name w:val="Hyperlink"/>
    <w:basedOn w:val="a0"/>
    <w:uiPriority w:val="99"/>
    <w:unhideWhenUsed/>
    <w:rsid w:val="00036679"/>
    <w:rPr>
      <w:color w:val="0000FF"/>
      <w:u w:val="single"/>
    </w:rPr>
  </w:style>
  <w:style w:type="character" w:customStyle="1" w:styleId="legend">
    <w:name w:val="legend"/>
    <w:basedOn w:val="a0"/>
    <w:rsid w:val="00036679"/>
  </w:style>
  <w:style w:type="character" w:customStyle="1" w:styleId="name">
    <w:name w:val="name"/>
    <w:basedOn w:val="a0"/>
    <w:rsid w:val="00036679"/>
  </w:style>
  <w:style w:type="character" w:customStyle="1" w:styleId="value">
    <w:name w:val="value"/>
    <w:basedOn w:val="a0"/>
    <w:rsid w:val="00036679"/>
  </w:style>
  <w:style w:type="character" w:customStyle="1" w:styleId="type">
    <w:name w:val="type"/>
    <w:basedOn w:val="a0"/>
    <w:rsid w:val="00036679"/>
  </w:style>
  <w:style w:type="character" w:customStyle="1" w:styleId="amount">
    <w:name w:val="amount"/>
    <w:basedOn w:val="a0"/>
    <w:rsid w:val="00036679"/>
  </w:style>
  <w:style w:type="character" w:customStyle="1" w:styleId="20">
    <w:name w:val="Заголовок 2 Знак"/>
    <w:basedOn w:val="a0"/>
    <w:link w:val="2"/>
    <w:uiPriority w:val="9"/>
    <w:rsid w:val="00D90973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styleId="a4">
    <w:name w:val="List Paragraph"/>
    <w:basedOn w:val="a"/>
    <w:uiPriority w:val="34"/>
    <w:qFormat/>
    <w:rsid w:val="0003667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90973"/>
    <w:rPr>
      <w:rFonts w:asciiTheme="majorHAnsi" w:eastAsiaTheme="majorEastAsia" w:hAnsiTheme="majorHAnsi" w:cstheme="majorBidi"/>
      <w:b/>
      <w:bCs/>
      <w:sz w:val="28"/>
    </w:rPr>
  </w:style>
  <w:style w:type="paragraph" w:customStyle="1" w:styleId="p">
    <w:name w:val="p"/>
    <w:basedOn w:val="a"/>
    <w:rsid w:val="0003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3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D909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D9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F81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rogi49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10</cp:revision>
  <dcterms:created xsi:type="dcterms:W3CDTF">2015-12-16T16:15:00Z</dcterms:created>
  <dcterms:modified xsi:type="dcterms:W3CDTF">2019-02-11T22:52:00Z</dcterms:modified>
</cp:coreProperties>
</file>