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E83" w:rsidRPr="00FC7721" w:rsidRDefault="00FC7721" w:rsidP="00FC7721">
      <w:r w:rsidRPr="00FC7721">
        <w:t xml:space="preserve">h1 </w:t>
      </w:r>
      <w:r w:rsidR="003B32BA" w:rsidRPr="00FC7721">
        <w:rPr>
          <w:rStyle w:val="10"/>
        </w:rPr>
        <w:t xml:space="preserve">214. </w:t>
      </w:r>
      <w:proofErr w:type="spellStart"/>
      <w:r w:rsidR="003B32BA" w:rsidRPr="00FC7721">
        <w:rPr>
          <w:rStyle w:val="10"/>
          <w:color w:val="FF0000"/>
        </w:rPr>
        <w:t>Вестибулопластика</w:t>
      </w:r>
      <w:proofErr w:type="spellEnd"/>
      <w:r w:rsidR="003B32BA" w:rsidRPr="00FC7721">
        <w:rPr>
          <w:rStyle w:val="10"/>
        </w:rPr>
        <w:t xml:space="preserve"> – описание</w:t>
      </w:r>
      <w:r w:rsidR="003B32BA" w:rsidRPr="00FC7721">
        <w:t xml:space="preserve"> </w:t>
      </w:r>
    </w:p>
    <w:p w:rsidR="00A24C20" w:rsidRDefault="003B32BA" w:rsidP="00F97507">
      <w:pPr>
        <w:jc w:val="both"/>
      </w:pPr>
      <w:r>
        <w:br/>
      </w:r>
      <w:proofErr w:type="spellStart"/>
      <w:r w:rsidR="00F518D8" w:rsidRPr="009B401E">
        <w:rPr>
          <w:color w:val="FF0000"/>
        </w:rPr>
        <w:t>Вестибулопластик</w:t>
      </w:r>
      <w:r w:rsidR="00760CDD" w:rsidRPr="009B401E">
        <w:rPr>
          <w:color w:val="FF0000"/>
        </w:rPr>
        <w:t>а</w:t>
      </w:r>
      <w:proofErr w:type="spellEnd"/>
      <w:r w:rsidR="00760CDD">
        <w:t xml:space="preserve"> – </w:t>
      </w:r>
      <w:r w:rsidR="004A3BE4">
        <w:t>хирургическая коррекция, проводящаяся для углубления и расширения</w:t>
      </w:r>
      <w:r w:rsidR="00760CDD">
        <w:t xml:space="preserve"> преддвери</w:t>
      </w:r>
      <w:r w:rsidR="004A3BE4">
        <w:t>я</w:t>
      </w:r>
      <w:r w:rsidR="00760CDD">
        <w:t xml:space="preserve"> полости рта</w:t>
      </w:r>
      <w:r w:rsidR="00947F07">
        <w:t xml:space="preserve"> (ППР)</w:t>
      </w:r>
      <w:r w:rsidR="00760CDD">
        <w:t xml:space="preserve">, если его размеры недостаточны. </w:t>
      </w:r>
      <w:r w:rsidR="009B401E">
        <w:t xml:space="preserve">Терапевтическими мероприятиями устранить данную проблему невозможно, поэтому прибегают к хирургической корректировке, </w:t>
      </w:r>
      <w:r w:rsidR="00B31B18">
        <w:t>в ходе которой во рту определенным образом перемещают мягкие ткани</w:t>
      </w:r>
      <w:r w:rsidR="00A24C20">
        <w:t xml:space="preserve">, расширяя область прикрепления десны. </w:t>
      </w:r>
      <w:r w:rsidR="00521F59" w:rsidRPr="00521F59">
        <w:rPr>
          <w:color w:val="FF0000"/>
        </w:rPr>
        <w:t>О</w:t>
      </w:r>
      <w:r w:rsidR="00A24C20" w:rsidRPr="00A24C20">
        <w:rPr>
          <w:color w:val="FF0000"/>
        </w:rPr>
        <w:t>пераци</w:t>
      </w:r>
      <w:r w:rsidR="00521F59">
        <w:rPr>
          <w:color w:val="FF0000"/>
        </w:rPr>
        <w:t>я</w:t>
      </w:r>
      <w:r w:rsidR="00A24C20" w:rsidRPr="00A24C20">
        <w:rPr>
          <w:color w:val="FF0000"/>
        </w:rPr>
        <w:t xml:space="preserve"> </w:t>
      </w:r>
      <w:proofErr w:type="spellStart"/>
      <w:r w:rsidR="00A24C20" w:rsidRPr="00A24C20">
        <w:rPr>
          <w:color w:val="FF0000"/>
        </w:rPr>
        <w:t>вестибулопластики</w:t>
      </w:r>
      <w:proofErr w:type="spellEnd"/>
      <w:r w:rsidR="00A24C20">
        <w:rPr>
          <w:color w:val="FF0000"/>
        </w:rPr>
        <w:t xml:space="preserve"> </w:t>
      </w:r>
      <w:r w:rsidR="00A24C20">
        <w:t xml:space="preserve">способствует восстановлению эстетичности внешнего вида ротовой полости, снижению риска возникновения тяжелых осложнений, в частности, рецессии десны. </w:t>
      </w:r>
    </w:p>
    <w:p w:rsidR="00F02FCC" w:rsidRDefault="00F02FCC" w:rsidP="00F02FCC">
      <w:pPr>
        <w:jc w:val="both"/>
      </w:pPr>
      <w:r>
        <w:t>Содержание:</w:t>
      </w:r>
    </w:p>
    <w:p w:rsidR="00F02FCC" w:rsidRDefault="00F02FCC" w:rsidP="00F02FCC">
      <w:pPr>
        <w:pStyle w:val="a9"/>
        <w:numPr>
          <w:ilvl w:val="0"/>
          <w:numId w:val="23"/>
        </w:numPr>
        <w:jc w:val="both"/>
      </w:pPr>
      <w:r>
        <w:t>Введение</w:t>
      </w:r>
    </w:p>
    <w:p w:rsidR="00F02FCC" w:rsidRDefault="00477B62" w:rsidP="00F02FCC">
      <w:pPr>
        <w:pStyle w:val="a9"/>
        <w:numPr>
          <w:ilvl w:val="0"/>
          <w:numId w:val="23"/>
        </w:numPr>
        <w:jc w:val="both"/>
      </w:pPr>
      <w:r>
        <w:t>Мелкое преддверие полости рта и его опасности</w:t>
      </w:r>
    </w:p>
    <w:p w:rsidR="00477B62" w:rsidRPr="00760CDD" w:rsidRDefault="00760CDD" w:rsidP="00F02FCC">
      <w:pPr>
        <w:pStyle w:val="a9"/>
        <w:numPr>
          <w:ilvl w:val="0"/>
          <w:numId w:val="23"/>
        </w:numPr>
        <w:jc w:val="both"/>
      </w:pPr>
      <w:r w:rsidRPr="00760CDD">
        <w:t>П</w:t>
      </w:r>
      <w:r w:rsidR="00477B62" w:rsidRPr="00760CDD">
        <w:t>оказания противопоказания</w:t>
      </w:r>
    </w:p>
    <w:p w:rsidR="00477B62" w:rsidRDefault="00DF350E" w:rsidP="00F02FCC">
      <w:pPr>
        <w:pStyle w:val="a9"/>
        <w:numPr>
          <w:ilvl w:val="0"/>
          <w:numId w:val="23"/>
        </w:numPr>
        <w:jc w:val="both"/>
      </w:pPr>
      <w:r>
        <w:t>П</w:t>
      </w:r>
      <w:r w:rsidR="00477B62" w:rsidRPr="00477B62">
        <w:t>одготовка и проведение</w:t>
      </w:r>
      <w:r>
        <w:t xml:space="preserve"> операции</w:t>
      </w:r>
    </w:p>
    <w:p w:rsidR="00760CDD" w:rsidRDefault="00760CDD" w:rsidP="00F02FCC">
      <w:pPr>
        <w:pStyle w:val="a9"/>
        <w:numPr>
          <w:ilvl w:val="0"/>
          <w:numId w:val="23"/>
        </w:numPr>
        <w:jc w:val="both"/>
      </w:pPr>
      <w:r>
        <w:t xml:space="preserve">Виды </w:t>
      </w:r>
      <w:proofErr w:type="spellStart"/>
      <w:r w:rsidRPr="008F7473">
        <w:t>вестибулопластики</w:t>
      </w:r>
      <w:proofErr w:type="spellEnd"/>
      <w:r>
        <w:rPr>
          <w:color w:val="FF0000"/>
        </w:rPr>
        <w:t xml:space="preserve"> </w:t>
      </w:r>
    </w:p>
    <w:p w:rsidR="00760CDD" w:rsidRPr="00760CDD" w:rsidRDefault="00760CDD" w:rsidP="00F02FCC">
      <w:pPr>
        <w:pStyle w:val="a9"/>
        <w:numPr>
          <w:ilvl w:val="0"/>
          <w:numId w:val="23"/>
        </w:numPr>
        <w:jc w:val="both"/>
      </w:pPr>
      <w:r>
        <w:t xml:space="preserve">Методы </w:t>
      </w:r>
    </w:p>
    <w:p w:rsidR="00760CDD" w:rsidRDefault="00760CDD" w:rsidP="00F02FCC">
      <w:pPr>
        <w:pStyle w:val="a9"/>
        <w:numPr>
          <w:ilvl w:val="0"/>
          <w:numId w:val="23"/>
        </w:numPr>
        <w:jc w:val="both"/>
      </w:pPr>
      <w:r>
        <w:t>Реабилитация</w:t>
      </w:r>
    </w:p>
    <w:p w:rsidR="00760CDD" w:rsidRDefault="00760CDD" w:rsidP="00F02FCC">
      <w:pPr>
        <w:pStyle w:val="a9"/>
        <w:numPr>
          <w:ilvl w:val="0"/>
          <w:numId w:val="23"/>
        </w:numPr>
        <w:jc w:val="both"/>
      </w:pPr>
      <w:r>
        <w:t>Осложнения</w:t>
      </w:r>
    </w:p>
    <w:p w:rsidR="00760CDD" w:rsidRDefault="00760CDD" w:rsidP="00F02FCC">
      <w:pPr>
        <w:pStyle w:val="a9"/>
        <w:numPr>
          <w:ilvl w:val="0"/>
          <w:numId w:val="23"/>
        </w:numPr>
        <w:jc w:val="both"/>
      </w:pPr>
      <w:r>
        <w:t>Заключение</w:t>
      </w:r>
    </w:p>
    <w:p w:rsidR="00F02FCC" w:rsidRPr="00F02FCC" w:rsidRDefault="00F02FCC" w:rsidP="00F02FCC">
      <w:r w:rsidRPr="00F02FCC">
        <w:t xml:space="preserve">«Красота – это сила, а улыбка – ее меч». </w:t>
      </w:r>
      <w:r w:rsidRPr="00F02FCC">
        <w:rPr>
          <w:i/>
        </w:rPr>
        <w:t>Чарльз Рид</w:t>
      </w:r>
    </w:p>
    <w:p w:rsidR="00FC7721" w:rsidRPr="00947F07" w:rsidRDefault="00947F07" w:rsidP="00FC7721">
      <w:pPr>
        <w:jc w:val="both"/>
      </w:pPr>
      <w:proofErr w:type="gramStart"/>
      <w:r>
        <w:rPr>
          <w:lang w:val="en-US"/>
        </w:rPr>
        <w:t>h</w:t>
      </w:r>
      <w:r w:rsidRPr="00BB745C">
        <w:t>2</w:t>
      </w:r>
      <w:proofErr w:type="gramEnd"/>
      <w:r>
        <w:t xml:space="preserve"> </w:t>
      </w:r>
      <w:r w:rsidR="00BB745C" w:rsidRPr="00BB745C">
        <w:rPr>
          <w:rStyle w:val="20"/>
        </w:rPr>
        <w:t>Мелкое преддверие полости рта и его опасности</w:t>
      </w:r>
    </w:p>
    <w:p w:rsidR="00BB745C" w:rsidRDefault="00BB745C" w:rsidP="00BB745C">
      <w:pPr>
        <w:jc w:val="both"/>
      </w:pPr>
      <w:r>
        <w:t xml:space="preserve">Речь идет об узкой щели, которая находится в пространстве, ограниченном внутренними сторонами губ, щек и внешними – десен и зубов. Глубина ППР считается нормальной, если ее размер варьируется в диапазоне 5-10 мм. </w:t>
      </w:r>
    </w:p>
    <w:p w:rsidR="00193D19" w:rsidRPr="00193D19" w:rsidRDefault="00193D19" w:rsidP="00486BD3">
      <w:pPr>
        <w:jc w:val="both"/>
        <w:rPr>
          <w:i/>
          <w:u w:val="single"/>
        </w:rPr>
      </w:pPr>
      <w:r w:rsidRPr="00193D19">
        <w:rPr>
          <w:i/>
          <w:u w:val="single"/>
        </w:rPr>
        <w:t xml:space="preserve">Важно! Причины развития </w:t>
      </w:r>
      <w:r w:rsidR="00034782">
        <w:rPr>
          <w:i/>
          <w:u w:val="single"/>
        </w:rPr>
        <w:t xml:space="preserve">аномалии </w:t>
      </w:r>
      <w:r w:rsidRPr="00193D19">
        <w:rPr>
          <w:i/>
          <w:u w:val="single"/>
        </w:rPr>
        <w:t xml:space="preserve">обусловлены наследственностью и/или некоторыми патологиями, свойственными зубочелюстному аппарату. </w:t>
      </w:r>
    </w:p>
    <w:p w:rsidR="00193D19" w:rsidRDefault="00486BD3" w:rsidP="00193D19">
      <w:proofErr w:type="gramStart"/>
      <w:r>
        <w:rPr>
          <w:lang w:val="en-US"/>
        </w:rPr>
        <w:t>h</w:t>
      </w:r>
      <w:r w:rsidRPr="00947F07">
        <w:t>3</w:t>
      </w:r>
      <w:proofErr w:type="gramEnd"/>
      <w:r>
        <w:t xml:space="preserve"> </w:t>
      </w:r>
      <w:r w:rsidR="00193D19" w:rsidRPr="00486BD3">
        <w:rPr>
          <w:rStyle w:val="30"/>
        </w:rPr>
        <w:t>Симптоматика мелкого ППР</w:t>
      </w:r>
    </w:p>
    <w:p w:rsidR="00486BD3" w:rsidRDefault="00486BD3" w:rsidP="002A26BF">
      <w:pPr>
        <w:jc w:val="both"/>
      </w:pPr>
      <w:r>
        <w:t>О наличии указанной аномалии свидетельствует ряд симптомов, проявляющихся:</w:t>
      </w:r>
    </w:p>
    <w:p w:rsidR="002A26BF" w:rsidRPr="00473FE2" w:rsidRDefault="00193D19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чрезмерн</w:t>
      </w:r>
      <w:r w:rsidR="002A26BF" w:rsidRPr="00473FE2">
        <w:rPr>
          <w:b/>
        </w:rPr>
        <w:t xml:space="preserve">ым </w:t>
      </w:r>
      <w:r w:rsidRPr="00473FE2">
        <w:rPr>
          <w:b/>
        </w:rPr>
        <w:t>сужение</w:t>
      </w:r>
      <w:r w:rsidR="002A26BF" w:rsidRPr="00473FE2">
        <w:rPr>
          <w:b/>
        </w:rPr>
        <w:t xml:space="preserve">м или </w:t>
      </w:r>
      <w:r w:rsidRPr="00473FE2">
        <w:rPr>
          <w:b/>
        </w:rPr>
        <w:t>отсутствие</w:t>
      </w:r>
      <w:r w:rsidR="002A26BF" w:rsidRPr="00473FE2">
        <w:rPr>
          <w:b/>
        </w:rPr>
        <w:t>м</w:t>
      </w:r>
      <w:r w:rsidRPr="00473FE2">
        <w:rPr>
          <w:b/>
        </w:rPr>
        <w:t xml:space="preserve"> </w:t>
      </w:r>
      <w:r w:rsidR="009E5841">
        <w:rPr>
          <w:b/>
        </w:rPr>
        <w:t xml:space="preserve">области </w:t>
      </w:r>
      <w:r w:rsidR="002A26BF" w:rsidRPr="00473FE2">
        <w:rPr>
          <w:b/>
        </w:rPr>
        <w:t>креп</w:t>
      </w:r>
      <w:r w:rsidR="009E5841">
        <w:rPr>
          <w:b/>
        </w:rPr>
        <w:t>ления</w:t>
      </w:r>
      <w:r w:rsidR="002A26BF" w:rsidRPr="00473FE2">
        <w:rPr>
          <w:b/>
        </w:rPr>
        <w:t xml:space="preserve"> </w:t>
      </w:r>
      <w:r w:rsidRPr="00473FE2">
        <w:rPr>
          <w:b/>
        </w:rPr>
        <w:t>слизист</w:t>
      </w:r>
      <w:r w:rsidR="009E5841">
        <w:rPr>
          <w:b/>
        </w:rPr>
        <w:t>ой</w:t>
      </w:r>
      <w:r w:rsidR="002A26BF" w:rsidRPr="00473FE2">
        <w:rPr>
          <w:b/>
        </w:rPr>
        <w:t xml:space="preserve"> </w:t>
      </w:r>
      <w:r w:rsidRPr="00473FE2">
        <w:rPr>
          <w:b/>
        </w:rPr>
        <w:t>оболочк</w:t>
      </w:r>
      <w:r w:rsidR="009E5841">
        <w:rPr>
          <w:b/>
        </w:rPr>
        <w:t>и</w:t>
      </w:r>
      <w:r w:rsidRPr="00473FE2">
        <w:rPr>
          <w:b/>
        </w:rPr>
        <w:t xml:space="preserve">; </w:t>
      </w:r>
    </w:p>
    <w:p w:rsidR="002A26BF" w:rsidRPr="00473FE2" w:rsidRDefault="00193D19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натяжени</w:t>
      </w:r>
      <w:r w:rsidR="002A26BF" w:rsidRPr="00473FE2">
        <w:rPr>
          <w:b/>
        </w:rPr>
        <w:t>ем</w:t>
      </w:r>
      <w:r w:rsidRPr="00473FE2">
        <w:rPr>
          <w:b/>
        </w:rPr>
        <w:t xml:space="preserve"> </w:t>
      </w:r>
      <w:r w:rsidR="002A26BF" w:rsidRPr="00473FE2">
        <w:rPr>
          <w:b/>
        </w:rPr>
        <w:t>тканей десен в областях зубодесневых</w:t>
      </w:r>
      <w:r w:rsidRPr="00473FE2">
        <w:rPr>
          <w:b/>
        </w:rPr>
        <w:t xml:space="preserve"> соединени</w:t>
      </w:r>
      <w:r w:rsidR="002A26BF" w:rsidRPr="00473FE2">
        <w:rPr>
          <w:b/>
        </w:rPr>
        <w:t>й</w:t>
      </w:r>
      <w:r w:rsidRPr="00473FE2">
        <w:rPr>
          <w:b/>
        </w:rPr>
        <w:t>;</w:t>
      </w:r>
    </w:p>
    <w:p w:rsidR="002A26BF" w:rsidRPr="00473FE2" w:rsidRDefault="002A26BF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воспалениями</w:t>
      </w:r>
      <w:r w:rsidR="00193D19" w:rsidRPr="00473FE2">
        <w:rPr>
          <w:b/>
        </w:rPr>
        <w:t xml:space="preserve"> и </w:t>
      </w:r>
      <w:proofErr w:type="spellStart"/>
      <w:r w:rsidR="001E195C">
        <w:rPr>
          <w:b/>
        </w:rPr>
        <w:t>десневыми</w:t>
      </w:r>
      <w:proofErr w:type="spellEnd"/>
      <w:r w:rsidR="001E195C">
        <w:rPr>
          <w:b/>
        </w:rPr>
        <w:t xml:space="preserve"> кровотечениями; </w:t>
      </w:r>
    </w:p>
    <w:p w:rsidR="00051BFE" w:rsidRPr="00473FE2" w:rsidRDefault="009514F9" w:rsidP="002A26BF">
      <w:pPr>
        <w:pStyle w:val="a9"/>
        <w:numPr>
          <w:ilvl w:val="0"/>
          <w:numId w:val="24"/>
        </w:numPr>
        <w:jc w:val="both"/>
        <w:rPr>
          <w:b/>
        </w:rPr>
      </w:pPr>
      <w:r>
        <w:rPr>
          <w:b/>
        </w:rPr>
        <w:t>повышением</w:t>
      </w:r>
      <w:r w:rsidR="00193D19" w:rsidRPr="00473FE2">
        <w:rPr>
          <w:b/>
        </w:rPr>
        <w:t xml:space="preserve"> чувствительност</w:t>
      </w:r>
      <w:r>
        <w:rPr>
          <w:b/>
        </w:rPr>
        <w:t>и</w:t>
      </w:r>
      <w:r w:rsidR="00193D19" w:rsidRPr="00473FE2">
        <w:rPr>
          <w:b/>
        </w:rPr>
        <w:t xml:space="preserve"> резцов;</w:t>
      </w:r>
    </w:p>
    <w:p w:rsidR="00051BFE" w:rsidRPr="00473FE2" w:rsidRDefault="00193D19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оголение</w:t>
      </w:r>
      <w:r w:rsidR="00051BFE" w:rsidRPr="00473FE2">
        <w:rPr>
          <w:b/>
        </w:rPr>
        <w:t xml:space="preserve">м </w:t>
      </w:r>
      <w:r w:rsidR="006D2FDE">
        <w:rPr>
          <w:b/>
        </w:rPr>
        <w:t>шеек</w:t>
      </w:r>
      <w:r w:rsidR="00051BFE" w:rsidRPr="00473FE2">
        <w:rPr>
          <w:b/>
        </w:rPr>
        <w:t xml:space="preserve"> и корн</w:t>
      </w:r>
      <w:r w:rsidR="006D2FDE">
        <w:rPr>
          <w:b/>
        </w:rPr>
        <w:t>ей</w:t>
      </w:r>
      <w:r w:rsidRPr="00473FE2">
        <w:rPr>
          <w:b/>
        </w:rPr>
        <w:t xml:space="preserve"> </w:t>
      </w:r>
      <w:r w:rsidR="006D2FDE">
        <w:rPr>
          <w:b/>
        </w:rPr>
        <w:t xml:space="preserve">зубов; </w:t>
      </w:r>
    </w:p>
    <w:p w:rsidR="00051BFE" w:rsidRPr="00473FE2" w:rsidRDefault="00193D19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зубочелюстны</w:t>
      </w:r>
      <w:r w:rsidR="00051BFE" w:rsidRPr="00473FE2">
        <w:rPr>
          <w:b/>
        </w:rPr>
        <w:t>ми</w:t>
      </w:r>
      <w:r w:rsidRPr="00473FE2">
        <w:rPr>
          <w:b/>
        </w:rPr>
        <w:t xml:space="preserve"> деформаци</w:t>
      </w:r>
      <w:r w:rsidR="00051BFE" w:rsidRPr="00473FE2">
        <w:rPr>
          <w:b/>
        </w:rPr>
        <w:t>ями</w:t>
      </w:r>
      <w:r w:rsidRPr="00473FE2">
        <w:rPr>
          <w:b/>
        </w:rPr>
        <w:t xml:space="preserve">; </w:t>
      </w:r>
    </w:p>
    <w:p w:rsidR="00051BFE" w:rsidRPr="00473FE2" w:rsidRDefault="00051BFE" w:rsidP="002A26BF">
      <w:pPr>
        <w:pStyle w:val="a9"/>
        <w:numPr>
          <w:ilvl w:val="0"/>
          <w:numId w:val="24"/>
        </w:numPr>
        <w:jc w:val="both"/>
        <w:rPr>
          <w:b/>
        </w:rPr>
      </w:pPr>
      <w:r w:rsidRPr="00473FE2">
        <w:rPr>
          <w:b/>
        </w:rPr>
        <w:t>укороченными уздечками;</w:t>
      </w:r>
    </w:p>
    <w:p w:rsidR="00193D19" w:rsidRPr="00193D19" w:rsidRDefault="00344609" w:rsidP="002A26BF">
      <w:pPr>
        <w:pStyle w:val="a9"/>
        <w:numPr>
          <w:ilvl w:val="0"/>
          <w:numId w:val="24"/>
        </w:numPr>
        <w:jc w:val="both"/>
      </w:pPr>
      <w:r>
        <w:rPr>
          <w:b/>
        </w:rPr>
        <w:t xml:space="preserve">проблемами с дикцией. </w:t>
      </w:r>
    </w:p>
    <w:p w:rsidR="00FC7721" w:rsidRPr="00771B1E" w:rsidRDefault="00F71978" w:rsidP="00771B1E">
      <w:pPr>
        <w:jc w:val="both"/>
        <w:rPr>
          <w:i/>
          <w:u w:val="single"/>
        </w:rPr>
      </w:pPr>
      <w:r w:rsidRPr="00771B1E">
        <w:rPr>
          <w:i/>
          <w:u w:val="single"/>
        </w:rPr>
        <w:lastRenderedPageBreak/>
        <w:t>Важно!</w:t>
      </w:r>
      <w:r w:rsidR="00583403" w:rsidRPr="00771B1E">
        <w:rPr>
          <w:i/>
          <w:u w:val="single"/>
        </w:rPr>
        <w:t xml:space="preserve"> </w:t>
      </w:r>
      <w:r w:rsidR="00521F59" w:rsidRPr="00771B1E">
        <w:rPr>
          <w:i/>
          <w:u w:val="single"/>
        </w:rPr>
        <w:t>Данную патологию диагностируют не только у взрослых пациентов, но и у детей</w:t>
      </w:r>
      <w:r w:rsidR="00771B1E" w:rsidRPr="00771B1E">
        <w:rPr>
          <w:i/>
          <w:u w:val="single"/>
        </w:rPr>
        <w:t xml:space="preserve">, однако </w:t>
      </w:r>
      <w:r w:rsidR="00771B1E" w:rsidRPr="00771B1E">
        <w:rPr>
          <w:i/>
          <w:color w:val="FF0000"/>
          <w:u w:val="single"/>
        </w:rPr>
        <w:t xml:space="preserve">делать </w:t>
      </w:r>
      <w:proofErr w:type="spellStart"/>
      <w:r w:rsidR="00771B1E" w:rsidRPr="00771B1E">
        <w:rPr>
          <w:i/>
          <w:color w:val="FF0000"/>
          <w:u w:val="single"/>
        </w:rPr>
        <w:t>вестибулопластику</w:t>
      </w:r>
      <w:proofErr w:type="spellEnd"/>
      <w:r w:rsidR="00771B1E" w:rsidRPr="00771B1E">
        <w:rPr>
          <w:i/>
          <w:color w:val="FF0000"/>
          <w:u w:val="single"/>
        </w:rPr>
        <w:t xml:space="preserve"> </w:t>
      </w:r>
      <w:r w:rsidR="00771B1E" w:rsidRPr="00771B1E">
        <w:rPr>
          <w:i/>
          <w:u w:val="single"/>
        </w:rPr>
        <w:t>последним можно только после того, как прорежутся все зубы.</w:t>
      </w:r>
      <w:r w:rsidR="00771B1E" w:rsidRPr="00771B1E">
        <w:rPr>
          <w:i/>
          <w:color w:val="FF0000"/>
          <w:u w:val="single"/>
        </w:rPr>
        <w:t xml:space="preserve"> </w:t>
      </w:r>
    </w:p>
    <w:p w:rsidR="00FC7721" w:rsidRDefault="00771B1E" w:rsidP="00FC7721">
      <w:pPr>
        <w:jc w:val="both"/>
      </w:pPr>
      <w:proofErr w:type="gramStart"/>
      <w:r>
        <w:rPr>
          <w:lang w:val="en-US"/>
        </w:rPr>
        <w:t>h</w:t>
      </w:r>
      <w:r w:rsidRPr="00947F07">
        <w:t>4</w:t>
      </w:r>
      <w:proofErr w:type="gramEnd"/>
      <w:r>
        <w:t xml:space="preserve"> </w:t>
      </w:r>
      <w:r w:rsidRPr="00771B1E">
        <w:rPr>
          <w:rStyle w:val="40"/>
        </w:rPr>
        <w:t>Опасности малого преддверия полости рта</w:t>
      </w:r>
    </w:p>
    <w:p w:rsidR="00AF310C" w:rsidRDefault="00567BF9" w:rsidP="00FC7721">
      <w:pPr>
        <w:jc w:val="both"/>
      </w:pPr>
      <w:r>
        <w:t>Мелкое ППР – это врожденное или приобретенное патологическое состояние</w:t>
      </w:r>
      <w:r w:rsidR="00654D06">
        <w:t>. Второ</w:t>
      </w:r>
      <w:r w:rsidR="006B434C">
        <w:t xml:space="preserve">й случай связан </w:t>
      </w:r>
      <w:r w:rsidR="00981959">
        <w:t xml:space="preserve">с </w:t>
      </w:r>
      <w:r w:rsidR="006B434C">
        <w:t xml:space="preserve">рубцеванием тканей, причиной которого могут </w:t>
      </w:r>
      <w:r w:rsidR="00981959">
        <w:t xml:space="preserve">быть </w:t>
      </w:r>
      <w:r w:rsidR="006B434C">
        <w:t>травмы, ожоги, вмешательство в область мягких тканей губ. В подобных случаях рубцы становятся при</w:t>
      </w:r>
      <w:r w:rsidR="00981959">
        <w:t>чиной</w:t>
      </w:r>
      <w:r w:rsidR="00AF310C">
        <w:t>:</w:t>
      </w:r>
    </w:p>
    <w:p w:rsidR="00AF310C" w:rsidRPr="00473FE2" w:rsidRDefault="00981959" w:rsidP="00AF310C">
      <w:pPr>
        <w:pStyle w:val="a9"/>
        <w:numPr>
          <w:ilvl w:val="0"/>
          <w:numId w:val="25"/>
        </w:numPr>
        <w:jc w:val="both"/>
        <w:rPr>
          <w:b/>
        </w:rPr>
      </w:pPr>
      <w:r w:rsidRPr="00473FE2">
        <w:rPr>
          <w:b/>
        </w:rPr>
        <w:t>заметного натяжения десен</w:t>
      </w:r>
      <w:r w:rsidR="00AF310C" w:rsidRPr="00473FE2">
        <w:rPr>
          <w:b/>
        </w:rPr>
        <w:t xml:space="preserve"> под резцами;</w:t>
      </w:r>
    </w:p>
    <w:p w:rsidR="00AF310C" w:rsidRPr="00473FE2" w:rsidRDefault="00AF310C" w:rsidP="00AF310C">
      <w:pPr>
        <w:pStyle w:val="a9"/>
        <w:numPr>
          <w:ilvl w:val="0"/>
          <w:numId w:val="25"/>
        </w:numPr>
        <w:jc w:val="both"/>
        <w:rPr>
          <w:b/>
        </w:rPr>
      </w:pPr>
      <w:r w:rsidRPr="00473FE2">
        <w:rPr>
          <w:b/>
        </w:rPr>
        <w:t>ограничения подвижности губ;</w:t>
      </w:r>
    </w:p>
    <w:p w:rsidR="00AF310C" w:rsidRDefault="00AF310C" w:rsidP="00AF310C">
      <w:pPr>
        <w:pStyle w:val="a9"/>
        <w:numPr>
          <w:ilvl w:val="0"/>
          <w:numId w:val="25"/>
        </w:numPr>
        <w:jc w:val="both"/>
      </w:pPr>
      <w:r w:rsidRPr="00473FE2">
        <w:rPr>
          <w:b/>
        </w:rPr>
        <w:t>повышенного тонуса мышц подбородка при глотании</w:t>
      </w:r>
      <w:r>
        <w:t>.</w:t>
      </w:r>
    </w:p>
    <w:p w:rsidR="00FC7721" w:rsidRDefault="00F97507" w:rsidP="00C778C2">
      <w:pPr>
        <w:jc w:val="both"/>
      </w:pPr>
      <w:r>
        <w:t>Н</w:t>
      </w:r>
      <w:r w:rsidR="00AF310C">
        <w:t xml:space="preserve">аблюдается </w:t>
      </w:r>
      <w:r w:rsidR="00AF310C" w:rsidRPr="00C778C2">
        <w:rPr>
          <w:b/>
        </w:rPr>
        <w:t>постоянное повреждение десен и нарушение в них кровообращения, когда человек пережевывает пищу</w:t>
      </w:r>
      <w:r w:rsidR="00AF310C">
        <w:t xml:space="preserve">. </w:t>
      </w:r>
      <w:r w:rsidR="006B434C">
        <w:t xml:space="preserve"> </w:t>
      </w:r>
      <w:r w:rsidR="00654D06">
        <w:t xml:space="preserve"> </w:t>
      </w:r>
    </w:p>
    <w:p w:rsidR="00AF310C" w:rsidRDefault="00CB29DE" w:rsidP="00771B1E">
      <w:r>
        <w:t>Мелкое преддверие ротовой полости чреват</w:t>
      </w:r>
      <w:r w:rsidR="00BB64F1">
        <w:t>о</w:t>
      </w:r>
      <w:r>
        <w:t xml:space="preserve">: </w:t>
      </w:r>
    </w:p>
    <w:p w:rsidR="00AF310C" w:rsidRPr="00FD0C5B" w:rsidRDefault="00AF310C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зубочелюстными деформациями;</w:t>
      </w:r>
    </w:p>
    <w:p w:rsidR="0045328A" w:rsidRPr="00FD0C5B" w:rsidRDefault="00AF310C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 xml:space="preserve">формированием </w:t>
      </w:r>
      <w:r w:rsidR="0045328A" w:rsidRPr="00FD0C5B">
        <w:rPr>
          <w:b/>
        </w:rPr>
        <w:t>патологического прикуса;</w:t>
      </w:r>
    </w:p>
    <w:p w:rsidR="00CB29DE" w:rsidRPr="00FD0C5B" w:rsidRDefault="00BB64F1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 xml:space="preserve">воспалениями слизистой в областях, где </w:t>
      </w:r>
      <w:proofErr w:type="spellStart"/>
      <w:r w:rsidRPr="00FD0C5B">
        <w:rPr>
          <w:b/>
        </w:rPr>
        <w:t>десневая</w:t>
      </w:r>
      <w:proofErr w:type="spellEnd"/>
      <w:r w:rsidRPr="00FD0C5B">
        <w:rPr>
          <w:b/>
        </w:rPr>
        <w:t xml:space="preserve"> ткань натягивается особенно сильно;</w:t>
      </w:r>
    </w:p>
    <w:p w:rsidR="0006706D" w:rsidRPr="00FD0C5B" w:rsidRDefault="0006706D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чрезмерной подвижностью зубов;</w:t>
      </w:r>
    </w:p>
    <w:p w:rsidR="0006706D" w:rsidRPr="00FD0C5B" w:rsidRDefault="0006706D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недоразвитием верхней челюсти;</w:t>
      </w:r>
    </w:p>
    <w:p w:rsidR="0006706D" w:rsidRPr="00FD0C5B" w:rsidRDefault="0006706D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нарушением произношения звуков;</w:t>
      </w:r>
    </w:p>
    <w:p w:rsidR="0006706D" w:rsidRPr="00FD0C5B" w:rsidRDefault="0006706D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атрофическими изменениями</w:t>
      </w:r>
      <w:r w:rsidR="00F15DED" w:rsidRPr="00FD0C5B">
        <w:rPr>
          <w:b/>
        </w:rPr>
        <w:t>, рецессией десен;</w:t>
      </w:r>
    </w:p>
    <w:p w:rsidR="00F15DED" w:rsidRPr="00FD0C5B" w:rsidRDefault="00F15DED" w:rsidP="00AF310C">
      <w:pPr>
        <w:pStyle w:val="a9"/>
        <w:numPr>
          <w:ilvl w:val="0"/>
          <w:numId w:val="26"/>
        </w:numPr>
        <w:rPr>
          <w:b/>
        </w:rPr>
      </w:pPr>
      <w:r w:rsidRPr="00FD0C5B">
        <w:rPr>
          <w:b/>
        </w:rPr>
        <w:t>неприятным запахом изо рта;</w:t>
      </w:r>
    </w:p>
    <w:p w:rsidR="00F15DED" w:rsidRDefault="00FD0C5B" w:rsidP="00AF310C">
      <w:pPr>
        <w:pStyle w:val="a9"/>
        <w:numPr>
          <w:ilvl w:val="0"/>
          <w:numId w:val="26"/>
        </w:numPr>
      </w:pPr>
      <w:r w:rsidRPr="00FD0C5B">
        <w:rPr>
          <w:b/>
        </w:rPr>
        <w:t>оголением корней и шеек зубов</w:t>
      </w:r>
      <w:r>
        <w:t>.</w:t>
      </w:r>
    </w:p>
    <w:p w:rsidR="00FD0C5B" w:rsidRPr="00BA2CBC" w:rsidRDefault="00BA2CBC" w:rsidP="00FD0C5B">
      <w:pPr>
        <w:jc w:val="both"/>
        <w:rPr>
          <w:i/>
          <w:u w:val="single"/>
        </w:rPr>
      </w:pPr>
      <w:r w:rsidRPr="00BA2CBC">
        <w:rPr>
          <w:i/>
          <w:u w:val="single"/>
        </w:rPr>
        <w:t>Важно! М</w:t>
      </w:r>
      <w:r w:rsidR="00FD0C5B" w:rsidRPr="00BA2CBC">
        <w:rPr>
          <w:i/>
          <w:u w:val="single"/>
        </w:rPr>
        <w:t xml:space="preserve">алое </w:t>
      </w:r>
      <w:r w:rsidR="00E63A36" w:rsidRPr="00BA2CBC">
        <w:rPr>
          <w:i/>
          <w:u w:val="single"/>
        </w:rPr>
        <w:t xml:space="preserve">ППР </w:t>
      </w:r>
      <w:r w:rsidR="00FD0C5B" w:rsidRPr="00BA2CBC">
        <w:rPr>
          <w:i/>
          <w:u w:val="single"/>
        </w:rPr>
        <w:t>чревато развитием</w:t>
      </w:r>
      <w:r w:rsidR="00E63A36" w:rsidRPr="00BA2CBC">
        <w:rPr>
          <w:i/>
          <w:u w:val="single"/>
        </w:rPr>
        <w:t xml:space="preserve"> различных болезней</w:t>
      </w:r>
      <w:r w:rsidR="00FD0C5B" w:rsidRPr="00BA2CBC">
        <w:rPr>
          <w:i/>
          <w:u w:val="single"/>
        </w:rPr>
        <w:t xml:space="preserve"> пародонта</w:t>
      </w:r>
      <w:r w:rsidR="00E63A36" w:rsidRPr="00BA2CBC">
        <w:rPr>
          <w:i/>
          <w:u w:val="single"/>
        </w:rPr>
        <w:t>, к примеру, речь идет о</w:t>
      </w:r>
      <w:r w:rsidR="00FD0C5B" w:rsidRPr="00BA2CBC">
        <w:rPr>
          <w:i/>
          <w:u w:val="single"/>
        </w:rPr>
        <w:t xml:space="preserve"> </w:t>
      </w:r>
      <w:proofErr w:type="spellStart"/>
      <w:r w:rsidR="00FD0C5B" w:rsidRPr="00BA2CBC">
        <w:rPr>
          <w:b/>
          <w:i/>
          <w:u w:val="single"/>
        </w:rPr>
        <w:t>пародонтит</w:t>
      </w:r>
      <w:r w:rsidR="00E63A36" w:rsidRPr="00BA2CBC">
        <w:rPr>
          <w:b/>
          <w:i/>
          <w:u w:val="single"/>
        </w:rPr>
        <w:t>е</w:t>
      </w:r>
      <w:proofErr w:type="spellEnd"/>
      <w:r w:rsidR="00FD0C5B" w:rsidRPr="00BA2CBC">
        <w:rPr>
          <w:b/>
          <w:i/>
          <w:u w:val="single"/>
        </w:rPr>
        <w:t>, маргинально</w:t>
      </w:r>
      <w:r w:rsidR="00E63A36" w:rsidRPr="00BA2CBC">
        <w:rPr>
          <w:b/>
          <w:i/>
          <w:u w:val="single"/>
        </w:rPr>
        <w:t>м</w:t>
      </w:r>
      <w:r w:rsidR="00FD0C5B" w:rsidRPr="00BA2CBC">
        <w:rPr>
          <w:b/>
          <w:i/>
          <w:u w:val="single"/>
        </w:rPr>
        <w:t xml:space="preserve"> периодон</w:t>
      </w:r>
      <w:r w:rsidR="00C950AE" w:rsidRPr="00BA2CBC">
        <w:rPr>
          <w:b/>
          <w:i/>
          <w:u w:val="single"/>
        </w:rPr>
        <w:t>ти</w:t>
      </w:r>
      <w:r w:rsidR="00FD0C5B" w:rsidRPr="00BA2CBC">
        <w:rPr>
          <w:b/>
          <w:i/>
          <w:u w:val="single"/>
        </w:rPr>
        <w:t>т</w:t>
      </w:r>
      <w:r w:rsidR="00E63A36" w:rsidRPr="00BA2CBC">
        <w:rPr>
          <w:b/>
          <w:i/>
          <w:u w:val="single"/>
        </w:rPr>
        <w:t>е</w:t>
      </w:r>
      <w:r w:rsidR="00FD0C5B" w:rsidRPr="00BA2CBC">
        <w:rPr>
          <w:b/>
          <w:i/>
          <w:u w:val="single"/>
        </w:rPr>
        <w:t>, гингивит</w:t>
      </w:r>
      <w:r w:rsidR="00E63A36" w:rsidRPr="00BA2CBC">
        <w:rPr>
          <w:b/>
          <w:i/>
          <w:u w:val="single"/>
        </w:rPr>
        <w:t>е</w:t>
      </w:r>
      <w:r w:rsidR="00FD0C5B" w:rsidRPr="00BA2CBC">
        <w:rPr>
          <w:i/>
          <w:u w:val="single"/>
        </w:rPr>
        <w:t xml:space="preserve">. </w:t>
      </w:r>
    </w:p>
    <w:p w:rsidR="002F3179" w:rsidRPr="00CA497A" w:rsidRDefault="00CA497A" w:rsidP="00CA497A">
      <w:r w:rsidRPr="00CA497A">
        <w:t xml:space="preserve">h2 </w:t>
      </w:r>
      <w:proofErr w:type="spellStart"/>
      <w:r w:rsidRPr="00CA497A">
        <w:rPr>
          <w:rStyle w:val="20"/>
          <w:color w:val="FF0000"/>
        </w:rPr>
        <w:t>Вестибулопластика</w:t>
      </w:r>
      <w:proofErr w:type="spellEnd"/>
      <w:r w:rsidRPr="00CA497A">
        <w:rPr>
          <w:rStyle w:val="20"/>
          <w:color w:val="FF0000"/>
        </w:rPr>
        <w:t>: показания</w:t>
      </w:r>
      <w:r w:rsidR="00F97507">
        <w:rPr>
          <w:rStyle w:val="20"/>
          <w:color w:val="FF0000"/>
        </w:rPr>
        <w:t xml:space="preserve"> и</w:t>
      </w:r>
      <w:r w:rsidRPr="00CA497A">
        <w:rPr>
          <w:rStyle w:val="20"/>
          <w:color w:val="FF0000"/>
        </w:rPr>
        <w:t xml:space="preserve"> противопоказания</w:t>
      </w:r>
    </w:p>
    <w:p w:rsidR="00830203" w:rsidRDefault="00CA497A" w:rsidP="00CA497A">
      <w:pPr>
        <w:jc w:val="both"/>
      </w:pPr>
      <w:r>
        <w:t xml:space="preserve">Если говорить о </w:t>
      </w:r>
      <w:r w:rsidRPr="00CA497A">
        <w:rPr>
          <w:color w:val="FF0000"/>
        </w:rPr>
        <w:t xml:space="preserve">показаниях к </w:t>
      </w:r>
      <w:proofErr w:type="spellStart"/>
      <w:r w:rsidRPr="00CA497A">
        <w:rPr>
          <w:color w:val="FF0000"/>
        </w:rPr>
        <w:t>вестибулопластике</w:t>
      </w:r>
      <w:proofErr w:type="spellEnd"/>
      <w:r>
        <w:t xml:space="preserve">, то очевидно, что они связаны с </w:t>
      </w:r>
      <w:proofErr w:type="gramStart"/>
      <w:r>
        <w:t>устранением</w:t>
      </w:r>
      <w:proofErr w:type="gramEnd"/>
      <w:r w:rsidRPr="00CA497A">
        <w:t xml:space="preserve"> </w:t>
      </w:r>
      <w:r>
        <w:t>либо профилактикой всех</w:t>
      </w:r>
      <w:r w:rsidR="00E50991">
        <w:t xml:space="preserve"> указанных</w:t>
      </w:r>
      <w:r>
        <w:t xml:space="preserve"> выше возможных последствий </w:t>
      </w:r>
      <w:r w:rsidR="00E50991">
        <w:t>мелкого ППР</w:t>
      </w:r>
      <w:r w:rsidR="0046235F">
        <w:t xml:space="preserve">. </w:t>
      </w:r>
      <w:r w:rsidR="00E50991">
        <w:t>Их число можно пополнить</w:t>
      </w:r>
      <w:r w:rsidR="00830203">
        <w:t xml:space="preserve"> обеспечение возможности:</w:t>
      </w:r>
    </w:p>
    <w:p w:rsidR="00830203" w:rsidRPr="00830203" w:rsidRDefault="00830203" w:rsidP="00830203">
      <w:pPr>
        <w:pStyle w:val="a9"/>
        <w:numPr>
          <w:ilvl w:val="0"/>
          <w:numId w:val="30"/>
        </w:numPr>
        <w:jc w:val="both"/>
        <w:rPr>
          <w:b/>
        </w:rPr>
      </w:pPr>
      <w:r w:rsidRPr="00830203">
        <w:rPr>
          <w:b/>
        </w:rPr>
        <w:t xml:space="preserve">качественного </w:t>
      </w:r>
      <w:proofErr w:type="spellStart"/>
      <w:r w:rsidRPr="00830203">
        <w:rPr>
          <w:b/>
        </w:rPr>
        <w:t>ортодонтического</w:t>
      </w:r>
      <w:proofErr w:type="spellEnd"/>
      <w:r w:rsidRPr="00830203">
        <w:rPr>
          <w:b/>
        </w:rPr>
        <w:t xml:space="preserve"> лечения, протезирования, имплантации зубов;</w:t>
      </w:r>
    </w:p>
    <w:p w:rsidR="00830203" w:rsidRPr="00830203" w:rsidRDefault="00830203" w:rsidP="00830203">
      <w:pPr>
        <w:pStyle w:val="a9"/>
        <w:numPr>
          <w:ilvl w:val="0"/>
          <w:numId w:val="30"/>
        </w:numPr>
        <w:jc w:val="both"/>
        <w:rPr>
          <w:color w:val="FF0000"/>
        </w:rPr>
      </w:pPr>
      <w:r w:rsidRPr="00830203">
        <w:rPr>
          <w:b/>
        </w:rPr>
        <w:t>получения удобного доступа к корневым частям зубных единиц</w:t>
      </w:r>
      <w:r>
        <w:t xml:space="preserve">. </w:t>
      </w:r>
    </w:p>
    <w:p w:rsidR="00830203" w:rsidRPr="003358E6" w:rsidRDefault="00830203" w:rsidP="00F31A82">
      <w:proofErr w:type="spellStart"/>
      <w:r w:rsidRPr="003358E6">
        <w:t>Вестибулопластика</w:t>
      </w:r>
      <w:proofErr w:type="spellEnd"/>
      <w:r w:rsidRPr="003358E6">
        <w:t xml:space="preserve"> </w:t>
      </w:r>
      <w:proofErr w:type="gramStart"/>
      <w:r w:rsidRPr="003358E6">
        <w:t>показана</w:t>
      </w:r>
      <w:proofErr w:type="gramEnd"/>
      <w:r w:rsidRPr="003358E6">
        <w:t xml:space="preserve"> для решения логопедических проблем, </w:t>
      </w:r>
      <w:r w:rsidR="003358E6" w:rsidRPr="003358E6">
        <w:t xml:space="preserve">сопряженных с мелким ППР. </w:t>
      </w:r>
    </w:p>
    <w:p w:rsidR="00F518D8" w:rsidRPr="00830203" w:rsidRDefault="009114BF" w:rsidP="00830203">
      <w:pPr>
        <w:ind w:left="50"/>
        <w:jc w:val="both"/>
        <w:rPr>
          <w:color w:val="FF0000"/>
        </w:rPr>
      </w:pPr>
      <w:r w:rsidRPr="00CA497A">
        <w:t>h</w:t>
      </w:r>
      <w:r>
        <w:t xml:space="preserve">3 </w:t>
      </w:r>
      <w:r w:rsidRPr="009114BF">
        <w:rPr>
          <w:rStyle w:val="30"/>
        </w:rPr>
        <w:t>Противопоказания</w:t>
      </w:r>
    </w:p>
    <w:p w:rsidR="00DE1B8A" w:rsidRDefault="00DE1B8A" w:rsidP="00DE1B8A">
      <w:proofErr w:type="spellStart"/>
      <w:r w:rsidRPr="00CD2F13">
        <w:rPr>
          <w:color w:val="FF0000"/>
        </w:rPr>
        <w:t>Вестибулопластика</w:t>
      </w:r>
      <w:proofErr w:type="spellEnd"/>
      <w:r w:rsidR="00F97507">
        <w:rPr>
          <w:color w:val="FF0000"/>
        </w:rPr>
        <w:t>,</w:t>
      </w:r>
      <w:r w:rsidRPr="00CD2F13">
        <w:rPr>
          <w:color w:val="FF0000"/>
        </w:rPr>
        <w:t xml:space="preserve"> </w:t>
      </w:r>
      <w:r>
        <w:rPr>
          <w:color w:val="FF0000"/>
        </w:rPr>
        <w:t xml:space="preserve">помимо </w:t>
      </w:r>
      <w:r w:rsidRPr="00CD2F13">
        <w:rPr>
          <w:color w:val="FF0000"/>
        </w:rPr>
        <w:t>показани</w:t>
      </w:r>
      <w:r>
        <w:rPr>
          <w:color w:val="FF0000"/>
        </w:rPr>
        <w:t>й</w:t>
      </w:r>
      <w:r w:rsidR="00F97507">
        <w:rPr>
          <w:color w:val="FF0000"/>
        </w:rPr>
        <w:t>,</w:t>
      </w:r>
      <w:r>
        <w:rPr>
          <w:color w:val="FF0000"/>
        </w:rPr>
        <w:t xml:space="preserve"> </w:t>
      </w:r>
      <w:r>
        <w:t>имеет и противопоказания, обусловленные:</w:t>
      </w:r>
    </w:p>
    <w:p w:rsidR="00F518D8" w:rsidRPr="00D47E52" w:rsidRDefault="00DE1B8A" w:rsidP="00DE1B8A">
      <w:pPr>
        <w:pStyle w:val="a9"/>
        <w:numPr>
          <w:ilvl w:val="0"/>
          <w:numId w:val="27"/>
        </w:numPr>
        <w:rPr>
          <w:b/>
        </w:rPr>
      </w:pPr>
      <w:r w:rsidRPr="00D47E52">
        <w:rPr>
          <w:b/>
        </w:rPr>
        <w:t>остеомиелитом;</w:t>
      </w:r>
    </w:p>
    <w:p w:rsidR="00DE1B8A" w:rsidRPr="00D47E52" w:rsidRDefault="00DE1B8A" w:rsidP="00DE1B8A">
      <w:pPr>
        <w:pStyle w:val="a9"/>
        <w:numPr>
          <w:ilvl w:val="0"/>
          <w:numId w:val="27"/>
        </w:numPr>
        <w:rPr>
          <w:b/>
        </w:rPr>
      </w:pPr>
      <w:r w:rsidRPr="00D47E52">
        <w:rPr>
          <w:b/>
        </w:rPr>
        <w:lastRenderedPageBreak/>
        <w:t>заболеваниями крови – гемофилией, лейкозами;</w:t>
      </w:r>
    </w:p>
    <w:p w:rsidR="00DE1B8A" w:rsidRPr="00D47E52" w:rsidRDefault="00837ED5" w:rsidP="00DE1B8A">
      <w:pPr>
        <w:pStyle w:val="a9"/>
        <w:numPr>
          <w:ilvl w:val="0"/>
          <w:numId w:val="27"/>
        </w:numPr>
        <w:rPr>
          <w:b/>
        </w:rPr>
      </w:pPr>
      <w:r w:rsidRPr="00D47E52">
        <w:rPr>
          <w:b/>
        </w:rPr>
        <w:t>недавно перенесенной лучевой терапией в области головы, шеи;</w:t>
      </w:r>
    </w:p>
    <w:p w:rsidR="00837ED5" w:rsidRPr="00D47E52" w:rsidRDefault="00837ED5" w:rsidP="00DE1B8A">
      <w:pPr>
        <w:pStyle w:val="a9"/>
        <w:numPr>
          <w:ilvl w:val="0"/>
          <w:numId w:val="27"/>
        </w:numPr>
        <w:rPr>
          <w:b/>
        </w:rPr>
      </w:pPr>
      <w:proofErr w:type="spellStart"/>
      <w:r w:rsidRPr="00D47E52">
        <w:rPr>
          <w:b/>
        </w:rPr>
        <w:t>онкозаболеваниями</w:t>
      </w:r>
      <w:proofErr w:type="spellEnd"/>
      <w:r w:rsidRPr="00D47E52">
        <w:rPr>
          <w:b/>
        </w:rPr>
        <w:t>;</w:t>
      </w:r>
    </w:p>
    <w:p w:rsidR="00837ED5" w:rsidRDefault="00837ED5" w:rsidP="00DE1B8A">
      <w:pPr>
        <w:pStyle w:val="a9"/>
        <w:numPr>
          <w:ilvl w:val="0"/>
          <w:numId w:val="27"/>
        </w:numPr>
        <w:rPr>
          <w:b/>
        </w:rPr>
      </w:pPr>
      <w:r w:rsidRPr="00D47E52">
        <w:rPr>
          <w:b/>
        </w:rPr>
        <w:t>осложненным и множественным кариесом;</w:t>
      </w:r>
    </w:p>
    <w:p w:rsidR="00AB62D7" w:rsidRPr="00D47E52" w:rsidRDefault="00AB62D7" w:rsidP="00DE1B8A">
      <w:pPr>
        <w:pStyle w:val="a9"/>
        <w:numPr>
          <w:ilvl w:val="0"/>
          <w:numId w:val="27"/>
        </w:numPr>
        <w:rPr>
          <w:b/>
        </w:rPr>
      </w:pPr>
      <w:r>
        <w:rPr>
          <w:b/>
        </w:rPr>
        <w:t>церебральными сосудистыми патологиями;</w:t>
      </w:r>
    </w:p>
    <w:p w:rsidR="00837ED5" w:rsidRDefault="001730EB" w:rsidP="00DE1B8A">
      <w:pPr>
        <w:pStyle w:val="a9"/>
        <w:numPr>
          <w:ilvl w:val="0"/>
          <w:numId w:val="27"/>
        </w:numPr>
      </w:pPr>
      <w:r w:rsidRPr="00D47E52">
        <w:rPr>
          <w:b/>
        </w:rPr>
        <w:t>хронически</w:t>
      </w:r>
      <w:r w:rsidR="00D47E52" w:rsidRPr="00D47E52">
        <w:rPr>
          <w:b/>
        </w:rPr>
        <w:t>ми рецидивирующими заболеваниями слизистой полости рта</w:t>
      </w:r>
      <w:r w:rsidR="008D4606">
        <w:t>;</w:t>
      </w:r>
    </w:p>
    <w:p w:rsidR="008D4606" w:rsidRPr="008D4606" w:rsidRDefault="008D4606" w:rsidP="00DE1B8A">
      <w:pPr>
        <w:pStyle w:val="a9"/>
        <w:numPr>
          <w:ilvl w:val="0"/>
          <w:numId w:val="27"/>
        </w:numPr>
        <w:rPr>
          <w:b/>
        </w:rPr>
      </w:pPr>
      <w:r>
        <w:t>а</w:t>
      </w:r>
      <w:r w:rsidRPr="008D4606">
        <w:rPr>
          <w:b/>
        </w:rPr>
        <w:t>лкогольной и наркотической зависимостями;</w:t>
      </w:r>
    </w:p>
    <w:p w:rsidR="008D4606" w:rsidRPr="00DE1B8A" w:rsidRDefault="008D4606" w:rsidP="00DE1B8A">
      <w:pPr>
        <w:pStyle w:val="a9"/>
        <w:numPr>
          <w:ilvl w:val="0"/>
          <w:numId w:val="27"/>
        </w:numPr>
      </w:pPr>
      <w:r w:rsidRPr="008D4606">
        <w:rPr>
          <w:b/>
        </w:rPr>
        <w:t>психическими заболеваниями</w:t>
      </w:r>
      <w:r>
        <w:t>.</w:t>
      </w:r>
    </w:p>
    <w:p w:rsidR="00D47E52" w:rsidRPr="004750CC" w:rsidRDefault="004750CC" w:rsidP="00D47E52">
      <w:pPr>
        <w:rPr>
          <w:i/>
          <w:u w:val="single"/>
        </w:rPr>
      </w:pPr>
      <w:r w:rsidRPr="004750CC">
        <w:rPr>
          <w:i/>
          <w:u w:val="single"/>
        </w:rPr>
        <w:t xml:space="preserve">Важно! </w:t>
      </w:r>
      <w:proofErr w:type="spellStart"/>
      <w:r w:rsidR="00D47E52" w:rsidRPr="004750CC">
        <w:rPr>
          <w:i/>
          <w:u w:val="single"/>
        </w:rPr>
        <w:t>Вестибулопластику</w:t>
      </w:r>
      <w:proofErr w:type="spellEnd"/>
      <w:r w:rsidR="00D47E52" w:rsidRPr="004750CC">
        <w:rPr>
          <w:i/>
          <w:u w:val="single"/>
        </w:rPr>
        <w:t xml:space="preserve"> не проводят при коллагенозах – болезнях соединительной ткани, а также при наследственной предрасположенности к образованию келоидных рубцов. </w:t>
      </w:r>
    </w:p>
    <w:p w:rsidR="00DF350E" w:rsidRDefault="00DF350E" w:rsidP="00DF350E">
      <w:r w:rsidRPr="00CA497A">
        <w:t>h</w:t>
      </w:r>
      <w:r>
        <w:t xml:space="preserve">2 </w:t>
      </w:r>
      <w:r w:rsidRPr="00DF350E">
        <w:rPr>
          <w:rStyle w:val="20"/>
        </w:rPr>
        <w:t>Подготовка и проведение операции</w:t>
      </w:r>
      <w:r>
        <w:t xml:space="preserve"> </w:t>
      </w:r>
    </w:p>
    <w:p w:rsidR="00F518D8" w:rsidRPr="00DF350E" w:rsidRDefault="008F7473" w:rsidP="00DF350E">
      <w:pPr>
        <w:jc w:val="both"/>
      </w:pPr>
      <w:r w:rsidRPr="008F7473">
        <w:t>Роль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в</w:t>
      </w:r>
      <w:r w:rsidRPr="00CD2F13">
        <w:rPr>
          <w:color w:val="FF0000"/>
        </w:rPr>
        <w:t>естибулопластик</w:t>
      </w:r>
      <w:r>
        <w:rPr>
          <w:color w:val="FF0000"/>
        </w:rPr>
        <w:t>и</w:t>
      </w:r>
      <w:proofErr w:type="spellEnd"/>
      <w:r w:rsidRPr="00CD2F13">
        <w:rPr>
          <w:color w:val="FF0000"/>
        </w:rPr>
        <w:t xml:space="preserve"> в стоматологии</w:t>
      </w:r>
      <w:r>
        <w:rPr>
          <w:color w:val="FF0000"/>
        </w:rPr>
        <w:t xml:space="preserve"> </w:t>
      </w:r>
      <w:r w:rsidRPr="008F7473">
        <w:t>велика.</w:t>
      </w:r>
      <w:r>
        <w:rPr>
          <w:color w:val="FF0000"/>
        </w:rPr>
        <w:t xml:space="preserve"> </w:t>
      </w:r>
      <w:r>
        <w:t xml:space="preserve"> Ее р</w:t>
      </w:r>
      <w:r w:rsidR="00DF350E">
        <w:t xml:space="preserve">езультативность обусловлена многими факторами, к числу которых относятся опытность, компетентность специалиста, выполнение пациентом назначений врача. А также очень важна правильная подготовка к процедуре.  </w:t>
      </w:r>
    </w:p>
    <w:p w:rsidR="00DF350E" w:rsidRDefault="00DF350E" w:rsidP="009835B9">
      <w:pPr>
        <w:pStyle w:val="a9"/>
        <w:numPr>
          <w:ilvl w:val="0"/>
          <w:numId w:val="28"/>
        </w:numPr>
        <w:jc w:val="both"/>
      </w:pPr>
      <w:r>
        <w:t>Полость рта следует тщательно очищать, пользуясь мягкой щеткой.</w:t>
      </w:r>
    </w:p>
    <w:p w:rsidR="009835B9" w:rsidRDefault="009835B9" w:rsidP="009835B9">
      <w:pPr>
        <w:pStyle w:val="a9"/>
        <w:jc w:val="both"/>
      </w:pPr>
    </w:p>
    <w:p w:rsidR="009835B9" w:rsidRDefault="00DF350E" w:rsidP="009835B9">
      <w:pPr>
        <w:pStyle w:val="a9"/>
        <w:numPr>
          <w:ilvl w:val="0"/>
          <w:numId w:val="28"/>
        </w:numPr>
        <w:jc w:val="both"/>
      </w:pPr>
      <w:r>
        <w:t xml:space="preserve">Последний раз принимать твердую пищу </w:t>
      </w:r>
      <w:r w:rsidR="009835B9">
        <w:t>позволяется не менее</w:t>
      </w:r>
      <w:proofErr w:type="gramStart"/>
      <w:r w:rsidR="009835B9">
        <w:t>,</w:t>
      </w:r>
      <w:proofErr w:type="gramEnd"/>
      <w:r w:rsidR="009835B9">
        <w:t xml:space="preserve"> чем за </w:t>
      </w:r>
      <w:r w:rsidR="00B74561">
        <w:t>8</w:t>
      </w:r>
      <w:r w:rsidR="009835B9">
        <w:t xml:space="preserve"> час</w:t>
      </w:r>
      <w:r w:rsidR="00B74561">
        <w:t>ов</w:t>
      </w:r>
      <w:r w:rsidR="009835B9">
        <w:t xml:space="preserve"> до операции.</w:t>
      </w:r>
    </w:p>
    <w:p w:rsidR="009835B9" w:rsidRDefault="009835B9" w:rsidP="009835B9">
      <w:pPr>
        <w:pStyle w:val="a9"/>
        <w:jc w:val="both"/>
      </w:pPr>
    </w:p>
    <w:p w:rsidR="009835B9" w:rsidRDefault="009835B9" w:rsidP="009835B9">
      <w:pPr>
        <w:pStyle w:val="a9"/>
        <w:numPr>
          <w:ilvl w:val="0"/>
          <w:numId w:val="28"/>
        </w:numPr>
        <w:jc w:val="both"/>
      </w:pPr>
      <w:r>
        <w:t xml:space="preserve">Запрещается принимать какие-либо лекарственные препараты за исключением тех, что назначил лечащий врач. При приеме других медикаментов пациент должен в обязательном порядке уведомить врача, в особенности, если принимались обезболивающие препараты. </w:t>
      </w:r>
    </w:p>
    <w:p w:rsidR="00ED23C9" w:rsidRPr="00A56ECE" w:rsidRDefault="00A56ECE" w:rsidP="009835B9">
      <w:pPr>
        <w:jc w:val="both"/>
        <w:rPr>
          <w:i/>
          <w:u w:val="single"/>
        </w:rPr>
      </w:pPr>
      <w:r w:rsidRPr="00A56ECE">
        <w:rPr>
          <w:i/>
          <w:u w:val="single"/>
        </w:rPr>
        <w:t xml:space="preserve">Важно! </w:t>
      </w:r>
      <w:r w:rsidR="00F67C49" w:rsidRPr="00A56ECE">
        <w:rPr>
          <w:i/>
          <w:u w:val="single"/>
        </w:rPr>
        <w:t xml:space="preserve">Большое значение уделяется формированию у пациента положительного настроя на предстоящее оперативное вмешательство. При наличии сомнений, вопросов больной должен обратиться к врачу за разъяснениями. Опытный доктор обсудит с обеспокоенным человеком волнующие того темы, успокоит, настроит на позитивный лад. </w:t>
      </w:r>
      <w:r w:rsidR="00ED23C9" w:rsidRPr="00A56ECE">
        <w:rPr>
          <w:i/>
          <w:u w:val="single"/>
        </w:rPr>
        <w:t>П</w:t>
      </w:r>
      <w:r w:rsidR="00F67C49" w:rsidRPr="00A56ECE">
        <w:rPr>
          <w:i/>
          <w:u w:val="single"/>
        </w:rPr>
        <w:t xml:space="preserve">одготовленный </w:t>
      </w:r>
      <w:r w:rsidR="00ED23C9" w:rsidRPr="00A56ECE">
        <w:rPr>
          <w:i/>
          <w:u w:val="single"/>
        </w:rPr>
        <w:t>таким образом пациент легче перенесет операцию, восстановительный период, а его реабилитации пройдет быстрее.</w:t>
      </w:r>
    </w:p>
    <w:p w:rsidR="00B74561" w:rsidRPr="00B74561" w:rsidRDefault="00B74561" w:rsidP="00B74561">
      <w:r w:rsidRPr="00B74561">
        <w:t>h</w:t>
      </w:r>
      <w:r>
        <w:t xml:space="preserve">3 </w:t>
      </w:r>
      <w:r w:rsidR="00C05558">
        <w:rPr>
          <w:rStyle w:val="30"/>
        </w:rPr>
        <w:t xml:space="preserve"> О</w:t>
      </w:r>
      <w:r w:rsidRPr="00B74561">
        <w:rPr>
          <w:rStyle w:val="30"/>
        </w:rPr>
        <w:t>сновны</w:t>
      </w:r>
      <w:r w:rsidR="00C05558">
        <w:rPr>
          <w:rStyle w:val="30"/>
        </w:rPr>
        <w:t>е</w:t>
      </w:r>
      <w:r w:rsidRPr="00B74561">
        <w:rPr>
          <w:rStyle w:val="30"/>
        </w:rPr>
        <w:t xml:space="preserve"> этап</w:t>
      </w:r>
      <w:r w:rsidR="00C05558">
        <w:rPr>
          <w:rStyle w:val="30"/>
        </w:rPr>
        <w:t>ы</w:t>
      </w:r>
      <w:r w:rsidRPr="00B74561">
        <w:rPr>
          <w:rStyle w:val="30"/>
        </w:rPr>
        <w:t xml:space="preserve"> </w:t>
      </w:r>
      <w:proofErr w:type="spellStart"/>
      <w:r w:rsidRPr="00B74561">
        <w:rPr>
          <w:rStyle w:val="30"/>
        </w:rPr>
        <w:t>вестибулопластики</w:t>
      </w:r>
      <w:proofErr w:type="spellEnd"/>
    </w:p>
    <w:p w:rsidR="00B74561" w:rsidRDefault="00B74561" w:rsidP="00DE2D8F">
      <w:pPr>
        <w:jc w:val="both"/>
      </w:pPr>
      <w:r>
        <w:t xml:space="preserve">Обычно операцию проводят, применяя местную </w:t>
      </w:r>
      <w:r w:rsidR="00DE2D8F">
        <w:t xml:space="preserve">инфильтрационную </w:t>
      </w:r>
      <w:r>
        <w:t>анестезию</w:t>
      </w:r>
      <w:r w:rsidR="00DE2D8F">
        <w:t xml:space="preserve">, буквально пропитывая ткани полости рта, расположенные в операционном поле анестезирующим средством, тем самым обеспечивая блокирование нервных импульсов, «сообщающих» мозгу у боли. </w:t>
      </w:r>
      <w:r>
        <w:t xml:space="preserve">Однако детям и взрослым пациентам в особо сложных случаях оперативное вмешательство проводится под ингаляционным </w:t>
      </w:r>
      <w:r w:rsidR="00DE2D8F">
        <w:t xml:space="preserve">или внутривенным общим наркозом. </w:t>
      </w:r>
    </w:p>
    <w:p w:rsidR="00C3332C" w:rsidRDefault="00DB6E71" w:rsidP="00DB6E71">
      <w:pPr>
        <w:jc w:val="both"/>
      </w:pPr>
      <w:r>
        <w:t>Суть оперативного вмешательства заключается в выполнении врачом нужных разрезов с последующим отодвиганием от надкостницы жировой и мышечных тканей. При необходимости иссекаются мышечные тяжи.</w:t>
      </w:r>
    </w:p>
    <w:p w:rsidR="00C3332C" w:rsidRDefault="00DB6E71" w:rsidP="00DB6E71">
      <w:pPr>
        <w:jc w:val="both"/>
      </w:pPr>
      <w:r>
        <w:lastRenderedPageBreak/>
        <w:t>Освободившаяся надкостница ст</w:t>
      </w:r>
      <w:r w:rsidR="00C3332C">
        <w:t>ановится местом крепления отслоенного лоскута слизистой оболочки, что достигается наложением швов. Затем на послеоперационное поле накладывается асептическая повязка. Длительность процедуры обычно варьируется от 40 до 60 минут.</w:t>
      </w:r>
    </w:p>
    <w:p w:rsidR="00DB6E71" w:rsidRDefault="00C3332C" w:rsidP="00DE2D8F">
      <w:pPr>
        <w:jc w:val="both"/>
        <w:rPr>
          <w:rStyle w:val="20"/>
        </w:rPr>
      </w:pPr>
      <w:proofErr w:type="gramStart"/>
      <w:r>
        <w:rPr>
          <w:lang w:val="en-US"/>
        </w:rPr>
        <w:t>h</w:t>
      </w:r>
      <w:r w:rsidRPr="00947F07">
        <w:t>2</w:t>
      </w:r>
      <w:proofErr w:type="gramEnd"/>
      <w:r>
        <w:t xml:space="preserve"> </w:t>
      </w:r>
      <w:r w:rsidRPr="00C3332C">
        <w:rPr>
          <w:rStyle w:val="20"/>
        </w:rPr>
        <w:t xml:space="preserve">Виды </w:t>
      </w:r>
      <w:proofErr w:type="spellStart"/>
      <w:r w:rsidRPr="00C3332C">
        <w:rPr>
          <w:rStyle w:val="20"/>
        </w:rPr>
        <w:t>вестибулопластики</w:t>
      </w:r>
      <w:proofErr w:type="spellEnd"/>
    </w:p>
    <w:p w:rsidR="003F65DC" w:rsidRDefault="001B2B5C" w:rsidP="00AB6C89">
      <w:pPr>
        <w:jc w:val="both"/>
      </w:pPr>
      <w:proofErr w:type="spellStart"/>
      <w:r>
        <w:t>Вестибулопластика</w:t>
      </w:r>
      <w:proofErr w:type="spellEnd"/>
      <w:r>
        <w:t xml:space="preserve"> проводится на </w:t>
      </w:r>
      <w:proofErr w:type="spellStart"/>
      <w:r>
        <w:t>нижне</w:t>
      </w:r>
      <w:proofErr w:type="spellEnd"/>
      <w:r w:rsidR="004D3CD2">
        <w:t>-</w:t>
      </w:r>
      <w:r>
        <w:t xml:space="preserve"> или верхн</w:t>
      </w:r>
      <w:r w:rsidR="004D3CD2">
        <w:t>ечелюстных областях</w:t>
      </w:r>
      <w:proofErr w:type="gramStart"/>
      <w:r w:rsidR="004D3CD2">
        <w:t>.</w:t>
      </w:r>
      <w:proofErr w:type="gramEnd"/>
      <w:r w:rsidR="004D3CD2">
        <w:t xml:space="preserve"> </w:t>
      </w:r>
      <w:r>
        <w:t>Формулирование поисковых запросов в виде фраз: «</w:t>
      </w:r>
      <w:proofErr w:type="spellStart"/>
      <w:r w:rsidRPr="00CD2F13">
        <w:rPr>
          <w:color w:val="FF0000"/>
        </w:rPr>
        <w:t>Вестибулопластика</w:t>
      </w:r>
      <w:proofErr w:type="spellEnd"/>
      <w:r w:rsidRPr="00CD2F13">
        <w:rPr>
          <w:color w:val="FF0000"/>
        </w:rPr>
        <w:t xml:space="preserve"> десны</w:t>
      </w:r>
      <w:r w:rsidRPr="001B2B5C">
        <w:t>» или</w:t>
      </w:r>
      <w:r>
        <w:rPr>
          <w:color w:val="FF0000"/>
        </w:rPr>
        <w:t xml:space="preserve"> </w:t>
      </w:r>
      <w:r w:rsidRPr="001B2B5C">
        <w:t>«</w:t>
      </w:r>
      <w:proofErr w:type="spellStart"/>
      <w:r w:rsidRPr="00CD2F13">
        <w:rPr>
          <w:color w:val="FF0000"/>
        </w:rPr>
        <w:t>Вестибулопластика</w:t>
      </w:r>
      <w:proofErr w:type="spellEnd"/>
      <w:r w:rsidRPr="00CD2F13">
        <w:rPr>
          <w:color w:val="FF0000"/>
        </w:rPr>
        <w:t xml:space="preserve"> нижней губы</w:t>
      </w:r>
      <w:r w:rsidRPr="001B2B5C">
        <w:t xml:space="preserve">», – не </w:t>
      </w:r>
      <w:r w:rsidR="004D3CD2">
        <w:t xml:space="preserve">вполне </w:t>
      </w:r>
      <w:r w:rsidRPr="001B2B5C">
        <w:t>корректн</w:t>
      </w:r>
      <w:r w:rsidR="004D3CD2">
        <w:t>о</w:t>
      </w:r>
      <w:r w:rsidRPr="001B2B5C">
        <w:t xml:space="preserve">. </w:t>
      </w:r>
      <w:r>
        <w:t xml:space="preserve">Оба указанных вида операции преследуют одну цель, заключающуюся в углублении и расширении преддверия рта, если его размеры недостаточны. </w:t>
      </w:r>
    </w:p>
    <w:p w:rsidR="003F65DC" w:rsidRDefault="00AB6C89" w:rsidP="003F65DC">
      <w:pPr>
        <w:jc w:val="both"/>
        <w:rPr>
          <w:rStyle w:val="20"/>
        </w:rPr>
      </w:pPr>
      <w:proofErr w:type="spellStart"/>
      <w:r w:rsidRPr="00CD2F13">
        <w:rPr>
          <w:color w:val="FF0000"/>
        </w:rPr>
        <w:t>Вестибулопластика</w:t>
      </w:r>
      <w:proofErr w:type="spellEnd"/>
      <w:r w:rsidRPr="00CD2F13">
        <w:rPr>
          <w:color w:val="FF0000"/>
        </w:rPr>
        <w:t xml:space="preserve"> верхней челюсти</w:t>
      </w:r>
      <w:r>
        <w:rPr>
          <w:color w:val="FF0000"/>
        </w:rPr>
        <w:t xml:space="preserve"> </w:t>
      </w:r>
      <w:r w:rsidRPr="00AB6C89">
        <w:t xml:space="preserve">проводится </w:t>
      </w:r>
      <w:r w:rsidR="00B9139F">
        <w:t>реже</w:t>
      </w:r>
      <w:r w:rsidRPr="00AB6C89">
        <w:t xml:space="preserve">. </w:t>
      </w:r>
      <w:r w:rsidR="003F65DC">
        <w:t xml:space="preserve">Показания и противопоказания для </w:t>
      </w:r>
      <w:proofErr w:type="spellStart"/>
      <w:r w:rsidR="003F65DC">
        <w:rPr>
          <w:color w:val="FF0000"/>
        </w:rPr>
        <w:t>в</w:t>
      </w:r>
      <w:r w:rsidR="003F65DC" w:rsidRPr="00CD2F13">
        <w:rPr>
          <w:color w:val="FF0000"/>
        </w:rPr>
        <w:t>естибулопластика</w:t>
      </w:r>
      <w:proofErr w:type="spellEnd"/>
      <w:r w:rsidR="003F65DC" w:rsidRPr="00CD2F13">
        <w:rPr>
          <w:color w:val="FF0000"/>
        </w:rPr>
        <w:t xml:space="preserve"> нижней челюсти</w:t>
      </w:r>
      <w:r w:rsidR="003F65DC">
        <w:rPr>
          <w:color w:val="FF0000"/>
        </w:rPr>
        <w:t xml:space="preserve"> </w:t>
      </w:r>
      <w:r w:rsidR="003F65DC" w:rsidRPr="003F65DC">
        <w:t>описаны выше</w:t>
      </w:r>
      <w:r w:rsidR="003F65DC">
        <w:t xml:space="preserve">. А вот о методах ее проведения речь пойдет в следующем разделе. </w:t>
      </w:r>
    </w:p>
    <w:p w:rsidR="001B2B5C" w:rsidRDefault="003F65DC" w:rsidP="001B2B5C">
      <w:pPr>
        <w:jc w:val="both"/>
        <w:rPr>
          <w:rStyle w:val="20"/>
          <w:color w:val="FF0000"/>
        </w:rPr>
      </w:pPr>
      <w:proofErr w:type="gramStart"/>
      <w:r>
        <w:rPr>
          <w:lang w:val="en-US"/>
        </w:rPr>
        <w:t>h</w:t>
      </w:r>
      <w:r w:rsidRPr="00947F07">
        <w:t>2</w:t>
      </w:r>
      <w:proofErr w:type="gramEnd"/>
      <w:r w:rsidRPr="003F65DC">
        <w:rPr>
          <w:rStyle w:val="20"/>
        </w:rPr>
        <w:t xml:space="preserve"> </w:t>
      </w:r>
      <w:r w:rsidRPr="003F65DC">
        <w:rPr>
          <w:rStyle w:val="20"/>
          <w:color w:val="FF0000"/>
        </w:rPr>
        <w:t xml:space="preserve">Методы </w:t>
      </w:r>
      <w:proofErr w:type="spellStart"/>
      <w:r w:rsidRPr="003F65DC">
        <w:rPr>
          <w:rStyle w:val="20"/>
          <w:color w:val="FF0000"/>
        </w:rPr>
        <w:t>вестибулопластики</w:t>
      </w:r>
      <w:proofErr w:type="spellEnd"/>
    </w:p>
    <w:p w:rsidR="00F518D8" w:rsidRPr="003F65DC" w:rsidRDefault="003F65DC" w:rsidP="00A41A29">
      <w:pPr>
        <w:jc w:val="both"/>
      </w:pPr>
      <w:proofErr w:type="spellStart"/>
      <w:r>
        <w:t>В</w:t>
      </w:r>
      <w:r w:rsidR="00F518D8" w:rsidRPr="003F65DC">
        <w:t>естибулопластик</w:t>
      </w:r>
      <w:r>
        <w:t>у</w:t>
      </w:r>
      <w:proofErr w:type="spellEnd"/>
      <w:r>
        <w:t xml:space="preserve"> проводят различными методами. </w:t>
      </w:r>
      <w:r w:rsidR="00A41A29">
        <w:t>Какой из них будет выбран в конкретном случае, решает врач, ориентируясь на показания, индивидуальные особенности пациента.</w:t>
      </w:r>
    </w:p>
    <w:p w:rsidR="00F518D8" w:rsidRPr="00EF2B3C" w:rsidRDefault="00EF2B3C" w:rsidP="003F65DC">
      <w:pPr>
        <w:rPr>
          <w:color w:val="FF0000"/>
        </w:rPr>
      </w:pPr>
      <w:proofErr w:type="gramStart"/>
      <w:r>
        <w:rPr>
          <w:lang w:val="en-US"/>
        </w:rPr>
        <w:t>h</w:t>
      </w:r>
      <w:r>
        <w:t xml:space="preserve">3  </w:t>
      </w:r>
      <w:proofErr w:type="spellStart"/>
      <w:r w:rsidR="00F518D8" w:rsidRPr="00EF2B3C">
        <w:rPr>
          <w:rStyle w:val="30"/>
          <w:color w:val="FF0000"/>
        </w:rPr>
        <w:t>Вестибулопластика</w:t>
      </w:r>
      <w:proofErr w:type="spellEnd"/>
      <w:proofErr w:type="gramEnd"/>
      <w:r w:rsidR="00F518D8" w:rsidRPr="00EF2B3C">
        <w:rPr>
          <w:rStyle w:val="30"/>
          <w:color w:val="FF0000"/>
        </w:rPr>
        <w:t xml:space="preserve"> по Кларку</w:t>
      </w:r>
    </w:p>
    <w:p w:rsidR="00136828" w:rsidRDefault="00EF2B3C" w:rsidP="00EF2B3C">
      <w:pPr>
        <w:jc w:val="both"/>
      </w:pPr>
      <w:r>
        <w:t xml:space="preserve">Речь идет о наиболее распространенной методике, чаще выполняемой на верхней челюсти. </w:t>
      </w:r>
      <w:r w:rsidR="00136828">
        <w:t>Вместе с тем это и самый простой метод хирургический коррекции. В его ходе рассекаются большие участки слизистой преддверия рта без вовлечения в процесс надкостной кости.</w:t>
      </w:r>
    </w:p>
    <w:p w:rsidR="00136828" w:rsidRDefault="00136828" w:rsidP="00EF2B3C">
      <w:pPr>
        <w:jc w:val="both"/>
      </w:pPr>
      <w:r>
        <w:t xml:space="preserve">Затем слизистая аккуратно отслаивается, что </w:t>
      </w:r>
      <w:r w:rsidR="00EA211A">
        <w:t xml:space="preserve">позволяет осуществить смещение </w:t>
      </w:r>
      <w:r>
        <w:t xml:space="preserve">мышц </w:t>
      </w:r>
      <w:r w:rsidR="00EA211A">
        <w:t xml:space="preserve">на нужную глубину. </w:t>
      </w:r>
      <w:r w:rsidR="009C5203">
        <w:t>При необходимости проводится удаление одиночных волокон, после чего отслоенный лоскут пришивают к надкостнице</w:t>
      </w:r>
      <w:r w:rsidR="000C6B7B">
        <w:t xml:space="preserve">. Далее накладывают </w:t>
      </w:r>
      <w:proofErr w:type="spellStart"/>
      <w:r w:rsidR="000C6B7B">
        <w:t>назубную</w:t>
      </w:r>
      <w:proofErr w:type="spellEnd"/>
      <w:r w:rsidR="000C6B7B">
        <w:t xml:space="preserve"> формирующую пластинку</w:t>
      </w:r>
      <w:r w:rsidR="00135E02">
        <w:t xml:space="preserve"> и закрывают послеоперационную зону </w:t>
      </w:r>
      <w:r w:rsidR="009C5203">
        <w:t xml:space="preserve">с помощью защитной пленки. </w:t>
      </w:r>
      <w:r w:rsidR="007A5EFA">
        <w:t xml:space="preserve">На полное заживление раны обычно уходит от 2-х до 3-х недель. </w:t>
      </w:r>
    </w:p>
    <w:p w:rsidR="00F518D8" w:rsidRDefault="007A5EFA" w:rsidP="003F65DC">
      <w:pPr>
        <w:rPr>
          <w:rStyle w:val="30"/>
          <w:color w:val="FF0000"/>
        </w:rPr>
      </w:pPr>
      <w:proofErr w:type="gramStart"/>
      <w:r>
        <w:rPr>
          <w:lang w:val="en-US"/>
        </w:rPr>
        <w:t>h</w:t>
      </w:r>
      <w:r>
        <w:t>3</w:t>
      </w:r>
      <w:proofErr w:type="gramEnd"/>
      <w:r>
        <w:t xml:space="preserve"> </w:t>
      </w:r>
      <w:proofErr w:type="spellStart"/>
      <w:r w:rsidR="00F518D8" w:rsidRPr="007A5EFA">
        <w:rPr>
          <w:rStyle w:val="30"/>
          <w:color w:val="FF0000"/>
        </w:rPr>
        <w:t>Вестибулопластика</w:t>
      </w:r>
      <w:proofErr w:type="spellEnd"/>
      <w:r w:rsidR="00F518D8" w:rsidRPr="007A5EFA">
        <w:rPr>
          <w:rStyle w:val="30"/>
          <w:color w:val="FF0000"/>
        </w:rPr>
        <w:t xml:space="preserve"> по </w:t>
      </w:r>
      <w:proofErr w:type="spellStart"/>
      <w:r w:rsidR="00F518D8" w:rsidRPr="007A5EFA">
        <w:rPr>
          <w:rStyle w:val="30"/>
          <w:color w:val="FF0000"/>
        </w:rPr>
        <w:t>Эдлану-Мейхеру</w:t>
      </w:r>
      <w:proofErr w:type="spellEnd"/>
    </w:p>
    <w:p w:rsidR="008123B0" w:rsidRDefault="00175AFA" w:rsidP="00175AFA">
      <w:pPr>
        <w:jc w:val="both"/>
      </w:pPr>
      <w:r>
        <w:t xml:space="preserve">Указанный метод характеризуется устойчивостью результата. С его помощью корректируют нижнечелюстную область. </w:t>
      </w:r>
      <w:r w:rsidR="00CD2ED4">
        <w:t xml:space="preserve">Говоря об </w:t>
      </w:r>
      <w:r w:rsidR="00CD2ED4" w:rsidRPr="00CD2ED4">
        <w:rPr>
          <w:color w:val="FF0000"/>
        </w:rPr>
        <w:t xml:space="preserve">этапах </w:t>
      </w:r>
      <w:proofErr w:type="spellStart"/>
      <w:r w:rsidR="00CD2ED4" w:rsidRPr="00CD2ED4">
        <w:rPr>
          <w:color w:val="FF0000"/>
        </w:rPr>
        <w:t>в</w:t>
      </w:r>
      <w:r w:rsidR="00CD2ED4" w:rsidRPr="00CD2F13">
        <w:rPr>
          <w:color w:val="FF0000"/>
        </w:rPr>
        <w:t>естибулопластик</w:t>
      </w:r>
      <w:r w:rsidR="00CD2ED4">
        <w:rPr>
          <w:color w:val="FF0000"/>
        </w:rPr>
        <w:t>и</w:t>
      </w:r>
      <w:proofErr w:type="spellEnd"/>
      <w:r w:rsidR="00CD2ED4" w:rsidRPr="00CD2F13">
        <w:rPr>
          <w:color w:val="FF0000"/>
        </w:rPr>
        <w:t xml:space="preserve"> по </w:t>
      </w:r>
      <w:proofErr w:type="spellStart"/>
      <w:r w:rsidR="00CD2ED4" w:rsidRPr="00CD2F13">
        <w:rPr>
          <w:color w:val="FF0000"/>
        </w:rPr>
        <w:t>Эдлану</w:t>
      </w:r>
      <w:r w:rsidR="00CD2ED4">
        <w:rPr>
          <w:color w:val="FF0000"/>
        </w:rPr>
        <w:t>-</w:t>
      </w:r>
      <w:r w:rsidR="00CD2ED4" w:rsidRPr="00CD2F13">
        <w:rPr>
          <w:color w:val="FF0000"/>
        </w:rPr>
        <w:t>Мейхеру</w:t>
      </w:r>
      <w:proofErr w:type="spellEnd"/>
      <w:r w:rsidR="00CD2ED4" w:rsidRPr="00CD2ED4">
        <w:t xml:space="preserve">, отметим, что </w:t>
      </w:r>
      <w:r w:rsidR="00CD2ED4">
        <w:t>о</w:t>
      </w:r>
      <w:r>
        <w:t xml:space="preserve">перация начинается с обезболивания, после чего слизистая рассекается параллельно </w:t>
      </w:r>
      <w:r w:rsidR="00CD2ED4">
        <w:t xml:space="preserve">челюстному изгибу. </w:t>
      </w:r>
    </w:p>
    <w:p w:rsidR="00CD2ED4" w:rsidRPr="003F65DC" w:rsidRDefault="00CD2ED4" w:rsidP="00175AFA">
      <w:pPr>
        <w:jc w:val="both"/>
      </w:pPr>
      <w:r>
        <w:t>Отслоение лоскута слизистой проводится по направлению от разреза к челюсти, после чего смещаются мышцы и сухожилия на нужную глубину. При необходимости с надкостницы удаляются остатки мышечных волокон. Отслоенный лоскут фиксируют в создаваемом пр</w:t>
      </w:r>
      <w:r w:rsidR="00AB62D7">
        <w:t>е</w:t>
      </w:r>
      <w:r>
        <w:t>ддверии рта</w:t>
      </w:r>
      <w:r w:rsidR="00AB62D7">
        <w:t xml:space="preserve">. На послеоперационную рану накладывается защитная повязка. Период заживления обычно равен двум неделям. </w:t>
      </w:r>
    </w:p>
    <w:p w:rsidR="00452DE7" w:rsidRDefault="00AB62D7" w:rsidP="00452DE7">
      <w:pPr>
        <w:jc w:val="both"/>
        <w:rPr>
          <w:rStyle w:val="30"/>
        </w:rPr>
      </w:pPr>
      <w:proofErr w:type="gramStart"/>
      <w:r>
        <w:rPr>
          <w:lang w:val="en-US"/>
        </w:rPr>
        <w:t>h</w:t>
      </w:r>
      <w:r>
        <w:t>3</w:t>
      </w:r>
      <w:proofErr w:type="gramEnd"/>
      <w:r>
        <w:t xml:space="preserve"> </w:t>
      </w:r>
      <w:proofErr w:type="spellStart"/>
      <w:r>
        <w:rPr>
          <w:rStyle w:val="30"/>
        </w:rPr>
        <w:t>Вестибулопластика</w:t>
      </w:r>
      <w:proofErr w:type="spellEnd"/>
      <w:r>
        <w:rPr>
          <w:rStyle w:val="30"/>
        </w:rPr>
        <w:t xml:space="preserve"> по Ш</w:t>
      </w:r>
      <w:r w:rsidRPr="00AB62D7">
        <w:rPr>
          <w:rStyle w:val="30"/>
        </w:rPr>
        <w:t>мидту</w:t>
      </w:r>
    </w:p>
    <w:p w:rsidR="00452DE7" w:rsidRPr="00452DE7" w:rsidRDefault="00452DE7" w:rsidP="00452DE7">
      <w:pPr>
        <w:jc w:val="both"/>
      </w:pPr>
      <w:r>
        <w:t xml:space="preserve">При проведении хирургической коррекции по методу Шмидта не предполагается отслаивание тканей надкостницы. Рассечение слизистой, мышц и тяжей осуществляется параллельно </w:t>
      </w:r>
      <w:r>
        <w:lastRenderedPageBreak/>
        <w:t xml:space="preserve">надкостнице. Край отслоенного лоскута погружают вглубь создаваемого преддверия, где </w:t>
      </w:r>
      <w:r w:rsidR="008D0694">
        <w:t xml:space="preserve">его и </w:t>
      </w:r>
      <w:r>
        <w:t xml:space="preserve">фиксируют. На прооперированную область накладывают </w:t>
      </w:r>
      <w:proofErr w:type="spellStart"/>
      <w:r>
        <w:t>назубную</w:t>
      </w:r>
      <w:proofErr w:type="spellEnd"/>
      <w:r>
        <w:t xml:space="preserve"> формирующую пластинку, а на подбородок – специальную давящую повязку. </w:t>
      </w:r>
    </w:p>
    <w:p w:rsidR="00F518D8" w:rsidRPr="003F65DC" w:rsidRDefault="006B326D" w:rsidP="003F65DC">
      <w:proofErr w:type="gramStart"/>
      <w:r>
        <w:rPr>
          <w:lang w:val="en-US"/>
        </w:rPr>
        <w:t>h</w:t>
      </w:r>
      <w:r>
        <w:t>3</w:t>
      </w:r>
      <w:proofErr w:type="gramEnd"/>
      <w:r>
        <w:t xml:space="preserve"> </w:t>
      </w:r>
      <w:proofErr w:type="spellStart"/>
      <w:r w:rsidR="00F518D8" w:rsidRPr="006B326D">
        <w:rPr>
          <w:rStyle w:val="30"/>
        </w:rPr>
        <w:t>Вестибулопластика</w:t>
      </w:r>
      <w:proofErr w:type="spellEnd"/>
      <w:r w:rsidR="00F518D8" w:rsidRPr="006B326D">
        <w:rPr>
          <w:rStyle w:val="30"/>
        </w:rPr>
        <w:t xml:space="preserve"> по Гликману</w:t>
      </w:r>
    </w:p>
    <w:p w:rsidR="006B326D" w:rsidRDefault="006B326D" w:rsidP="008D0694">
      <w:pPr>
        <w:jc w:val="both"/>
      </w:pPr>
      <w:r>
        <w:t>Этот метод считают универсальным</w:t>
      </w:r>
      <w:r w:rsidR="00C4705A">
        <w:t>, поскольку с его помощью с одинаковой эффективностью проводят, как локализованную, так и обширную коррекци</w:t>
      </w:r>
      <w:r w:rsidR="00B9139F">
        <w:t>и</w:t>
      </w:r>
      <w:r w:rsidR="00C4705A">
        <w:t xml:space="preserve">. </w:t>
      </w:r>
      <w:r w:rsidR="008D0694">
        <w:t xml:space="preserve">Слизистая рассекается в месте крепления губы. Затем отслаиваются мягкие ткани на глубину до 15 миллиметров. Отслоенный лоскут смещается к сформированному углублению, где и подшивается. </w:t>
      </w:r>
    </w:p>
    <w:p w:rsidR="006B326D" w:rsidRDefault="00CD7E8F" w:rsidP="003F65DC">
      <w:proofErr w:type="gramStart"/>
      <w:r>
        <w:rPr>
          <w:lang w:val="en-US"/>
        </w:rPr>
        <w:t>h</w:t>
      </w:r>
      <w:r>
        <w:t>3</w:t>
      </w:r>
      <w:proofErr w:type="gramEnd"/>
      <w:r>
        <w:t xml:space="preserve"> </w:t>
      </w:r>
      <w:r w:rsidRPr="00CD7E8F">
        <w:rPr>
          <w:rStyle w:val="30"/>
          <w:color w:val="FF0000"/>
        </w:rPr>
        <w:t xml:space="preserve">Туннельная </w:t>
      </w:r>
      <w:proofErr w:type="spellStart"/>
      <w:r w:rsidRPr="00CD7E8F">
        <w:rPr>
          <w:rStyle w:val="30"/>
          <w:color w:val="FF0000"/>
        </w:rPr>
        <w:t>вестибулопластика</w:t>
      </w:r>
      <w:proofErr w:type="spellEnd"/>
    </w:p>
    <w:p w:rsidR="00771778" w:rsidRDefault="00D33CC3" w:rsidP="00A94ADB">
      <w:pPr>
        <w:jc w:val="both"/>
      </w:pPr>
      <w:r>
        <w:t xml:space="preserve">Указанный метод применяют для хирургической коррекции </w:t>
      </w:r>
      <w:proofErr w:type="spellStart"/>
      <w:r>
        <w:t>верхне</w:t>
      </w:r>
      <w:proofErr w:type="spellEnd"/>
      <w:r>
        <w:t xml:space="preserve">- и нижнечелюстных областей. Туннельную </w:t>
      </w:r>
      <w:proofErr w:type="spellStart"/>
      <w:r>
        <w:t>вестибулопластику</w:t>
      </w:r>
      <w:proofErr w:type="spellEnd"/>
      <w:r>
        <w:t xml:space="preserve"> отличает </w:t>
      </w:r>
      <w:proofErr w:type="spellStart"/>
      <w:r>
        <w:t>малоинвазивность</w:t>
      </w:r>
      <w:proofErr w:type="spellEnd"/>
      <w:r>
        <w:t xml:space="preserve">, а потому </w:t>
      </w:r>
      <w:r w:rsidR="00771778">
        <w:t>ее нередко используют при проведении хирургической коррекции детям.</w:t>
      </w:r>
      <w:r>
        <w:t xml:space="preserve"> В ходе операции делают 3 небольших разреза</w:t>
      </w:r>
      <w:r w:rsidR="00771778">
        <w:t xml:space="preserve"> в вертикальной плоскости</w:t>
      </w:r>
      <w:r>
        <w:t>: оди</w:t>
      </w:r>
      <w:r w:rsidR="00771778">
        <w:t xml:space="preserve">н в районе уздечки, два других – </w:t>
      </w:r>
      <w:r>
        <w:t>по</w:t>
      </w:r>
      <w:r w:rsidR="00771778">
        <w:t xml:space="preserve"> </w:t>
      </w:r>
      <w:r>
        <w:t xml:space="preserve">направлению к области </w:t>
      </w:r>
      <w:proofErr w:type="spellStart"/>
      <w:r>
        <w:t>премоляров</w:t>
      </w:r>
      <w:proofErr w:type="spellEnd"/>
      <w:r>
        <w:t xml:space="preserve">. </w:t>
      </w:r>
    </w:p>
    <w:p w:rsidR="00771778" w:rsidRPr="00771778" w:rsidRDefault="00771778" w:rsidP="00A94ADB">
      <w:pPr>
        <w:jc w:val="both"/>
        <w:rPr>
          <w:i/>
          <w:u w:val="single"/>
        </w:rPr>
      </w:pPr>
      <w:r w:rsidRPr="00771778">
        <w:rPr>
          <w:i/>
          <w:u w:val="single"/>
        </w:rPr>
        <w:t xml:space="preserve">Важно! </w:t>
      </w:r>
      <w:proofErr w:type="gramStart"/>
      <w:r w:rsidRPr="00771778">
        <w:rPr>
          <w:i/>
          <w:u w:val="single"/>
        </w:rPr>
        <w:t>Туннельная</w:t>
      </w:r>
      <w:proofErr w:type="gramEnd"/>
      <w:r w:rsidRPr="00771778">
        <w:rPr>
          <w:i/>
          <w:u w:val="single"/>
        </w:rPr>
        <w:t xml:space="preserve"> </w:t>
      </w:r>
      <w:proofErr w:type="spellStart"/>
      <w:r w:rsidRPr="00771778">
        <w:rPr>
          <w:i/>
          <w:u w:val="single"/>
        </w:rPr>
        <w:t>вестибулоплстика</w:t>
      </w:r>
      <w:proofErr w:type="spellEnd"/>
      <w:r w:rsidRPr="00771778">
        <w:rPr>
          <w:i/>
          <w:u w:val="single"/>
        </w:rPr>
        <w:t xml:space="preserve"> характеризуется </w:t>
      </w:r>
      <w:proofErr w:type="spellStart"/>
      <w:r w:rsidRPr="00771778">
        <w:rPr>
          <w:i/>
          <w:u w:val="single"/>
        </w:rPr>
        <w:t>малотравматичностью</w:t>
      </w:r>
      <w:proofErr w:type="spellEnd"/>
      <w:r w:rsidRPr="00771778">
        <w:rPr>
          <w:i/>
          <w:u w:val="single"/>
        </w:rPr>
        <w:t>, а, следовательно, меньшим периодом заживления послеоперационной раны</w:t>
      </w:r>
      <w:r w:rsidR="002562B7">
        <w:rPr>
          <w:i/>
          <w:u w:val="single"/>
        </w:rPr>
        <w:t>, обычно не превышающем 9-11 дней.</w:t>
      </w:r>
    </w:p>
    <w:p w:rsidR="00F518D8" w:rsidRPr="003F65DC" w:rsidRDefault="00181780" w:rsidP="006631EF">
      <w:pPr>
        <w:jc w:val="both"/>
      </w:pPr>
      <w:proofErr w:type="gramStart"/>
      <w:r>
        <w:rPr>
          <w:lang w:val="en-US"/>
        </w:rPr>
        <w:t>h</w:t>
      </w:r>
      <w:r>
        <w:t>3</w:t>
      </w:r>
      <w:proofErr w:type="gramEnd"/>
      <w:r>
        <w:t xml:space="preserve"> </w:t>
      </w:r>
      <w:r w:rsidR="00F518D8" w:rsidRPr="006631EF">
        <w:rPr>
          <w:rStyle w:val="30"/>
        </w:rPr>
        <w:t xml:space="preserve">Лазерная </w:t>
      </w:r>
      <w:proofErr w:type="spellStart"/>
      <w:r w:rsidR="00F518D8" w:rsidRPr="006631EF">
        <w:rPr>
          <w:rStyle w:val="30"/>
        </w:rPr>
        <w:t>вестибулопластика</w:t>
      </w:r>
      <w:proofErr w:type="spellEnd"/>
    </w:p>
    <w:p w:rsidR="00062A7F" w:rsidRDefault="00062A7F" w:rsidP="00062A7F">
      <w:pPr>
        <w:jc w:val="both"/>
      </w:pPr>
      <w:r>
        <w:t>Речь идет об инновационном методе углубления и расширения преддверия рта, обладающем рядом неоспоримых достоинств:</w:t>
      </w:r>
    </w:p>
    <w:p w:rsidR="00062A7F" w:rsidRDefault="00062A7F" w:rsidP="00062A7F">
      <w:pPr>
        <w:pStyle w:val="a9"/>
        <w:numPr>
          <w:ilvl w:val="0"/>
          <w:numId w:val="31"/>
        </w:numPr>
        <w:jc w:val="both"/>
      </w:pPr>
      <w:proofErr w:type="spellStart"/>
      <w:r>
        <w:t>малотравматичностью</w:t>
      </w:r>
      <w:proofErr w:type="spellEnd"/>
      <w:r>
        <w:t>;</w:t>
      </w:r>
    </w:p>
    <w:p w:rsidR="00062A7F" w:rsidRDefault="00062A7F" w:rsidP="00062A7F">
      <w:pPr>
        <w:pStyle w:val="a9"/>
        <w:numPr>
          <w:ilvl w:val="0"/>
          <w:numId w:val="31"/>
        </w:numPr>
        <w:jc w:val="both"/>
      </w:pPr>
      <w:r>
        <w:t>высокой точностью разрезов;</w:t>
      </w:r>
    </w:p>
    <w:p w:rsidR="00AD437E" w:rsidRDefault="00AD437E" w:rsidP="00062A7F">
      <w:pPr>
        <w:pStyle w:val="a9"/>
        <w:numPr>
          <w:ilvl w:val="0"/>
          <w:numId w:val="31"/>
        </w:numPr>
        <w:jc w:val="both"/>
      </w:pPr>
      <w:r>
        <w:t>отсутствием кровотечений;</w:t>
      </w:r>
    </w:p>
    <w:p w:rsidR="00AD437E" w:rsidRDefault="00AD437E" w:rsidP="00062A7F">
      <w:pPr>
        <w:pStyle w:val="a9"/>
        <w:numPr>
          <w:ilvl w:val="0"/>
          <w:numId w:val="31"/>
        </w:numPr>
        <w:jc w:val="both"/>
      </w:pPr>
      <w:r>
        <w:t>отсутствием отеком или малыми их размерами;</w:t>
      </w:r>
    </w:p>
    <w:p w:rsidR="00AD437E" w:rsidRDefault="00AD437E" w:rsidP="00062A7F">
      <w:pPr>
        <w:pStyle w:val="a9"/>
        <w:numPr>
          <w:ilvl w:val="0"/>
          <w:numId w:val="31"/>
        </w:numPr>
        <w:jc w:val="both"/>
      </w:pPr>
      <w:r>
        <w:t>минимальными размерами рубцов.</w:t>
      </w:r>
    </w:p>
    <w:p w:rsidR="00AD437E" w:rsidRPr="00AD437E" w:rsidRDefault="00AD437E" w:rsidP="00AD437E">
      <w:pPr>
        <w:jc w:val="both"/>
        <w:rPr>
          <w:i/>
          <w:u w:val="single"/>
        </w:rPr>
      </w:pPr>
      <w:r w:rsidRPr="00AD437E">
        <w:rPr>
          <w:i/>
          <w:u w:val="single"/>
        </w:rPr>
        <w:t xml:space="preserve">Важно! </w:t>
      </w:r>
      <w:proofErr w:type="gramStart"/>
      <w:r w:rsidRPr="00AD437E">
        <w:rPr>
          <w:i/>
          <w:u w:val="single"/>
        </w:rPr>
        <w:t>Лазерная</w:t>
      </w:r>
      <w:proofErr w:type="gramEnd"/>
      <w:r w:rsidRPr="00AD437E">
        <w:rPr>
          <w:i/>
          <w:u w:val="single"/>
        </w:rPr>
        <w:t xml:space="preserve"> </w:t>
      </w:r>
      <w:proofErr w:type="spellStart"/>
      <w:r w:rsidRPr="00AD437E">
        <w:rPr>
          <w:i/>
          <w:u w:val="single"/>
        </w:rPr>
        <w:t>вестибулопластика</w:t>
      </w:r>
      <w:proofErr w:type="spellEnd"/>
      <w:r w:rsidRPr="00AD437E">
        <w:rPr>
          <w:i/>
          <w:u w:val="single"/>
        </w:rPr>
        <w:t xml:space="preserve"> характеризуется ускоренной тканевой регенерацией, а, следовательно, быстрым заживлением послеоперационной области.</w:t>
      </w:r>
    </w:p>
    <w:p w:rsidR="003E44E9" w:rsidRPr="003E44E9" w:rsidRDefault="003E44E9" w:rsidP="003E44E9">
      <w:r w:rsidRPr="003E44E9">
        <w:t>h</w:t>
      </w:r>
      <w:r>
        <w:t xml:space="preserve">2 </w:t>
      </w:r>
      <w:r w:rsidRPr="003E44E9">
        <w:rPr>
          <w:rStyle w:val="20"/>
        </w:rPr>
        <w:t xml:space="preserve">Реабилитация </w:t>
      </w:r>
    </w:p>
    <w:p w:rsidR="00760CDD" w:rsidRDefault="003E44E9" w:rsidP="003E44E9">
      <w:pPr>
        <w:jc w:val="both"/>
      </w:pPr>
      <w:proofErr w:type="spellStart"/>
      <w:r>
        <w:t>Вестибулопластика</w:t>
      </w:r>
      <w:proofErr w:type="spellEnd"/>
      <w:r>
        <w:t xml:space="preserve"> – хирургическая операция, после которой пациент нуждается в реабилитации. Для того чтобы процесс восстановления проходил успешно </w:t>
      </w:r>
      <w:r w:rsidR="00B9139F">
        <w:t xml:space="preserve">следует </w:t>
      </w:r>
      <w:r>
        <w:t>строго соблюдать врачебные рекомендации.</w:t>
      </w:r>
    </w:p>
    <w:p w:rsidR="003E44E9" w:rsidRDefault="003E44E9" w:rsidP="003E44E9">
      <w:pPr>
        <w:pStyle w:val="a9"/>
        <w:numPr>
          <w:ilvl w:val="0"/>
          <w:numId w:val="32"/>
        </w:numPr>
        <w:jc w:val="both"/>
      </w:pPr>
      <w:r>
        <w:t>На протяжении трех первых после поведения коррекции дней зубы следует чистить очень аккуратно, используя щетку с мягкой щетиной, не применяя зубную пасту.</w:t>
      </w:r>
    </w:p>
    <w:p w:rsidR="003E44E9" w:rsidRDefault="003E44E9" w:rsidP="003E44E9">
      <w:pPr>
        <w:pStyle w:val="a9"/>
        <w:jc w:val="both"/>
      </w:pPr>
    </w:p>
    <w:p w:rsidR="003E44E9" w:rsidRDefault="003E44E9" w:rsidP="003E44E9">
      <w:pPr>
        <w:pStyle w:val="a9"/>
        <w:numPr>
          <w:ilvl w:val="0"/>
          <w:numId w:val="32"/>
        </w:numPr>
        <w:jc w:val="both"/>
      </w:pPr>
      <w:r>
        <w:t>На четвертый день после операции раневая поверхность покрывается тонкой пленкой, что позволяет пациенту проводить полноценную гигиену ротовой полости.</w:t>
      </w:r>
    </w:p>
    <w:p w:rsidR="003E44E9" w:rsidRDefault="003E44E9" w:rsidP="003E44E9">
      <w:pPr>
        <w:pStyle w:val="a9"/>
        <w:jc w:val="both"/>
      </w:pPr>
    </w:p>
    <w:p w:rsidR="003E44E9" w:rsidRDefault="003E44E9" w:rsidP="003E44E9">
      <w:pPr>
        <w:pStyle w:val="a9"/>
        <w:numPr>
          <w:ilvl w:val="0"/>
          <w:numId w:val="32"/>
        </w:numPr>
        <w:jc w:val="both"/>
      </w:pPr>
      <w:r>
        <w:lastRenderedPageBreak/>
        <w:t xml:space="preserve">Показано полоскание полости рта </w:t>
      </w:r>
      <w:r w:rsidR="006B3135">
        <w:t xml:space="preserve">после каждого приема </w:t>
      </w:r>
      <w:proofErr w:type="gramStart"/>
      <w:r w:rsidR="006B3135">
        <w:t>пищи</w:t>
      </w:r>
      <w:proofErr w:type="gramEnd"/>
      <w:r w:rsidR="006B3135">
        <w:t xml:space="preserve"> </w:t>
      </w:r>
      <w:r>
        <w:t>с помощью предписанного врачом антисептического раствора.</w:t>
      </w:r>
    </w:p>
    <w:p w:rsidR="003E44E9" w:rsidRDefault="003E44E9" w:rsidP="003E44E9">
      <w:pPr>
        <w:pStyle w:val="a9"/>
        <w:jc w:val="both"/>
      </w:pPr>
    </w:p>
    <w:p w:rsidR="006B3135" w:rsidRDefault="002C43C3" w:rsidP="006B3135">
      <w:pPr>
        <w:pStyle w:val="a9"/>
        <w:numPr>
          <w:ilvl w:val="0"/>
          <w:numId w:val="32"/>
        </w:numPr>
        <w:jc w:val="both"/>
      </w:pPr>
      <w:r>
        <w:t xml:space="preserve">В течение двух недель не следует принимать горячую, холодную, твердую, острую, кислую, соленую, пряную пищу, алкогольные напитки. Рацион преимущественно должен состоять из протертых </w:t>
      </w:r>
      <w:proofErr w:type="spellStart"/>
      <w:r>
        <w:t>пюреобразных</w:t>
      </w:r>
      <w:proofErr w:type="spellEnd"/>
      <w:r>
        <w:t xml:space="preserve"> продуктов. </w:t>
      </w:r>
    </w:p>
    <w:p w:rsidR="005B062F" w:rsidRDefault="005B062F" w:rsidP="005B062F">
      <w:pPr>
        <w:pStyle w:val="a9"/>
        <w:jc w:val="both"/>
      </w:pPr>
    </w:p>
    <w:p w:rsidR="005B062F" w:rsidRDefault="005B062F" w:rsidP="006B3135">
      <w:pPr>
        <w:pStyle w:val="a9"/>
        <w:numPr>
          <w:ilvl w:val="0"/>
          <w:numId w:val="32"/>
        </w:numPr>
        <w:jc w:val="both"/>
      </w:pPr>
      <w:r>
        <w:t xml:space="preserve">Рекомендуется ежедневно проводить специальную гимнастику – надувать губы, делать наружный пальцевой массаж, </w:t>
      </w:r>
      <w:r w:rsidR="003C1EC1">
        <w:t xml:space="preserve">проводить языком по вновь сформированному преддверию рта. Показано проведение гидромассажа. </w:t>
      </w:r>
    </w:p>
    <w:p w:rsidR="003C1EC1" w:rsidRDefault="003C1EC1" w:rsidP="003C1EC1">
      <w:pPr>
        <w:pStyle w:val="a9"/>
        <w:jc w:val="both"/>
      </w:pPr>
    </w:p>
    <w:p w:rsidR="003C1EC1" w:rsidRDefault="003C1EC1" w:rsidP="006B3135">
      <w:pPr>
        <w:pStyle w:val="a9"/>
        <w:numPr>
          <w:ilvl w:val="0"/>
          <w:numId w:val="32"/>
        </w:numPr>
        <w:jc w:val="both"/>
      </w:pPr>
      <w:r>
        <w:t>До конца восстановительного периода ограничи</w:t>
      </w:r>
      <w:r w:rsidR="001963B5">
        <w:t>вают</w:t>
      </w:r>
      <w:r>
        <w:t xml:space="preserve"> физическ</w:t>
      </w:r>
      <w:r w:rsidR="001963B5">
        <w:t>ую</w:t>
      </w:r>
      <w:r>
        <w:t xml:space="preserve"> нагрузк</w:t>
      </w:r>
      <w:r w:rsidR="001963B5">
        <w:t>у</w:t>
      </w:r>
      <w:r>
        <w:t xml:space="preserve">. </w:t>
      </w:r>
    </w:p>
    <w:p w:rsidR="003C1EC1" w:rsidRPr="003C1EC1" w:rsidRDefault="003C1EC1" w:rsidP="003C1EC1">
      <w:pPr>
        <w:jc w:val="both"/>
        <w:rPr>
          <w:i/>
          <w:u w:val="single"/>
        </w:rPr>
      </w:pPr>
      <w:r w:rsidRPr="003C1EC1">
        <w:rPr>
          <w:i/>
          <w:u w:val="single"/>
        </w:rPr>
        <w:t xml:space="preserve">Важно! Для недопущения возможных осложнений пациент должен посещать врача по установленному тем графику. </w:t>
      </w:r>
    </w:p>
    <w:p w:rsidR="00760CDD" w:rsidRPr="003C1EC1" w:rsidRDefault="003C1EC1" w:rsidP="003C1EC1">
      <w:r w:rsidRPr="003E44E9">
        <w:t>h</w:t>
      </w:r>
      <w:r>
        <w:t xml:space="preserve">2 </w:t>
      </w:r>
      <w:r w:rsidR="00760CDD" w:rsidRPr="003C1EC1">
        <w:rPr>
          <w:rStyle w:val="20"/>
        </w:rPr>
        <w:t xml:space="preserve">Осложнения </w:t>
      </w:r>
    </w:p>
    <w:p w:rsidR="00CC700F" w:rsidRDefault="001963B5" w:rsidP="00832BBB">
      <w:pPr>
        <w:jc w:val="both"/>
      </w:pPr>
      <w:proofErr w:type="spellStart"/>
      <w:r>
        <w:t>В</w:t>
      </w:r>
      <w:r w:rsidR="001F1DDA">
        <w:t>естибулопластик</w:t>
      </w:r>
      <w:r>
        <w:t>а</w:t>
      </w:r>
      <w:proofErr w:type="spellEnd"/>
      <w:r w:rsidR="001F1DDA">
        <w:t>, как и любо</w:t>
      </w:r>
      <w:r>
        <w:t>е</w:t>
      </w:r>
      <w:r w:rsidR="001F1DDA">
        <w:t xml:space="preserve"> хирургическо</w:t>
      </w:r>
      <w:r>
        <w:t>е</w:t>
      </w:r>
      <w:r w:rsidR="001F1DDA">
        <w:t xml:space="preserve"> </w:t>
      </w:r>
      <w:r w:rsidR="00CC700F">
        <w:t>вмешательств</w:t>
      </w:r>
      <w:r>
        <w:t xml:space="preserve">о, </w:t>
      </w:r>
      <w:proofErr w:type="gramStart"/>
      <w:r>
        <w:t>сопряжена</w:t>
      </w:r>
      <w:proofErr w:type="gramEnd"/>
      <w:r w:rsidR="00CC700F">
        <w:t xml:space="preserve"> с рисками развития осложнений:</w:t>
      </w:r>
    </w:p>
    <w:p w:rsidR="00CC700F" w:rsidRDefault="00CC700F" w:rsidP="00832BBB">
      <w:pPr>
        <w:pStyle w:val="a9"/>
        <w:numPr>
          <w:ilvl w:val="0"/>
          <w:numId w:val="33"/>
        </w:numPr>
        <w:jc w:val="both"/>
      </w:pPr>
      <w:r w:rsidRPr="001963B5">
        <w:rPr>
          <w:b/>
        </w:rPr>
        <w:t>кровотечени</w:t>
      </w:r>
      <w:r w:rsidR="001963B5">
        <w:rPr>
          <w:b/>
        </w:rPr>
        <w:t>й</w:t>
      </w:r>
      <w:r w:rsidR="001963B5">
        <w:t>, устраняемых с по</w:t>
      </w:r>
      <w:r w:rsidR="00250030">
        <w:t>м</w:t>
      </w:r>
      <w:r w:rsidR="001963B5">
        <w:t>ощью</w:t>
      </w:r>
      <w:r>
        <w:t xml:space="preserve"> кровоостанавливающи</w:t>
      </w:r>
      <w:r w:rsidR="001963B5">
        <w:t>х</w:t>
      </w:r>
      <w:r>
        <w:t xml:space="preserve"> препарат</w:t>
      </w:r>
      <w:r w:rsidR="001963B5">
        <w:t>ов</w:t>
      </w:r>
      <w:r>
        <w:t xml:space="preserve"> и компресс</w:t>
      </w:r>
      <w:r w:rsidR="001963B5">
        <w:t>ов</w:t>
      </w:r>
      <w:r>
        <w:t>;</w:t>
      </w:r>
    </w:p>
    <w:p w:rsidR="00CC700F" w:rsidRDefault="00CC700F" w:rsidP="00832BBB">
      <w:pPr>
        <w:pStyle w:val="a9"/>
        <w:numPr>
          <w:ilvl w:val="0"/>
          <w:numId w:val="33"/>
        </w:numPr>
        <w:jc w:val="both"/>
      </w:pPr>
      <w:r w:rsidRPr="001963B5">
        <w:rPr>
          <w:b/>
        </w:rPr>
        <w:t>снижения чувствительности нервных окончани</w:t>
      </w:r>
      <w:r w:rsidR="001963B5">
        <w:rPr>
          <w:b/>
        </w:rPr>
        <w:t>й</w:t>
      </w:r>
      <w:r w:rsidR="001963B5" w:rsidRPr="001963B5">
        <w:t>, устраняемого</w:t>
      </w:r>
      <w:r>
        <w:t xml:space="preserve"> в течение достаточно длительного периода (порой до 9 месяцев) с помощью различных физиотерапевтических процедур;</w:t>
      </w:r>
    </w:p>
    <w:p w:rsidR="00CC700F" w:rsidRDefault="00CC700F" w:rsidP="00832BBB">
      <w:pPr>
        <w:pStyle w:val="a9"/>
        <w:numPr>
          <w:ilvl w:val="0"/>
          <w:numId w:val="33"/>
        </w:numPr>
        <w:jc w:val="both"/>
      </w:pPr>
      <w:r>
        <w:t>рецидивных тяжей, рубцов;</w:t>
      </w:r>
    </w:p>
    <w:p w:rsidR="00CC700F" w:rsidRDefault="00CC700F" w:rsidP="00832BBB">
      <w:pPr>
        <w:pStyle w:val="a9"/>
        <w:numPr>
          <w:ilvl w:val="0"/>
          <w:numId w:val="33"/>
        </w:numPr>
        <w:jc w:val="both"/>
      </w:pPr>
      <w:r>
        <w:t>лигатурных свищей в зоне переходной складки</w:t>
      </w:r>
      <w:r w:rsidR="00832BBB">
        <w:t xml:space="preserve"> – проблема устраняется снятием шовного материала;</w:t>
      </w:r>
    </w:p>
    <w:p w:rsidR="00832BBB" w:rsidRDefault="008D7FF8" w:rsidP="00832BBB">
      <w:pPr>
        <w:pStyle w:val="a9"/>
        <w:numPr>
          <w:ilvl w:val="0"/>
          <w:numId w:val="33"/>
        </w:numPr>
        <w:jc w:val="both"/>
      </w:pPr>
      <w:r>
        <w:t>отеков</w:t>
      </w:r>
      <w:r w:rsidR="00832BBB">
        <w:t>, которые обычно исчезают без постороннего вмешательства.</w:t>
      </w:r>
    </w:p>
    <w:p w:rsidR="00832BBB" w:rsidRPr="005D0E89" w:rsidRDefault="00832BBB" w:rsidP="00832BBB">
      <w:pPr>
        <w:ind w:left="42"/>
        <w:jc w:val="both"/>
        <w:rPr>
          <w:i/>
          <w:u w:val="single"/>
        </w:rPr>
      </w:pPr>
      <w:r w:rsidRPr="005D0E89">
        <w:rPr>
          <w:i/>
          <w:u w:val="single"/>
        </w:rPr>
        <w:t xml:space="preserve">Важно! Отеки должны сойти в течение 3 дней. В противном случае пациенту следует </w:t>
      </w:r>
      <w:r w:rsidR="008D7FF8">
        <w:rPr>
          <w:i/>
          <w:u w:val="single"/>
        </w:rPr>
        <w:t xml:space="preserve">показаться </w:t>
      </w:r>
      <w:r w:rsidRPr="005D0E89">
        <w:rPr>
          <w:i/>
          <w:u w:val="single"/>
        </w:rPr>
        <w:t>врач</w:t>
      </w:r>
      <w:r w:rsidR="008D7FF8">
        <w:rPr>
          <w:i/>
          <w:u w:val="single"/>
        </w:rPr>
        <w:t>у</w:t>
      </w:r>
      <w:r w:rsidRPr="005D0E89">
        <w:rPr>
          <w:i/>
          <w:u w:val="single"/>
        </w:rPr>
        <w:t>.</w:t>
      </w:r>
    </w:p>
    <w:p w:rsidR="005D0E89" w:rsidRDefault="008D7FF8" w:rsidP="00832BBB">
      <w:pPr>
        <w:jc w:val="both"/>
      </w:pPr>
      <w:r w:rsidRPr="003E44E9">
        <w:t>h</w:t>
      </w:r>
      <w:r>
        <w:t xml:space="preserve">2 </w:t>
      </w:r>
      <w:r w:rsidR="005D0E89" w:rsidRPr="008D7FF8">
        <w:rPr>
          <w:rStyle w:val="20"/>
        </w:rPr>
        <w:t xml:space="preserve">Заключение </w:t>
      </w:r>
    </w:p>
    <w:p w:rsidR="00287939" w:rsidRDefault="008D7FF8" w:rsidP="00832BBB">
      <w:pPr>
        <w:jc w:val="both"/>
      </w:pPr>
      <w:r>
        <w:t xml:space="preserve">Причина осложнений, как правило, заключается в нарушении пациентом предписаний врача. А вот эффективность </w:t>
      </w:r>
      <w:proofErr w:type="spellStart"/>
      <w:r>
        <w:t>вестибулопластики</w:t>
      </w:r>
      <w:proofErr w:type="spellEnd"/>
      <w:r>
        <w:t xml:space="preserve"> </w:t>
      </w:r>
      <w:r w:rsidR="00287939">
        <w:t>зависит от компетентности</w:t>
      </w:r>
      <w:r w:rsidR="00B9139F">
        <w:t xml:space="preserve"> хирурга-стоматолога</w:t>
      </w:r>
      <w:r w:rsidR="00287939">
        <w:t xml:space="preserve">, наличия у него опыта в проведении подобных операций. Если вас интересует </w:t>
      </w:r>
      <w:proofErr w:type="spellStart"/>
      <w:r w:rsidR="00287939" w:rsidRPr="00287939">
        <w:rPr>
          <w:color w:val="FF0000"/>
        </w:rPr>
        <w:t>в</w:t>
      </w:r>
      <w:r w:rsidR="00287939" w:rsidRPr="00CD2F13">
        <w:rPr>
          <w:color w:val="FF0000"/>
        </w:rPr>
        <w:t>естибулопластика</w:t>
      </w:r>
      <w:proofErr w:type="spellEnd"/>
      <w:r w:rsidR="00287939" w:rsidRPr="00CD2F13">
        <w:rPr>
          <w:color w:val="FF0000"/>
        </w:rPr>
        <w:t xml:space="preserve"> в Москве</w:t>
      </w:r>
      <w:r>
        <w:t xml:space="preserve"> </w:t>
      </w:r>
      <w:r w:rsidR="00287939">
        <w:t xml:space="preserve">– обращайтесь в многопрофильную клинику эстетической медицины </w:t>
      </w:r>
      <w:proofErr w:type="spellStart"/>
      <w:r w:rsidR="00287939">
        <w:t>премиум-класса</w:t>
      </w:r>
      <w:proofErr w:type="spellEnd"/>
      <w:r w:rsidR="00287939">
        <w:t xml:space="preserve"> «СЕЛИН». Наши высококвалифицированные врачи оправдают ваше доверие!</w:t>
      </w:r>
    </w:p>
    <w:p w:rsidR="0037584A" w:rsidRDefault="0037584A" w:rsidP="00832BB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31" w:rsidRDefault="00C007DD" w:rsidP="00C70121"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F3" w:rsidRDefault="005600F3" w:rsidP="00C70121"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F3" w:rsidRDefault="005600F3" w:rsidP="00C70121"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F3" w:rsidSect="007E4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72A"/>
    <w:multiLevelType w:val="hybridMultilevel"/>
    <w:tmpl w:val="09AC8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7FDA"/>
    <w:multiLevelType w:val="multilevel"/>
    <w:tmpl w:val="5C22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646FF"/>
    <w:multiLevelType w:val="multilevel"/>
    <w:tmpl w:val="D5E43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3F5297"/>
    <w:multiLevelType w:val="hybridMultilevel"/>
    <w:tmpl w:val="6470B1BC"/>
    <w:lvl w:ilvl="0" w:tplc="5CA0D36E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103AE"/>
    <w:multiLevelType w:val="multilevel"/>
    <w:tmpl w:val="D61C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F43E69"/>
    <w:multiLevelType w:val="multilevel"/>
    <w:tmpl w:val="0C2A2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EB6193"/>
    <w:multiLevelType w:val="multilevel"/>
    <w:tmpl w:val="2718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741F53"/>
    <w:multiLevelType w:val="multilevel"/>
    <w:tmpl w:val="B66CD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77669"/>
    <w:multiLevelType w:val="multilevel"/>
    <w:tmpl w:val="DF88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AB41A8"/>
    <w:multiLevelType w:val="hybridMultilevel"/>
    <w:tmpl w:val="2564C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D4009"/>
    <w:multiLevelType w:val="multilevel"/>
    <w:tmpl w:val="AC4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61BD5"/>
    <w:multiLevelType w:val="multilevel"/>
    <w:tmpl w:val="F606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4E3D22"/>
    <w:multiLevelType w:val="multilevel"/>
    <w:tmpl w:val="244A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0B6117"/>
    <w:multiLevelType w:val="hybridMultilevel"/>
    <w:tmpl w:val="087CD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76BE3"/>
    <w:multiLevelType w:val="multilevel"/>
    <w:tmpl w:val="776A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EE1392"/>
    <w:multiLevelType w:val="multilevel"/>
    <w:tmpl w:val="E4AE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7796690"/>
    <w:multiLevelType w:val="multilevel"/>
    <w:tmpl w:val="BF281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786836"/>
    <w:multiLevelType w:val="multilevel"/>
    <w:tmpl w:val="6A60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94D5368"/>
    <w:multiLevelType w:val="multilevel"/>
    <w:tmpl w:val="15722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8C36A3"/>
    <w:multiLevelType w:val="hybridMultilevel"/>
    <w:tmpl w:val="8D22EA32"/>
    <w:lvl w:ilvl="0" w:tplc="5CA0D36E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0">
    <w:nsid w:val="50627EAD"/>
    <w:multiLevelType w:val="hybridMultilevel"/>
    <w:tmpl w:val="E9A05A3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2304076"/>
    <w:multiLevelType w:val="hybridMultilevel"/>
    <w:tmpl w:val="4DA2AEF2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2">
    <w:nsid w:val="633C532A"/>
    <w:multiLevelType w:val="multilevel"/>
    <w:tmpl w:val="77B6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292040"/>
    <w:multiLevelType w:val="multilevel"/>
    <w:tmpl w:val="BF82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9064BDE"/>
    <w:multiLevelType w:val="multilevel"/>
    <w:tmpl w:val="B6AA27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697D2F17"/>
    <w:multiLevelType w:val="hybridMultilevel"/>
    <w:tmpl w:val="6624EF20"/>
    <w:lvl w:ilvl="0" w:tplc="5CA0D36E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>
    <w:nsid w:val="6A2B3A8F"/>
    <w:multiLevelType w:val="hybridMultilevel"/>
    <w:tmpl w:val="9C0E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1973A7"/>
    <w:multiLevelType w:val="multilevel"/>
    <w:tmpl w:val="3BD4B3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71F47F89"/>
    <w:multiLevelType w:val="multilevel"/>
    <w:tmpl w:val="105A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2B271C9"/>
    <w:multiLevelType w:val="hybridMultilevel"/>
    <w:tmpl w:val="122EC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2925ED"/>
    <w:multiLevelType w:val="multilevel"/>
    <w:tmpl w:val="5744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30235E"/>
    <w:multiLevelType w:val="multilevel"/>
    <w:tmpl w:val="2B1E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2871CC"/>
    <w:multiLevelType w:val="hybridMultilevel"/>
    <w:tmpl w:val="027E0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1"/>
  </w:num>
  <w:num w:numId="4">
    <w:abstractNumId w:val="27"/>
  </w:num>
  <w:num w:numId="5">
    <w:abstractNumId w:val="24"/>
  </w:num>
  <w:num w:numId="6">
    <w:abstractNumId w:val="16"/>
  </w:num>
  <w:num w:numId="7">
    <w:abstractNumId w:val="8"/>
  </w:num>
  <w:num w:numId="8">
    <w:abstractNumId w:val="12"/>
  </w:num>
  <w:num w:numId="9">
    <w:abstractNumId w:val="28"/>
  </w:num>
  <w:num w:numId="10">
    <w:abstractNumId w:val="23"/>
  </w:num>
  <w:num w:numId="11">
    <w:abstractNumId w:val="15"/>
  </w:num>
  <w:num w:numId="12">
    <w:abstractNumId w:val="17"/>
  </w:num>
  <w:num w:numId="13">
    <w:abstractNumId w:val="4"/>
  </w:num>
  <w:num w:numId="14">
    <w:abstractNumId w:val="2"/>
  </w:num>
  <w:num w:numId="15">
    <w:abstractNumId w:val="31"/>
  </w:num>
  <w:num w:numId="16">
    <w:abstractNumId w:val="10"/>
  </w:num>
  <w:num w:numId="17">
    <w:abstractNumId w:val="18"/>
  </w:num>
  <w:num w:numId="18">
    <w:abstractNumId w:val="14"/>
  </w:num>
  <w:num w:numId="19">
    <w:abstractNumId w:val="5"/>
  </w:num>
  <w:num w:numId="20">
    <w:abstractNumId w:val="1"/>
  </w:num>
  <w:num w:numId="21">
    <w:abstractNumId w:val="30"/>
  </w:num>
  <w:num w:numId="22">
    <w:abstractNumId w:val="6"/>
  </w:num>
  <w:num w:numId="23">
    <w:abstractNumId w:val="29"/>
  </w:num>
  <w:num w:numId="24">
    <w:abstractNumId w:val="9"/>
  </w:num>
  <w:num w:numId="25">
    <w:abstractNumId w:val="20"/>
  </w:num>
  <w:num w:numId="26">
    <w:abstractNumId w:val="26"/>
  </w:num>
  <w:num w:numId="27">
    <w:abstractNumId w:val="21"/>
  </w:num>
  <w:num w:numId="28">
    <w:abstractNumId w:val="13"/>
  </w:num>
  <w:num w:numId="29">
    <w:abstractNumId w:val="32"/>
  </w:num>
  <w:num w:numId="30">
    <w:abstractNumId w:val="25"/>
  </w:num>
  <w:num w:numId="31">
    <w:abstractNumId w:val="3"/>
  </w:num>
  <w:num w:numId="32">
    <w:abstractNumId w:val="0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32BA"/>
    <w:rsid w:val="00034782"/>
    <w:rsid w:val="00040331"/>
    <w:rsid w:val="00051BFE"/>
    <w:rsid w:val="00062A7F"/>
    <w:rsid w:val="0006706D"/>
    <w:rsid w:val="000A65AE"/>
    <w:rsid w:val="000C6B7B"/>
    <w:rsid w:val="00135E02"/>
    <w:rsid w:val="00136828"/>
    <w:rsid w:val="001730EB"/>
    <w:rsid w:val="00175AFA"/>
    <w:rsid w:val="00181780"/>
    <w:rsid w:val="00193D19"/>
    <w:rsid w:val="001963B5"/>
    <w:rsid w:val="001B2B5C"/>
    <w:rsid w:val="001E195C"/>
    <w:rsid w:val="001F1DDA"/>
    <w:rsid w:val="00250030"/>
    <w:rsid w:val="002562B7"/>
    <w:rsid w:val="00287939"/>
    <w:rsid w:val="002A26BF"/>
    <w:rsid w:val="002A4723"/>
    <w:rsid w:val="002A7F75"/>
    <w:rsid w:val="002C43C3"/>
    <w:rsid w:val="002F3179"/>
    <w:rsid w:val="00303984"/>
    <w:rsid w:val="003358E6"/>
    <w:rsid w:val="00344609"/>
    <w:rsid w:val="0037584A"/>
    <w:rsid w:val="003B32BA"/>
    <w:rsid w:val="003C1EC1"/>
    <w:rsid w:val="003D5CDD"/>
    <w:rsid w:val="003E44E9"/>
    <w:rsid w:val="003F65DC"/>
    <w:rsid w:val="0041525A"/>
    <w:rsid w:val="00452DE7"/>
    <w:rsid w:val="0045328A"/>
    <w:rsid w:val="0046235F"/>
    <w:rsid w:val="00473FE2"/>
    <w:rsid w:val="004750CC"/>
    <w:rsid w:val="00477B62"/>
    <w:rsid w:val="00486BD3"/>
    <w:rsid w:val="004A3BE4"/>
    <w:rsid w:val="004D3CD2"/>
    <w:rsid w:val="00521F59"/>
    <w:rsid w:val="00540B67"/>
    <w:rsid w:val="005600F3"/>
    <w:rsid w:val="00567BF9"/>
    <w:rsid w:val="00583403"/>
    <w:rsid w:val="005B062F"/>
    <w:rsid w:val="005D0E89"/>
    <w:rsid w:val="005D212E"/>
    <w:rsid w:val="00602767"/>
    <w:rsid w:val="00654D06"/>
    <w:rsid w:val="00660C6F"/>
    <w:rsid w:val="006631EF"/>
    <w:rsid w:val="006819C7"/>
    <w:rsid w:val="006915D4"/>
    <w:rsid w:val="006B3135"/>
    <w:rsid w:val="006B326D"/>
    <w:rsid w:val="006B434C"/>
    <w:rsid w:val="006B78C3"/>
    <w:rsid w:val="006D2FDE"/>
    <w:rsid w:val="0072660D"/>
    <w:rsid w:val="00760CDD"/>
    <w:rsid w:val="00771778"/>
    <w:rsid w:val="00771B1E"/>
    <w:rsid w:val="007A5EFA"/>
    <w:rsid w:val="007E4E83"/>
    <w:rsid w:val="008123B0"/>
    <w:rsid w:val="00830203"/>
    <w:rsid w:val="00832BBB"/>
    <w:rsid w:val="00837ED5"/>
    <w:rsid w:val="008B2FDD"/>
    <w:rsid w:val="008D0694"/>
    <w:rsid w:val="008D4606"/>
    <w:rsid w:val="008D7FF8"/>
    <w:rsid w:val="008E7E40"/>
    <w:rsid w:val="008F7473"/>
    <w:rsid w:val="009114BF"/>
    <w:rsid w:val="00947F07"/>
    <w:rsid w:val="009514F9"/>
    <w:rsid w:val="00981959"/>
    <w:rsid w:val="009835B9"/>
    <w:rsid w:val="009B401E"/>
    <w:rsid w:val="009C5203"/>
    <w:rsid w:val="009E5841"/>
    <w:rsid w:val="00A24C20"/>
    <w:rsid w:val="00A402AD"/>
    <w:rsid w:val="00A41A29"/>
    <w:rsid w:val="00A56ECE"/>
    <w:rsid w:val="00A94ADB"/>
    <w:rsid w:val="00AB62D7"/>
    <w:rsid w:val="00AB6C89"/>
    <w:rsid w:val="00AD0815"/>
    <w:rsid w:val="00AD437E"/>
    <w:rsid w:val="00AF310C"/>
    <w:rsid w:val="00B13766"/>
    <w:rsid w:val="00B31B18"/>
    <w:rsid w:val="00B74561"/>
    <w:rsid w:val="00B9139F"/>
    <w:rsid w:val="00BA2CBC"/>
    <w:rsid w:val="00BB64F1"/>
    <w:rsid w:val="00BB745C"/>
    <w:rsid w:val="00C00271"/>
    <w:rsid w:val="00C007DD"/>
    <w:rsid w:val="00C05558"/>
    <w:rsid w:val="00C3332C"/>
    <w:rsid w:val="00C4705A"/>
    <w:rsid w:val="00C70121"/>
    <w:rsid w:val="00C778C2"/>
    <w:rsid w:val="00C950AE"/>
    <w:rsid w:val="00CA497A"/>
    <w:rsid w:val="00CB29DE"/>
    <w:rsid w:val="00CC2F34"/>
    <w:rsid w:val="00CC700F"/>
    <w:rsid w:val="00CD2ED4"/>
    <w:rsid w:val="00CD2F13"/>
    <w:rsid w:val="00CD7E8F"/>
    <w:rsid w:val="00D33CC3"/>
    <w:rsid w:val="00D47E52"/>
    <w:rsid w:val="00DB6E71"/>
    <w:rsid w:val="00DE1B8A"/>
    <w:rsid w:val="00DE2D8F"/>
    <w:rsid w:val="00DF350E"/>
    <w:rsid w:val="00E50991"/>
    <w:rsid w:val="00E61EAB"/>
    <w:rsid w:val="00E63A36"/>
    <w:rsid w:val="00EA211A"/>
    <w:rsid w:val="00EA6047"/>
    <w:rsid w:val="00ED0601"/>
    <w:rsid w:val="00ED23C9"/>
    <w:rsid w:val="00EF2B3C"/>
    <w:rsid w:val="00F02FCC"/>
    <w:rsid w:val="00F031B4"/>
    <w:rsid w:val="00F15DED"/>
    <w:rsid w:val="00F31A82"/>
    <w:rsid w:val="00F518D8"/>
    <w:rsid w:val="00F67C49"/>
    <w:rsid w:val="00F71978"/>
    <w:rsid w:val="00F97507"/>
    <w:rsid w:val="00FC7721"/>
    <w:rsid w:val="00FD0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E83"/>
  </w:style>
  <w:style w:type="paragraph" w:styleId="1">
    <w:name w:val="heading 1"/>
    <w:basedOn w:val="a"/>
    <w:next w:val="a"/>
    <w:link w:val="10"/>
    <w:uiPriority w:val="9"/>
    <w:qFormat/>
    <w:rsid w:val="003B3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3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D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71B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2BA"/>
    <w:rPr>
      <w:rFonts w:asciiTheme="majorHAnsi" w:eastAsiaTheme="majorEastAsia" w:hAnsiTheme="majorHAnsi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3B32BA"/>
    <w:rPr>
      <w:rFonts w:asciiTheme="majorHAnsi" w:eastAsiaTheme="majorEastAsia" w:hAnsiTheme="majorHAnsi" w:cstheme="majorBidi"/>
      <w:b/>
      <w:bCs/>
      <w:sz w:val="36"/>
      <w:szCs w:val="26"/>
    </w:rPr>
  </w:style>
  <w:style w:type="paragraph" w:styleId="a3">
    <w:name w:val="Normal (Web)"/>
    <w:basedOn w:val="a"/>
    <w:uiPriority w:val="99"/>
    <w:semiHidden/>
    <w:unhideWhenUsed/>
    <w:rsid w:val="00C7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01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12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93D19"/>
    <w:rPr>
      <w:rFonts w:asciiTheme="majorHAnsi" w:eastAsiaTheme="majorEastAsia" w:hAnsiTheme="majorHAnsi" w:cstheme="majorBidi"/>
      <w:b/>
      <w:bCs/>
      <w:sz w:val="32"/>
    </w:rPr>
  </w:style>
  <w:style w:type="character" w:styleId="a7">
    <w:name w:val="Strong"/>
    <w:basedOn w:val="a0"/>
    <w:uiPriority w:val="22"/>
    <w:qFormat/>
    <w:rsid w:val="00F518D8"/>
    <w:rPr>
      <w:b/>
      <w:bCs/>
    </w:rPr>
  </w:style>
  <w:style w:type="character" w:styleId="a8">
    <w:name w:val="Emphasis"/>
    <w:basedOn w:val="a0"/>
    <w:uiPriority w:val="20"/>
    <w:qFormat/>
    <w:rsid w:val="00F02FCC"/>
    <w:rPr>
      <w:i/>
      <w:iCs/>
    </w:rPr>
  </w:style>
  <w:style w:type="paragraph" w:styleId="a9">
    <w:name w:val="List Paragraph"/>
    <w:basedOn w:val="a"/>
    <w:uiPriority w:val="34"/>
    <w:qFormat/>
    <w:rsid w:val="00F02FC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71B1E"/>
    <w:rPr>
      <w:rFonts w:asciiTheme="majorHAnsi" w:eastAsiaTheme="majorEastAsia" w:hAnsiTheme="majorHAnsi" w:cstheme="majorBidi"/>
      <w:b/>
      <w:bCs/>
      <w:i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44A5713-35FC-4638-84F5-D4DEACF9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8</Pages>
  <Words>1485</Words>
  <Characters>10820</Characters>
  <Application>Microsoft Office Word</Application>
  <DocSecurity>0</DocSecurity>
  <Lines>220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Изольда</cp:lastModifiedBy>
  <cp:revision>106</cp:revision>
  <dcterms:created xsi:type="dcterms:W3CDTF">2018-11-16T21:21:00Z</dcterms:created>
  <dcterms:modified xsi:type="dcterms:W3CDTF">2018-11-19T16:56:00Z</dcterms:modified>
</cp:coreProperties>
</file>