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D2" w:rsidRPr="008F58D2" w:rsidRDefault="008F58D2" w:rsidP="00BB7B84">
      <w:pPr>
        <w:pStyle w:val="a7"/>
      </w:pPr>
      <w:r w:rsidRPr="008F58D2">
        <w:t>О современных методах лечения простатита</w:t>
      </w:r>
    </w:p>
    <w:p w:rsidR="00016669" w:rsidRPr="00F47B73" w:rsidRDefault="00016669" w:rsidP="00A10E86">
      <w:pPr>
        <w:jc w:val="both"/>
        <w:rPr>
          <w:sz w:val="28"/>
        </w:rPr>
      </w:pPr>
      <w:r w:rsidRPr="008F58D2">
        <w:rPr>
          <w:sz w:val="28"/>
        </w:rPr>
        <w:br/>
      </w:r>
      <w:r>
        <w:rPr>
          <w:sz w:val="28"/>
        </w:rPr>
        <w:t>Начиная разговор о простате, прежде всего, следует отметить, что речь и</w:t>
      </w:r>
      <w:r w:rsidR="00A10E86">
        <w:rPr>
          <w:sz w:val="28"/>
        </w:rPr>
        <w:t>дёт о весьма распространённом  «мужском»</w:t>
      </w:r>
      <w:r>
        <w:rPr>
          <w:sz w:val="28"/>
        </w:rPr>
        <w:t xml:space="preserve"> заболевании, обусловленном воспалительным процессом в предстательной железе (ПЖ). Указанная патология при отсутствии адекватного лечения чревата серьёзными осложнениями, в связи с чем, вопросы, связанные с </w:t>
      </w:r>
      <w:r w:rsidR="00A10E86">
        <w:rPr>
          <w:sz w:val="28"/>
        </w:rPr>
        <w:t xml:space="preserve">её </w:t>
      </w:r>
      <w:r>
        <w:rPr>
          <w:sz w:val="28"/>
        </w:rPr>
        <w:t xml:space="preserve">лечением не теряют своей актуальности. </w:t>
      </w:r>
    </w:p>
    <w:p w:rsidR="00016669" w:rsidRDefault="00A10E86" w:rsidP="00A10E86">
      <w:pPr>
        <w:jc w:val="both"/>
        <w:rPr>
          <w:sz w:val="28"/>
        </w:rPr>
      </w:pPr>
      <w:r>
        <w:rPr>
          <w:sz w:val="28"/>
        </w:rPr>
        <w:t>М</w:t>
      </w:r>
      <w:r w:rsidR="00016669">
        <w:rPr>
          <w:sz w:val="28"/>
        </w:rPr>
        <w:t xml:space="preserve">ы поговорим о современных методах лечения простатита, которые бывают консервативными и  хирургическими. Консервативное лечение предполагает использование: </w:t>
      </w:r>
    </w:p>
    <w:p w:rsidR="00016669" w:rsidRDefault="00016669" w:rsidP="00A10E86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медикаментозной терапии;</w:t>
      </w:r>
    </w:p>
    <w:p w:rsidR="00016669" w:rsidRDefault="00016669" w:rsidP="00A10E86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физиотерапии;</w:t>
      </w:r>
    </w:p>
    <w:p w:rsidR="00016669" w:rsidRDefault="00016669" w:rsidP="00A10E86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массажа;</w:t>
      </w:r>
    </w:p>
    <w:p w:rsidR="00016669" w:rsidRDefault="00016669" w:rsidP="00A10E86">
      <w:pPr>
        <w:pStyle w:val="a6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фитотерапии</w:t>
      </w:r>
      <w:proofErr w:type="spellEnd"/>
      <w:r>
        <w:rPr>
          <w:sz w:val="28"/>
        </w:rPr>
        <w:t>.</w:t>
      </w:r>
    </w:p>
    <w:p w:rsidR="00016669" w:rsidRPr="00EB36EA" w:rsidRDefault="00016669" w:rsidP="00A10E86">
      <w:pPr>
        <w:jc w:val="both"/>
        <w:rPr>
          <w:sz w:val="28"/>
        </w:rPr>
      </w:pPr>
      <w:r>
        <w:rPr>
          <w:sz w:val="28"/>
        </w:rPr>
        <w:t>Хирургическое лечение (ХЛ) предполагает применение различных методов оперативного вмешательства.</w:t>
      </w:r>
    </w:p>
    <w:p w:rsidR="00A10E86" w:rsidRDefault="00016669" w:rsidP="00A10E86">
      <w:pPr>
        <w:pStyle w:val="2"/>
      </w:pPr>
      <w:r>
        <w:t>О м</w:t>
      </w:r>
      <w:r w:rsidRPr="00F47B73">
        <w:t>едикаментозн</w:t>
      </w:r>
      <w:r>
        <w:t>ой</w:t>
      </w:r>
      <w:r w:rsidRPr="00F47B73">
        <w:t xml:space="preserve"> терапи</w:t>
      </w:r>
      <w:r>
        <w:t>и</w:t>
      </w:r>
    </w:p>
    <w:p w:rsidR="00016669" w:rsidRDefault="00016669" w:rsidP="00A10E86">
      <w:pPr>
        <w:jc w:val="both"/>
        <w:rPr>
          <w:sz w:val="28"/>
        </w:rPr>
      </w:pPr>
      <w:r>
        <w:rPr>
          <w:sz w:val="28"/>
        </w:rPr>
        <w:t>Медикаментозное лечение проводится разными препаратами, так, речь идёт:</w:t>
      </w:r>
    </w:p>
    <w:p w:rsidR="00016669" w:rsidRDefault="00016669" w:rsidP="00A10E86">
      <w:pPr>
        <w:pStyle w:val="a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 антибиотиках, если причиной развития простатита стала жизнедеятельность болезнетворных микроорганизмов;</w:t>
      </w:r>
    </w:p>
    <w:p w:rsidR="00016669" w:rsidRDefault="00016669" w:rsidP="00A10E86">
      <w:pPr>
        <w:pStyle w:val="a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 медикаментах, чьё действие направлено на расслабление мочевого пузыря и уретры, поскольку их применение купирует болевой синдром в процессе мочеиспускания;</w:t>
      </w:r>
    </w:p>
    <w:p w:rsidR="00016669" w:rsidRDefault="00016669" w:rsidP="00A10E86">
      <w:pPr>
        <w:pStyle w:val="a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 нестероидных препаратах, которые способствуют снижению интенсивности болевых ощущений и купированию воспалительного процесса;</w:t>
      </w:r>
    </w:p>
    <w:p w:rsidR="00016669" w:rsidRDefault="00016669" w:rsidP="00A10E86">
      <w:pPr>
        <w:pStyle w:val="a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 препаратах, направленных на устранение застойных явлений в ткани ПЖ;</w:t>
      </w:r>
    </w:p>
    <w:p w:rsidR="00016669" w:rsidRDefault="00016669" w:rsidP="00A10E86">
      <w:pPr>
        <w:pStyle w:val="a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>о медикаментах, которые способствуют улучшению капиллярной проходимости в ткани ПЖ;</w:t>
      </w:r>
    </w:p>
    <w:p w:rsidR="00016669" w:rsidRDefault="00016669" w:rsidP="00A10E86">
      <w:pPr>
        <w:pStyle w:val="a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 гормональных препаратах, которые снижают  в крови пациента уровень такого гормона, как эстроген и пр</w:t>
      </w:r>
      <w:proofErr w:type="gramStart"/>
      <w:r>
        <w:rPr>
          <w:sz w:val="28"/>
        </w:rPr>
        <w:t>..</w:t>
      </w:r>
      <w:proofErr w:type="gramEnd"/>
    </w:p>
    <w:p w:rsidR="00016669" w:rsidRPr="00A10E86" w:rsidRDefault="00016669" w:rsidP="00A10E86">
      <w:pPr>
        <w:pStyle w:val="2"/>
      </w:pPr>
      <w:r w:rsidRPr="00A10E86">
        <w:rPr>
          <w:rFonts w:eastAsiaTheme="minorHAnsi"/>
        </w:rPr>
        <w:t>Физиотерапи</w:t>
      </w:r>
      <w:r w:rsidRPr="00A10E86">
        <w:t>я</w:t>
      </w:r>
    </w:p>
    <w:p w:rsidR="00016669" w:rsidRDefault="00016669" w:rsidP="00A10E86">
      <w:pPr>
        <w:jc w:val="both"/>
        <w:rPr>
          <w:sz w:val="28"/>
        </w:rPr>
      </w:pPr>
      <w:r>
        <w:rPr>
          <w:sz w:val="28"/>
        </w:rPr>
        <w:t>При лечении простатита применяются различные физиотерапевтические процедуры:</w:t>
      </w:r>
    </w:p>
    <w:p w:rsidR="00016669" w:rsidRDefault="00016669" w:rsidP="00A10E86">
      <w:pPr>
        <w:pStyle w:val="a6"/>
        <w:numPr>
          <w:ilvl w:val="0"/>
          <w:numId w:val="4"/>
        </w:numPr>
        <w:jc w:val="both"/>
        <w:rPr>
          <w:sz w:val="28"/>
        </w:rPr>
      </w:pPr>
      <w:proofErr w:type="spellStart"/>
      <w:r>
        <w:rPr>
          <w:sz w:val="28"/>
        </w:rPr>
        <w:t>магнитотерапия</w:t>
      </w:r>
      <w:proofErr w:type="spellEnd"/>
      <w:r>
        <w:rPr>
          <w:sz w:val="28"/>
        </w:rPr>
        <w:t>;</w:t>
      </w:r>
    </w:p>
    <w:p w:rsidR="00016669" w:rsidRDefault="00016669" w:rsidP="00A10E86">
      <w:pPr>
        <w:pStyle w:val="a6"/>
        <w:numPr>
          <w:ilvl w:val="0"/>
          <w:numId w:val="4"/>
        </w:numPr>
        <w:jc w:val="both"/>
        <w:rPr>
          <w:sz w:val="28"/>
        </w:rPr>
      </w:pPr>
      <w:proofErr w:type="spellStart"/>
      <w:r>
        <w:rPr>
          <w:sz w:val="28"/>
        </w:rPr>
        <w:t>СВЧ-терапия</w:t>
      </w:r>
      <w:proofErr w:type="spellEnd"/>
      <w:r>
        <w:rPr>
          <w:sz w:val="28"/>
        </w:rPr>
        <w:t>;</w:t>
      </w:r>
    </w:p>
    <w:p w:rsidR="00016669" w:rsidRDefault="00016669" w:rsidP="00A10E86">
      <w:pPr>
        <w:pStyle w:val="a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токи низкой частоты;</w:t>
      </w:r>
    </w:p>
    <w:p w:rsidR="00016669" w:rsidRDefault="00016669" w:rsidP="00A10E86">
      <w:pPr>
        <w:pStyle w:val="a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лазерная терапия;</w:t>
      </w:r>
    </w:p>
    <w:p w:rsidR="00016669" w:rsidRDefault="00016669" w:rsidP="00A10E86">
      <w:pPr>
        <w:pStyle w:val="a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вакуум-терапия;</w:t>
      </w:r>
    </w:p>
    <w:p w:rsidR="00016669" w:rsidRPr="00756008" w:rsidRDefault="00016669" w:rsidP="00A10E86">
      <w:pPr>
        <w:pStyle w:val="a6"/>
        <w:numPr>
          <w:ilvl w:val="0"/>
          <w:numId w:val="4"/>
        </w:numPr>
        <w:jc w:val="both"/>
        <w:rPr>
          <w:sz w:val="28"/>
        </w:rPr>
      </w:pPr>
      <w:proofErr w:type="spellStart"/>
      <w:r>
        <w:rPr>
          <w:sz w:val="28"/>
        </w:rPr>
        <w:t>озонотерапия</w:t>
      </w:r>
      <w:proofErr w:type="spellEnd"/>
      <w:r>
        <w:rPr>
          <w:sz w:val="28"/>
        </w:rPr>
        <w:t xml:space="preserve">. </w:t>
      </w:r>
    </w:p>
    <w:p w:rsidR="00016669" w:rsidRDefault="00016669" w:rsidP="00A10E86">
      <w:pPr>
        <w:pStyle w:val="2"/>
      </w:pPr>
      <w:r>
        <w:t>Массаж ПЖ</w:t>
      </w:r>
    </w:p>
    <w:p w:rsidR="00016669" w:rsidRPr="00F47B73" w:rsidRDefault="00016669" w:rsidP="00A10E86">
      <w:pPr>
        <w:jc w:val="both"/>
        <w:rPr>
          <w:sz w:val="28"/>
        </w:rPr>
      </w:pPr>
      <w:r>
        <w:rPr>
          <w:sz w:val="28"/>
        </w:rPr>
        <w:t>Важность массажа ПЖ в деле лечения обсуждаемого заболевания чрезвычайно велика. Эта процедура способствует устранению застойных явлений в ПЖ и активизации выведения продуктов воспаления.</w:t>
      </w:r>
      <w:r>
        <w:rPr>
          <w:sz w:val="28"/>
        </w:rPr>
        <w:br/>
      </w:r>
      <w:r>
        <w:rPr>
          <w:sz w:val="28"/>
        </w:rPr>
        <w:br/>
      </w:r>
      <w:proofErr w:type="spellStart"/>
      <w:r w:rsidRPr="00A10E86">
        <w:rPr>
          <w:rStyle w:val="20"/>
          <w:rFonts w:eastAsiaTheme="minorHAnsi"/>
        </w:rPr>
        <w:t>Фитотерапия</w:t>
      </w:r>
      <w:proofErr w:type="spellEnd"/>
    </w:p>
    <w:p w:rsidR="00016669" w:rsidRDefault="00A10E86" w:rsidP="00A10E86">
      <w:pPr>
        <w:jc w:val="both"/>
        <w:rPr>
          <w:sz w:val="28"/>
        </w:rPr>
      </w:pPr>
      <w:r>
        <w:rPr>
          <w:sz w:val="28"/>
        </w:rPr>
        <w:t xml:space="preserve">Данная лечебная методика </w:t>
      </w:r>
      <w:r w:rsidR="00016669">
        <w:rPr>
          <w:sz w:val="28"/>
        </w:rPr>
        <w:t xml:space="preserve">способствует улучшению обменных </w:t>
      </w:r>
      <w:r w:rsidR="00016669" w:rsidRPr="00F47B73">
        <w:rPr>
          <w:sz w:val="28"/>
        </w:rPr>
        <w:t>процессов</w:t>
      </w:r>
      <w:r w:rsidR="00016669">
        <w:rPr>
          <w:sz w:val="28"/>
        </w:rPr>
        <w:t xml:space="preserve"> в ПЖ. </w:t>
      </w:r>
      <w:r>
        <w:rPr>
          <w:sz w:val="28"/>
        </w:rPr>
        <w:t xml:space="preserve">Она предполагает </w:t>
      </w:r>
      <w:r w:rsidR="00016669">
        <w:rPr>
          <w:sz w:val="28"/>
        </w:rPr>
        <w:t>примен</w:t>
      </w:r>
      <w:r>
        <w:rPr>
          <w:sz w:val="28"/>
        </w:rPr>
        <w:t>ение</w:t>
      </w:r>
      <w:r w:rsidR="00016669">
        <w:rPr>
          <w:sz w:val="28"/>
        </w:rPr>
        <w:t xml:space="preserve"> различны</w:t>
      </w:r>
      <w:r>
        <w:rPr>
          <w:sz w:val="28"/>
        </w:rPr>
        <w:t>х</w:t>
      </w:r>
      <w:r w:rsidR="00016669">
        <w:rPr>
          <w:sz w:val="28"/>
        </w:rPr>
        <w:t xml:space="preserve"> травяны</w:t>
      </w:r>
      <w:r>
        <w:rPr>
          <w:sz w:val="28"/>
        </w:rPr>
        <w:t>х</w:t>
      </w:r>
      <w:r w:rsidR="00016669">
        <w:rPr>
          <w:sz w:val="28"/>
        </w:rPr>
        <w:t xml:space="preserve"> сбор</w:t>
      </w:r>
      <w:r>
        <w:rPr>
          <w:sz w:val="28"/>
        </w:rPr>
        <w:t>ов</w:t>
      </w:r>
      <w:r w:rsidR="00016669" w:rsidRPr="00F47B73">
        <w:rPr>
          <w:sz w:val="28"/>
        </w:rPr>
        <w:t xml:space="preserve">, </w:t>
      </w:r>
      <w:r w:rsidR="00016669">
        <w:rPr>
          <w:sz w:val="28"/>
        </w:rPr>
        <w:t>содержащи</w:t>
      </w:r>
      <w:r>
        <w:rPr>
          <w:sz w:val="28"/>
        </w:rPr>
        <w:t>х</w:t>
      </w:r>
      <w:r w:rsidR="00016669">
        <w:rPr>
          <w:sz w:val="28"/>
        </w:rPr>
        <w:t xml:space="preserve"> большое количество цинка, селена, витаминов</w:t>
      </w:r>
      <w:proofErr w:type="gramStart"/>
      <w:r w:rsidR="00016669">
        <w:rPr>
          <w:sz w:val="28"/>
        </w:rPr>
        <w:t xml:space="preserve"> Е</w:t>
      </w:r>
      <w:proofErr w:type="gramEnd"/>
      <w:r w:rsidR="00016669">
        <w:rPr>
          <w:sz w:val="28"/>
        </w:rPr>
        <w:t xml:space="preserve"> и </w:t>
      </w:r>
      <w:r w:rsidR="00016669" w:rsidRPr="00F47B73">
        <w:rPr>
          <w:sz w:val="28"/>
        </w:rPr>
        <w:t>D</w:t>
      </w:r>
      <w:r w:rsidR="00016669">
        <w:rPr>
          <w:sz w:val="28"/>
        </w:rPr>
        <w:t>.</w:t>
      </w:r>
    </w:p>
    <w:p w:rsidR="00A10E86" w:rsidRDefault="00016669" w:rsidP="00A10E86">
      <w:pPr>
        <w:pStyle w:val="2"/>
      </w:pPr>
      <w:r w:rsidRPr="00F47B73">
        <w:t>Хирургическое лечение</w:t>
      </w:r>
    </w:p>
    <w:p w:rsidR="00016669" w:rsidRDefault="00016669" w:rsidP="00A10E86">
      <w:pPr>
        <w:jc w:val="both"/>
        <w:rPr>
          <w:sz w:val="28"/>
        </w:rPr>
      </w:pPr>
      <w:r>
        <w:rPr>
          <w:sz w:val="28"/>
        </w:rPr>
        <w:t xml:space="preserve">К </w:t>
      </w:r>
      <w:r w:rsidR="00A10E86">
        <w:rPr>
          <w:sz w:val="28"/>
        </w:rPr>
        <w:t xml:space="preserve">нему </w:t>
      </w:r>
      <w:r>
        <w:rPr>
          <w:sz w:val="28"/>
        </w:rPr>
        <w:t xml:space="preserve">прибегают лишь в тех случаях, когда консервативное лечение не привело к желаемым результатам. В формате </w:t>
      </w:r>
      <w:r w:rsidR="00A10E86">
        <w:rPr>
          <w:sz w:val="28"/>
        </w:rPr>
        <w:t xml:space="preserve">хирургического лечения </w:t>
      </w:r>
      <w:r>
        <w:rPr>
          <w:sz w:val="28"/>
        </w:rPr>
        <w:t>применяют эндоскопические методы оперативного вмешательства, когда в протоки ПЖ вводят миниатюрные баллоны, благодаря которым простатический сок свободно выходит из простаты. В ходе другой оперативной методики удал</w:t>
      </w:r>
      <w:r w:rsidR="00A10E86">
        <w:rPr>
          <w:sz w:val="28"/>
        </w:rPr>
        <w:t>яются</w:t>
      </w:r>
      <w:r>
        <w:rPr>
          <w:sz w:val="28"/>
        </w:rPr>
        <w:t xml:space="preserve"> поражённы</w:t>
      </w:r>
      <w:r w:rsidR="00A10E86">
        <w:rPr>
          <w:sz w:val="28"/>
        </w:rPr>
        <w:t>е части</w:t>
      </w:r>
      <w:r>
        <w:rPr>
          <w:sz w:val="28"/>
        </w:rPr>
        <w:t xml:space="preserve"> ПЖ.  </w:t>
      </w:r>
    </w:p>
    <w:p w:rsidR="00A10E86" w:rsidRDefault="00016669" w:rsidP="00A10E86">
      <w:pPr>
        <w:jc w:val="both"/>
        <w:rPr>
          <w:sz w:val="28"/>
        </w:rPr>
      </w:pPr>
      <w:r>
        <w:rPr>
          <w:sz w:val="28"/>
        </w:rPr>
        <w:lastRenderedPageBreak/>
        <w:t>На</w:t>
      </w:r>
      <w:r w:rsidRPr="003C6087">
        <w:rPr>
          <w:sz w:val="28"/>
        </w:rPr>
        <w:t xml:space="preserve"> </w:t>
      </w:r>
      <w:r>
        <w:rPr>
          <w:sz w:val="28"/>
        </w:rPr>
        <w:t>сайте</w:t>
      </w:r>
      <w:r w:rsidRPr="003C6087">
        <w:rPr>
          <w:sz w:val="28"/>
        </w:rPr>
        <w:t xml:space="preserve"> &lt;</w:t>
      </w:r>
      <w:r w:rsidRPr="003C6087">
        <w:rPr>
          <w:sz w:val="28"/>
          <w:lang w:val="en-US"/>
        </w:rPr>
        <w:t>strong</w:t>
      </w:r>
      <w:r w:rsidRPr="003C6087">
        <w:rPr>
          <w:sz w:val="28"/>
        </w:rPr>
        <w:t>&gt;&lt;</w:t>
      </w:r>
      <w:r w:rsidRPr="003C6087">
        <w:rPr>
          <w:sz w:val="28"/>
          <w:lang w:val="en-US"/>
        </w:rPr>
        <w:t>a</w:t>
      </w:r>
      <w:r w:rsidRPr="003C6087">
        <w:rPr>
          <w:sz w:val="28"/>
        </w:rPr>
        <w:t xml:space="preserve"> </w:t>
      </w:r>
      <w:proofErr w:type="spellStart"/>
      <w:r w:rsidRPr="003C6087">
        <w:rPr>
          <w:sz w:val="28"/>
          <w:lang w:val="en-US"/>
        </w:rPr>
        <w:t>href</w:t>
      </w:r>
      <w:proofErr w:type="spellEnd"/>
      <w:r w:rsidRPr="003C6087">
        <w:rPr>
          <w:sz w:val="28"/>
        </w:rPr>
        <w:t>="</w:t>
      </w:r>
      <w:r w:rsidRPr="003C6087">
        <w:rPr>
          <w:sz w:val="28"/>
          <w:lang w:val="en-US"/>
        </w:rPr>
        <w:t>https</w:t>
      </w:r>
      <w:r w:rsidRPr="003C6087">
        <w:rPr>
          <w:sz w:val="28"/>
        </w:rPr>
        <w:t>://</w:t>
      </w:r>
      <w:proofErr w:type="spellStart"/>
      <w:r w:rsidRPr="003C6087">
        <w:rPr>
          <w:sz w:val="28"/>
          <w:lang w:val="en-US"/>
        </w:rPr>
        <w:t>prosto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prostata</w:t>
      </w:r>
      <w:proofErr w:type="spellEnd"/>
      <w:r w:rsidRPr="003C6087">
        <w:rPr>
          <w:sz w:val="28"/>
        </w:rPr>
        <w:t>.</w:t>
      </w:r>
      <w:r w:rsidRPr="003C6087">
        <w:rPr>
          <w:sz w:val="28"/>
          <w:lang w:val="en-US"/>
        </w:rPr>
        <w:t>com</w:t>
      </w:r>
      <w:r w:rsidRPr="003C6087">
        <w:rPr>
          <w:sz w:val="28"/>
        </w:rPr>
        <w:t>.</w:t>
      </w:r>
      <w:proofErr w:type="spellStart"/>
      <w:r w:rsidRPr="003C6087">
        <w:rPr>
          <w:sz w:val="28"/>
          <w:lang w:val="en-US"/>
        </w:rPr>
        <w:t>ua</w:t>
      </w:r>
      <w:proofErr w:type="spellEnd"/>
      <w:r w:rsidRPr="003C6087">
        <w:rPr>
          <w:sz w:val="28"/>
        </w:rPr>
        <w:t>/</w:t>
      </w:r>
      <w:proofErr w:type="spellStart"/>
      <w:r w:rsidRPr="003C6087">
        <w:rPr>
          <w:sz w:val="28"/>
          <w:lang w:val="en-US"/>
        </w:rPr>
        <w:t>bolezni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krajnej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ploti</w:t>
      </w:r>
      <w:proofErr w:type="spellEnd"/>
      <w:r w:rsidRPr="003C6087">
        <w:rPr>
          <w:sz w:val="28"/>
        </w:rPr>
        <w:t>/119-</w:t>
      </w:r>
      <w:proofErr w:type="spellStart"/>
      <w:r w:rsidRPr="003C6087">
        <w:rPr>
          <w:sz w:val="28"/>
          <w:lang w:val="en-US"/>
        </w:rPr>
        <w:t>obrezanie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tsirkumtsiziya</w:t>
      </w:r>
      <w:proofErr w:type="spellEnd"/>
      <w:r w:rsidRPr="003C6087">
        <w:rPr>
          <w:sz w:val="28"/>
        </w:rPr>
        <w:t>.</w:t>
      </w:r>
      <w:r w:rsidRPr="003C6087">
        <w:rPr>
          <w:sz w:val="28"/>
          <w:lang w:val="en-US"/>
        </w:rPr>
        <w:t>html</w:t>
      </w:r>
      <w:r w:rsidRPr="003C6087">
        <w:rPr>
          <w:sz w:val="28"/>
        </w:rPr>
        <w:t xml:space="preserve">" </w:t>
      </w:r>
      <w:r w:rsidRPr="003C6087">
        <w:rPr>
          <w:sz w:val="28"/>
          <w:lang w:val="en-US"/>
        </w:rPr>
        <w:t>title</w:t>
      </w:r>
      <w:r w:rsidRPr="003C6087">
        <w:rPr>
          <w:sz w:val="28"/>
        </w:rPr>
        <w:t>="</w:t>
      </w:r>
      <w:r w:rsidRPr="003C6087">
        <w:rPr>
          <w:sz w:val="28"/>
          <w:lang w:val="en-US"/>
        </w:rPr>
        <w:t>https</w:t>
      </w:r>
      <w:r w:rsidRPr="003C6087">
        <w:rPr>
          <w:sz w:val="28"/>
        </w:rPr>
        <w:t>://</w:t>
      </w:r>
      <w:proofErr w:type="spellStart"/>
      <w:r w:rsidRPr="003C6087">
        <w:rPr>
          <w:sz w:val="28"/>
          <w:lang w:val="en-US"/>
        </w:rPr>
        <w:t>prosto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prostata</w:t>
      </w:r>
      <w:proofErr w:type="spellEnd"/>
      <w:r w:rsidRPr="003C6087">
        <w:rPr>
          <w:sz w:val="28"/>
        </w:rPr>
        <w:t>.</w:t>
      </w:r>
      <w:r w:rsidRPr="003C6087">
        <w:rPr>
          <w:sz w:val="28"/>
          <w:lang w:val="en-US"/>
        </w:rPr>
        <w:t>com</w:t>
      </w:r>
      <w:r w:rsidRPr="003C6087">
        <w:rPr>
          <w:sz w:val="28"/>
        </w:rPr>
        <w:t>.</w:t>
      </w:r>
      <w:proofErr w:type="spellStart"/>
      <w:r w:rsidRPr="003C6087">
        <w:rPr>
          <w:sz w:val="28"/>
          <w:lang w:val="en-US"/>
        </w:rPr>
        <w:t>ua</w:t>
      </w:r>
      <w:proofErr w:type="spellEnd"/>
      <w:r w:rsidRPr="003C6087">
        <w:rPr>
          <w:sz w:val="28"/>
        </w:rPr>
        <w:t>/</w:t>
      </w:r>
      <w:proofErr w:type="spellStart"/>
      <w:r w:rsidRPr="003C6087">
        <w:rPr>
          <w:sz w:val="28"/>
          <w:lang w:val="en-US"/>
        </w:rPr>
        <w:t>bolezni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krajnej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ploti</w:t>
      </w:r>
      <w:proofErr w:type="spellEnd"/>
      <w:r w:rsidRPr="003C6087">
        <w:rPr>
          <w:sz w:val="28"/>
        </w:rPr>
        <w:t>/119-</w:t>
      </w:r>
      <w:proofErr w:type="spellStart"/>
      <w:r w:rsidRPr="003C6087">
        <w:rPr>
          <w:sz w:val="28"/>
          <w:lang w:val="en-US"/>
        </w:rPr>
        <w:t>obrezanie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tsirkumtsiziya</w:t>
      </w:r>
      <w:proofErr w:type="spellEnd"/>
      <w:r w:rsidRPr="003C6087">
        <w:rPr>
          <w:sz w:val="28"/>
        </w:rPr>
        <w:t>.</w:t>
      </w:r>
      <w:r w:rsidRPr="003C6087">
        <w:rPr>
          <w:sz w:val="28"/>
          <w:lang w:val="en-US"/>
        </w:rPr>
        <w:t>html</w:t>
      </w:r>
      <w:r w:rsidRPr="003C6087">
        <w:rPr>
          <w:sz w:val="28"/>
        </w:rPr>
        <w:t>"&gt;</w:t>
      </w:r>
      <w:r w:rsidRPr="003C6087">
        <w:rPr>
          <w:sz w:val="28"/>
          <w:lang w:val="en-US"/>
        </w:rPr>
        <w:t>https</w:t>
      </w:r>
      <w:r w:rsidRPr="003C6087">
        <w:rPr>
          <w:sz w:val="28"/>
        </w:rPr>
        <w:t>://</w:t>
      </w:r>
      <w:proofErr w:type="spellStart"/>
      <w:r w:rsidRPr="003C6087">
        <w:rPr>
          <w:sz w:val="28"/>
          <w:lang w:val="en-US"/>
        </w:rPr>
        <w:t>prosto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prostata</w:t>
      </w:r>
      <w:proofErr w:type="spellEnd"/>
      <w:r w:rsidRPr="003C6087">
        <w:rPr>
          <w:sz w:val="28"/>
        </w:rPr>
        <w:t>.</w:t>
      </w:r>
      <w:r w:rsidRPr="003C6087">
        <w:rPr>
          <w:sz w:val="28"/>
          <w:lang w:val="en-US"/>
        </w:rPr>
        <w:t>com</w:t>
      </w:r>
      <w:r w:rsidRPr="003C6087">
        <w:rPr>
          <w:sz w:val="28"/>
        </w:rPr>
        <w:t>.</w:t>
      </w:r>
      <w:proofErr w:type="spellStart"/>
      <w:r w:rsidRPr="003C6087">
        <w:rPr>
          <w:sz w:val="28"/>
          <w:lang w:val="en-US"/>
        </w:rPr>
        <w:t>ua</w:t>
      </w:r>
      <w:proofErr w:type="spellEnd"/>
      <w:r w:rsidRPr="003C6087">
        <w:rPr>
          <w:sz w:val="28"/>
        </w:rPr>
        <w:t>/</w:t>
      </w:r>
      <w:proofErr w:type="spellStart"/>
      <w:r w:rsidRPr="003C6087">
        <w:rPr>
          <w:sz w:val="28"/>
          <w:lang w:val="en-US"/>
        </w:rPr>
        <w:t>bolezni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krajnej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ploti</w:t>
      </w:r>
      <w:proofErr w:type="spellEnd"/>
      <w:r w:rsidRPr="003C6087">
        <w:rPr>
          <w:sz w:val="28"/>
        </w:rPr>
        <w:t>/119-</w:t>
      </w:r>
      <w:proofErr w:type="spellStart"/>
      <w:r w:rsidRPr="003C6087">
        <w:rPr>
          <w:sz w:val="28"/>
          <w:lang w:val="en-US"/>
        </w:rPr>
        <w:t>obrezanie</w:t>
      </w:r>
      <w:proofErr w:type="spellEnd"/>
      <w:r w:rsidRPr="003C6087">
        <w:rPr>
          <w:sz w:val="28"/>
        </w:rPr>
        <w:t>-</w:t>
      </w:r>
      <w:proofErr w:type="spellStart"/>
      <w:r w:rsidRPr="003C6087">
        <w:rPr>
          <w:sz w:val="28"/>
          <w:lang w:val="en-US"/>
        </w:rPr>
        <w:t>tsirkumtsiziya</w:t>
      </w:r>
      <w:proofErr w:type="spellEnd"/>
      <w:r w:rsidRPr="003C6087">
        <w:rPr>
          <w:sz w:val="28"/>
        </w:rPr>
        <w:t>.</w:t>
      </w:r>
      <w:r w:rsidRPr="003C6087">
        <w:rPr>
          <w:sz w:val="28"/>
          <w:lang w:val="en-US"/>
        </w:rPr>
        <w:t>html</w:t>
      </w:r>
      <w:r w:rsidRPr="003C6087">
        <w:rPr>
          <w:sz w:val="28"/>
        </w:rPr>
        <w:t>&lt;/</w:t>
      </w:r>
      <w:r w:rsidRPr="003C6087">
        <w:rPr>
          <w:sz w:val="28"/>
          <w:lang w:val="en-US"/>
        </w:rPr>
        <w:t>a</w:t>
      </w:r>
      <w:r w:rsidRPr="003C6087">
        <w:rPr>
          <w:sz w:val="28"/>
        </w:rPr>
        <w:t>&gt;&lt;/</w:t>
      </w:r>
      <w:r w:rsidRPr="003C6087">
        <w:rPr>
          <w:sz w:val="28"/>
          <w:lang w:val="en-US"/>
        </w:rPr>
        <w:t>strong</w:t>
      </w:r>
      <w:r w:rsidRPr="003C6087">
        <w:rPr>
          <w:sz w:val="28"/>
        </w:rPr>
        <w:t>&gt;</w:t>
      </w:r>
      <w:r>
        <w:rPr>
          <w:sz w:val="28"/>
        </w:rPr>
        <w:t xml:space="preserve"> вы найдёте огромное количество интересной и полезной информации о мужском здоровье. Речь идёт о  весьма популярном и</w:t>
      </w:r>
      <w:r w:rsidR="00A10E86">
        <w:rPr>
          <w:sz w:val="28"/>
        </w:rPr>
        <w:t xml:space="preserve">нформационном </w:t>
      </w:r>
      <w:proofErr w:type="spellStart"/>
      <w:r w:rsidR="00A10E86">
        <w:rPr>
          <w:sz w:val="28"/>
        </w:rPr>
        <w:t>интернет-портале</w:t>
      </w:r>
      <w:proofErr w:type="spellEnd"/>
      <w:r w:rsidR="00A10E86">
        <w:rPr>
          <w:sz w:val="28"/>
        </w:rPr>
        <w:t xml:space="preserve"> «</w:t>
      </w:r>
      <w:r>
        <w:rPr>
          <w:sz w:val="28"/>
        </w:rPr>
        <w:t>Просто простата</w:t>
      </w:r>
      <w:r w:rsidR="00A10E86">
        <w:rPr>
          <w:sz w:val="28"/>
        </w:rPr>
        <w:t>»</w:t>
      </w:r>
      <w:r>
        <w:rPr>
          <w:sz w:val="28"/>
        </w:rPr>
        <w:t xml:space="preserve">,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занимаясь просветительской деятельностью, помог очень многим мужчинам сохранить здоровье!</w:t>
      </w:r>
    </w:p>
    <w:p w:rsidR="00016669" w:rsidRPr="003C6087" w:rsidRDefault="00016669" w:rsidP="00A10E86">
      <w:pPr>
        <w:jc w:val="both"/>
        <w:rPr>
          <w:sz w:val="28"/>
        </w:rPr>
      </w:pPr>
      <w:r w:rsidRPr="003C6087">
        <w:rPr>
          <w:sz w:val="28"/>
        </w:rPr>
        <w:br/>
      </w:r>
      <w:r w:rsidR="009F5E3B">
        <w:rPr>
          <w:noProof/>
          <w:sz w:val="28"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69" w:rsidRDefault="00016669">
      <w:pPr>
        <w:rPr>
          <w:rFonts w:ascii="Open Sans" w:hAnsi="Open Sans" w:cs="Open Sans"/>
          <w:color w:val="000000"/>
          <w:sz w:val="9"/>
          <w:szCs w:val="9"/>
          <w:shd w:val="clear" w:color="auto" w:fill="FFFFFF"/>
        </w:rPr>
      </w:pPr>
    </w:p>
    <w:p w:rsidR="00016669" w:rsidRPr="00016669" w:rsidRDefault="00016669">
      <w:pPr>
        <w:rPr>
          <w:rFonts w:ascii="Open Sans" w:hAnsi="Open Sans" w:cs="Open Sans"/>
          <w:color w:val="000000"/>
          <w:sz w:val="9"/>
          <w:szCs w:val="9"/>
          <w:shd w:val="clear" w:color="auto" w:fill="FFFFFF"/>
        </w:rPr>
      </w:pPr>
      <w:r>
        <w:rPr>
          <w:rFonts w:ascii="Open Sans" w:hAnsi="Open Sans" w:cs="Open Sans"/>
          <w:color w:val="000000"/>
          <w:sz w:val="9"/>
          <w:szCs w:val="9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9"/>
          <w:szCs w:val="9"/>
          <w:shd w:val="clear" w:color="auto" w:fill="FFFFFF"/>
        </w:rPr>
        <w:br/>
      </w:r>
    </w:p>
    <w:p w:rsidR="00016669" w:rsidRDefault="00016669">
      <w:pPr>
        <w:rPr>
          <w:rFonts w:ascii="Open Sans" w:hAnsi="Open Sans" w:cs="Open Sans"/>
          <w:color w:val="000000"/>
          <w:sz w:val="9"/>
          <w:szCs w:val="9"/>
          <w:shd w:val="clear" w:color="auto" w:fill="FFFFFF"/>
        </w:rPr>
      </w:pPr>
    </w:p>
    <w:p w:rsidR="00016669" w:rsidRPr="00016669" w:rsidRDefault="00016669">
      <w:pPr>
        <w:rPr>
          <w:sz w:val="28"/>
        </w:rPr>
      </w:pPr>
    </w:p>
    <w:sectPr w:rsidR="00016669" w:rsidRPr="00016669" w:rsidSect="0042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F6D"/>
    <w:multiLevelType w:val="multilevel"/>
    <w:tmpl w:val="D0A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B4449"/>
    <w:multiLevelType w:val="hybridMultilevel"/>
    <w:tmpl w:val="F186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F5682"/>
    <w:multiLevelType w:val="hybridMultilevel"/>
    <w:tmpl w:val="0D56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86F4D"/>
    <w:multiLevelType w:val="hybridMultilevel"/>
    <w:tmpl w:val="4B7A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16669"/>
    <w:rsid w:val="00016669"/>
    <w:rsid w:val="00286706"/>
    <w:rsid w:val="00422A96"/>
    <w:rsid w:val="008F58D2"/>
    <w:rsid w:val="009F5E3B"/>
    <w:rsid w:val="00A10E86"/>
    <w:rsid w:val="00BB7B84"/>
    <w:rsid w:val="00F01458"/>
    <w:rsid w:val="00F6261A"/>
    <w:rsid w:val="00F9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96"/>
  </w:style>
  <w:style w:type="paragraph" w:styleId="1">
    <w:name w:val="heading 1"/>
    <w:basedOn w:val="a"/>
    <w:link w:val="10"/>
    <w:uiPriority w:val="9"/>
    <w:qFormat/>
    <w:rsid w:val="00016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669"/>
  </w:style>
  <w:style w:type="paragraph" w:styleId="a4">
    <w:name w:val="Balloon Text"/>
    <w:basedOn w:val="a"/>
    <w:link w:val="a5"/>
    <w:uiPriority w:val="99"/>
    <w:semiHidden/>
    <w:unhideWhenUsed/>
    <w:rsid w:val="0001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66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1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6669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BB7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B7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11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5</cp:revision>
  <dcterms:created xsi:type="dcterms:W3CDTF">2016-09-27T23:14:00Z</dcterms:created>
  <dcterms:modified xsi:type="dcterms:W3CDTF">2018-07-15T23:34:00Z</dcterms:modified>
</cp:coreProperties>
</file>