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FE" w:rsidRPr="003419EF" w:rsidRDefault="007B6873" w:rsidP="003419EF">
      <w:pPr>
        <w:pStyle w:val="a7"/>
      </w:pPr>
      <w:proofErr w:type="spellStart"/>
      <w:r w:rsidRPr="003419EF">
        <w:t>Антигравийная</w:t>
      </w:r>
      <w:proofErr w:type="spellEnd"/>
      <w:r w:rsidRPr="003419EF">
        <w:t xml:space="preserve"> плёнка и преимущества её использования</w:t>
      </w:r>
    </w:p>
    <w:p w:rsidR="001B5AFE" w:rsidRPr="003419EF" w:rsidRDefault="00B24E49" w:rsidP="003419EF">
      <w:pPr>
        <w:jc w:val="both"/>
      </w:pPr>
      <w:r w:rsidRPr="003419EF">
        <w:t>Безусловно, автомобили привносят в нашу жизнь изрядную долю комфорта. Однако и сами они нуждаются в регулярном уходе и обслуживании. Только при этом условии</w:t>
      </w:r>
      <w:r w:rsidR="001504D1" w:rsidRPr="003419EF">
        <w:t xml:space="preserve"> автомашины</w:t>
      </w:r>
      <w:r w:rsidRPr="003419EF">
        <w:t xml:space="preserve"> служат долгие годы</w:t>
      </w:r>
      <w:r w:rsidR="003419EF">
        <w:t>.</w:t>
      </w:r>
      <w:r w:rsidRPr="003419EF">
        <w:t xml:space="preserve"> </w:t>
      </w:r>
    </w:p>
    <w:p w:rsidR="003419EF" w:rsidRDefault="00B24E49" w:rsidP="003419EF">
      <w:pPr>
        <w:pStyle w:val="2"/>
      </w:pPr>
      <w:r w:rsidRPr="003419EF">
        <w:t>Причины появления повреждений на кузове</w:t>
      </w:r>
    </w:p>
    <w:p w:rsidR="003419EF" w:rsidRDefault="003419EF" w:rsidP="003419EF">
      <w:pPr>
        <w:jc w:val="both"/>
      </w:pPr>
    </w:p>
    <w:p w:rsidR="00BD72BB" w:rsidRPr="003419EF" w:rsidRDefault="001504D1" w:rsidP="003419EF">
      <w:pPr>
        <w:jc w:val="both"/>
      </w:pPr>
      <w:r w:rsidRPr="003419EF">
        <w:t>В больше</w:t>
      </w:r>
      <w:r w:rsidR="00393303" w:rsidRPr="003419EF">
        <w:t>й степени различным повреждения</w:t>
      </w:r>
      <w:r w:rsidR="00951E6A" w:rsidRPr="003419EF">
        <w:t>м</w:t>
      </w:r>
      <w:r w:rsidR="00393303" w:rsidRPr="003419EF">
        <w:t xml:space="preserve"> подвержены кузова автомашин. Впрочем, это неудивительно, особенно принимая во внимание качество наших дорог, котор</w:t>
      </w:r>
      <w:r w:rsidRPr="003419EF">
        <w:t>ые</w:t>
      </w:r>
      <w:r w:rsidR="00393303" w:rsidRPr="003419EF">
        <w:t xml:space="preserve"> зачастую более уместно было бы называть бездорожьем</w:t>
      </w:r>
      <w:r w:rsidR="00BD72BB" w:rsidRPr="003419EF">
        <w:t xml:space="preserve">. Во время езды кузова </w:t>
      </w:r>
      <w:r w:rsidR="00393303" w:rsidRPr="003419EF">
        <w:t>автомобилей</w:t>
      </w:r>
      <w:r w:rsidR="00BD72BB" w:rsidRPr="003419EF">
        <w:t xml:space="preserve"> всё время подвергаются воздействию разных негативных факторов, так, к примеру, речь может идти:</w:t>
      </w:r>
    </w:p>
    <w:p w:rsidR="00BD72BB" w:rsidRPr="003419EF" w:rsidRDefault="00BD72BB" w:rsidP="003419EF">
      <w:pPr>
        <w:pStyle w:val="a6"/>
        <w:numPr>
          <w:ilvl w:val="0"/>
          <w:numId w:val="4"/>
        </w:numPr>
        <w:jc w:val="both"/>
      </w:pPr>
      <w:r w:rsidRPr="003419EF">
        <w:t>о камнях разного размера;</w:t>
      </w:r>
    </w:p>
    <w:p w:rsidR="00BD72BB" w:rsidRPr="003419EF" w:rsidRDefault="00BD72BB" w:rsidP="003419EF">
      <w:pPr>
        <w:pStyle w:val="a6"/>
        <w:numPr>
          <w:ilvl w:val="0"/>
          <w:numId w:val="4"/>
        </w:numPr>
        <w:jc w:val="both"/>
      </w:pPr>
      <w:r w:rsidRPr="003419EF">
        <w:t>о песке;</w:t>
      </w:r>
    </w:p>
    <w:p w:rsidR="00BD72BB" w:rsidRPr="003419EF" w:rsidRDefault="00BD72BB" w:rsidP="003419EF">
      <w:pPr>
        <w:pStyle w:val="a6"/>
        <w:numPr>
          <w:ilvl w:val="0"/>
          <w:numId w:val="4"/>
        </w:numPr>
        <w:jc w:val="both"/>
      </w:pPr>
      <w:r w:rsidRPr="003419EF">
        <w:t xml:space="preserve">о веках деревьев и кустов; </w:t>
      </w:r>
    </w:p>
    <w:p w:rsidR="00BD72BB" w:rsidRPr="003419EF" w:rsidRDefault="00BD72BB" w:rsidP="003419EF">
      <w:pPr>
        <w:pStyle w:val="a6"/>
        <w:numPr>
          <w:ilvl w:val="0"/>
          <w:numId w:val="4"/>
        </w:numPr>
        <w:jc w:val="both"/>
      </w:pPr>
      <w:r w:rsidRPr="003419EF">
        <w:t>об ограждениях и бордюрах;</w:t>
      </w:r>
    </w:p>
    <w:p w:rsidR="00BD72BB" w:rsidRPr="003419EF" w:rsidRDefault="00BD72BB" w:rsidP="003419EF">
      <w:pPr>
        <w:pStyle w:val="a6"/>
        <w:numPr>
          <w:ilvl w:val="0"/>
          <w:numId w:val="4"/>
        </w:numPr>
        <w:jc w:val="both"/>
      </w:pPr>
      <w:r w:rsidRPr="003419EF">
        <w:t>о моющих средствах;</w:t>
      </w:r>
    </w:p>
    <w:p w:rsidR="00BD72BB" w:rsidRPr="003419EF" w:rsidRDefault="00BD72BB" w:rsidP="003419EF">
      <w:pPr>
        <w:pStyle w:val="a6"/>
        <w:numPr>
          <w:ilvl w:val="0"/>
          <w:numId w:val="4"/>
        </w:numPr>
        <w:jc w:val="both"/>
      </w:pPr>
      <w:r w:rsidRPr="003419EF">
        <w:t>о вандалах;</w:t>
      </w:r>
    </w:p>
    <w:p w:rsidR="00BD72BB" w:rsidRPr="003419EF" w:rsidRDefault="00BD72BB" w:rsidP="003419EF">
      <w:pPr>
        <w:pStyle w:val="a6"/>
        <w:numPr>
          <w:ilvl w:val="0"/>
          <w:numId w:val="4"/>
        </w:numPr>
        <w:jc w:val="both"/>
      </w:pPr>
      <w:r w:rsidRPr="003419EF">
        <w:t>о мелких ДТП.</w:t>
      </w:r>
    </w:p>
    <w:p w:rsidR="002F6525" w:rsidRPr="003419EF" w:rsidRDefault="00BD72BB" w:rsidP="003419EF">
      <w:pPr>
        <w:jc w:val="both"/>
      </w:pPr>
      <w:r w:rsidRPr="003419EF">
        <w:t xml:space="preserve">В результате всех перечисленных выше </w:t>
      </w:r>
      <w:r w:rsidR="002F6525" w:rsidRPr="003419EF">
        <w:t>воздействий кузова обзаводятся:</w:t>
      </w:r>
    </w:p>
    <w:p w:rsidR="002F6525" w:rsidRPr="003419EF" w:rsidRDefault="002F6525" w:rsidP="003419EF">
      <w:pPr>
        <w:pStyle w:val="a6"/>
        <w:numPr>
          <w:ilvl w:val="0"/>
          <w:numId w:val="5"/>
        </w:numPr>
        <w:jc w:val="both"/>
      </w:pPr>
      <w:r w:rsidRPr="003419EF">
        <w:t>многочисленными мелкими царапинами;</w:t>
      </w:r>
    </w:p>
    <w:p w:rsidR="002F6525" w:rsidRPr="003419EF" w:rsidRDefault="002F6525" w:rsidP="003419EF">
      <w:pPr>
        <w:pStyle w:val="a6"/>
        <w:numPr>
          <w:ilvl w:val="0"/>
          <w:numId w:val="5"/>
        </w:numPr>
        <w:jc w:val="both"/>
      </w:pPr>
      <w:r w:rsidRPr="003419EF">
        <w:t>сколами;</w:t>
      </w:r>
    </w:p>
    <w:p w:rsidR="002F6525" w:rsidRPr="003419EF" w:rsidRDefault="002F6525" w:rsidP="003419EF">
      <w:pPr>
        <w:pStyle w:val="a6"/>
        <w:numPr>
          <w:ilvl w:val="0"/>
          <w:numId w:val="5"/>
        </w:numPr>
        <w:jc w:val="both"/>
      </w:pPr>
      <w:r w:rsidRPr="003419EF">
        <w:t>вмятинами и т.п</w:t>
      </w:r>
      <w:proofErr w:type="gramStart"/>
      <w:r w:rsidRPr="003419EF">
        <w:t>..</w:t>
      </w:r>
      <w:proofErr w:type="gramEnd"/>
    </w:p>
    <w:p w:rsidR="001B5AFE" w:rsidRPr="003419EF" w:rsidRDefault="002F6525" w:rsidP="003419EF">
      <w:pPr>
        <w:jc w:val="both"/>
      </w:pPr>
      <w:r w:rsidRPr="003419EF">
        <w:t>Безусловно, все эти повреждения, мягко говоря, не украшают автомоб</w:t>
      </w:r>
      <w:r w:rsidR="003419EF">
        <w:t>или, а, кроме того, становятся «</w:t>
      </w:r>
      <w:r w:rsidRPr="003419EF">
        <w:t>воротами</w:t>
      </w:r>
      <w:r w:rsidR="003419EF">
        <w:t>»</w:t>
      </w:r>
      <w:r w:rsidRPr="003419EF">
        <w:t xml:space="preserve"> </w:t>
      </w:r>
      <w:r w:rsidR="001504D1" w:rsidRPr="003419EF">
        <w:t xml:space="preserve">для </w:t>
      </w:r>
      <w:r w:rsidRPr="003419EF">
        <w:t xml:space="preserve">проникновения под слой краски влаги, а это верный путь к образованию ржавчины. </w:t>
      </w:r>
    </w:p>
    <w:p w:rsidR="001B5AFE" w:rsidRPr="003419EF" w:rsidRDefault="002F6525" w:rsidP="003419EF">
      <w:pPr>
        <w:pStyle w:val="2"/>
      </w:pPr>
      <w:proofErr w:type="spellStart"/>
      <w:r w:rsidRPr="003419EF">
        <w:t>Антигравийная</w:t>
      </w:r>
      <w:proofErr w:type="spellEnd"/>
      <w:r w:rsidRPr="003419EF">
        <w:t xml:space="preserve"> плёнка и её виды</w:t>
      </w:r>
    </w:p>
    <w:p w:rsidR="001B5AFE" w:rsidRPr="003419EF" w:rsidRDefault="003419EF" w:rsidP="003419EF">
      <w:pPr>
        <w:jc w:val="both"/>
      </w:pPr>
      <w:r>
        <w:br/>
      </w:r>
      <w:r w:rsidR="0019366B" w:rsidRPr="003419EF">
        <w:t xml:space="preserve">Оградить кузов </w:t>
      </w:r>
      <w:r>
        <w:t>от перечисленных выше «</w:t>
      </w:r>
      <w:r w:rsidR="0019366B" w:rsidRPr="003419EF">
        <w:t>неприятностей</w:t>
      </w:r>
      <w:r>
        <w:t>»</w:t>
      </w:r>
      <w:r w:rsidR="0019366B" w:rsidRPr="003419EF">
        <w:t xml:space="preserve"> поможет </w:t>
      </w:r>
      <w:r w:rsidRPr="003419EF">
        <w:rPr>
          <w:color w:val="00B050"/>
        </w:rPr>
        <w:t>оклейка автомобиля защитной плё</w:t>
      </w:r>
      <w:r w:rsidR="0019366B" w:rsidRPr="003419EF">
        <w:rPr>
          <w:color w:val="00B050"/>
        </w:rPr>
        <w:t>нкой</w:t>
      </w:r>
      <w:r>
        <w:t xml:space="preserve">, </w:t>
      </w:r>
      <w:r w:rsidR="0019366B" w:rsidRPr="003419EF">
        <w:t xml:space="preserve">которую иначе называют </w:t>
      </w:r>
      <w:proofErr w:type="spellStart"/>
      <w:r w:rsidR="0019366B" w:rsidRPr="003419EF">
        <w:t>антигравийной</w:t>
      </w:r>
      <w:proofErr w:type="spellEnd"/>
      <w:r w:rsidR="0019366B" w:rsidRPr="003419EF">
        <w:t xml:space="preserve">. </w:t>
      </w:r>
      <w:r>
        <w:t xml:space="preserve">Отметим, что </w:t>
      </w:r>
      <w:proofErr w:type="spellStart"/>
      <w:r>
        <w:t>а</w:t>
      </w:r>
      <w:r w:rsidR="00606C0E" w:rsidRPr="003419EF">
        <w:t>нтигравийная</w:t>
      </w:r>
      <w:proofErr w:type="spellEnd"/>
      <w:r w:rsidR="00606C0E" w:rsidRPr="003419EF">
        <w:t xml:space="preserve"> плё</w:t>
      </w:r>
      <w:r w:rsidR="009B65B0" w:rsidRPr="003419EF">
        <w:t xml:space="preserve">нка </w:t>
      </w:r>
      <w:r w:rsidR="00606C0E" w:rsidRPr="003419EF">
        <w:t xml:space="preserve">(АП) </w:t>
      </w:r>
      <w:r>
        <w:t>–</w:t>
      </w:r>
      <w:r w:rsidR="00A06338">
        <w:t xml:space="preserve"> </w:t>
      </w:r>
      <w:r w:rsidR="009B65B0" w:rsidRPr="003419EF">
        <w:t>эффективны</w:t>
      </w:r>
      <w:r>
        <w:t xml:space="preserve">й </w:t>
      </w:r>
      <w:r w:rsidR="009B65B0" w:rsidRPr="003419EF">
        <w:t>и доступны</w:t>
      </w:r>
      <w:r>
        <w:t>й</w:t>
      </w:r>
      <w:r w:rsidR="009B65B0" w:rsidRPr="003419EF">
        <w:t xml:space="preserve"> вариант защиты кузов</w:t>
      </w:r>
      <w:r w:rsidR="00606C0E" w:rsidRPr="003419EF">
        <w:t xml:space="preserve">ов </w:t>
      </w:r>
      <w:r w:rsidR="009B65B0" w:rsidRPr="003419EF">
        <w:t xml:space="preserve">от внешних </w:t>
      </w:r>
      <w:r w:rsidR="00606C0E" w:rsidRPr="003419EF">
        <w:t xml:space="preserve">воздействий </w:t>
      </w:r>
      <w:r w:rsidR="009B65B0" w:rsidRPr="003419EF">
        <w:t>механическ</w:t>
      </w:r>
      <w:r w:rsidR="00606C0E" w:rsidRPr="003419EF">
        <w:t>ого</w:t>
      </w:r>
      <w:r w:rsidR="009B65B0" w:rsidRPr="003419EF">
        <w:t xml:space="preserve"> и химическ</w:t>
      </w:r>
      <w:r w:rsidR="00606C0E" w:rsidRPr="003419EF">
        <w:t>ого характера.</w:t>
      </w:r>
    </w:p>
    <w:p w:rsidR="003419EF" w:rsidRDefault="00606C0E" w:rsidP="003419EF">
      <w:pPr>
        <w:jc w:val="both"/>
      </w:pPr>
      <w:r w:rsidRPr="003419EF">
        <w:t>Существует несколько видов</w:t>
      </w:r>
      <w:r w:rsidR="001504D1" w:rsidRPr="003419EF">
        <w:t xml:space="preserve"> защитной плёнки</w:t>
      </w:r>
      <w:r w:rsidRPr="003419EF">
        <w:t>, однако наиболее распространёнными являются две её разновидности</w:t>
      </w:r>
      <w:r w:rsidR="003419EF">
        <w:t xml:space="preserve">. </w:t>
      </w:r>
    </w:p>
    <w:p w:rsidR="003419EF" w:rsidRDefault="003419EF" w:rsidP="003419EF">
      <w:pPr>
        <w:pStyle w:val="a6"/>
        <w:numPr>
          <w:ilvl w:val="0"/>
          <w:numId w:val="10"/>
        </w:numPr>
        <w:jc w:val="both"/>
      </w:pPr>
      <w:r w:rsidRPr="003419EF">
        <w:rPr>
          <w:b/>
        </w:rPr>
        <w:t>П</w:t>
      </w:r>
      <w:r w:rsidR="00606C0E" w:rsidRPr="003419EF">
        <w:rPr>
          <w:b/>
        </w:rPr>
        <w:t>олиуретановая плёнка</w:t>
      </w:r>
      <w:r w:rsidR="00606C0E" w:rsidRPr="003419EF">
        <w:t xml:space="preserve"> облада</w:t>
      </w:r>
      <w:r>
        <w:t>ет</w:t>
      </w:r>
      <w:r w:rsidR="00606C0E" w:rsidRPr="003419EF">
        <w:t xml:space="preserve"> высокой прочностью и стопроцентной проницаемостью для </w:t>
      </w:r>
      <w:proofErr w:type="spellStart"/>
      <w:proofErr w:type="gramStart"/>
      <w:r w:rsidR="00606C0E" w:rsidRPr="003419EF">
        <w:t>УФ-лучей</w:t>
      </w:r>
      <w:proofErr w:type="spellEnd"/>
      <w:proofErr w:type="gramEnd"/>
      <w:r>
        <w:t>. Э</w:t>
      </w:r>
      <w:r w:rsidR="00606C0E" w:rsidRPr="003419EF">
        <w:t>то значит, что выгорание краски под ней проходит равномерно</w:t>
      </w:r>
      <w:proofErr w:type="gramStart"/>
      <w:r>
        <w:t>.</w:t>
      </w:r>
      <w:proofErr w:type="gramEnd"/>
      <w:r w:rsidR="00873501" w:rsidRPr="003419EF">
        <w:t xml:space="preserve"> </w:t>
      </w:r>
      <w:r>
        <w:t>И</w:t>
      </w:r>
      <w:r w:rsidR="00873501" w:rsidRPr="003419EF">
        <w:t>спользуют эту плёнку для защиты частей кузова, обладающих ровными поверхностями</w:t>
      </w:r>
      <w:r>
        <w:t>,</w:t>
      </w:r>
      <w:r w:rsidR="00873501" w:rsidRPr="003419EF">
        <w:t xml:space="preserve">  к примеру, бамперов</w:t>
      </w:r>
      <w:r>
        <w:t xml:space="preserve">. </w:t>
      </w:r>
    </w:p>
    <w:p w:rsidR="003419EF" w:rsidRDefault="003419EF" w:rsidP="003419EF">
      <w:pPr>
        <w:pStyle w:val="a6"/>
        <w:jc w:val="both"/>
      </w:pPr>
    </w:p>
    <w:p w:rsidR="00534FF3" w:rsidRDefault="003419EF" w:rsidP="003419EF">
      <w:pPr>
        <w:pStyle w:val="a6"/>
        <w:numPr>
          <w:ilvl w:val="0"/>
          <w:numId w:val="10"/>
        </w:numPr>
        <w:jc w:val="both"/>
      </w:pPr>
      <w:r w:rsidRPr="00534FF3">
        <w:rPr>
          <w:b/>
        </w:rPr>
        <w:t>В</w:t>
      </w:r>
      <w:r w:rsidR="00873501" w:rsidRPr="00534FF3">
        <w:rPr>
          <w:b/>
        </w:rPr>
        <w:t>иниловая плёнка</w:t>
      </w:r>
      <w:r w:rsidR="00873501" w:rsidRPr="003419EF">
        <w:t xml:space="preserve"> отлича</w:t>
      </w:r>
      <w:r>
        <w:t>ется</w:t>
      </w:r>
      <w:r w:rsidR="00873501" w:rsidRPr="003419EF">
        <w:t xml:space="preserve"> хорошей </w:t>
      </w:r>
      <w:proofErr w:type="spellStart"/>
      <w:r w:rsidR="00873501" w:rsidRPr="003419EF">
        <w:t>изгибаемостью</w:t>
      </w:r>
      <w:proofErr w:type="spellEnd"/>
      <w:r w:rsidR="00873501" w:rsidRPr="003419EF">
        <w:t>, а потому ею можно оклеивать любые части кузова</w:t>
      </w:r>
      <w:r>
        <w:t>. Она</w:t>
      </w:r>
      <w:r w:rsidR="00873501" w:rsidRPr="003419EF">
        <w:t xml:space="preserve"> </w:t>
      </w:r>
      <w:r>
        <w:t>защищает</w:t>
      </w:r>
      <w:r w:rsidR="00873501" w:rsidRPr="003419EF">
        <w:t xml:space="preserve"> лакокрасочно</w:t>
      </w:r>
      <w:r>
        <w:t>е</w:t>
      </w:r>
      <w:r w:rsidR="00873501" w:rsidRPr="003419EF">
        <w:t xml:space="preserve"> покрыти</w:t>
      </w:r>
      <w:r>
        <w:t>е</w:t>
      </w:r>
      <w:r w:rsidR="00873501" w:rsidRPr="003419EF">
        <w:t xml:space="preserve"> от выгорания</w:t>
      </w:r>
      <w:r>
        <w:t>. Кроме того, указанная разновидность плёнки отличается</w:t>
      </w:r>
      <w:r w:rsidR="00873501" w:rsidRPr="003419EF">
        <w:t xml:space="preserve"> более низкой стоимостью</w:t>
      </w:r>
      <w:r>
        <w:t xml:space="preserve">. Правда, </w:t>
      </w:r>
      <w:r w:rsidR="00873501" w:rsidRPr="003419EF">
        <w:t xml:space="preserve"> </w:t>
      </w:r>
      <w:r>
        <w:t xml:space="preserve">данную разновидность плёнки вряд ли можно считать </w:t>
      </w:r>
      <w:proofErr w:type="spellStart"/>
      <w:r>
        <w:t>антигравийной</w:t>
      </w:r>
      <w:proofErr w:type="spellEnd"/>
      <w:r>
        <w:t>, поскольку</w:t>
      </w:r>
      <w:r w:rsidR="00534FF3">
        <w:t xml:space="preserve"> она значительно уступает в прочности полиуретановой. </w:t>
      </w:r>
    </w:p>
    <w:p w:rsidR="00E54C9F" w:rsidRPr="003419EF" w:rsidRDefault="00873501" w:rsidP="00534FF3">
      <w:pPr>
        <w:jc w:val="both"/>
      </w:pPr>
      <w:r w:rsidRPr="003419EF">
        <w:t xml:space="preserve">Оба указанных вида защитной плёнки имеют одинаковый срок службы </w:t>
      </w:r>
      <w:r w:rsidR="00534FF3">
        <w:t>–</w:t>
      </w:r>
      <w:r w:rsidRPr="003419EF">
        <w:t xml:space="preserve"> примерно</w:t>
      </w:r>
      <w:r w:rsidR="00534FF3">
        <w:t xml:space="preserve"> </w:t>
      </w:r>
      <w:r w:rsidRPr="003419EF">
        <w:t xml:space="preserve">5 лет. </w:t>
      </w:r>
    </w:p>
    <w:p w:rsidR="00606C0E" w:rsidRPr="003419EF" w:rsidRDefault="00625C33" w:rsidP="00534FF3">
      <w:pPr>
        <w:pStyle w:val="2"/>
      </w:pPr>
      <w:r w:rsidRPr="003419EF">
        <w:t>О преимуществах АП</w:t>
      </w:r>
    </w:p>
    <w:p w:rsidR="005D55EE" w:rsidRPr="003419EF" w:rsidRDefault="00534FF3" w:rsidP="003419EF">
      <w:pPr>
        <w:jc w:val="both"/>
      </w:pPr>
      <w:r>
        <w:br/>
      </w:r>
      <w:r w:rsidR="005D55EE" w:rsidRPr="003419EF">
        <w:t xml:space="preserve">АП обладают рядом важных преимуществ: </w:t>
      </w:r>
    </w:p>
    <w:p w:rsidR="005D55EE" w:rsidRPr="003419EF" w:rsidRDefault="005D55EE" w:rsidP="003419EF">
      <w:pPr>
        <w:pStyle w:val="a6"/>
        <w:numPr>
          <w:ilvl w:val="0"/>
          <w:numId w:val="7"/>
        </w:numPr>
        <w:jc w:val="both"/>
      </w:pPr>
      <w:r w:rsidRPr="003419EF">
        <w:t xml:space="preserve">неподверженностью </w:t>
      </w:r>
      <w:r w:rsidR="009B65B0" w:rsidRPr="003419EF">
        <w:t>воздействию раз</w:t>
      </w:r>
      <w:r w:rsidRPr="003419EF">
        <w:t>ных видов</w:t>
      </w:r>
      <w:r w:rsidR="009B65B0" w:rsidRPr="003419EF">
        <w:t xml:space="preserve"> </w:t>
      </w:r>
      <w:proofErr w:type="spellStart"/>
      <w:r w:rsidR="009B65B0" w:rsidRPr="003419EF">
        <w:t>автохимии</w:t>
      </w:r>
      <w:proofErr w:type="spellEnd"/>
      <w:r w:rsidRPr="003419EF">
        <w:t>: топлива, масла</w:t>
      </w:r>
      <w:r w:rsidR="009B65B0" w:rsidRPr="003419EF">
        <w:t>, порошк</w:t>
      </w:r>
      <w:r w:rsidRPr="003419EF">
        <w:t>ов</w:t>
      </w:r>
      <w:r w:rsidR="009B65B0" w:rsidRPr="003419EF">
        <w:t>, шампун</w:t>
      </w:r>
      <w:r w:rsidRPr="003419EF">
        <w:t xml:space="preserve">ей и т.п.; </w:t>
      </w:r>
      <w:r w:rsidR="009B65B0" w:rsidRPr="003419EF">
        <w:t xml:space="preserve"> </w:t>
      </w:r>
    </w:p>
    <w:p w:rsidR="005D55EE" w:rsidRPr="003419EF" w:rsidRDefault="005D55EE" w:rsidP="003419EF">
      <w:pPr>
        <w:pStyle w:val="a6"/>
        <w:numPr>
          <w:ilvl w:val="0"/>
          <w:numId w:val="7"/>
        </w:numPr>
        <w:jc w:val="both"/>
      </w:pPr>
      <w:r w:rsidRPr="003419EF">
        <w:t xml:space="preserve">неподверженностью </w:t>
      </w:r>
      <w:r w:rsidR="009B65B0" w:rsidRPr="003419EF">
        <w:t>деформ</w:t>
      </w:r>
      <w:r w:rsidRPr="003419EF">
        <w:t xml:space="preserve">ациям и изменению </w:t>
      </w:r>
      <w:r w:rsidR="009B65B0" w:rsidRPr="003419EF">
        <w:t xml:space="preserve">характеристик при высоких и </w:t>
      </w:r>
      <w:r w:rsidRPr="003419EF">
        <w:t>низких</w:t>
      </w:r>
      <w:r w:rsidR="009B65B0" w:rsidRPr="003419EF">
        <w:t xml:space="preserve"> температурах;</w:t>
      </w:r>
    </w:p>
    <w:p w:rsidR="005D55EE" w:rsidRPr="003419EF" w:rsidRDefault="005D55EE" w:rsidP="003419EF">
      <w:pPr>
        <w:pStyle w:val="a6"/>
        <w:numPr>
          <w:ilvl w:val="0"/>
          <w:numId w:val="7"/>
        </w:numPr>
        <w:jc w:val="both"/>
      </w:pPr>
      <w:r w:rsidRPr="003419EF">
        <w:t xml:space="preserve">равномерным выгоранием краски под плёнкой при воздействии </w:t>
      </w:r>
      <w:proofErr w:type="spellStart"/>
      <w:proofErr w:type="gramStart"/>
      <w:r w:rsidRPr="003419EF">
        <w:t>УФ-лучей</w:t>
      </w:r>
      <w:proofErr w:type="spellEnd"/>
      <w:proofErr w:type="gramEnd"/>
      <w:r w:rsidRPr="003419EF">
        <w:t xml:space="preserve">; </w:t>
      </w:r>
    </w:p>
    <w:p w:rsidR="009B65B0" w:rsidRPr="003419EF" w:rsidRDefault="005D55EE" w:rsidP="003419EF">
      <w:pPr>
        <w:pStyle w:val="a6"/>
        <w:numPr>
          <w:ilvl w:val="0"/>
          <w:numId w:val="7"/>
        </w:numPr>
        <w:jc w:val="both"/>
      </w:pPr>
      <w:r w:rsidRPr="003419EF">
        <w:t xml:space="preserve">отсутствием склонности к помутнению; </w:t>
      </w:r>
    </w:p>
    <w:p w:rsidR="008C5C03" w:rsidRPr="003419EF" w:rsidRDefault="005D55EE" w:rsidP="003419EF">
      <w:pPr>
        <w:pStyle w:val="a6"/>
        <w:numPr>
          <w:ilvl w:val="0"/>
          <w:numId w:val="7"/>
        </w:numPr>
        <w:jc w:val="both"/>
      </w:pPr>
      <w:r w:rsidRPr="003419EF">
        <w:t xml:space="preserve">простотой удаления с поверхности кузова; </w:t>
      </w:r>
    </w:p>
    <w:p w:rsidR="009B65B0" w:rsidRPr="003419EF" w:rsidRDefault="008C5C03" w:rsidP="003419EF">
      <w:pPr>
        <w:pStyle w:val="a6"/>
        <w:numPr>
          <w:ilvl w:val="0"/>
          <w:numId w:val="7"/>
        </w:numPr>
        <w:jc w:val="both"/>
      </w:pPr>
      <w:r w:rsidRPr="003419EF">
        <w:t xml:space="preserve">возможностью </w:t>
      </w:r>
      <w:r w:rsidR="009B65B0" w:rsidRPr="003419EF">
        <w:t>нанес</w:t>
      </w:r>
      <w:r w:rsidRPr="003419EF">
        <w:t>ения</w:t>
      </w:r>
      <w:r w:rsidR="00534FF3">
        <w:t>,</w:t>
      </w:r>
      <w:r w:rsidRPr="003419EF">
        <w:t xml:space="preserve"> как на всю поверхность кузова, так и на его отдельные части. </w:t>
      </w:r>
      <w:r w:rsidR="009B65B0" w:rsidRPr="003419EF">
        <w:t xml:space="preserve"> </w:t>
      </w:r>
    </w:p>
    <w:p w:rsidR="001B5AFE" w:rsidRPr="00534FF3" w:rsidRDefault="00534FF3" w:rsidP="00534FF3">
      <w:pPr>
        <w:pStyle w:val="2"/>
      </w:pPr>
      <w:proofErr w:type="spellStart"/>
      <w:r w:rsidRPr="00534FF3">
        <w:t>Автостудия</w:t>
      </w:r>
      <w:proofErr w:type="spellEnd"/>
      <w:r w:rsidRPr="00534FF3">
        <w:t xml:space="preserve"> «</w:t>
      </w:r>
      <w:proofErr w:type="spellStart"/>
      <w:r w:rsidR="00991F39" w:rsidRPr="00534FF3">
        <w:t>Vit-Avto</w:t>
      </w:r>
      <w:proofErr w:type="spellEnd"/>
      <w:r w:rsidRPr="00534FF3">
        <w:t>»</w:t>
      </w:r>
    </w:p>
    <w:p w:rsidR="00662892" w:rsidRPr="003419EF" w:rsidRDefault="00534FF3" w:rsidP="003419EF">
      <w:pPr>
        <w:jc w:val="both"/>
      </w:pPr>
      <w:r>
        <w:br/>
      </w:r>
      <w:r w:rsidR="00991F39" w:rsidRPr="003419EF">
        <w:t xml:space="preserve">Хотите оклеить поверхность кузова своего автомобиля АП? </w:t>
      </w:r>
      <w:r>
        <w:t xml:space="preserve">Воспользуйтесь </w:t>
      </w:r>
      <w:r w:rsidR="00991F39" w:rsidRPr="003419EF">
        <w:t>услугам</w:t>
      </w:r>
      <w:r>
        <w:t>и</w:t>
      </w:r>
      <w:r w:rsidR="00991F39" w:rsidRPr="003419EF">
        <w:t xml:space="preserve"> </w:t>
      </w:r>
      <w:proofErr w:type="gramStart"/>
      <w:r w:rsidR="00991F39" w:rsidRPr="003419EF">
        <w:t>киевской</w:t>
      </w:r>
      <w:proofErr w:type="gramEnd"/>
      <w:r w:rsidR="00991F39" w:rsidRPr="003419EF">
        <w:t xml:space="preserve"> </w:t>
      </w:r>
      <w:proofErr w:type="spellStart"/>
      <w:r w:rsidR="00991F39" w:rsidRPr="003419EF">
        <w:t>автостудии</w:t>
      </w:r>
      <w:proofErr w:type="spellEnd"/>
      <w:r w:rsidR="00991F39" w:rsidRPr="003419EF">
        <w:t xml:space="preserve"> </w:t>
      </w:r>
      <w:r>
        <w:t>«</w:t>
      </w:r>
      <w:proofErr w:type="spellStart"/>
      <w:r w:rsidR="00991F39" w:rsidRPr="003419EF">
        <w:t>Vit-Avto</w:t>
      </w:r>
      <w:proofErr w:type="spellEnd"/>
      <w:r>
        <w:t>». Сотрудничество с этой компанией</w:t>
      </w:r>
      <w:r w:rsidR="00991F39" w:rsidRPr="003419EF">
        <w:t xml:space="preserve"> </w:t>
      </w:r>
      <w:r w:rsidR="00105EC2" w:rsidRPr="003419EF">
        <w:t>обернётся для вас сплошными преимуществами:</w:t>
      </w:r>
    </w:p>
    <w:p w:rsidR="00662892" w:rsidRPr="003419EF" w:rsidRDefault="00662892" w:rsidP="003419EF">
      <w:pPr>
        <w:pStyle w:val="a6"/>
        <w:numPr>
          <w:ilvl w:val="0"/>
          <w:numId w:val="9"/>
        </w:numPr>
        <w:jc w:val="both"/>
      </w:pPr>
      <w:r w:rsidRPr="003419EF">
        <w:t>широким спектром услуг, связанных с полировкой кузова и фар, химчисткой салона, бронированием стёкол, защитой лобового стекла и пр.;</w:t>
      </w:r>
    </w:p>
    <w:p w:rsidR="00E01164" w:rsidRPr="003419EF" w:rsidRDefault="00E01164" w:rsidP="003419EF">
      <w:pPr>
        <w:pStyle w:val="a6"/>
        <w:numPr>
          <w:ilvl w:val="0"/>
          <w:numId w:val="9"/>
        </w:numPr>
        <w:jc w:val="both"/>
      </w:pPr>
      <w:r w:rsidRPr="003419EF">
        <w:t>высоким качеством предоставляемых</w:t>
      </w:r>
      <w:r w:rsidR="00CC59E2" w:rsidRPr="003419EF">
        <w:t xml:space="preserve"> услуг;</w:t>
      </w:r>
    </w:p>
    <w:p w:rsidR="00CC59E2" w:rsidRPr="003419EF" w:rsidRDefault="00CC59E2" w:rsidP="003419EF">
      <w:pPr>
        <w:pStyle w:val="a6"/>
        <w:numPr>
          <w:ilvl w:val="0"/>
          <w:numId w:val="9"/>
        </w:numPr>
        <w:jc w:val="both"/>
      </w:pPr>
      <w:r w:rsidRPr="003419EF">
        <w:t>доступной стоимостью всех услуг;</w:t>
      </w:r>
    </w:p>
    <w:p w:rsidR="00CC59E2" w:rsidRPr="003419EF" w:rsidRDefault="00CC59E2" w:rsidP="003419EF">
      <w:pPr>
        <w:pStyle w:val="a6"/>
        <w:numPr>
          <w:ilvl w:val="0"/>
          <w:numId w:val="9"/>
        </w:numPr>
        <w:jc w:val="both"/>
      </w:pPr>
      <w:r w:rsidRPr="003419EF">
        <w:t>сжатыми сроками выполнения работ;</w:t>
      </w:r>
    </w:p>
    <w:p w:rsidR="00CC59E2" w:rsidRPr="003419EF" w:rsidRDefault="00CC59E2" w:rsidP="003419EF">
      <w:pPr>
        <w:pStyle w:val="a6"/>
        <w:numPr>
          <w:ilvl w:val="0"/>
          <w:numId w:val="9"/>
        </w:numPr>
        <w:jc w:val="both"/>
      </w:pPr>
      <w:r w:rsidRPr="003419EF">
        <w:t xml:space="preserve">высоким уровнем сервиса. </w:t>
      </w:r>
    </w:p>
    <w:p w:rsidR="00534FF3" w:rsidRDefault="00534FF3" w:rsidP="003419EF">
      <w:pPr>
        <w:ind w:left="54"/>
        <w:jc w:val="both"/>
      </w:pPr>
      <w:proofErr w:type="spellStart"/>
      <w:r>
        <w:t>Автостудия</w:t>
      </w:r>
      <w:proofErr w:type="spellEnd"/>
      <w:r>
        <w:t xml:space="preserve"> «</w:t>
      </w:r>
      <w:proofErr w:type="spellStart"/>
      <w:r w:rsidR="00CC59E2" w:rsidRPr="003419EF">
        <w:t>Vit-Avto</w:t>
      </w:r>
      <w:proofErr w:type="spellEnd"/>
      <w:r>
        <w:t>»</w:t>
      </w:r>
      <w:r w:rsidR="00CC59E2" w:rsidRPr="003419EF">
        <w:t xml:space="preserve"> станет вашим надёжным партнёром!</w:t>
      </w:r>
    </w:p>
    <w:p w:rsidR="00CC59E2" w:rsidRDefault="00CC59E2" w:rsidP="003419EF">
      <w:pPr>
        <w:ind w:left="54"/>
        <w:jc w:val="both"/>
        <w:rPr>
          <w:sz w:val="28"/>
        </w:rPr>
      </w:pPr>
      <w:r w:rsidRPr="003419EF">
        <w:br/>
      </w:r>
      <w:r>
        <w:rPr>
          <w:sz w:val="28"/>
        </w:rPr>
        <w:br/>
      </w:r>
    </w:p>
    <w:p w:rsidR="00CC59E2" w:rsidRDefault="00CC59E2" w:rsidP="00CC59E2">
      <w:pPr>
        <w:ind w:left="54"/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</w:p>
    <w:p w:rsidR="009B65B0" w:rsidRDefault="00CC59E2" w:rsidP="00DB734E">
      <w:pPr>
        <w:ind w:left="54"/>
        <w:rPr>
          <w:rFonts w:ascii="Helvetica" w:hAnsi="Helvetica"/>
          <w:color w:val="666666"/>
          <w:sz w:val="12"/>
          <w:szCs w:val="12"/>
        </w:rPr>
      </w:pPr>
      <w:r>
        <w:rPr>
          <w:sz w:val="28"/>
        </w:rPr>
        <w:lastRenderedPageBreak/>
        <w:br/>
      </w:r>
    </w:p>
    <w:p w:rsidR="009B65B0" w:rsidRDefault="009B65B0" w:rsidP="009B65B0"/>
    <w:sectPr w:rsidR="009B65B0" w:rsidSect="0098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C5C"/>
    <w:multiLevelType w:val="multilevel"/>
    <w:tmpl w:val="3FF0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11D18"/>
    <w:multiLevelType w:val="hybridMultilevel"/>
    <w:tmpl w:val="C5AE5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16B55"/>
    <w:multiLevelType w:val="multilevel"/>
    <w:tmpl w:val="D3C2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D7D15"/>
    <w:multiLevelType w:val="hybridMultilevel"/>
    <w:tmpl w:val="E250B8C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4E0019D5"/>
    <w:multiLevelType w:val="hybridMultilevel"/>
    <w:tmpl w:val="6C58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12053"/>
    <w:multiLevelType w:val="multilevel"/>
    <w:tmpl w:val="B036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EB450A"/>
    <w:multiLevelType w:val="hybridMultilevel"/>
    <w:tmpl w:val="C6F40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E4187"/>
    <w:multiLevelType w:val="hybridMultilevel"/>
    <w:tmpl w:val="0E84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7727D"/>
    <w:multiLevelType w:val="hybridMultilevel"/>
    <w:tmpl w:val="FABC9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B7264"/>
    <w:multiLevelType w:val="hybridMultilevel"/>
    <w:tmpl w:val="4BEAA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65B0"/>
    <w:rsid w:val="00105EC2"/>
    <w:rsid w:val="001504D1"/>
    <w:rsid w:val="0019366B"/>
    <w:rsid w:val="001B5AFE"/>
    <w:rsid w:val="002340E3"/>
    <w:rsid w:val="00286706"/>
    <w:rsid w:val="002F6525"/>
    <w:rsid w:val="003419EF"/>
    <w:rsid w:val="00393303"/>
    <w:rsid w:val="003E1D34"/>
    <w:rsid w:val="00534FF3"/>
    <w:rsid w:val="005D55EE"/>
    <w:rsid w:val="00606C0E"/>
    <w:rsid w:val="00625C33"/>
    <w:rsid w:val="0063233B"/>
    <w:rsid w:val="00662892"/>
    <w:rsid w:val="007B6873"/>
    <w:rsid w:val="00873501"/>
    <w:rsid w:val="008C5C03"/>
    <w:rsid w:val="00951E6A"/>
    <w:rsid w:val="009860F5"/>
    <w:rsid w:val="00991F39"/>
    <w:rsid w:val="009B65B0"/>
    <w:rsid w:val="00A06338"/>
    <w:rsid w:val="00B24E49"/>
    <w:rsid w:val="00BD72BB"/>
    <w:rsid w:val="00CC59E2"/>
    <w:rsid w:val="00DB734E"/>
    <w:rsid w:val="00E01164"/>
    <w:rsid w:val="00E54C9F"/>
    <w:rsid w:val="00F0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F5"/>
  </w:style>
  <w:style w:type="paragraph" w:styleId="2">
    <w:name w:val="heading 2"/>
    <w:basedOn w:val="a"/>
    <w:next w:val="a"/>
    <w:link w:val="20"/>
    <w:uiPriority w:val="9"/>
    <w:unhideWhenUsed/>
    <w:qFormat/>
    <w:rsid w:val="003419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3">
    <w:name w:val="heading 3"/>
    <w:basedOn w:val="a"/>
    <w:link w:val="30"/>
    <w:uiPriority w:val="9"/>
    <w:qFormat/>
    <w:rsid w:val="009B65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65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5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419EF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a6">
    <w:name w:val="List Paragraph"/>
    <w:basedOn w:val="a"/>
    <w:uiPriority w:val="34"/>
    <w:qFormat/>
    <w:rsid w:val="00BD72BB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1B5A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B5A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176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1067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8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15713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84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32321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Изольда</cp:lastModifiedBy>
  <cp:revision>19</cp:revision>
  <dcterms:created xsi:type="dcterms:W3CDTF">2017-08-17T01:52:00Z</dcterms:created>
  <dcterms:modified xsi:type="dcterms:W3CDTF">2018-09-06T13:24:00Z</dcterms:modified>
</cp:coreProperties>
</file>