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A0" w:rsidRDefault="007C4EA0" w:rsidP="007C4EA0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1163" w:rsidRPr="00896544" w:rsidRDefault="00351163" w:rsidP="00351163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CellMar>
          <w:top w:w="113" w:type="dxa"/>
          <w:bottom w:w="142" w:type="dxa"/>
        </w:tblCellMar>
        <w:tblLook w:val="0000" w:firstRow="0" w:lastRow="0" w:firstColumn="0" w:lastColumn="0" w:noHBand="0" w:noVBand="0"/>
      </w:tblPr>
      <w:tblGrid>
        <w:gridCol w:w="8460"/>
        <w:gridCol w:w="895"/>
      </w:tblGrid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351163" w:rsidP="00543683">
            <w:pPr>
              <w:jc w:val="both"/>
              <w:rPr>
                <w:sz w:val="28"/>
                <w:szCs w:val="28"/>
              </w:rPr>
            </w:pPr>
            <w:r w:rsidRPr="00896544">
              <w:rPr>
                <w:sz w:val="28"/>
                <w:szCs w:val="28"/>
              </w:rPr>
              <w:t>Введение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351163" w:rsidP="00543683">
            <w:pPr>
              <w:jc w:val="right"/>
              <w:rPr>
                <w:sz w:val="28"/>
                <w:szCs w:val="28"/>
              </w:rPr>
            </w:pPr>
            <w:r w:rsidRPr="00896544">
              <w:rPr>
                <w:sz w:val="28"/>
                <w:szCs w:val="28"/>
              </w:rPr>
              <w:t>3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351163" w:rsidRDefault="00351163" w:rsidP="00351163">
            <w:pPr>
              <w:spacing w:line="360" w:lineRule="auto"/>
              <w:rPr>
                <w:sz w:val="28"/>
                <w:szCs w:val="28"/>
              </w:rPr>
            </w:pPr>
            <w:r w:rsidRPr="00351163">
              <w:rPr>
                <w:sz w:val="28"/>
                <w:szCs w:val="28"/>
              </w:rPr>
              <w:t>1. Мировая культура как единое целое и русская литература как ее</w:t>
            </w:r>
            <w:r w:rsidRPr="00351163">
              <w:rPr>
                <w:sz w:val="28"/>
                <w:szCs w:val="28"/>
              </w:rPr>
              <w:t xml:space="preserve"> отражение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35116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351163" w:rsidRDefault="00351163" w:rsidP="00351163">
            <w:pPr>
              <w:rPr>
                <w:color w:val="333333"/>
                <w:kern w:val="0"/>
                <w:sz w:val="28"/>
                <w:szCs w:val="28"/>
              </w:rPr>
            </w:pPr>
            <w:r w:rsidRPr="00351163">
              <w:rPr>
                <w:sz w:val="28"/>
                <w:szCs w:val="28"/>
              </w:rPr>
              <w:t>1.1. Единство мировой культуры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35116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351163" w:rsidRDefault="00351163" w:rsidP="00351163">
            <w:pPr>
              <w:spacing w:line="360" w:lineRule="auto"/>
              <w:rPr>
                <w:sz w:val="28"/>
                <w:szCs w:val="28"/>
              </w:rPr>
            </w:pPr>
            <w:r w:rsidRPr="00351163">
              <w:rPr>
                <w:sz w:val="28"/>
                <w:szCs w:val="28"/>
              </w:rPr>
              <w:t>1.2. Русский национальный вариант литературного развития как этнокультурное отражение мира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35116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C37B73" w:rsidRDefault="00351163" w:rsidP="00C37B73">
            <w:pPr>
              <w:spacing w:line="360" w:lineRule="auto"/>
              <w:rPr>
                <w:sz w:val="28"/>
                <w:szCs w:val="28"/>
              </w:rPr>
            </w:pPr>
            <w:r w:rsidRPr="00C37B73">
              <w:rPr>
                <w:sz w:val="28"/>
                <w:szCs w:val="28"/>
              </w:rPr>
              <w:t>2. Проблема симбиоза мировой культуры и русской литературы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35116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7B73">
              <w:rPr>
                <w:sz w:val="28"/>
                <w:szCs w:val="28"/>
              </w:rPr>
              <w:t>3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C37B73" w:rsidRDefault="00C37B73" w:rsidP="00543683">
            <w:pPr>
              <w:spacing w:line="360" w:lineRule="auto"/>
              <w:rPr>
                <w:sz w:val="28"/>
                <w:szCs w:val="28"/>
              </w:rPr>
            </w:pPr>
            <w:r w:rsidRPr="00C37B73">
              <w:rPr>
                <w:sz w:val="28"/>
                <w:szCs w:val="28"/>
              </w:rPr>
              <w:t>2.1. Русская литература и литературные симбиозы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35116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C37B73" w:rsidRDefault="00C37B73" w:rsidP="00C37B73">
            <w:pPr>
              <w:spacing w:line="360" w:lineRule="auto"/>
              <w:rPr>
                <w:sz w:val="28"/>
                <w:szCs w:val="28"/>
              </w:rPr>
            </w:pPr>
            <w:r w:rsidRPr="00C37B73">
              <w:rPr>
                <w:sz w:val="28"/>
                <w:szCs w:val="28"/>
              </w:rPr>
              <w:t>2.2. Периоды диалога русского национального варианта литературного развития с европейской культурой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896544" w:rsidRDefault="00C37B7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3E6B76" w:rsidRDefault="00351163" w:rsidP="00543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Default="00C37B7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51163" w:rsidRPr="00896544" w:rsidTr="00543683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Pr="003E6B76" w:rsidRDefault="00351163" w:rsidP="005436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использованных источников и литературы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163" w:rsidRDefault="00C37B73" w:rsidP="0054368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351163">
              <w:rPr>
                <w:sz w:val="28"/>
                <w:szCs w:val="28"/>
              </w:rPr>
              <w:t>1</w:t>
            </w:r>
          </w:p>
        </w:tc>
      </w:tr>
    </w:tbl>
    <w:p w:rsidR="00351163" w:rsidRDefault="00351163" w:rsidP="00351163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color w:val="333333"/>
          <w:kern w:val="0"/>
          <w:sz w:val="28"/>
          <w:szCs w:val="28"/>
        </w:rPr>
      </w:pPr>
      <w:r>
        <w:rPr>
          <w:color w:val="333333"/>
          <w:kern w:val="0"/>
          <w:sz w:val="28"/>
          <w:szCs w:val="28"/>
        </w:rPr>
        <w:br w:type="page"/>
      </w:r>
    </w:p>
    <w:p w:rsidR="00003F8D" w:rsidRDefault="007C4EA0" w:rsidP="004E65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6565">
        <w:rPr>
          <w:b/>
          <w:sz w:val="28"/>
          <w:szCs w:val="28"/>
        </w:rPr>
        <w:lastRenderedPageBreak/>
        <w:t>Введение</w:t>
      </w:r>
    </w:p>
    <w:p w:rsidR="004E6565" w:rsidRPr="004E6565" w:rsidRDefault="004E6565" w:rsidP="004E65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E6565" w:rsidRDefault="00C30544" w:rsidP="004E6565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C30544"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исследования. </w:t>
      </w:r>
      <w:r w:rsidR="004E6565" w:rsidRPr="004E6565">
        <w:rPr>
          <w:sz w:val="28"/>
          <w:szCs w:val="28"/>
        </w:rPr>
        <w:t>Русская литература является одним из главных национальных достояний России и одним из общепризнанных е</w:t>
      </w:r>
      <w:r w:rsidR="004E6565">
        <w:rPr>
          <w:sz w:val="28"/>
          <w:szCs w:val="28"/>
        </w:rPr>
        <w:t>е вкладов в мировую цивилизацию и мировую культуру.</w:t>
      </w:r>
      <w:r w:rsidR="004E6565" w:rsidRPr="004E6565">
        <w:rPr>
          <w:sz w:val="28"/>
          <w:szCs w:val="28"/>
        </w:rPr>
        <w:t xml:space="preserve"> </w:t>
      </w:r>
    </w:p>
    <w:p w:rsidR="00C30544" w:rsidRPr="00C30544" w:rsidRDefault="00C30544" w:rsidP="00C30544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России в целом и русская литература в частности п</w:t>
      </w:r>
      <w:r w:rsidRPr="00C30544">
        <w:rPr>
          <w:sz w:val="28"/>
          <w:szCs w:val="28"/>
        </w:rPr>
        <w:t>редставляет собой самобытное, уникальное явление в пределах более крупной европейской общности. Самодостаточна средневековая культура</w:t>
      </w:r>
      <w:r>
        <w:rPr>
          <w:sz w:val="28"/>
          <w:szCs w:val="28"/>
        </w:rPr>
        <w:t xml:space="preserve"> России</w:t>
      </w:r>
      <w:r w:rsidRPr="00C30544">
        <w:rPr>
          <w:sz w:val="28"/>
          <w:szCs w:val="28"/>
        </w:rPr>
        <w:t>, отмеченная крупными достижениями с в</w:t>
      </w:r>
      <w:r>
        <w:rPr>
          <w:sz w:val="28"/>
          <w:szCs w:val="28"/>
        </w:rPr>
        <w:t xml:space="preserve">ыраженным национальным началом, в том числе </w:t>
      </w:r>
      <w:r w:rsidRPr="00C30544">
        <w:rPr>
          <w:sz w:val="28"/>
          <w:szCs w:val="28"/>
        </w:rPr>
        <w:t>в патриотизме прозаи</w:t>
      </w:r>
      <w:r>
        <w:rPr>
          <w:sz w:val="28"/>
          <w:szCs w:val="28"/>
        </w:rPr>
        <w:t xml:space="preserve">ческой и поэтической литературы. Особое теолого-мистическое направление российской </w:t>
      </w:r>
      <w:r w:rsidR="00583B91">
        <w:rPr>
          <w:sz w:val="28"/>
          <w:szCs w:val="28"/>
        </w:rPr>
        <w:t xml:space="preserve">философской </w:t>
      </w:r>
      <w:r>
        <w:rPr>
          <w:sz w:val="28"/>
          <w:szCs w:val="28"/>
        </w:rPr>
        <w:t>литературы, имевшее</w:t>
      </w:r>
      <w:r w:rsidRPr="00C30544">
        <w:rPr>
          <w:sz w:val="28"/>
          <w:szCs w:val="28"/>
        </w:rPr>
        <w:t xml:space="preserve"> своеобразный выход в подъеме философс</w:t>
      </w:r>
      <w:r>
        <w:rPr>
          <w:sz w:val="28"/>
          <w:szCs w:val="28"/>
        </w:rPr>
        <w:t>кой мысли второй половины XIX-начале XX в., оказало</w:t>
      </w:r>
      <w:r w:rsidRPr="00C30544">
        <w:rPr>
          <w:sz w:val="28"/>
          <w:szCs w:val="28"/>
        </w:rPr>
        <w:t xml:space="preserve"> глубокое влияние на западную философию XX в</w:t>
      </w:r>
      <w:r>
        <w:rPr>
          <w:sz w:val="28"/>
          <w:szCs w:val="28"/>
        </w:rPr>
        <w:t>ека</w:t>
      </w:r>
      <w:r w:rsidRPr="00C30544">
        <w:rPr>
          <w:sz w:val="28"/>
          <w:szCs w:val="28"/>
        </w:rPr>
        <w:t xml:space="preserve">. В Новое время </w:t>
      </w:r>
      <w:r>
        <w:rPr>
          <w:sz w:val="28"/>
          <w:szCs w:val="28"/>
        </w:rPr>
        <w:t>русский национальный литературный процесс смог</w:t>
      </w:r>
      <w:r w:rsidRPr="00C30544">
        <w:rPr>
          <w:sz w:val="28"/>
          <w:szCs w:val="28"/>
        </w:rPr>
        <w:t xml:space="preserve"> не только впитать идеи западноевропейского Просвещения, но переосмыслить и переработать их на национальной основе, результатом чего стала классическая русская </w:t>
      </w:r>
      <w:r>
        <w:rPr>
          <w:sz w:val="28"/>
          <w:szCs w:val="28"/>
        </w:rPr>
        <w:t>литература XIX века, а затем – на рубеже веков –</w:t>
      </w:r>
      <w:r w:rsidRPr="00C30544">
        <w:rPr>
          <w:sz w:val="28"/>
          <w:szCs w:val="28"/>
        </w:rPr>
        <w:t xml:space="preserve"> Серебряного века. Отдавая должное положительному влиянию диалога </w:t>
      </w:r>
      <w:r w:rsidR="00583B91">
        <w:rPr>
          <w:sz w:val="28"/>
          <w:szCs w:val="28"/>
        </w:rPr>
        <w:t xml:space="preserve">русской литературы и мировой </w:t>
      </w:r>
      <w:r w:rsidRPr="00C30544">
        <w:rPr>
          <w:sz w:val="28"/>
          <w:szCs w:val="28"/>
        </w:rPr>
        <w:t>культур</w:t>
      </w:r>
      <w:r w:rsidR="00583B91">
        <w:rPr>
          <w:sz w:val="28"/>
          <w:szCs w:val="28"/>
        </w:rPr>
        <w:t>ы</w:t>
      </w:r>
      <w:r w:rsidRPr="00C30544">
        <w:rPr>
          <w:sz w:val="28"/>
          <w:szCs w:val="28"/>
        </w:rPr>
        <w:t>, многие отечественные ученые считали, что усвоенный и переработанный чужой культурный опыт включается в собственную национальную традицию</w:t>
      </w:r>
      <w:r w:rsidR="00583B91">
        <w:rPr>
          <w:sz w:val="28"/>
          <w:szCs w:val="28"/>
        </w:rPr>
        <w:t>, в том числе и литературную</w:t>
      </w:r>
      <w:r w:rsidRPr="00C30544">
        <w:rPr>
          <w:sz w:val="28"/>
          <w:szCs w:val="28"/>
        </w:rPr>
        <w:t xml:space="preserve">. </w:t>
      </w:r>
    </w:p>
    <w:p w:rsidR="00583B91" w:rsidRDefault="00C30544" w:rsidP="00583B91">
      <w:pPr>
        <w:spacing w:line="360" w:lineRule="auto"/>
        <w:ind w:firstLine="709"/>
        <w:jc w:val="both"/>
        <w:rPr>
          <w:sz w:val="28"/>
          <w:szCs w:val="28"/>
        </w:rPr>
      </w:pPr>
      <w:r w:rsidRPr="00C30544">
        <w:rPr>
          <w:sz w:val="28"/>
          <w:szCs w:val="28"/>
        </w:rPr>
        <w:t>Наряду с</w:t>
      </w:r>
      <w:r w:rsidR="00583B91">
        <w:rPr>
          <w:sz w:val="28"/>
          <w:szCs w:val="28"/>
        </w:rPr>
        <w:t xml:space="preserve"> отмеченным своеобразием русской литературы</w:t>
      </w:r>
      <w:r w:rsidRPr="00C30544">
        <w:rPr>
          <w:sz w:val="28"/>
          <w:szCs w:val="28"/>
        </w:rPr>
        <w:t xml:space="preserve">, безусловно, существуют и общие </w:t>
      </w:r>
      <w:r w:rsidR="00583B91">
        <w:rPr>
          <w:sz w:val="28"/>
          <w:szCs w:val="28"/>
        </w:rPr>
        <w:t xml:space="preserve">с другими культурами </w:t>
      </w:r>
      <w:r w:rsidRPr="00C30544">
        <w:rPr>
          <w:sz w:val="28"/>
          <w:szCs w:val="28"/>
        </w:rPr>
        <w:t xml:space="preserve">направления в развитии литературного процесса, сходные формы и параллели. </w:t>
      </w:r>
      <w:r w:rsidR="00583B91" w:rsidRPr="00810249">
        <w:rPr>
          <w:sz w:val="28"/>
          <w:szCs w:val="28"/>
        </w:rPr>
        <w:t>Проблема единства мировой культуры и особенности русского национального в</w:t>
      </w:r>
      <w:r w:rsidR="00583B91">
        <w:rPr>
          <w:sz w:val="28"/>
          <w:szCs w:val="28"/>
        </w:rPr>
        <w:t>арианта литературного развития должна решаться на основе диалога культур.</w:t>
      </w:r>
    </w:p>
    <w:p w:rsidR="003D2FD2" w:rsidRDefault="00583B91" w:rsidP="00583B91">
      <w:pPr>
        <w:spacing w:line="360" w:lineRule="auto"/>
        <w:ind w:firstLine="709"/>
        <w:jc w:val="both"/>
        <w:rPr>
          <w:sz w:val="28"/>
          <w:szCs w:val="28"/>
        </w:rPr>
      </w:pPr>
      <w:r w:rsidRPr="00583B91">
        <w:rPr>
          <w:b/>
          <w:sz w:val="28"/>
          <w:szCs w:val="28"/>
        </w:rPr>
        <w:t>Объектом</w:t>
      </w:r>
      <w:r>
        <w:rPr>
          <w:sz w:val="28"/>
          <w:szCs w:val="28"/>
        </w:rPr>
        <w:t xml:space="preserve"> исследования </w:t>
      </w:r>
      <w:r w:rsidR="003D2FD2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филология в </w:t>
      </w:r>
      <w:r w:rsidR="003D2FD2">
        <w:rPr>
          <w:sz w:val="28"/>
          <w:szCs w:val="28"/>
        </w:rPr>
        <w:t>сфере гуманитарного образования.</w:t>
      </w:r>
    </w:p>
    <w:p w:rsidR="00583B91" w:rsidRDefault="003D2FD2" w:rsidP="00583B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583B91" w:rsidRPr="00583B91">
        <w:rPr>
          <w:b/>
          <w:sz w:val="28"/>
          <w:szCs w:val="28"/>
        </w:rPr>
        <w:t>редметом</w:t>
      </w:r>
      <w:r w:rsidR="00583B91">
        <w:rPr>
          <w:sz w:val="28"/>
          <w:szCs w:val="28"/>
        </w:rPr>
        <w:t xml:space="preserve"> исследования выступает п</w:t>
      </w:r>
      <w:r w:rsidR="00583B91" w:rsidRPr="00810249">
        <w:rPr>
          <w:sz w:val="28"/>
          <w:szCs w:val="28"/>
        </w:rPr>
        <w:t xml:space="preserve">роблема единства мировой </w:t>
      </w:r>
      <w:r w:rsidR="00583B91" w:rsidRPr="00810249">
        <w:rPr>
          <w:sz w:val="28"/>
          <w:szCs w:val="28"/>
        </w:rPr>
        <w:lastRenderedPageBreak/>
        <w:t>культуры и особенности русского национального в</w:t>
      </w:r>
      <w:r w:rsidR="00583B91">
        <w:rPr>
          <w:sz w:val="28"/>
          <w:szCs w:val="28"/>
        </w:rPr>
        <w:t>арианта литературного развития.</w:t>
      </w:r>
    </w:p>
    <w:p w:rsidR="00583B91" w:rsidRDefault="00583B91" w:rsidP="00583B91">
      <w:pPr>
        <w:spacing w:line="360" w:lineRule="auto"/>
        <w:ind w:firstLine="709"/>
        <w:jc w:val="both"/>
        <w:rPr>
          <w:sz w:val="28"/>
          <w:szCs w:val="28"/>
        </w:rPr>
      </w:pPr>
      <w:r w:rsidRPr="00583B91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исследования – раскрыть проблему</w:t>
      </w:r>
      <w:r w:rsidRPr="00810249">
        <w:rPr>
          <w:sz w:val="28"/>
          <w:szCs w:val="28"/>
        </w:rPr>
        <w:t xml:space="preserve"> единства мировой культуры и особенности русского национального в</w:t>
      </w:r>
      <w:r>
        <w:rPr>
          <w:sz w:val="28"/>
          <w:szCs w:val="28"/>
        </w:rPr>
        <w:t>арианта литературного развития.</w:t>
      </w:r>
    </w:p>
    <w:p w:rsidR="00BD6434" w:rsidRDefault="00583B91" w:rsidP="00BD6434">
      <w:pPr>
        <w:spacing w:line="360" w:lineRule="auto"/>
        <w:ind w:firstLine="709"/>
        <w:jc w:val="both"/>
        <w:rPr>
          <w:sz w:val="28"/>
          <w:szCs w:val="28"/>
        </w:rPr>
      </w:pPr>
      <w:r w:rsidRPr="00A44B0A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исследования</w:t>
      </w:r>
      <w:r w:rsidR="00A44B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D6434" w:rsidRDefault="00BD6434" w:rsidP="00BD6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Раскрыть единство мировой культуры.</w:t>
      </w:r>
    </w:p>
    <w:p w:rsidR="00BD6434" w:rsidRPr="00BD6434" w:rsidRDefault="00BD6434" w:rsidP="00BD6434">
      <w:pPr>
        <w:spacing w:line="360" w:lineRule="auto"/>
        <w:ind w:firstLine="709"/>
        <w:jc w:val="both"/>
        <w:rPr>
          <w:sz w:val="28"/>
          <w:szCs w:val="28"/>
        </w:rPr>
      </w:pPr>
      <w:r w:rsidRPr="00BD6434">
        <w:rPr>
          <w:sz w:val="28"/>
          <w:szCs w:val="28"/>
        </w:rPr>
        <w:t xml:space="preserve">2. </w:t>
      </w:r>
      <w:r>
        <w:rPr>
          <w:sz w:val="28"/>
          <w:szCs w:val="28"/>
        </w:rPr>
        <w:t>Рассмотреть р</w:t>
      </w:r>
      <w:r w:rsidRPr="00BD6434">
        <w:rPr>
          <w:sz w:val="28"/>
          <w:szCs w:val="28"/>
        </w:rPr>
        <w:t>усский национальный вариант литературного развития как этнокультурное отражение мира</w:t>
      </w:r>
      <w:r>
        <w:rPr>
          <w:sz w:val="28"/>
          <w:szCs w:val="28"/>
        </w:rPr>
        <w:t>.</w:t>
      </w:r>
    </w:p>
    <w:p w:rsidR="00BD6434" w:rsidRDefault="00AC37D8" w:rsidP="00BD6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Проанализировать русскую литературу и литературные симбиозы.</w:t>
      </w:r>
    </w:p>
    <w:p w:rsidR="00AC37D8" w:rsidRPr="00AC37D8" w:rsidRDefault="00AC37D8" w:rsidP="00AC37D8">
      <w:pPr>
        <w:spacing w:line="360" w:lineRule="auto"/>
        <w:ind w:firstLine="709"/>
        <w:jc w:val="both"/>
        <w:rPr>
          <w:sz w:val="28"/>
          <w:szCs w:val="28"/>
        </w:rPr>
      </w:pPr>
      <w:r w:rsidRPr="00AC37D8">
        <w:rPr>
          <w:sz w:val="28"/>
          <w:szCs w:val="28"/>
        </w:rPr>
        <w:t xml:space="preserve">4. </w:t>
      </w:r>
      <w:r>
        <w:rPr>
          <w:sz w:val="28"/>
          <w:szCs w:val="28"/>
        </w:rPr>
        <w:t>Охарактеризовать п</w:t>
      </w:r>
      <w:r w:rsidRPr="00AC37D8">
        <w:rPr>
          <w:sz w:val="28"/>
          <w:szCs w:val="28"/>
        </w:rPr>
        <w:t>ериоды диалога русского национального варианта литературного развития с европейской культурой</w:t>
      </w:r>
      <w:r>
        <w:rPr>
          <w:sz w:val="28"/>
          <w:szCs w:val="28"/>
        </w:rPr>
        <w:t>.</w:t>
      </w:r>
    </w:p>
    <w:p w:rsidR="00A44B0A" w:rsidRPr="00DC666F" w:rsidRDefault="00A44B0A" w:rsidP="00A44B0A">
      <w:pPr>
        <w:spacing w:line="360" w:lineRule="auto"/>
        <w:ind w:firstLine="709"/>
        <w:jc w:val="both"/>
        <w:rPr>
          <w:sz w:val="28"/>
          <w:szCs w:val="28"/>
        </w:rPr>
      </w:pPr>
      <w:r w:rsidRPr="00093FBD">
        <w:rPr>
          <w:b/>
          <w:sz w:val="28"/>
          <w:szCs w:val="28"/>
        </w:rPr>
        <w:t>Методологическая основа</w:t>
      </w:r>
      <w:r w:rsidRPr="00DC666F">
        <w:rPr>
          <w:sz w:val="28"/>
          <w:szCs w:val="28"/>
        </w:rPr>
        <w:t xml:space="preserve"> исследования.</w:t>
      </w:r>
      <w:r>
        <w:rPr>
          <w:sz w:val="28"/>
          <w:szCs w:val="28"/>
        </w:rPr>
        <w:t xml:space="preserve"> Основной </w:t>
      </w:r>
      <w:r w:rsidRPr="00DC666F">
        <w:rPr>
          <w:sz w:val="28"/>
          <w:szCs w:val="28"/>
        </w:rPr>
        <w:t>методологической установкой настоящего</w:t>
      </w:r>
      <w:r>
        <w:rPr>
          <w:sz w:val="28"/>
          <w:szCs w:val="28"/>
        </w:rPr>
        <w:t xml:space="preserve"> </w:t>
      </w:r>
      <w:r w:rsidRPr="00DC666F">
        <w:rPr>
          <w:sz w:val="28"/>
          <w:szCs w:val="28"/>
        </w:rPr>
        <w:t xml:space="preserve">исследования является </w:t>
      </w:r>
      <w:r>
        <w:rPr>
          <w:sz w:val="28"/>
          <w:szCs w:val="28"/>
        </w:rPr>
        <w:t>внутренняя</w:t>
      </w:r>
      <w:r w:rsidRPr="00DC666F">
        <w:rPr>
          <w:sz w:val="28"/>
          <w:szCs w:val="28"/>
        </w:rPr>
        <w:t xml:space="preserve"> логик</w:t>
      </w:r>
      <w:r>
        <w:rPr>
          <w:sz w:val="28"/>
          <w:szCs w:val="28"/>
        </w:rPr>
        <w:t>а</w:t>
      </w:r>
      <w:r w:rsidRPr="00DC666F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Pr="00DC666F">
        <w:rPr>
          <w:sz w:val="28"/>
          <w:szCs w:val="28"/>
        </w:rPr>
        <w:t>научного познания</w:t>
      </w:r>
      <w:r>
        <w:rPr>
          <w:sz w:val="28"/>
          <w:szCs w:val="28"/>
        </w:rPr>
        <w:t xml:space="preserve"> развития литературного процесса</w:t>
      </w:r>
      <w:r w:rsidRPr="00DC666F">
        <w:rPr>
          <w:sz w:val="28"/>
          <w:szCs w:val="28"/>
        </w:rPr>
        <w:t>. В связи с этим в работе</w:t>
      </w:r>
      <w:r>
        <w:rPr>
          <w:sz w:val="28"/>
          <w:szCs w:val="28"/>
        </w:rPr>
        <w:t xml:space="preserve"> </w:t>
      </w:r>
      <w:r w:rsidRPr="00DC666F">
        <w:rPr>
          <w:sz w:val="28"/>
          <w:szCs w:val="28"/>
        </w:rPr>
        <w:t>широко применяются следующие методы:</w:t>
      </w:r>
    </w:p>
    <w:p w:rsidR="00A44B0A" w:rsidRPr="00DC666F" w:rsidRDefault="00A44B0A" w:rsidP="00A4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C666F">
        <w:rPr>
          <w:sz w:val="28"/>
          <w:szCs w:val="28"/>
        </w:rPr>
        <w:t xml:space="preserve"> метод историко-логической реконструкции;</w:t>
      </w:r>
    </w:p>
    <w:p w:rsidR="00A44B0A" w:rsidRPr="00DC666F" w:rsidRDefault="00A44B0A" w:rsidP="00A44B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DC666F">
        <w:rPr>
          <w:sz w:val="28"/>
          <w:szCs w:val="28"/>
        </w:rPr>
        <w:t xml:space="preserve"> метод системного анализа, позволяющий рассмотреть в</w:t>
      </w:r>
      <w:r>
        <w:rPr>
          <w:sz w:val="28"/>
          <w:szCs w:val="28"/>
        </w:rPr>
        <w:t xml:space="preserve"> </w:t>
      </w:r>
      <w:r w:rsidRPr="00DC666F">
        <w:rPr>
          <w:sz w:val="28"/>
          <w:szCs w:val="28"/>
        </w:rPr>
        <w:t>неразрывном единстве структурный и функциональный аспекты</w:t>
      </w:r>
      <w:r>
        <w:rPr>
          <w:sz w:val="28"/>
          <w:szCs w:val="28"/>
        </w:rPr>
        <w:t xml:space="preserve"> филологической науки в сфере гуманитарного образования</w:t>
      </w:r>
      <w:r w:rsidRPr="00DC666F">
        <w:rPr>
          <w:sz w:val="28"/>
          <w:szCs w:val="28"/>
        </w:rPr>
        <w:t>.</w:t>
      </w:r>
    </w:p>
    <w:p w:rsidR="00A44B0A" w:rsidRPr="00DC666F" w:rsidRDefault="00A44B0A" w:rsidP="00A44B0A">
      <w:pPr>
        <w:spacing w:line="360" w:lineRule="auto"/>
        <w:ind w:firstLine="709"/>
        <w:jc w:val="both"/>
        <w:rPr>
          <w:sz w:val="28"/>
          <w:szCs w:val="28"/>
        </w:rPr>
      </w:pPr>
      <w:r w:rsidRPr="001030D6">
        <w:rPr>
          <w:b/>
          <w:sz w:val="28"/>
          <w:szCs w:val="28"/>
        </w:rPr>
        <w:t>Структура</w:t>
      </w:r>
      <w:r w:rsidRPr="00DC6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курсовой работы </w:t>
      </w:r>
      <w:r w:rsidRPr="00DC666F">
        <w:rPr>
          <w:sz w:val="28"/>
          <w:szCs w:val="28"/>
        </w:rPr>
        <w:t>обусловлена целью и задачами</w:t>
      </w:r>
      <w:r>
        <w:rPr>
          <w:sz w:val="28"/>
          <w:szCs w:val="28"/>
        </w:rPr>
        <w:t xml:space="preserve"> </w:t>
      </w:r>
      <w:r w:rsidRPr="00DC666F">
        <w:rPr>
          <w:sz w:val="28"/>
          <w:szCs w:val="28"/>
        </w:rPr>
        <w:t xml:space="preserve">исследования. Работа состоит из введения, </w:t>
      </w:r>
      <w:r w:rsidRPr="006F2404">
        <w:rPr>
          <w:sz w:val="28"/>
          <w:szCs w:val="28"/>
        </w:rPr>
        <w:t xml:space="preserve">двух </w:t>
      </w:r>
      <w:r>
        <w:rPr>
          <w:sz w:val="28"/>
          <w:szCs w:val="28"/>
        </w:rPr>
        <w:t>глав</w:t>
      </w:r>
      <w:r w:rsidRPr="006F24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четырех </w:t>
      </w:r>
      <w:r w:rsidRPr="006F2404">
        <w:rPr>
          <w:sz w:val="28"/>
          <w:szCs w:val="28"/>
        </w:rPr>
        <w:t>пунктов,</w:t>
      </w:r>
      <w:r>
        <w:rPr>
          <w:sz w:val="28"/>
          <w:szCs w:val="28"/>
        </w:rPr>
        <w:t xml:space="preserve"> </w:t>
      </w:r>
      <w:r w:rsidRPr="00DC666F">
        <w:rPr>
          <w:sz w:val="28"/>
          <w:szCs w:val="28"/>
        </w:rPr>
        <w:t xml:space="preserve">заключения и </w:t>
      </w:r>
      <w:r>
        <w:rPr>
          <w:sz w:val="28"/>
          <w:szCs w:val="28"/>
        </w:rPr>
        <w:t>списка использованных источников и литературы.</w:t>
      </w:r>
    </w:p>
    <w:p w:rsidR="00A44B0A" w:rsidRDefault="00A44B0A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37C2" w:rsidRPr="003D2FD2" w:rsidRDefault="003D2FD2" w:rsidP="003D2F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A44B0A" w:rsidRPr="003D2FD2">
        <w:rPr>
          <w:b/>
          <w:sz w:val="28"/>
          <w:szCs w:val="28"/>
        </w:rPr>
        <w:t>Мировая культура как единое целое</w:t>
      </w:r>
      <w:r w:rsidR="00646E8C">
        <w:rPr>
          <w:b/>
          <w:sz w:val="28"/>
          <w:szCs w:val="28"/>
        </w:rPr>
        <w:t xml:space="preserve"> и русская литература как ее отражение</w:t>
      </w:r>
    </w:p>
    <w:p w:rsidR="00003F8D" w:rsidRPr="003D2FD2" w:rsidRDefault="003D2FD2" w:rsidP="003D2FD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3D2FD2">
        <w:rPr>
          <w:b/>
          <w:sz w:val="28"/>
          <w:szCs w:val="28"/>
        </w:rPr>
        <w:t>Единство мировой культуры</w:t>
      </w:r>
    </w:p>
    <w:p w:rsidR="00003F8D" w:rsidRPr="00003F8D" w:rsidRDefault="00003F8D" w:rsidP="00003F8D">
      <w:pPr>
        <w:spacing w:line="360" w:lineRule="auto"/>
        <w:ind w:firstLine="709"/>
        <w:jc w:val="both"/>
        <w:rPr>
          <w:sz w:val="28"/>
          <w:szCs w:val="28"/>
        </w:rPr>
      </w:pPr>
    </w:p>
    <w:p w:rsidR="007C4EA0" w:rsidRPr="00405B44" w:rsidRDefault="00003F8D" w:rsidP="00003F8D">
      <w:pPr>
        <w:spacing w:line="360" w:lineRule="auto"/>
        <w:ind w:firstLine="709"/>
        <w:jc w:val="both"/>
        <w:rPr>
          <w:sz w:val="28"/>
          <w:szCs w:val="28"/>
        </w:rPr>
      </w:pPr>
      <w:r w:rsidRPr="00003F8D">
        <w:rPr>
          <w:sz w:val="28"/>
          <w:szCs w:val="28"/>
        </w:rPr>
        <w:t xml:space="preserve">Как в экономике и политике, так и в сфере духа, в культуре мир стремится к единению. При всем многообразии культуры, повсюду культура выступает как </w:t>
      </w:r>
      <w:r w:rsidR="00FE1B24">
        <w:rPr>
          <w:sz w:val="28"/>
          <w:szCs w:val="28"/>
        </w:rPr>
        <w:t xml:space="preserve">общая, объединяющая </w:t>
      </w:r>
      <w:r w:rsidRPr="00003F8D">
        <w:rPr>
          <w:sz w:val="28"/>
          <w:szCs w:val="28"/>
        </w:rPr>
        <w:t xml:space="preserve">черта всего человечества. Конкретно-историческое понимание культуры опирается на признание единства и многообразия социокультурного процесса. </w:t>
      </w:r>
      <w:r w:rsidR="00FE1B24">
        <w:rPr>
          <w:sz w:val="28"/>
          <w:szCs w:val="28"/>
        </w:rPr>
        <w:t>С</w:t>
      </w:r>
      <w:r w:rsidRPr="00003F8D">
        <w:rPr>
          <w:sz w:val="28"/>
          <w:szCs w:val="28"/>
        </w:rPr>
        <w:t xml:space="preserve">уществуют подлинно всеобщие основания того целого, которое называется мировой культурой. Фундаментально общим, </w:t>
      </w:r>
      <w:proofErr w:type="spellStart"/>
      <w:r w:rsidRPr="00003F8D">
        <w:rPr>
          <w:sz w:val="28"/>
          <w:szCs w:val="28"/>
        </w:rPr>
        <w:t>сущностно</w:t>
      </w:r>
      <w:proofErr w:type="spellEnd"/>
      <w:r w:rsidRPr="00003F8D">
        <w:rPr>
          <w:sz w:val="28"/>
          <w:szCs w:val="28"/>
        </w:rPr>
        <w:t xml:space="preserve"> связывающим всю человеческую историю, делающим мировую культуру истинно целым генетически, исторически (диахронно) и системно-структурным (синхронно) является цив</w:t>
      </w:r>
      <w:r w:rsidR="00FE1B24">
        <w:rPr>
          <w:sz w:val="28"/>
          <w:szCs w:val="28"/>
        </w:rPr>
        <w:t xml:space="preserve">илизационная деятельность людей. Именно </w:t>
      </w:r>
      <w:r w:rsidRPr="00003F8D">
        <w:rPr>
          <w:sz w:val="28"/>
          <w:szCs w:val="28"/>
        </w:rPr>
        <w:t>человеческая деятельность определяет общность генезиса, функционирования и закономерного развития всей мировой культуры. Вместе с тем многообразные формы культуры, как бы ни были они разительно не похожи друг на друга, являются порождением одного и того же корня, тождественны в своей сущности как способы единой человеческой деятельности. Мировая культура – это синтез лучших достижений всех национальных культур н</w:t>
      </w:r>
      <w:r w:rsidR="00405B44">
        <w:rPr>
          <w:sz w:val="28"/>
          <w:szCs w:val="28"/>
        </w:rPr>
        <w:t xml:space="preserve">ародов, населяющих нашу планету </w:t>
      </w:r>
      <w:r w:rsidR="00405B44" w:rsidRPr="00405B44">
        <w:rPr>
          <w:sz w:val="28"/>
          <w:szCs w:val="28"/>
        </w:rPr>
        <w:t>[12]</w:t>
      </w:r>
      <w:r w:rsidR="00405B44">
        <w:rPr>
          <w:sz w:val="28"/>
          <w:szCs w:val="28"/>
        </w:rPr>
        <w:t>.</w:t>
      </w:r>
    </w:p>
    <w:p w:rsidR="00003F8D" w:rsidRPr="00405B44" w:rsidRDefault="00003F8D" w:rsidP="00003F8D">
      <w:pPr>
        <w:spacing w:line="360" w:lineRule="auto"/>
        <w:ind w:firstLine="709"/>
        <w:jc w:val="both"/>
        <w:rPr>
          <w:sz w:val="28"/>
          <w:szCs w:val="28"/>
        </w:rPr>
      </w:pPr>
      <w:r w:rsidRPr="00003F8D">
        <w:rPr>
          <w:sz w:val="28"/>
          <w:szCs w:val="28"/>
        </w:rPr>
        <w:t>Мировая культура многообразна, поскольку она сформировалась в р</w:t>
      </w:r>
      <w:r w:rsidR="00FE1B24">
        <w:rPr>
          <w:sz w:val="28"/>
          <w:szCs w:val="28"/>
        </w:rPr>
        <w:t>азличных исторических, географи</w:t>
      </w:r>
      <w:r w:rsidRPr="00003F8D">
        <w:rPr>
          <w:sz w:val="28"/>
          <w:szCs w:val="28"/>
        </w:rPr>
        <w:t>ческих и иных услов</w:t>
      </w:r>
      <w:r w:rsidR="00FE1B24">
        <w:rPr>
          <w:sz w:val="28"/>
          <w:szCs w:val="28"/>
        </w:rPr>
        <w:t>иях (например, культура земледе</w:t>
      </w:r>
      <w:r w:rsidRPr="00003F8D">
        <w:rPr>
          <w:sz w:val="28"/>
          <w:szCs w:val="28"/>
        </w:rPr>
        <w:t>лия, политическая культура и т.д.). Культурное пространство современн</w:t>
      </w:r>
      <w:r w:rsidR="00FE1B24">
        <w:rPr>
          <w:sz w:val="28"/>
          <w:szCs w:val="28"/>
        </w:rPr>
        <w:t>ого человечества весьма многоли</w:t>
      </w:r>
      <w:r w:rsidRPr="00003F8D">
        <w:rPr>
          <w:sz w:val="28"/>
          <w:szCs w:val="28"/>
        </w:rPr>
        <w:t>ко, поскольку оно суммирует исторический опыт всех стран и народов мир</w:t>
      </w:r>
      <w:r w:rsidR="00FE1B24">
        <w:rPr>
          <w:sz w:val="28"/>
          <w:szCs w:val="28"/>
        </w:rPr>
        <w:t>а. Культура каждого народа всег</w:t>
      </w:r>
      <w:r w:rsidRPr="00003F8D">
        <w:rPr>
          <w:sz w:val="28"/>
          <w:szCs w:val="28"/>
        </w:rPr>
        <w:t>да уникальна; она воплощает в себе его исторический путь и судьбу, его «</w:t>
      </w:r>
      <w:r w:rsidR="00405B44">
        <w:rPr>
          <w:sz w:val="28"/>
          <w:szCs w:val="28"/>
        </w:rPr>
        <w:t xml:space="preserve">нишу» в потоке истории общества </w:t>
      </w:r>
      <w:r w:rsidR="00405B44" w:rsidRPr="00405B44">
        <w:rPr>
          <w:sz w:val="28"/>
          <w:szCs w:val="28"/>
        </w:rPr>
        <w:t>[4]</w:t>
      </w:r>
      <w:r w:rsidR="00405B44">
        <w:rPr>
          <w:sz w:val="28"/>
          <w:szCs w:val="28"/>
        </w:rPr>
        <w:t>.</w:t>
      </w:r>
    </w:p>
    <w:p w:rsidR="00003F8D" w:rsidRPr="00003F8D" w:rsidRDefault="00003F8D" w:rsidP="00003F8D">
      <w:pPr>
        <w:spacing w:line="360" w:lineRule="auto"/>
        <w:ind w:firstLine="709"/>
        <w:jc w:val="both"/>
        <w:rPr>
          <w:sz w:val="28"/>
          <w:szCs w:val="28"/>
        </w:rPr>
      </w:pPr>
      <w:r w:rsidRPr="00003F8D">
        <w:rPr>
          <w:sz w:val="28"/>
          <w:szCs w:val="28"/>
        </w:rPr>
        <w:t>Несмотря на разноликость, мировая культура все же едина, так как она взаимосвязана. Это единство стало активно склад</w:t>
      </w:r>
      <w:r w:rsidR="00FE1B24">
        <w:rPr>
          <w:sz w:val="28"/>
          <w:szCs w:val="28"/>
        </w:rPr>
        <w:t xml:space="preserve">ываться по мере становления </w:t>
      </w:r>
      <w:r w:rsidR="00FE1B24">
        <w:rPr>
          <w:sz w:val="28"/>
          <w:szCs w:val="28"/>
        </w:rPr>
        <w:lastRenderedPageBreak/>
        <w:t>все</w:t>
      </w:r>
      <w:r w:rsidRPr="00003F8D">
        <w:rPr>
          <w:sz w:val="28"/>
          <w:szCs w:val="28"/>
        </w:rPr>
        <w:t xml:space="preserve">мирной, т.е. целостной истории человечества. </w:t>
      </w:r>
    </w:p>
    <w:p w:rsidR="00003F8D" w:rsidRPr="00405B44" w:rsidRDefault="00003F8D" w:rsidP="00003F8D">
      <w:pPr>
        <w:spacing w:line="360" w:lineRule="auto"/>
        <w:ind w:firstLine="709"/>
        <w:jc w:val="both"/>
        <w:rPr>
          <w:sz w:val="28"/>
          <w:szCs w:val="28"/>
        </w:rPr>
      </w:pPr>
      <w:r w:rsidRPr="00003F8D">
        <w:rPr>
          <w:sz w:val="28"/>
          <w:szCs w:val="28"/>
        </w:rPr>
        <w:t xml:space="preserve">XX </w:t>
      </w:r>
      <w:r w:rsidR="00FE1B24">
        <w:rPr>
          <w:sz w:val="28"/>
          <w:szCs w:val="28"/>
        </w:rPr>
        <w:t>в. резко ускорил проце</w:t>
      </w:r>
      <w:proofErr w:type="gramStart"/>
      <w:r w:rsidR="00FE1B24">
        <w:rPr>
          <w:sz w:val="28"/>
          <w:szCs w:val="28"/>
        </w:rPr>
        <w:t>сс сбл</w:t>
      </w:r>
      <w:proofErr w:type="gramEnd"/>
      <w:r w:rsidR="00FE1B24">
        <w:rPr>
          <w:sz w:val="28"/>
          <w:szCs w:val="28"/>
        </w:rPr>
        <w:t>иже</w:t>
      </w:r>
      <w:r w:rsidRPr="00003F8D">
        <w:rPr>
          <w:sz w:val="28"/>
          <w:szCs w:val="28"/>
        </w:rPr>
        <w:t>ния и взаимодействия региональных и национальных культур. В настояще</w:t>
      </w:r>
      <w:r w:rsidR="00FE1B24">
        <w:rPr>
          <w:sz w:val="28"/>
          <w:szCs w:val="28"/>
        </w:rPr>
        <w:t>е время налицо две основные тен</w:t>
      </w:r>
      <w:r w:rsidRPr="00003F8D">
        <w:rPr>
          <w:sz w:val="28"/>
          <w:szCs w:val="28"/>
        </w:rPr>
        <w:t>денции в развитии современной культуры</w:t>
      </w:r>
      <w:r w:rsidR="00FE1B24">
        <w:rPr>
          <w:sz w:val="28"/>
          <w:szCs w:val="28"/>
        </w:rPr>
        <w:t>.</w:t>
      </w:r>
      <w:r w:rsidR="00405B44">
        <w:rPr>
          <w:sz w:val="28"/>
          <w:szCs w:val="28"/>
        </w:rPr>
        <w:t xml:space="preserve"> </w:t>
      </w:r>
      <w:r w:rsidR="00B47C72">
        <w:rPr>
          <w:sz w:val="28"/>
          <w:szCs w:val="28"/>
        </w:rPr>
        <w:t>Первая тенденция –</w:t>
      </w:r>
      <w:r w:rsidRPr="00003F8D">
        <w:rPr>
          <w:sz w:val="28"/>
          <w:szCs w:val="28"/>
        </w:rPr>
        <w:t xml:space="preserve"> это </w:t>
      </w:r>
      <w:r w:rsidR="00B47C72">
        <w:rPr>
          <w:sz w:val="28"/>
          <w:szCs w:val="28"/>
        </w:rPr>
        <w:t>стремление к своеобразию и непо</w:t>
      </w:r>
      <w:r w:rsidRPr="00003F8D">
        <w:rPr>
          <w:sz w:val="28"/>
          <w:szCs w:val="28"/>
        </w:rPr>
        <w:t xml:space="preserve">вторимости, к сохранению собственного «лица», что наиболее очевидно проявляется в языке, литературе, фольклоре. Данная </w:t>
      </w:r>
      <w:r w:rsidR="00B47C72">
        <w:rPr>
          <w:sz w:val="28"/>
          <w:szCs w:val="28"/>
        </w:rPr>
        <w:t>тенденция закрепляется становле</w:t>
      </w:r>
      <w:r w:rsidRPr="00003F8D">
        <w:rPr>
          <w:sz w:val="28"/>
          <w:szCs w:val="28"/>
        </w:rPr>
        <w:t>нием и развитием са</w:t>
      </w:r>
      <w:r w:rsidR="00B47C72">
        <w:rPr>
          <w:sz w:val="28"/>
          <w:szCs w:val="28"/>
        </w:rPr>
        <w:t>мостоятельных (суверенных) госу</w:t>
      </w:r>
      <w:r w:rsidRPr="00003F8D">
        <w:rPr>
          <w:sz w:val="28"/>
          <w:szCs w:val="28"/>
        </w:rPr>
        <w:t xml:space="preserve">дарств. Отдельные очаги культуры </w:t>
      </w:r>
      <w:r w:rsidR="00405B44">
        <w:rPr>
          <w:sz w:val="28"/>
          <w:szCs w:val="28"/>
        </w:rPr>
        <w:t xml:space="preserve">самобытны </w:t>
      </w:r>
      <w:r w:rsidRPr="00003F8D">
        <w:rPr>
          <w:sz w:val="28"/>
          <w:szCs w:val="28"/>
        </w:rPr>
        <w:t>и часто не</w:t>
      </w:r>
      <w:r w:rsidR="00405B44">
        <w:rPr>
          <w:sz w:val="28"/>
          <w:szCs w:val="28"/>
        </w:rPr>
        <w:t xml:space="preserve"> </w:t>
      </w:r>
      <w:r w:rsidRPr="00003F8D">
        <w:rPr>
          <w:sz w:val="28"/>
          <w:szCs w:val="28"/>
        </w:rPr>
        <w:t>похожи друг на друга (например, национальные религии, системы прав</w:t>
      </w:r>
      <w:r w:rsidR="00405B44">
        <w:rPr>
          <w:sz w:val="28"/>
          <w:szCs w:val="28"/>
        </w:rPr>
        <w:t xml:space="preserve">а, экономические модели и т.д.) </w:t>
      </w:r>
      <w:r w:rsidR="00405B44" w:rsidRPr="00405B44">
        <w:rPr>
          <w:sz w:val="28"/>
          <w:szCs w:val="28"/>
        </w:rPr>
        <w:t>[12]</w:t>
      </w:r>
      <w:r w:rsidR="00405B44">
        <w:rPr>
          <w:sz w:val="28"/>
          <w:szCs w:val="28"/>
        </w:rPr>
        <w:t>.</w:t>
      </w:r>
    </w:p>
    <w:p w:rsidR="00003F8D" w:rsidRPr="00405B44" w:rsidRDefault="00B47C72" w:rsidP="00003F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тенденция – это взаимодействие и взаимо</w:t>
      </w:r>
      <w:r w:rsidR="00003F8D" w:rsidRPr="00003F8D">
        <w:rPr>
          <w:sz w:val="28"/>
          <w:szCs w:val="28"/>
        </w:rPr>
        <w:t>проникновение от</w:t>
      </w:r>
      <w:r>
        <w:rPr>
          <w:sz w:val="28"/>
          <w:szCs w:val="28"/>
        </w:rPr>
        <w:t>дельных культур. Этому благопри</w:t>
      </w:r>
      <w:r w:rsidR="00003F8D" w:rsidRPr="00003F8D">
        <w:rPr>
          <w:sz w:val="28"/>
          <w:szCs w:val="28"/>
        </w:rPr>
        <w:t>ятствуют единые</w:t>
      </w:r>
      <w:r>
        <w:rPr>
          <w:sz w:val="28"/>
          <w:szCs w:val="28"/>
        </w:rPr>
        <w:t xml:space="preserve"> коммуникации и эффективные сред</w:t>
      </w:r>
      <w:r w:rsidR="00003F8D" w:rsidRPr="00003F8D">
        <w:rPr>
          <w:sz w:val="28"/>
          <w:szCs w:val="28"/>
        </w:rPr>
        <w:t>ства связи, активный торгово-экономический обмен, наличие общих структур</w:t>
      </w:r>
      <w:r>
        <w:rPr>
          <w:sz w:val="28"/>
          <w:szCs w:val="28"/>
        </w:rPr>
        <w:t xml:space="preserve"> управления этими процесса</w:t>
      </w:r>
      <w:r w:rsidR="00003F8D" w:rsidRPr="00003F8D">
        <w:rPr>
          <w:sz w:val="28"/>
          <w:szCs w:val="28"/>
        </w:rPr>
        <w:t>ми (например, при ООН существует ЮНЕСКО как</w:t>
      </w:r>
      <w:r>
        <w:rPr>
          <w:sz w:val="28"/>
          <w:szCs w:val="28"/>
        </w:rPr>
        <w:t xml:space="preserve"> </w:t>
      </w:r>
      <w:r w:rsidR="00003F8D" w:rsidRPr="00003F8D">
        <w:rPr>
          <w:sz w:val="28"/>
          <w:szCs w:val="28"/>
        </w:rPr>
        <w:t>организация по воп</w:t>
      </w:r>
      <w:r>
        <w:rPr>
          <w:sz w:val="28"/>
          <w:szCs w:val="28"/>
        </w:rPr>
        <w:t>росам образования, науки и куль</w:t>
      </w:r>
      <w:r w:rsidR="00003F8D" w:rsidRPr="00003F8D">
        <w:rPr>
          <w:sz w:val="28"/>
          <w:szCs w:val="28"/>
        </w:rPr>
        <w:t>туры). В итоге исторический</w:t>
      </w:r>
      <w:r>
        <w:rPr>
          <w:sz w:val="28"/>
          <w:szCs w:val="28"/>
        </w:rPr>
        <w:t xml:space="preserve"> процесс становится це</w:t>
      </w:r>
      <w:r w:rsidR="00003F8D" w:rsidRPr="00003F8D">
        <w:rPr>
          <w:sz w:val="28"/>
          <w:szCs w:val="28"/>
        </w:rPr>
        <w:t>лостным, сотканным</w:t>
      </w:r>
      <w:r>
        <w:rPr>
          <w:sz w:val="28"/>
          <w:szCs w:val="28"/>
        </w:rPr>
        <w:t xml:space="preserve"> из многочисленных нитей культу</w:t>
      </w:r>
      <w:r w:rsidR="00003F8D" w:rsidRPr="00003F8D">
        <w:rPr>
          <w:sz w:val="28"/>
          <w:szCs w:val="28"/>
        </w:rPr>
        <w:t>ры. На</w:t>
      </w:r>
      <w:r>
        <w:rPr>
          <w:sz w:val="28"/>
          <w:szCs w:val="28"/>
        </w:rPr>
        <w:t xml:space="preserve"> </w:t>
      </w:r>
      <w:r w:rsidR="00003F8D" w:rsidRPr="00003F8D">
        <w:rPr>
          <w:sz w:val="28"/>
          <w:szCs w:val="28"/>
        </w:rPr>
        <w:t>основе синтеза культур формируется единая, общепланетарная цивилизация</w:t>
      </w:r>
      <w:r>
        <w:rPr>
          <w:sz w:val="28"/>
          <w:szCs w:val="28"/>
        </w:rPr>
        <w:t xml:space="preserve"> </w:t>
      </w:r>
      <w:r w:rsidR="00003F8D" w:rsidRPr="00003F8D">
        <w:rPr>
          <w:sz w:val="28"/>
          <w:szCs w:val="28"/>
        </w:rPr>
        <w:t>с глобальной культурой, с единым культурным полем (пространством). В</w:t>
      </w:r>
      <w:r>
        <w:rPr>
          <w:sz w:val="28"/>
          <w:szCs w:val="28"/>
        </w:rPr>
        <w:t xml:space="preserve"> рам</w:t>
      </w:r>
      <w:r w:rsidR="00003F8D" w:rsidRPr="00003F8D">
        <w:rPr>
          <w:sz w:val="28"/>
          <w:szCs w:val="28"/>
        </w:rPr>
        <w:t>ках этого пространства утверж</w:t>
      </w:r>
      <w:r>
        <w:rPr>
          <w:sz w:val="28"/>
          <w:szCs w:val="28"/>
        </w:rPr>
        <w:t>даются общечеловечес</w:t>
      </w:r>
      <w:r w:rsidR="00003F8D" w:rsidRPr="00003F8D">
        <w:rPr>
          <w:sz w:val="28"/>
          <w:szCs w:val="28"/>
        </w:rPr>
        <w:t>кие ценности, особенно</w:t>
      </w:r>
      <w:r>
        <w:rPr>
          <w:sz w:val="28"/>
          <w:szCs w:val="28"/>
        </w:rPr>
        <w:t xml:space="preserve"> </w:t>
      </w:r>
      <w:r w:rsidR="00003F8D" w:rsidRPr="00003F8D">
        <w:rPr>
          <w:sz w:val="28"/>
          <w:szCs w:val="28"/>
        </w:rPr>
        <w:t xml:space="preserve">актуальные в наше время </w:t>
      </w:r>
      <w:r>
        <w:rPr>
          <w:sz w:val="28"/>
          <w:szCs w:val="28"/>
        </w:rPr>
        <w:t>–</w:t>
      </w:r>
      <w:r w:rsidR="00003F8D" w:rsidRPr="00003F8D">
        <w:rPr>
          <w:sz w:val="28"/>
          <w:szCs w:val="28"/>
        </w:rPr>
        <w:t xml:space="preserve"> идея ненасильственного мира, экологической</w:t>
      </w:r>
      <w:r>
        <w:rPr>
          <w:sz w:val="28"/>
          <w:szCs w:val="28"/>
        </w:rPr>
        <w:t xml:space="preserve"> </w:t>
      </w:r>
      <w:r w:rsidR="00003F8D" w:rsidRPr="00003F8D">
        <w:rPr>
          <w:sz w:val="28"/>
          <w:szCs w:val="28"/>
        </w:rPr>
        <w:t>безопасности и другие. Люд</w:t>
      </w:r>
      <w:r>
        <w:rPr>
          <w:sz w:val="28"/>
          <w:szCs w:val="28"/>
        </w:rPr>
        <w:t>и все более ощущают себя жителя</w:t>
      </w:r>
      <w:r w:rsidR="00003F8D" w:rsidRPr="00003F8D">
        <w:rPr>
          <w:sz w:val="28"/>
          <w:szCs w:val="28"/>
        </w:rPr>
        <w:t>ми одного общего</w:t>
      </w:r>
      <w:r>
        <w:rPr>
          <w:sz w:val="28"/>
          <w:szCs w:val="28"/>
        </w:rPr>
        <w:t xml:space="preserve"> </w:t>
      </w:r>
      <w:r w:rsidR="00003F8D" w:rsidRPr="00003F8D">
        <w:rPr>
          <w:sz w:val="28"/>
          <w:szCs w:val="28"/>
        </w:rPr>
        <w:t>дома</w:t>
      </w:r>
      <w:r>
        <w:rPr>
          <w:sz w:val="28"/>
          <w:szCs w:val="28"/>
        </w:rPr>
        <w:t>. Возникает так называемое «пла</w:t>
      </w:r>
      <w:r w:rsidR="00003F8D" w:rsidRPr="00003F8D">
        <w:rPr>
          <w:sz w:val="28"/>
          <w:szCs w:val="28"/>
        </w:rPr>
        <w:t>нетарное сознание», и мы осознаем себя как</w:t>
      </w:r>
      <w:r>
        <w:rPr>
          <w:sz w:val="28"/>
          <w:szCs w:val="28"/>
        </w:rPr>
        <w:t xml:space="preserve"> бы «гражданами мира». </w:t>
      </w:r>
      <w:r w:rsidR="00003F8D" w:rsidRPr="00003F8D">
        <w:rPr>
          <w:sz w:val="28"/>
          <w:szCs w:val="28"/>
        </w:rPr>
        <w:t xml:space="preserve">Культура </w:t>
      </w:r>
      <w:r>
        <w:rPr>
          <w:sz w:val="28"/>
          <w:szCs w:val="28"/>
        </w:rPr>
        <w:t>по сути своей –</w:t>
      </w:r>
      <w:r w:rsidR="00003F8D" w:rsidRPr="00003F8D">
        <w:rPr>
          <w:sz w:val="28"/>
          <w:szCs w:val="28"/>
        </w:rPr>
        <w:t xml:space="preserve"> это живой организм, общее</w:t>
      </w:r>
      <w:r w:rsidR="00405B44">
        <w:rPr>
          <w:sz w:val="28"/>
          <w:szCs w:val="28"/>
        </w:rPr>
        <w:t xml:space="preserve"> достояние всех стран и народов </w:t>
      </w:r>
      <w:r w:rsidR="00405B44" w:rsidRPr="00405B44">
        <w:rPr>
          <w:sz w:val="28"/>
          <w:szCs w:val="28"/>
        </w:rPr>
        <w:t>[12]</w:t>
      </w:r>
      <w:r w:rsidR="00405B44">
        <w:rPr>
          <w:sz w:val="28"/>
          <w:szCs w:val="28"/>
        </w:rPr>
        <w:t>.</w:t>
      </w:r>
    </w:p>
    <w:p w:rsidR="00073E32" w:rsidRDefault="00073E32" w:rsidP="00003F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ч</w:t>
      </w:r>
      <w:r w:rsidR="00003F8D" w:rsidRPr="00003F8D">
        <w:rPr>
          <w:sz w:val="28"/>
          <w:szCs w:val="28"/>
        </w:rPr>
        <w:t xml:space="preserve">еловечество вступает в новую </w:t>
      </w:r>
      <w:r>
        <w:rPr>
          <w:sz w:val="28"/>
          <w:szCs w:val="28"/>
        </w:rPr>
        <w:t>– постиндустри</w:t>
      </w:r>
      <w:r w:rsidR="00003F8D" w:rsidRPr="00003F8D">
        <w:rPr>
          <w:sz w:val="28"/>
          <w:szCs w:val="28"/>
        </w:rPr>
        <w:t>альную, или «</w:t>
      </w:r>
      <w:proofErr w:type="spellStart"/>
      <w:r w:rsidR="00003F8D" w:rsidRPr="00003F8D">
        <w:rPr>
          <w:sz w:val="28"/>
          <w:szCs w:val="28"/>
        </w:rPr>
        <w:t>ноосфе</w:t>
      </w:r>
      <w:r>
        <w:rPr>
          <w:sz w:val="28"/>
          <w:szCs w:val="28"/>
        </w:rPr>
        <w:t>рную</w:t>
      </w:r>
      <w:proofErr w:type="spellEnd"/>
      <w:r>
        <w:rPr>
          <w:sz w:val="28"/>
          <w:szCs w:val="28"/>
        </w:rPr>
        <w:t xml:space="preserve">», цивилизацию. Ее основанием является </w:t>
      </w:r>
      <w:r w:rsidR="00003F8D" w:rsidRPr="00003F8D">
        <w:rPr>
          <w:sz w:val="28"/>
          <w:szCs w:val="28"/>
        </w:rPr>
        <w:t>нау</w:t>
      </w:r>
      <w:r>
        <w:rPr>
          <w:sz w:val="28"/>
          <w:szCs w:val="28"/>
        </w:rPr>
        <w:t>чно-технологический способ про</w:t>
      </w:r>
      <w:r w:rsidR="00003F8D" w:rsidRPr="00003F8D">
        <w:rPr>
          <w:sz w:val="28"/>
          <w:szCs w:val="28"/>
        </w:rPr>
        <w:t>изводства. Складывается при</w:t>
      </w:r>
      <w:r>
        <w:rPr>
          <w:sz w:val="28"/>
          <w:szCs w:val="28"/>
        </w:rPr>
        <w:t xml:space="preserve">нципиально новый тип культуры – </w:t>
      </w:r>
      <w:proofErr w:type="spellStart"/>
      <w:r>
        <w:rPr>
          <w:sz w:val="28"/>
          <w:szCs w:val="28"/>
        </w:rPr>
        <w:t>ноосферная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основан</w:t>
      </w:r>
      <w:r w:rsidR="00003F8D" w:rsidRPr="00003F8D">
        <w:rPr>
          <w:sz w:val="28"/>
          <w:szCs w:val="28"/>
        </w:rPr>
        <w:t>ная</w:t>
      </w:r>
      <w:proofErr w:type="gramEnd"/>
      <w:r w:rsidR="00003F8D" w:rsidRPr="00003F8D">
        <w:rPr>
          <w:sz w:val="28"/>
          <w:szCs w:val="28"/>
        </w:rPr>
        <w:t xml:space="preserve"> на </w:t>
      </w:r>
      <w:r w:rsidR="00003F8D" w:rsidRPr="00003F8D">
        <w:rPr>
          <w:sz w:val="28"/>
          <w:szCs w:val="28"/>
        </w:rPr>
        <w:lastRenderedPageBreak/>
        <w:t>систематическом применении знания.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Ноосферная</w:t>
      </w:r>
      <w:proofErr w:type="spellEnd"/>
      <w:r>
        <w:rPr>
          <w:sz w:val="28"/>
          <w:szCs w:val="28"/>
        </w:rPr>
        <w:t xml:space="preserve"> культура сим</w:t>
      </w:r>
      <w:r w:rsidR="00003F8D" w:rsidRPr="00003F8D">
        <w:rPr>
          <w:sz w:val="28"/>
          <w:szCs w:val="28"/>
        </w:rPr>
        <w:t>волизирует собой не просто дальнейшее выделение человека из природной среды, но и воз</w:t>
      </w:r>
      <w:r>
        <w:rPr>
          <w:sz w:val="28"/>
          <w:szCs w:val="28"/>
        </w:rPr>
        <w:t>вышение, и гос</w:t>
      </w:r>
      <w:r w:rsidR="00003F8D" w:rsidRPr="00003F8D">
        <w:rPr>
          <w:sz w:val="28"/>
          <w:szCs w:val="28"/>
        </w:rPr>
        <w:t>подство над ней с помощью силы и энергии разума.</w:t>
      </w:r>
      <w:r>
        <w:rPr>
          <w:sz w:val="28"/>
          <w:szCs w:val="28"/>
        </w:rPr>
        <w:t xml:space="preserve"> </w:t>
      </w:r>
      <w:r w:rsidR="00003F8D" w:rsidRPr="00003F8D">
        <w:rPr>
          <w:sz w:val="28"/>
          <w:szCs w:val="28"/>
        </w:rPr>
        <w:t>Интеллектуальн</w:t>
      </w:r>
      <w:r>
        <w:rPr>
          <w:sz w:val="28"/>
          <w:szCs w:val="28"/>
        </w:rPr>
        <w:t>ость является важнейшей характе</w:t>
      </w:r>
      <w:r w:rsidR="00003F8D" w:rsidRPr="00003F8D">
        <w:rPr>
          <w:sz w:val="28"/>
          <w:szCs w:val="28"/>
        </w:rPr>
        <w:t>ристикой данного т</w:t>
      </w:r>
      <w:r>
        <w:rPr>
          <w:sz w:val="28"/>
          <w:szCs w:val="28"/>
        </w:rPr>
        <w:t>ипа культуры и постепенно прони</w:t>
      </w:r>
      <w:r w:rsidR="00003F8D" w:rsidRPr="00003F8D">
        <w:rPr>
          <w:sz w:val="28"/>
          <w:szCs w:val="28"/>
        </w:rPr>
        <w:t xml:space="preserve">зывает все ее элементы. Научное творчество </w:t>
      </w:r>
      <w:r>
        <w:rPr>
          <w:sz w:val="28"/>
          <w:szCs w:val="28"/>
        </w:rPr>
        <w:t>–</w:t>
      </w:r>
      <w:r w:rsidR="00003F8D" w:rsidRPr="00003F8D">
        <w:rPr>
          <w:sz w:val="28"/>
          <w:szCs w:val="28"/>
        </w:rPr>
        <w:t xml:space="preserve"> это важная составляющая бытия культуры в наше время. Мир, в котором живет современный человек, </w:t>
      </w:r>
      <w:r>
        <w:rPr>
          <w:sz w:val="28"/>
          <w:szCs w:val="28"/>
        </w:rPr>
        <w:t xml:space="preserve">становится все </w:t>
      </w:r>
      <w:proofErr w:type="gramStart"/>
      <w:r>
        <w:rPr>
          <w:sz w:val="28"/>
          <w:szCs w:val="28"/>
        </w:rPr>
        <w:t>более искусствен</w:t>
      </w:r>
      <w:r w:rsidR="00003F8D" w:rsidRPr="00003F8D">
        <w:rPr>
          <w:sz w:val="28"/>
          <w:szCs w:val="28"/>
        </w:rPr>
        <w:t>ным</w:t>
      </w:r>
      <w:proofErr w:type="gramEnd"/>
      <w:r w:rsidR="00003F8D" w:rsidRPr="00003F8D">
        <w:rPr>
          <w:sz w:val="28"/>
          <w:szCs w:val="28"/>
        </w:rPr>
        <w:t xml:space="preserve"> и научно-техниче</w:t>
      </w:r>
      <w:r>
        <w:rPr>
          <w:sz w:val="28"/>
          <w:szCs w:val="28"/>
        </w:rPr>
        <w:t>ским, а не естественным, не при</w:t>
      </w:r>
      <w:r w:rsidR="00003F8D" w:rsidRPr="00003F8D">
        <w:rPr>
          <w:sz w:val="28"/>
          <w:szCs w:val="28"/>
        </w:rPr>
        <w:t>родным. Культура о</w:t>
      </w:r>
      <w:r>
        <w:rPr>
          <w:sz w:val="28"/>
          <w:szCs w:val="28"/>
        </w:rPr>
        <w:t>кончательно заявляет о своей со</w:t>
      </w:r>
      <w:r w:rsidR="00003F8D" w:rsidRPr="00003F8D">
        <w:rPr>
          <w:sz w:val="28"/>
          <w:szCs w:val="28"/>
        </w:rPr>
        <w:t>циальной сущности и утверждается как неприродное образование</w:t>
      </w:r>
      <w:r w:rsidR="00405B44">
        <w:rPr>
          <w:sz w:val="28"/>
          <w:szCs w:val="28"/>
        </w:rPr>
        <w:t xml:space="preserve">, деяние ума и рук человеческих </w:t>
      </w:r>
      <w:r w:rsidR="00405B44" w:rsidRPr="00405B44">
        <w:rPr>
          <w:sz w:val="28"/>
          <w:szCs w:val="28"/>
        </w:rPr>
        <w:t>[14]</w:t>
      </w:r>
      <w:r w:rsidR="00405B44">
        <w:rPr>
          <w:sz w:val="28"/>
          <w:szCs w:val="28"/>
        </w:rPr>
        <w:t>.</w:t>
      </w:r>
      <w:r w:rsidR="00003F8D" w:rsidRPr="00003F8D">
        <w:rPr>
          <w:sz w:val="28"/>
          <w:szCs w:val="28"/>
        </w:rPr>
        <w:t xml:space="preserve"> </w:t>
      </w:r>
    </w:p>
    <w:p w:rsidR="00003F8D" w:rsidRPr="00003F8D" w:rsidRDefault="00073E32" w:rsidP="00003F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прийти к </w:t>
      </w:r>
      <w:r w:rsidRPr="00073E32">
        <w:rPr>
          <w:i/>
          <w:sz w:val="28"/>
          <w:szCs w:val="28"/>
        </w:rPr>
        <w:t>выводу</w:t>
      </w:r>
      <w:r>
        <w:rPr>
          <w:sz w:val="28"/>
          <w:szCs w:val="28"/>
        </w:rPr>
        <w:t xml:space="preserve">, что мировая культура едина, при этом понятие культуры </w:t>
      </w:r>
      <w:r w:rsidR="00003F8D" w:rsidRPr="00003F8D">
        <w:rPr>
          <w:sz w:val="28"/>
          <w:szCs w:val="28"/>
        </w:rPr>
        <w:t>выражает и характериз</w:t>
      </w:r>
      <w:r>
        <w:rPr>
          <w:sz w:val="28"/>
          <w:szCs w:val="28"/>
        </w:rPr>
        <w:t>ует человека как существо творя</w:t>
      </w:r>
      <w:r w:rsidR="00003F8D" w:rsidRPr="00003F8D">
        <w:rPr>
          <w:sz w:val="28"/>
          <w:szCs w:val="28"/>
        </w:rPr>
        <w:t xml:space="preserve">щее. Итак, культура </w:t>
      </w:r>
      <w:r>
        <w:rPr>
          <w:sz w:val="28"/>
          <w:szCs w:val="28"/>
        </w:rPr>
        <w:t xml:space="preserve">– это мир, </w:t>
      </w:r>
      <w:r w:rsidR="00003F8D" w:rsidRPr="00003F8D">
        <w:rPr>
          <w:sz w:val="28"/>
          <w:szCs w:val="28"/>
        </w:rPr>
        <w:t>в котором раскрываются и воплощаются сущностные силы и энергия человека. Культура есть продукт творчества</w:t>
      </w:r>
      <w:r>
        <w:rPr>
          <w:sz w:val="28"/>
          <w:szCs w:val="28"/>
        </w:rPr>
        <w:t xml:space="preserve"> и хранилище</w:t>
      </w:r>
      <w:r w:rsidR="00003F8D" w:rsidRPr="00003F8D">
        <w:rPr>
          <w:sz w:val="28"/>
          <w:szCs w:val="28"/>
        </w:rPr>
        <w:t xml:space="preserve">, где черпают знания и опыт предшественников. Человек творит </w:t>
      </w:r>
      <w:r>
        <w:rPr>
          <w:sz w:val="28"/>
          <w:szCs w:val="28"/>
        </w:rPr>
        <w:t>мир культуры, но и культура тво</w:t>
      </w:r>
      <w:r w:rsidR="00003F8D" w:rsidRPr="00003F8D">
        <w:rPr>
          <w:sz w:val="28"/>
          <w:szCs w:val="28"/>
        </w:rPr>
        <w:t>рит человека в качестве человека.</w:t>
      </w:r>
    </w:p>
    <w:p w:rsidR="00003F8D" w:rsidRPr="00003F8D" w:rsidRDefault="00003F8D" w:rsidP="00003F8D">
      <w:pPr>
        <w:spacing w:line="360" w:lineRule="auto"/>
        <w:ind w:firstLine="709"/>
        <w:jc w:val="both"/>
        <w:rPr>
          <w:sz w:val="28"/>
          <w:szCs w:val="28"/>
        </w:rPr>
      </w:pPr>
    </w:p>
    <w:p w:rsidR="002E26ED" w:rsidRDefault="002E26ED" w:rsidP="002E26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26ED">
        <w:rPr>
          <w:b/>
          <w:sz w:val="28"/>
          <w:szCs w:val="28"/>
        </w:rPr>
        <w:t>1.2. Русский национальный вариант литературного развития как этнокультурное отражение мира</w:t>
      </w:r>
    </w:p>
    <w:p w:rsidR="002E26ED" w:rsidRPr="002E26ED" w:rsidRDefault="002E26ED" w:rsidP="002E26E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26ED" w:rsidRPr="00405B44" w:rsidRDefault="002E26ED" w:rsidP="007C4E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4EA0" w:rsidRPr="007C4EA0">
        <w:rPr>
          <w:sz w:val="28"/>
          <w:szCs w:val="28"/>
        </w:rPr>
        <w:t>ля современного гуманитарного мышления характерно повышенное внимание к роли языка в формировании культурно-семиотического компонента общественного сознания в межкульт</w:t>
      </w:r>
      <w:r>
        <w:rPr>
          <w:sz w:val="28"/>
          <w:szCs w:val="28"/>
        </w:rPr>
        <w:t>урном социальном взаимодействии.</w:t>
      </w:r>
      <w:r w:rsidR="007C4EA0" w:rsidRPr="007C4EA0">
        <w:rPr>
          <w:sz w:val="28"/>
          <w:szCs w:val="28"/>
        </w:rPr>
        <w:t xml:space="preserve"> Литература имеет особые преимущества для исследования национального</w:t>
      </w:r>
      <w:r>
        <w:rPr>
          <w:sz w:val="28"/>
          <w:szCs w:val="28"/>
        </w:rPr>
        <w:t xml:space="preserve"> восприятия и преображения мира</w:t>
      </w:r>
      <w:r w:rsidR="007C4EA0" w:rsidRPr="007C4EA0">
        <w:rPr>
          <w:sz w:val="28"/>
          <w:szCs w:val="28"/>
        </w:rPr>
        <w:t xml:space="preserve">. </w:t>
      </w:r>
      <w:r>
        <w:rPr>
          <w:sz w:val="28"/>
          <w:szCs w:val="28"/>
        </w:rPr>
        <w:t>Художественная литература</w:t>
      </w:r>
      <w:r w:rsidRPr="007C4EA0">
        <w:rPr>
          <w:sz w:val="28"/>
          <w:szCs w:val="28"/>
        </w:rPr>
        <w:t xml:space="preserve"> является образным познанием, отражением общественной жизни. </w:t>
      </w:r>
      <w:r>
        <w:rPr>
          <w:sz w:val="28"/>
          <w:szCs w:val="28"/>
        </w:rPr>
        <w:t>Кроме того, р</w:t>
      </w:r>
      <w:r w:rsidR="007C4EA0" w:rsidRPr="007C4EA0">
        <w:rPr>
          <w:sz w:val="28"/>
          <w:szCs w:val="28"/>
        </w:rPr>
        <w:t>усская литература всегда была отражением духовных исканий писат</w:t>
      </w:r>
      <w:r w:rsidR="00405B44">
        <w:rPr>
          <w:sz w:val="28"/>
          <w:szCs w:val="28"/>
        </w:rPr>
        <w:t xml:space="preserve">елей разных эпох и направлений </w:t>
      </w:r>
      <w:r w:rsidR="00405B44" w:rsidRPr="00405B44">
        <w:rPr>
          <w:sz w:val="28"/>
          <w:szCs w:val="28"/>
        </w:rPr>
        <w:t>[8]</w:t>
      </w:r>
      <w:r w:rsidR="00405B44">
        <w:rPr>
          <w:sz w:val="28"/>
          <w:szCs w:val="28"/>
        </w:rPr>
        <w:t>.</w:t>
      </w:r>
    </w:p>
    <w:p w:rsidR="00B45BA1" w:rsidRDefault="00B45BA1" w:rsidP="007C4EA0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 xml:space="preserve">В литературе наиболее полно и отчетливо проявился творческий гений </w:t>
      </w:r>
      <w:r w:rsidRPr="007C4EA0">
        <w:rPr>
          <w:sz w:val="28"/>
          <w:szCs w:val="28"/>
        </w:rPr>
        <w:lastRenderedPageBreak/>
        <w:t>русского народа. Она отразила не только эстетические, нравственные и духовные ценности и представления; по мнению ведущих русских философов, литература является также и нашей филосо</w:t>
      </w:r>
      <w:r>
        <w:rPr>
          <w:sz w:val="28"/>
          <w:szCs w:val="28"/>
        </w:rPr>
        <w:t>фией, способом постижения мира.</w:t>
      </w:r>
    </w:p>
    <w:p w:rsidR="007C4EA0" w:rsidRPr="00405B44" w:rsidRDefault="007C4EA0" w:rsidP="007C4EA0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Как величайший культурный феномен, бесспорно, русская литература является неотъемлемой частью мировой культуры. Литература всегда была отражением эпохи. Она выявляет не только личностные, социальные проблемы, но и общечеловеческие, глобальные. Литература в числе первых отвечает на вызовы времени. Она озвучивает, осмысливает всё происходящее в сердце человека, всё про</w:t>
      </w:r>
      <w:r w:rsidR="002D06FD">
        <w:rPr>
          <w:sz w:val="28"/>
          <w:szCs w:val="28"/>
        </w:rPr>
        <w:t>исходящее в стране и в мире. В.</w:t>
      </w:r>
      <w:r w:rsidRPr="007C4EA0">
        <w:rPr>
          <w:sz w:val="28"/>
          <w:szCs w:val="28"/>
        </w:rPr>
        <w:t xml:space="preserve">Г. Белинский писал о том, что литература «есть сознание народа, цвет и плод его духовной жизни» </w:t>
      </w:r>
      <w:r w:rsidR="002D06FD">
        <w:rPr>
          <w:sz w:val="28"/>
          <w:szCs w:val="28"/>
        </w:rPr>
        <w:t>и что</w:t>
      </w:r>
      <w:r w:rsidRPr="007C4EA0">
        <w:rPr>
          <w:sz w:val="28"/>
          <w:szCs w:val="28"/>
        </w:rPr>
        <w:t xml:space="preserve"> «литература неп</w:t>
      </w:r>
      <w:r w:rsidR="002D06FD">
        <w:rPr>
          <w:sz w:val="28"/>
          <w:szCs w:val="28"/>
        </w:rPr>
        <w:t>ременно должна быть выражением –</w:t>
      </w:r>
      <w:r w:rsidRPr="007C4EA0">
        <w:rPr>
          <w:sz w:val="28"/>
          <w:szCs w:val="28"/>
        </w:rPr>
        <w:t xml:space="preserve"> символом внутренней жизни народа». Классические тексты являются частью</w:t>
      </w:r>
      <w:r w:rsidR="00405B44">
        <w:rPr>
          <w:sz w:val="28"/>
          <w:szCs w:val="28"/>
        </w:rPr>
        <w:t xml:space="preserve"> национального культурного кода </w:t>
      </w:r>
      <w:r w:rsidR="00405B44">
        <w:rPr>
          <w:sz w:val="28"/>
          <w:szCs w:val="28"/>
          <w:lang w:val="en-US"/>
        </w:rPr>
        <w:t>[8]</w:t>
      </w:r>
      <w:r w:rsidR="00405B44">
        <w:rPr>
          <w:sz w:val="28"/>
          <w:szCs w:val="28"/>
        </w:rPr>
        <w:t>.</w:t>
      </w:r>
    </w:p>
    <w:p w:rsidR="00B45BA1" w:rsidRPr="00405B44" w:rsidRDefault="00B45BA1" w:rsidP="00B45BA1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Первенство литературы в культурной жизни русского народа объясняется ее происхождением и тем значением, которое она приобрела с момента своего возникновения. Письменность и литература на Руси были привнесен</w:t>
      </w:r>
      <w:r>
        <w:rPr>
          <w:sz w:val="28"/>
          <w:szCs w:val="28"/>
        </w:rPr>
        <w:t xml:space="preserve">ы извне вместе с христианством. </w:t>
      </w:r>
      <w:r w:rsidRPr="007C4EA0">
        <w:rPr>
          <w:sz w:val="28"/>
          <w:szCs w:val="28"/>
        </w:rPr>
        <w:t>Характерно, что на Руси книга появилась в виде священного текста, что решающим образом повлияло на место и роль литературы в истории русской культуры. Церковная литература в течение многих веков оставалась главной и единственной умственной и нравственной пищей для русских книжников и для всего народа. Тем самым она немало содействовала формированию народного характера. Позже русские книжники теоретически обосновали идею единства Русской земли и национально-религиозного своеобразия русского царства. Таким образом</w:t>
      </w:r>
      <w:r>
        <w:rPr>
          <w:sz w:val="28"/>
          <w:szCs w:val="28"/>
        </w:rPr>
        <w:t>,</w:t>
      </w:r>
      <w:r w:rsidRPr="007C4EA0">
        <w:rPr>
          <w:sz w:val="28"/>
          <w:szCs w:val="28"/>
        </w:rPr>
        <w:t xml:space="preserve"> русская литература сразу и навсегда обозначила свою связь с народным и государственным бытием. При этом</w:t>
      </w:r>
      <w:proofErr w:type="gramStart"/>
      <w:r w:rsidRPr="007C4EA0">
        <w:rPr>
          <w:sz w:val="28"/>
          <w:szCs w:val="28"/>
        </w:rPr>
        <w:t>,</w:t>
      </w:r>
      <w:proofErr w:type="gramEnd"/>
      <w:r w:rsidRPr="007C4EA0">
        <w:rPr>
          <w:sz w:val="28"/>
          <w:szCs w:val="28"/>
        </w:rPr>
        <w:t xml:space="preserve"> благодаря обилию переводов, она никогда не замыка</w:t>
      </w:r>
      <w:r w:rsidR="00405B44">
        <w:rPr>
          <w:sz w:val="28"/>
          <w:szCs w:val="28"/>
        </w:rPr>
        <w:t xml:space="preserve">лась в узко-национальных рамках </w:t>
      </w:r>
      <w:r w:rsidR="00405B44" w:rsidRPr="00405B44">
        <w:rPr>
          <w:sz w:val="28"/>
          <w:szCs w:val="28"/>
        </w:rPr>
        <w:t>[5]</w:t>
      </w:r>
      <w:r w:rsidR="00405B44">
        <w:rPr>
          <w:sz w:val="28"/>
          <w:szCs w:val="28"/>
        </w:rPr>
        <w:t>.</w:t>
      </w:r>
    </w:p>
    <w:p w:rsidR="00B45BA1" w:rsidRPr="00405B44" w:rsidRDefault="00B45BA1" w:rsidP="00B45BA1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К наиболее значительным произведениям киевского периода относятся поучения</w:t>
      </w:r>
      <w:r>
        <w:rPr>
          <w:sz w:val="28"/>
          <w:szCs w:val="28"/>
        </w:rPr>
        <w:t xml:space="preserve"> мит</w:t>
      </w:r>
      <w:r w:rsidR="00405B44">
        <w:rPr>
          <w:sz w:val="28"/>
          <w:szCs w:val="28"/>
        </w:rPr>
        <w:t xml:space="preserve">рополита </w:t>
      </w:r>
      <w:proofErr w:type="spellStart"/>
      <w:r w:rsidR="00405B44">
        <w:rPr>
          <w:sz w:val="28"/>
          <w:szCs w:val="28"/>
        </w:rPr>
        <w:t>Илариона</w:t>
      </w:r>
      <w:proofErr w:type="spellEnd"/>
      <w:r w:rsidR="00405B44">
        <w:rPr>
          <w:sz w:val="28"/>
          <w:szCs w:val="28"/>
        </w:rPr>
        <w:t xml:space="preserve"> (XI век</w:t>
      </w:r>
      <w:r>
        <w:rPr>
          <w:sz w:val="28"/>
          <w:szCs w:val="28"/>
        </w:rPr>
        <w:t>), «</w:t>
      </w:r>
      <w:r w:rsidRPr="007C4EA0">
        <w:rPr>
          <w:sz w:val="28"/>
          <w:szCs w:val="28"/>
        </w:rPr>
        <w:t>Повесть временных лет</w:t>
      </w:r>
      <w:r>
        <w:rPr>
          <w:sz w:val="28"/>
          <w:szCs w:val="28"/>
        </w:rPr>
        <w:t>»</w:t>
      </w:r>
      <w:r w:rsidR="00405B44">
        <w:rPr>
          <w:sz w:val="28"/>
          <w:szCs w:val="28"/>
        </w:rPr>
        <w:t xml:space="preserve"> (XI век </w:t>
      </w:r>
      <w:proofErr w:type="gramStart"/>
      <w:r w:rsidR="00405B44">
        <w:rPr>
          <w:sz w:val="28"/>
          <w:szCs w:val="28"/>
        </w:rPr>
        <w:t>–</w:t>
      </w:r>
      <w:r w:rsidR="00405B44">
        <w:rPr>
          <w:sz w:val="28"/>
          <w:szCs w:val="28"/>
        </w:rPr>
        <w:lastRenderedPageBreak/>
        <w:t>н</w:t>
      </w:r>
      <w:proofErr w:type="gramEnd"/>
      <w:r w:rsidR="00405B44">
        <w:rPr>
          <w:sz w:val="28"/>
          <w:szCs w:val="28"/>
        </w:rPr>
        <w:t>ачало</w:t>
      </w:r>
      <w:r w:rsidRPr="007C4EA0">
        <w:rPr>
          <w:sz w:val="28"/>
          <w:szCs w:val="28"/>
        </w:rPr>
        <w:t xml:space="preserve"> XII </w:t>
      </w:r>
      <w:r w:rsidR="00405B44">
        <w:rPr>
          <w:sz w:val="28"/>
          <w:szCs w:val="28"/>
        </w:rPr>
        <w:t>века</w:t>
      </w:r>
      <w:r>
        <w:rPr>
          <w:sz w:val="28"/>
          <w:szCs w:val="28"/>
        </w:rPr>
        <w:t>.), «</w:t>
      </w:r>
      <w:r w:rsidRPr="007C4EA0">
        <w:rPr>
          <w:sz w:val="28"/>
          <w:szCs w:val="28"/>
        </w:rPr>
        <w:t>По</w:t>
      </w:r>
      <w:r>
        <w:rPr>
          <w:sz w:val="28"/>
          <w:szCs w:val="28"/>
        </w:rPr>
        <w:t>учение князя Владимира Мономаха»</w:t>
      </w:r>
      <w:r w:rsidRPr="007C4EA0">
        <w:rPr>
          <w:sz w:val="28"/>
          <w:szCs w:val="28"/>
        </w:rPr>
        <w:t xml:space="preserve"> (XI</w:t>
      </w:r>
      <w:r w:rsidR="00405B44">
        <w:rPr>
          <w:sz w:val="28"/>
          <w:szCs w:val="28"/>
        </w:rPr>
        <w:t xml:space="preserve"> век – </w:t>
      </w:r>
      <w:r w:rsidRPr="007C4EA0">
        <w:rPr>
          <w:sz w:val="28"/>
          <w:szCs w:val="28"/>
        </w:rPr>
        <w:t>нач</w:t>
      </w:r>
      <w:r w:rsidR="00405B44">
        <w:rPr>
          <w:sz w:val="28"/>
          <w:szCs w:val="28"/>
        </w:rPr>
        <w:t>ало XII века</w:t>
      </w:r>
      <w:r w:rsidRPr="007C4EA0">
        <w:rPr>
          <w:sz w:val="28"/>
          <w:szCs w:val="28"/>
        </w:rPr>
        <w:t>), сочинения епископ</w:t>
      </w:r>
      <w:r>
        <w:rPr>
          <w:sz w:val="28"/>
          <w:szCs w:val="28"/>
        </w:rPr>
        <w:t xml:space="preserve">а Кирилла </w:t>
      </w:r>
      <w:proofErr w:type="spellStart"/>
      <w:r>
        <w:rPr>
          <w:sz w:val="28"/>
          <w:szCs w:val="28"/>
        </w:rPr>
        <w:t>Туровского</w:t>
      </w:r>
      <w:proofErr w:type="spellEnd"/>
      <w:r>
        <w:rPr>
          <w:sz w:val="28"/>
          <w:szCs w:val="28"/>
        </w:rPr>
        <w:t xml:space="preserve"> (XII в</w:t>
      </w:r>
      <w:r w:rsidR="00405B44">
        <w:rPr>
          <w:sz w:val="28"/>
          <w:szCs w:val="28"/>
        </w:rPr>
        <w:t>ек</w:t>
      </w:r>
      <w:r>
        <w:rPr>
          <w:sz w:val="28"/>
          <w:szCs w:val="28"/>
        </w:rPr>
        <w:t>),</w:t>
      </w:r>
      <w:r w:rsidR="00405B44">
        <w:rPr>
          <w:sz w:val="28"/>
          <w:szCs w:val="28"/>
        </w:rPr>
        <w:t xml:space="preserve"> «Слово о Полку Игореве» (XII век</w:t>
      </w:r>
      <w:r>
        <w:rPr>
          <w:sz w:val="28"/>
          <w:szCs w:val="28"/>
        </w:rPr>
        <w:t>), «Хождение Даниила Заточника»</w:t>
      </w:r>
      <w:r w:rsidR="00405B44">
        <w:rPr>
          <w:sz w:val="28"/>
          <w:szCs w:val="28"/>
        </w:rPr>
        <w:t xml:space="preserve"> (XII век</w:t>
      </w:r>
      <w:r w:rsidRPr="007C4EA0">
        <w:rPr>
          <w:sz w:val="28"/>
          <w:szCs w:val="28"/>
        </w:rPr>
        <w:t>). Это была пора оживленной литературной деятельности, создавшей образцы литературных форм</w:t>
      </w:r>
      <w:r w:rsidR="00405B44">
        <w:rPr>
          <w:sz w:val="28"/>
          <w:szCs w:val="28"/>
        </w:rPr>
        <w:t xml:space="preserve"> и жанров для последующих веков </w:t>
      </w:r>
      <w:r w:rsidR="00405B44" w:rsidRPr="00405B44">
        <w:rPr>
          <w:sz w:val="28"/>
          <w:szCs w:val="28"/>
        </w:rPr>
        <w:t>[2]</w:t>
      </w:r>
      <w:r w:rsidR="00405B44">
        <w:rPr>
          <w:sz w:val="28"/>
          <w:szCs w:val="28"/>
        </w:rPr>
        <w:t>.</w:t>
      </w:r>
    </w:p>
    <w:p w:rsidR="008C716A" w:rsidRPr="00405B44" w:rsidRDefault="008C716A" w:rsidP="008C716A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Для русской литературы позднего средневековья характерно ощуще</w:t>
      </w:r>
      <w:r>
        <w:rPr>
          <w:sz w:val="28"/>
          <w:szCs w:val="28"/>
        </w:rPr>
        <w:t>ние избранности (теория Москвы –</w:t>
      </w:r>
      <w:r w:rsidRPr="007C4EA0">
        <w:rPr>
          <w:sz w:val="28"/>
          <w:szCs w:val="28"/>
        </w:rPr>
        <w:t xml:space="preserve"> третьего Рима). Внутренние потрясения XVI-XVII вв. придали литературе характер религиозно-политической публицистики. В ряде случаев эти произведения поднимаются до высокого </w:t>
      </w:r>
      <w:r>
        <w:rPr>
          <w:sz w:val="28"/>
          <w:szCs w:val="28"/>
        </w:rPr>
        <w:t>художественного уровня. Таковы «</w:t>
      </w:r>
      <w:proofErr w:type="spellStart"/>
      <w:r>
        <w:rPr>
          <w:sz w:val="28"/>
          <w:szCs w:val="28"/>
        </w:rPr>
        <w:t>многошумящие</w:t>
      </w:r>
      <w:proofErr w:type="spellEnd"/>
      <w:r>
        <w:rPr>
          <w:sz w:val="28"/>
          <w:szCs w:val="28"/>
        </w:rPr>
        <w:t>» послания Ивана Грозного и «Житие протопопа Аввакума»</w:t>
      </w:r>
      <w:r w:rsidRPr="007C4EA0">
        <w:rPr>
          <w:sz w:val="28"/>
          <w:szCs w:val="28"/>
        </w:rPr>
        <w:t>, своеобразно соединившие церковный, книжный язык с живой народной речью. Одновременно большой силы, красоты и выразительности достигла устная народная поэзия, но древнерусские писатели почти не использовали этот источник. Зато с конца XVI в. бурно развивается светская бытовая повесть, как правило</w:t>
      </w:r>
      <w:r>
        <w:rPr>
          <w:sz w:val="28"/>
          <w:szCs w:val="28"/>
        </w:rPr>
        <w:t>,</w:t>
      </w:r>
      <w:r w:rsidRPr="007C4EA0">
        <w:rPr>
          <w:sz w:val="28"/>
          <w:szCs w:val="28"/>
        </w:rPr>
        <w:t xml:space="preserve"> перерабатывавшая бродячие сюжеты</w:t>
      </w:r>
      <w:r w:rsidR="00405B44">
        <w:rPr>
          <w:sz w:val="28"/>
          <w:szCs w:val="28"/>
        </w:rPr>
        <w:t xml:space="preserve"> западной и восточной литератур </w:t>
      </w:r>
      <w:r w:rsidR="00405B44" w:rsidRPr="00405B44">
        <w:rPr>
          <w:sz w:val="28"/>
          <w:szCs w:val="28"/>
        </w:rPr>
        <w:t>[13]</w:t>
      </w:r>
      <w:r w:rsidR="00405B44">
        <w:rPr>
          <w:sz w:val="28"/>
          <w:szCs w:val="28"/>
        </w:rPr>
        <w:t>.</w:t>
      </w:r>
    </w:p>
    <w:p w:rsidR="008C716A" w:rsidRPr="00954F91" w:rsidRDefault="007C4EA0" w:rsidP="008C716A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 xml:space="preserve">Русской литературе в разные времена её развития было свойственно ощущение избранности. Стремление придать литературе национальное своеобразие прослеживается в </w:t>
      </w:r>
      <w:r w:rsidR="002D06FD">
        <w:rPr>
          <w:sz w:val="28"/>
          <w:szCs w:val="28"/>
        </w:rPr>
        <w:t xml:space="preserve">творчестве многих писателей. </w:t>
      </w:r>
      <w:r w:rsidR="008C716A">
        <w:rPr>
          <w:sz w:val="28"/>
          <w:szCs w:val="28"/>
        </w:rPr>
        <w:t>При этом с конца XVII века</w:t>
      </w:r>
      <w:r w:rsidR="008C716A" w:rsidRPr="007C4EA0">
        <w:rPr>
          <w:sz w:val="28"/>
          <w:szCs w:val="28"/>
        </w:rPr>
        <w:t xml:space="preserve"> русская культура испытывает стремительное вторжение в нее западноевропейских ценностей. Мировоззренческий переворот, совпавший с реформой языка и правописания, обусловил культурный кризис XVIII в</w:t>
      </w:r>
      <w:r w:rsidR="008C716A">
        <w:rPr>
          <w:sz w:val="28"/>
          <w:szCs w:val="28"/>
        </w:rPr>
        <w:t>ека</w:t>
      </w:r>
      <w:r w:rsidR="008C716A" w:rsidRPr="007C4EA0">
        <w:rPr>
          <w:sz w:val="28"/>
          <w:szCs w:val="28"/>
        </w:rPr>
        <w:t xml:space="preserve">. Писатели того времени колеблются между безусловным подражанием французским образцам и поисками собственных тем, языка и стиля. </w:t>
      </w:r>
      <w:proofErr w:type="spellStart"/>
      <w:r w:rsidR="002D06FD">
        <w:rPr>
          <w:sz w:val="28"/>
          <w:szCs w:val="28"/>
        </w:rPr>
        <w:t>В.К.Тредиаковский</w:t>
      </w:r>
      <w:proofErr w:type="spellEnd"/>
      <w:r w:rsidR="002D06FD">
        <w:rPr>
          <w:sz w:val="28"/>
          <w:szCs w:val="28"/>
        </w:rPr>
        <w:t xml:space="preserve"> и М.В. Ломоносов разрабатывали</w:t>
      </w:r>
      <w:r w:rsidRPr="007C4EA0">
        <w:rPr>
          <w:sz w:val="28"/>
          <w:szCs w:val="28"/>
        </w:rPr>
        <w:t xml:space="preserve"> теорию правиль</w:t>
      </w:r>
      <w:r w:rsidR="002D06FD">
        <w:rPr>
          <w:sz w:val="28"/>
          <w:szCs w:val="28"/>
        </w:rPr>
        <w:t>ного русского стихосложения, А.</w:t>
      </w:r>
      <w:r w:rsidRPr="007C4EA0">
        <w:rPr>
          <w:sz w:val="28"/>
          <w:szCs w:val="28"/>
        </w:rPr>
        <w:t>В. Сумароков п</w:t>
      </w:r>
      <w:r w:rsidR="002D06FD">
        <w:rPr>
          <w:sz w:val="28"/>
          <w:szCs w:val="28"/>
        </w:rPr>
        <w:t>исал песни в народном стиле, Д.И. Фонвизин создавал</w:t>
      </w:r>
      <w:r w:rsidRPr="007C4EA0">
        <w:rPr>
          <w:sz w:val="28"/>
          <w:szCs w:val="28"/>
        </w:rPr>
        <w:t xml:space="preserve"> комедии с русским бытовым содержанием и живым разговорным язык</w:t>
      </w:r>
      <w:r w:rsidR="002D06FD">
        <w:rPr>
          <w:sz w:val="28"/>
          <w:szCs w:val="28"/>
        </w:rPr>
        <w:t>ом, Г. Р. Державин предвосхитил</w:t>
      </w:r>
      <w:r w:rsidRPr="007C4EA0">
        <w:rPr>
          <w:sz w:val="28"/>
          <w:szCs w:val="28"/>
        </w:rPr>
        <w:t xml:space="preserve"> «священный жар</w:t>
      </w:r>
      <w:r w:rsidR="002D06FD">
        <w:rPr>
          <w:sz w:val="28"/>
          <w:szCs w:val="28"/>
        </w:rPr>
        <w:t>» позднейшей русской лирики</w:t>
      </w:r>
      <w:r w:rsidRPr="007C4EA0">
        <w:rPr>
          <w:sz w:val="28"/>
          <w:szCs w:val="28"/>
        </w:rPr>
        <w:t xml:space="preserve">. Окончательное оформление русский </w:t>
      </w:r>
      <w:r w:rsidRPr="007C4EA0">
        <w:rPr>
          <w:sz w:val="28"/>
          <w:szCs w:val="28"/>
        </w:rPr>
        <w:lastRenderedPageBreak/>
        <w:t>литерату</w:t>
      </w:r>
      <w:r w:rsidR="002D06FD">
        <w:rPr>
          <w:sz w:val="28"/>
          <w:szCs w:val="28"/>
        </w:rPr>
        <w:t>рный язык нашел в творчестве Н.</w:t>
      </w:r>
      <w:r w:rsidRPr="007C4EA0">
        <w:rPr>
          <w:sz w:val="28"/>
          <w:szCs w:val="28"/>
        </w:rPr>
        <w:t xml:space="preserve">М. </w:t>
      </w:r>
      <w:r w:rsidR="002D06FD">
        <w:rPr>
          <w:sz w:val="28"/>
          <w:szCs w:val="28"/>
        </w:rPr>
        <w:t xml:space="preserve">Карамзина, В.А. Жуковского, </w:t>
      </w:r>
      <w:proofErr w:type="spellStart"/>
      <w:r w:rsidR="002D06FD">
        <w:rPr>
          <w:sz w:val="28"/>
          <w:szCs w:val="28"/>
        </w:rPr>
        <w:t>А.</w:t>
      </w:r>
      <w:r w:rsidR="008C716A">
        <w:rPr>
          <w:sz w:val="28"/>
          <w:szCs w:val="28"/>
        </w:rPr>
        <w:t>С.</w:t>
      </w:r>
      <w:r w:rsidRPr="007C4EA0">
        <w:rPr>
          <w:sz w:val="28"/>
          <w:szCs w:val="28"/>
        </w:rPr>
        <w:t>Пушкина</w:t>
      </w:r>
      <w:proofErr w:type="spellEnd"/>
      <w:r w:rsidRPr="007C4EA0">
        <w:rPr>
          <w:sz w:val="28"/>
          <w:szCs w:val="28"/>
        </w:rPr>
        <w:t xml:space="preserve">. </w:t>
      </w:r>
      <w:r w:rsidR="008C716A">
        <w:rPr>
          <w:sz w:val="28"/>
          <w:szCs w:val="28"/>
        </w:rPr>
        <w:t>О</w:t>
      </w:r>
      <w:r w:rsidR="008C716A" w:rsidRPr="007C4EA0">
        <w:rPr>
          <w:sz w:val="28"/>
          <w:szCs w:val="28"/>
        </w:rPr>
        <w:t>бособление</w:t>
      </w:r>
      <w:r w:rsidR="008C716A">
        <w:rPr>
          <w:sz w:val="28"/>
          <w:szCs w:val="28"/>
        </w:rPr>
        <w:t xml:space="preserve"> русского литературного языка</w:t>
      </w:r>
      <w:r w:rsidR="008C716A" w:rsidRPr="007C4EA0">
        <w:rPr>
          <w:sz w:val="28"/>
          <w:szCs w:val="28"/>
        </w:rPr>
        <w:t xml:space="preserve"> от церковнославянского языка получило теорет</w:t>
      </w:r>
      <w:r w:rsidR="008C716A">
        <w:rPr>
          <w:sz w:val="28"/>
          <w:szCs w:val="28"/>
        </w:rPr>
        <w:t>ическое обоснование в полемике «Арзамаса» с «</w:t>
      </w:r>
      <w:r w:rsidR="008C716A" w:rsidRPr="007C4EA0">
        <w:rPr>
          <w:sz w:val="28"/>
          <w:szCs w:val="28"/>
        </w:rPr>
        <w:t>Б</w:t>
      </w:r>
      <w:r w:rsidR="008C716A">
        <w:rPr>
          <w:sz w:val="28"/>
          <w:szCs w:val="28"/>
        </w:rPr>
        <w:t>еседой любителей русского слова»</w:t>
      </w:r>
      <w:r w:rsidR="00405B44">
        <w:rPr>
          <w:sz w:val="28"/>
          <w:szCs w:val="28"/>
        </w:rPr>
        <w:t xml:space="preserve"> </w:t>
      </w:r>
      <w:r w:rsidR="00405B44" w:rsidRPr="00405B44">
        <w:rPr>
          <w:sz w:val="28"/>
          <w:szCs w:val="28"/>
        </w:rPr>
        <w:t>[</w:t>
      </w:r>
      <w:r w:rsidR="00954F91" w:rsidRPr="00954F91">
        <w:rPr>
          <w:sz w:val="28"/>
          <w:szCs w:val="28"/>
        </w:rPr>
        <w:t>10]</w:t>
      </w:r>
      <w:r w:rsidR="00954F91">
        <w:rPr>
          <w:sz w:val="28"/>
          <w:szCs w:val="28"/>
        </w:rPr>
        <w:t>.</w:t>
      </w:r>
    </w:p>
    <w:p w:rsidR="007C4EA0" w:rsidRPr="00405B44" w:rsidRDefault="008C716A" w:rsidP="008C716A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«Золотой век» русской литературы явился периодом великого творческого напряжения, когда русскими писателями была пережита первая радость самостоятельного творчества, вполне национального по духу и стилю. В литературном творчестве чувствуется какая-то особая сила жизни, высшим выражен</w:t>
      </w:r>
      <w:r w:rsidR="002D06FD">
        <w:rPr>
          <w:sz w:val="28"/>
          <w:szCs w:val="28"/>
        </w:rPr>
        <w:t>ием которой стало творчество А.</w:t>
      </w:r>
      <w:r w:rsidR="00405B44">
        <w:rPr>
          <w:sz w:val="28"/>
          <w:szCs w:val="28"/>
        </w:rPr>
        <w:t xml:space="preserve">С. Пушкина </w:t>
      </w:r>
      <w:r w:rsidR="00405B44" w:rsidRPr="00405B44">
        <w:rPr>
          <w:sz w:val="28"/>
          <w:szCs w:val="28"/>
        </w:rPr>
        <w:t>[6]</w:t>
      </w:r>
      <w:r w:rsidR="00405B44">
        <w:rPr>
          <w:sz w:val="28"/>
          <w:szCs w:val="28"/>
        </w:rPr>
        <w:t>.</w:t>
      </w:r>
    </w:p>
    <w:p w:rsidR="008C716A" w:rsidRDefault="008C716A" w:rsidP="008C716A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 xml:space="preserve">Поэзия сделалась бесспорным духовным подвигом и </w:t>
      </w:r>
      <w:r>
        <w:rPr>
          <w:sz w:val="28"/>
          <w:szCs w:val="28"/>
        </w:rPr>
        <w:t>призванием, приобрела значение «</w:t>
      </w:r>
      <w:r w:rsidRPr="007C4EA0">
        <w:rPr>
          <w:sz w:val="28"/>
          <w:szCs w:val="28"/>
        </w:rPr>
        <w:t>священнодействия</w:t>
      </w:r>
      <w:r>
        <w:rPr>
          <w:sz w:val="28"/>
          <w:szCs w:val="28"/>
        </w:rPr>
        <w:t>»</w:t>
      </w:r>
      <w:r w:rsidRPr="007C4EA0">
        <w:rPr>
          <w:sz w:val="28"/>
          <w:szCs w:val="28"/>
        </w:rPr>
        <w:t>. Проблематика западноевропейской культуры была усвоена и продумана; в сл</w:t>
      </w:r>
      <w:r>
        <w:rPr>
          <w:sz w:val="28"/>
          <w:szCs w:val="28"/>
        </w:rPr>
        <w:t>едующих поколениях уже крепнет «славянофильская» оппозиция –</w:t>
      </w:r>
      <w:r w:rsidRPr="007C4EA0">
        <w:rPr>
          <w:sz w:val="28"/>
          <w:szCs w:val="28"/>
        </w:rPr>
        <w:t xml:space="preserve"> не только национально-психологическая, но и культурно-творческая.</w:t>
      </w:r>
    </w:p>
    <w:p w:rsidR="008C716A" w:rsidRPr="00954F91" w:rsidRDefault="008C716A" w:rsidP="008C716A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С 1840-х гг. в литературе нарастает нравственная и метафизическая тревога, нашедшая теоретическое отражение в романтизме</w:t>
      </w:r>
      <w:r>
        <w:rPr>
          <w:sz w:val="28"/>
          <w:szCs w:val="28"/>
        </w:rPr>
        <w:t>. В литературе возникла тема «лишнего человека»</w:t>
      </w:r>
      <w:r w:rsidRPr="007C4EA0">
        <w:rPr>
          <w:sz w:val="28"/>
          <w:szCs w:val="28"/>
        </w:rPr>
        <w:t>. М.Ю.</w:t>
      </w:r>
      <w:r>
        <w:rPr>
          <w:sz w:val="28"/>
          <w:szCs w:val="28"/>
        </w:rPr>
        <w:t xml:space="preserve"> </w:t>
      </w:r>
      <w:r w:rsidRPr="007C4EA0">
        <w:rPr>
          <w:sz w:val="28"/>
          <w:szCs w:val="28"/>
        </w:rPr>
        <w:t>Лермонтов дал незабываемое изображение тогдашних душевных состояний, сплава экзальтации и сомнения. Н.В.</w:t>
      </w:r>
      <w:r>
        <w:rPr>
          <w:sz w:val="28"/>
          <w:szCs w:val="28"/>
        </w:rPr>
        <w:t xml:space="preserve"> </w:t>
      </w:r>
      <w:r w:rsidRPr="007C4EA0">
        <w:rPr>
          <w:sz w:val="28"/>
          <w:szCs w:val="28"/>
        </w:rPr>
        <w:t>Гоголь со всей остротой обозначил религиозно-нравственную проблематику русской культуры, которая сделалась преобладающей на всем протяжении XIX в</w:t>
      </w:r>
      <w:r>
        <w:rPr>
          <w:sz w:val="28"/>
          <w:szCs w:val="28"/>
        </w:rPr>
        <w:t>ека</w:t>
      </w:r>
      <w:r w:rsidRPr="007C4EA0">
        <w:rPr>
          <w:sz w:val="28"/>
          <w:szCs w:val="28"/>
        </w:rPr>
        <w:t xml:space="preserve">. Одновременно выявляется еще одна характерная особенность русского творчества </w:t>
      </w:r>
      <w:r>
        <w:rPr>
          <w:sz w:val="28"/>
          <w:szCs w:val="28"/>
        </w:rPr>
        <w:t>–</w:t>
      </w:r>
      <w:r w:rsidRPr="007C4EA0">
        <w:rPr>
          <w:sz w:val="28"/>
          <w:szCs w:val="28"/>
        </w:rPr>
        <w:t xml:space="preserve"> неотделимость творческого </w:t>
      </w:r>
      <w:r w:rsidR="00954F91">
        <w:rPr>
          <w:sz w:val="28"/>
          <w:szCs w:val="28"/>
        </w:rPr>
        <w:t xml:space="preserve">пути от личной судьбы художника </w:t>
      </w:r>
      <w:r w:rsidR="00954F91" w:rsidRPr="00954F91">
        <w:rPr>
          <w:sz w:val="28"/>
          <w:szCs w:val="28"/>
        </w:rPr>
        <w:t>[14]</w:t>
      </w:r>
      <w:r w:rsidR="00954F91">
        <w:rPr>
          <w:sz w:val="28"/>
          <w:szCs w:val="28"/>
        </w:rPr>
        <w:t>.</w:t>
      </w:r>
    </w:p>
    <w:p w:rsidR="008C716A" w:rsidRPr="007C4EA0" w:rsidRDefault="007C4EA0" w:rsidP="008C716A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Эпоха «великих реформ» 1860-1870-х гг. пробудила внимание л</w:t>
      </w:r>
      <w:r w:rsidR="008C716A">
        <w:rPr>
          <w:sz w:val="28"/>
          <w:szCs w:val="28"/>
        </w:rPr>
        <w:t>итературы к социальным вопросам</w:t>
      </w:r>
      <w:r w:rsidR="008C716A" w:rsidRPr="007C4EA0">
        <w:rPr>
          <w:sz w:val="28"/>
          <w:szCs w:val="28"/>
        </w:rPr>
        <w:t xml:space="preserve">. Вопрос о преодолении трагического одиночества человека в мире решается </w:t>
      </w:r>
      <w:r w:rsidR="008C716A">
        <w:rPr>
          <w:sz w:val="28"/>
          <w:szCs w:val="28"/>
        </w:rPr>
        <w:t xml:space="preserve">русскими </w:t>
      </w:r>
      <w:r w:rsidR="008C716A" w:rsidRPr="007C4EA0">
        <w:rPr>
          <w:sz w:val="28"/>
          <w:szCs w:val="28"/>
        </w:rPr>
        <w:t xml:space="preserve">писателями в виде поиска той или иной формы гармоничного социального общения, главным образом в приобщении к жизни народа. В то же время намечается болезненный разрыв между эстетическим подъемом и новым философско-религиозным пробуждением. </w:t>
      </w:r>
      <w:r w:rsidR="008C716A" w:rsidRPr="007C4EA0">
        <w:rPr>
          <w:sz w:val="28"/>
          <w:szCs w:val="28"/>
        </w:rPr>
        <w:lastRenderedPageBreak/>
        <w:t xml:space="preserve">Обозначаются две творческие магистрали </w:t>
      </w:r>
      <w:r w:rsidR="008C716A">
        <w:rPr>
          <w:sz w:val="28"/>
          <w:szCs w:val="28"/>
        </w:rPr>
        <w:t>русской литературы. Сторонники «чистого искусства»</w:t>
      </w:r>
      <w:r w:rsidR="008C716A" w:rsidRPr="007C4EA0">
        <w:rPr>
          <w:sz w:val="28"/>
          <w:szCs w:val="28"/>
        </w:rPr>
        <w:t xml:space="preserve"> (А.</w:t>
      </w:r>
      <w:r w:rsidR="008C716A">
        <w:rPr>
          <w:sz w:val="28"/>
          <w:szCs w:val="28"/>
        </w:rPr>
        <w:t xml:space="preserve"> </w:t>
      </w:r>
      <w:r w:rsidR="008C716A" w:rsidRPr="007C4EA0">
        <w:rPr>
          <w:sz w:val="28"/>
          <w:szCs w:val="28"/>
        </w:rPr>
        <w:t>Григорьев, А.В.</w:t>
      </w:r>
      <w:r w:rsidR="008C716A">
        <w:rPr>
          <w:sz w:val="28"/>
          <w:szCs w:val="28"/>
        </w:rPr>
        <w:t xml:space="preserve"> </w:t>
      </w:r>
      <w:r w:rsidR="008C716A" w:rsidRPr="007C4EA0">
        <w:rPr>
          <w:sz w:val="28"/>
          <w:szCs w:val="28"/>
        </w:rPr>
        <w:t>Дружинин, А.А.</w:t>
      </w:r>
      <w:r w:rsidR="008C716A">
        <w:rPr>
          <w:sz w:val="28"/>
          <w:szCs w:val="28"/>
        </w:rPr>
        <w:t xml:space="preserve"> </w:t>
      </w:r>
      <w:r w:rsidR="008C716A" w:rsidRPr="007C4EA0">
        <w:rPr>
          <w:sz w:val="28"/>
          <w:szCs w:val="28"/>
        </w:rPr>
        <w:t>Фет) решительно восстают против морально-утилитарной функции литературы, в то время как Л.Н.</w:t>
      </w:r>
      <w:r w:rsidR="008C716A">
        <w:rPr>
          <w:sz w:val="28"/>
          <w:szCs w:val="28"/>
        </w:rPr>
        <w:t xml:space="preserve"> Толстой ставит целью «разрушение эстетики»</w:t>
      </w:r>
      <w:r w:rsidR="008C716A" w:rsidRPr="007C4EA0">
        <w:rPr>
          <w:sz w:val="28"/>
          <w:szCs w:val="28"/>
        </w:rPr>
        <w:t xml:space="preserve"> ради нравственного преображения людей посредством искусства. Религиозное осмысление русского опыта XIX в. нашло выражение в произведениях Ф.М.</w:t>
      </w:r>
      <w:r w:rsidR="008C716A">
        <w:rPr>
          <w:sz w:val="28"/>
          <w:szCs w:val="28"/>
        </w:rPr>
        <w:t xml:space="preserve"> Достоевского</w:t>
      </w:r>
      <w:r w:rsidR="008C716A" w:rsidRPr="007C4EA0">
        <w:rPr>
          <w:sz w:val="28"/>
          <w:szCs w:val="28"/>
        </w:rPr>
        <w:t>. Преобладание в литературе философской проблематики обусловливает расцвет русского романа. Однако философские мотивы отчетливо звучат и в лирике (Ф.И.</w:t>
      </w:r>
      <w:r w:rsidR="008C716A">
        <w:rPr>
          <w:sz w:val="28"/>
          <w:szCs w:val="28"/>
        </w:rPr>
        <w:t xml:space="preserve"> </w:t>
      </w:r>
      <w:r w:rsidR="008C716A" w:rsidRPr="007C4EA0">
        <w:rPr>
          <w:sz w:val="28"/>
          <w:szCs w:val="28"/>
        </w:rPr>
        <w:t>Тютчев).</w:t>
      </w:r>
    </w:p>
    <w:p w:rsidR="002D06FD" w:rsidRPr="00954F91" w:rsidRDefault="007C4EA0" w:rsidP="007C4EA0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В предреволюцион</w:t>
      </w:r>
      <w:r w:rsidR="002D06FD">
        <w:rPr>
          <w:sz w:val="28"/>
          <w:szCs w:val="28"/>
        </w:rPr>
        <w:t>ные годы в литературе произошел</w:t>
      </w:r>
      <w:r w:rsidRPr="007C4EA0">
        <w:rPr>
          <w:sz w:val="28"/>
          <w:szCs w:val="28"/>
        </w:rPr>
        <w:t xml:space="preserve"> новый культурный подъем, получивший название «Серебряный век». Не только литературным движением, но также и новым духовным опытом стал симв</w:t>
      </w:r>
      <w:r w:rsidR="002D06FD">
        <w:rPr>
          <w:sz w:val="28"/>
          <w:szCs w:val="28"/>
        </w:rPr>
        <w:t>олизм. Русская литература снова получила</w:t>
      </w:r>
      <w:r w:rsidRPr="007C4EA0">
        <w:rPr>
          <w:sz w:val="28"/>
          <w:szCs w:val="28"/>
        </w:rPr>
        <w:t xml:space="preserve"> особую жизненную значимость как путь к вере и вечности через искусство. Символизм обогатил русскую культуру множеством открытий, они придали поэтическому слову неведомую прежде подвижность и многозначность, научили русскую поэзию открывать в слове дополни</w:t>
      </w:r>
      <w:r w:rsidR="00954F91">
        <w:rPr>
          <w:sz w:val="28"/>
          <w:szCs w:val="28"/>
        </w:rPr>
        <w:t xml:space="preserve">тельные оттенки и грани смысла </w:t>
      </w:r>
      <w:r w:rsidR="00954F91" w:rsidRPr="00954F91">
        <w:rPr>
          <w:sz w:val="28"/>
          <w:szCs w:val="28"/>
        </w:rPr>
        <w:t>[1]</w:t>
      </w:r>
      <w:r w:rsidR="00954F91">
        <w:rPr>
          <w:sz w:val="28"/>
          <w:szCs w:val="28"/>
        </w:rPr>
        <w:t>.</w:t>
      </w:r>
    </w:p>
    <w:p w:rsidR="007C4EA0" w:rsidRPr="00954F91" w:rsidRDefault="002D06FD" w:rsidP="007C4E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З.</w:t>
      </w:r>
      <w:r w:rsidR="007C4EA0" w:rsidRPr="007C4EA0">
        <w:rPr>
          <w:sz w:val="28"/>
          <w:szCs w:val="28"/>
        </w:rPr>
        <w:t xml:space="preserve">Г. </w:t>
      </w:r>
      <w:proofErr w:type="spellStart"/>
      <w:r w:rsidR="007C4EA0" w:rsidRPr="007C4EA0">
        <w:rPr>
          <w:sz w:val="28"/>
          <w:szCs w:val="28"/>
        </w:rPr>
        <w:t>Минц</w:t>
      </w:r>
      <w:proofErr w:type="spellEnd"/>
      <w:r w:rsidR="007C4EA0" w:rsidRPr="007C4EA0">
        <w:rPr>
          <w:sz w:val="28"/>
          <w:szCs w:val="28"/>
        </w:rPr>
        <w:t>, символисты постоянно эволюционировали, менялись и их эстетические установки, и сама жизненная позиция. Вместе с тем ни одна эпоха в истории русской литературы не была так тесно связана с предшествующими традициями ми</w:t>
      </w:r>
      <w:r>
        <w:rPr>
          <w:sz w:val="28"/>
          <w:szCs w:val="28"/>
        </w:rPr>
        <w:t>ровой культуры, как начало XX века.</w:t>
      </w:r>
      <w:r w:rsidR="007C4EA0" w:rsidRPr="007C4EA0">
        <w:rPr>
          <w:sz w:val="28"/>
          <w:szCs w:val="28"/>
        </w:rPr>
        <w:t xml:space="preserve"> Как неоднократно отмечали многие отечественные и западные исследователи, важнейшим качеством литературы символизма является ее </w:t>
      </w:r>
      <w:proofErr w:type="spellStart"/>
      <w:r w:rsidR="007C4EA0" w:rsidRPr="007C4EA0">
        <w:rPr>
          <w:sz w:val="28"/>
          <w:szCs w:val="28"/>
        </w:rPr>
        <w:t>полигенетичность</w:t>
      </w:r>
      <w:proofErr w:type="spellEnd"/>
      <w:r w:rsidR="007C4EA0" w:rsidRPr="007C4EA0">
        <w:rPr>
          <w:sz w:val="28"/>
          <w:szCs w:val="28"/>
        </w:rPr>
        <w:t>. Действительно, эстетическое сознание символистов стремилось вобрать в себя, синтезировать в</w:t>
      </w:r>
      <w:r>
        <w:rPr>
          <w:sz w:val="28"/>
          <w:szCs w:val="28"/>
        </w:rPr>
        <w:t>се мировое культурное наследие –</w:t>
      </w:r>
      <w:r w:rsidR="007C4EA0" w:rsidRPr="007C4EA0">
        <w:rPr>
          <w:sz w:val="28"/>
          <w:szCs w:val="28"/>
        </w:rPr>
        <w:t xml:space="preserve"> от мифов древнего Египта до новейших произведений европейского модернизма, от библейских текстов до философ</w:t>
      </w:r>
      <w:r w:rsidR="00954F91">
        <w:rPr>
          <w:sz w:val="28"/>
          <w:szCs w:val="28"/>
        </w:rPr>
        <w:t xml:space="preserve">ии Шопенгауэра и Ницше </w:t>
      </w:r>
      <w:r w:rsidR="00954F91" w:rsidRPr="00954F91">
        <w:rPr>
          <w:sz w:val="28"/>
          <w:szCs w:val="28"/>
        </w:rPr>
        <w:t>[6]</w:t>
      </w:r>
      <w:r w:rsidR="00954F91">
        <w:rPr>
          <w:sz w:val="28"/>
          <w:szCs w:val="28"/>
        </w:rPr>
        <w:t>.</w:t>
      </w:r>
    </w:p>
    <w:p w:rsidR="007C4EA0" w:rsidRPr="007C4EA0" w:rsidRDefault="007C4EA0" w:rsidP="007C4EA0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Реакцией на религиозную возбужденность символизма, на понимание поэта как медиума высших, иррациональных сил, становится акмеизм</w:t>
      </w:r>
      <w:r w:rsidR="00954F91">
        <w:rPr>
          <w:sz w:val="28"/>
          <w:szCs w:val="28"/>
        </w:rPr>
        <w:t xml:space="preserve"> </w:t>
      </w:r>
      <w:r w:rsidRPr="007C4EA0">
        <w:rPr>
          <w:sz w:val="28"/>
          <w:szCs w:val="28"/>
        </w:rPr>
        <w:t xml:space="preserve">с его </w:t>
      </w:r>
      <w:r w:rsidRPr="007C4EA0">
        <w:rPr>
          <w:sz w:val="28"/>
          <w:szCs w:val="28"/>
        </w:rPr>
        <w:lastRenderedPageBreak/>
        <w:t>установкой на разумное волевое усилие в поэтическом творчестве. В то же время А.П.</w:t>
      </w:r>
      <w:r w:rsidR="008C716A">
        <w:rPr>
          <w:sz w:val="28"/>
          <w:szCs w:val="28"/>
        </w:rPr>
        <w:t xml:space="preserve"> </w:t>
      </w:r>
      <w:r w:rsidRPr="007C4EA0">
        <w:rPr>
          <w:sz w:val="28"/>
          <w:szCs w:val="28"/>
        </w:rPr>
        <w:t>Чехов и И.А.</w:t>
      </w:r>
      <w:r w:rsidR="008C716A">
        <w:rPr>
          <w:sz w:val="28"/>
          <w:szCs w:val="28"/>
        </w:rPr>
        <w:t xml:space="preserve"> </w:t>
      </w:r>
      <w:r w:rsidRPr="007C4EA0">
        <w:rPr>
          <w:sz w:val="28"/>
          <w:szCs w:val="28"/>
        </w:rPr>
        <w:t>Бунин продолжают классическую линию русской литературы, обогащая ее новейшими достижениями в области формы.</w:t>
      </w:r>
    </w:p>
    <w:p w:rsidR="007C4EA0" w:rsidRPr="00954F91" w:rsidRDefault="008C716A" w:rsidP="007C4E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Революция 1917 года</w:t>
      </w:r>
      <w:r w:rsidR="007C4EA0" w:rsidRPr="007C4EA0">
        <w:rPr>
          <w:sz w:val="28"/>
          <w:szCs w:val="28"/>
        </w:rPr>
        <w:t xml:space="preserve"> вызвала искусственное разъединение русской литературы на </w:t>
      </w:r>
      <w:proofErr w:type="gramStart"/>
      <w:r w:rsidR="007C4EA0" w:rsidRPr="007C4EA0">
        <w:rPr>
          <w:sz w:val="28"/>
          <w:szCs w:val="28"/>
        </w:rPr>
        <w:t>отечественную</w:t>
      </w:r>
      <w:proofErr w:type="gramEnd"/>
      <w:r w:rsidR="007C4EA0" w:rsidRPr="007C4EA0">
        <w:rPr>
          <w:sz w:val="28"/>
          <w:szCs w:val="28"/>
        </w:rPr>
        <w:t xml:space="preserve"> и эмигрантскую, причем за рубежом оказались наиболее видные писатели. Однако в целом литература сохранила единство, основанное на причастности к традиция</w:t>
      </w:r>
      <w:r>
        <w:rPr>
          <w:sz w:val="28"/>
          <w:szCs w:val="28"/>
        </w:rPr>
        <w:t>м классической русской культуры. Эти традиции</w:t>
      </w:r>
      <w:r w:rsidR="007C4EA0" w:rsidRPr="007C4EA0">
        <w:rPr>
          <w:sz w:val="28"/>
          <w:szCs w:val="28"/>
        </w:rPr>
        <w:t xml:space="preserve"> в той или иной степени присутствуют как в творчестве И.А.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Бунина, В.В.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Набокова, И.И. Шмелева, Г.И.</w:t>
      </w:r>
      <w:r>
        <w:rPr>
          <w:sz w:val="28"/>
          <w:szCs w:val="28"/>
        </w:rPr>
        <w:t xml:space="preserve"> </w:t>
      </w:r>
      <w:proofErr w:type="spellStart"/>
      <w:r w:rsidR="007C4EA0" w:rsidRPr="007C4EA0">
        <w:rPr>
          <w:sz w:val="28"/>
          <w:szCs w:val="28"/>
        </w:rPr>
        <w:t>Газданова</w:t>
      </w:r>
      <w:proofErr w:type="spellEnd"/>
      <w:r w:rsidR="007C4EA0" w:rsidRPr="007C4EA0">
        <w:rPr>
          <w:sz w:val="28"/>
          <w:szCs w:val="28"/>
        </w:rPr>
        <w:t>, Г.В.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Иванова, В.Ф.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Ходасевича, так и О.Э.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Мандельштама, М.А.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Булгакова, Б.Л.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Пастернака, М.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Горького, М.</w:t>
      </w:r>
      <w:r>
        <w:rPr>
          <w:sz w:val="28"/>
          <w:szCs w:val="28"/>
        </w:rPr>
        <w:t xml:space="preserve"> </w:t>
      </w:r>
      <w:r w:rsidR="007C4EA0" w:rsidRPr="007C4EA0">
        <w:rPr>
          <w:sz w:val="28"/>
          <w:szCs w:val="28"/>
        </w:rPr>
        <w:t>Шолохова. Именно эта линия русской литературы засл</w:t>
      </w:r>
      <w:r w:rsidR="00954F91">
        <w:rPr>
          <w:sz w:val="28"/>
          <w:szCs w:val="28"/>
        </w:rPr>
        <w:t xml:space="preserve">ужила в XX в. мировое признание </w:t>
      </w:r>
      <w:r w:rsidR="00954F91" w:rsidRPr="00954F91">
        <w:rPr>
          <w:sz w:val="28"/>
          <w:szCs w:val="28"/>
        </w:rPr>
        <w:t>[4]</w:t>
      </w:r>
      <w:r w:rsidR="00954F91">
        <w:rPr>
          <w:sz w:val="28"/>
          <w:szCs w:val="28"/>
        </w:rPr>
        <w:t>.</w:t>
      </w:r>
    </w:p>
    <w:p w:rsidR="007C4EA0" w:rsidRPr="00954F91" w:rsidRDefault="007C4EA0" w:rsidP="007C4EA0">
      <w:pPr>
        <w:spacing w:line="360" w:lineRule="auto"/>
        <w:ind w:firstLine="709"/>
        <w:jc w:val="both"/>
        <w:rPr>
          <w:sz w:val="28"/>
          <w:szCs w:val="28"/>
        </w:rPr>
      </w:pPr>
      <w:r w:rsidRPr="007C4EA0">
        <w:rPr>
          <w:sz w:val="28"/>
          <w:szCs w:val="28"/>
        </w:rPr>
        <w:t>Вместе с тем принадлежность к традиции не исключала формальны</w:t>
      </w:r>
      <w:r w:rsidR="008C716A">
        <w:rPr>
          <w:sz w:val="28"/>
          <w:szCs w:val="28"/>
        </w:rPr>
        <w:t>х поисков. «Приключения письма»</w:t>
      </w:r>
      <w:r w:rsidRPr="007C4EA0">
        <w:rPr>
          <w:sz w:val="28"/>
          <w:szCs w:val="28"/>
        </w:rPr>
        <w:t xml:space="preserve">, характерные для современной литературы Запада, </w:t>
      </w:r>
      <w:r w:rsidR="008C716A">
        <w:rPr>
          <w:sz w:val="28"/>
          <w:szCs w:val="28"/>
        </w:rPr>
        <w:t xml:space="preserve">нашли свое воплощение </w:t>
      </w:r>
      <w:r w:rsidRPr="007C4EA0">
        <w:rPr>
          <w:sz w:val="28"/>
          <w:szCs w:val="28"/>
        </w:rPr>
        <w:t>и на русской почве. Послереволюционная п</w:t>
      </w:r>
      <w:r w:rsidR="008C716A">
        <w:rPr>
          <w:sz w:val="28"/>
          <w:szCs w:val="28"/>
        </w:rPr>
        <w:t>роза и поэзия продемонстрировали</w:t>
      </w:r>
      <w:r w:rsidRPr="007C4EA0">
        <w:rPr>
          <w:sz w:val="28"/>
          <w:szCs w:val="28"/>
        </w:rPr>
        <w:t xml:space="preserve"> невероятное м</w:t>
      </w:r>
      <w:r w:rsidR="008C716A">
        <w:rPr>
          <w:sz w:val="28"/>
          <w:szCs w:val="28"/>
        </w:rPr>
        <w:t>ногообразие стилистических и других</w:t>
      </w:r>
      <w:r w:rsidRPr="007C4EA0">
        <w:rPr>
          <w:sz w:val="28"/>
          <w:szCs w:val="28"/>
        </w:rPr>
        <w:t xml:space="preserve"> новшеств.</w:t>
      </w:r>
      <w:r w:rsidR="00954F91">
        <w:rPr>
          <w:sz w:val="28"/>
          <w:szCs w:val="28"/>
        </w:rPr>
        <w:t xml:space="preserve"> </w:t>
      </w:r>
      <w:r w:rsidRPr="007C4EA0">
        <w:rPr>
          <w:sz w:val="28"/>
          <w:szCs w:val="28"/>
        </w:rPr>
        <w:t>Последние великие образцы русской прозы дал А.И.</w:t>
      </w:r>
      <w:r w:rsidR="008C716A">
        <w:rPr>
          <w:sz w:val="28"/>
          <w:szCs w:val="28"/>
        </w:rPr>
        <w:t xml:space="preserve"> </w:t>
      </w:r>
      <w:r w:rsidRPr="007C4EA0">
        <w:rPr>
          <w:sz w:val="28"/>
          <w:szCs w:val="28"/>
        </w:rPr>
        <w:t xml:space="preserve">Солженицын, сумевший придать второе дыхание </w:t>
      </w:r>
      <w:proofErr w:type="spellStart"/>
      <w:r w:rsidRPr="007C4EA0">
        <w:rPr>
          <w:sz w:val="28"/>
          <w:szCs w:val="28"/>
        </w:rPr>
        <w:t>клас</w:t>
      </w:r>
      <w:proofErr w:type="gramStart"/>
      <w:r w:rsidRPr="007C4EA0">
        <w:rPr>
          <w:sz w:val="28"/>
          <w:szCs w:val="28"/>
        </w:rPr>
        <w:t>c</w:t>
      </w:r>
      <w:proofErr w:type="gramEnd"/>
      <w:r w:rsidRPr="007C4EA0">
        <w:rPr>
          <w:sz w:val="28"/>
          <w:szCs w:val="28"/>
        </w:rPr>
        <w:t>ическому</w:t>
      </w:r>
      <w:proofErr w:type="spellEnd"/>
      <w:r w:rsidRPr="007C4EA0">
        <w:rPr>
          <w:sz w:val="28"/>
          <w:szCs w:val="28"/>
        </w:rPr>
        <w:t xml:space="preserve"> русскому роману. В области поэзии мировое признание получило творчество И.</w:t>
      </w:r>
      <w:r w:rsidR="008C716A">
        <w:rPr>
          <w:sz w:val="28"/>
          <w:szCs w:val="28"/>
        </w:rPr>
        <w:t xml:space="preserve"> </w:t>
      </w:r>
      <w:r w:rsidR="00954F91">
        <w:rPr>
          <w:sz w:val="28"/>
          <w:szCs w:val="28"/>
        </w:rPr>
        <w:t xml:space="preserve">Бродского </w:t>
      </w:r>
      <w:r w:rsidR="00954F91">
        <w:rPr>
          <w:sz w:val="28"/>
          <w:szCs w:val="28"/>
          <w:lang w:val="en-US"/>
        </w:rPr>
        <w:t>[14]</w:t>
      </w:r>
      <w:r w:rsidR="00954F91">
        <w:rPr>
          <w:sz w:val="28"/>
          <w:szCs w:val="28"/>
        </w:rPr>
        <w:t>.</w:t>
      </w:r>
    </w:p>
    <w:p w:rsidR="006D69A0" w:rsidRDefault="008C716A" w:rsidP="007C4E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прийти к </w:t>
      </w:r>
      <w:r w:rsidRPr="00B2585F">
        <w:rPr>
          <w:i/>
          <w:sz w:val="28"/>
          <w:szCs w:val="28"/>
        </w:rPr>
        <w:t>выводу</w:t>
      </w:r>
      <w:r>
        <w:rPr>
          <w:sz w:val="28"/>
          <w:szCs w:val="28"/>
        </w:rPr>
        <w:t>, что</w:t>
      </w:r>
      <w:r w:rsidR="00B2585F">
        <w:rPr>
          <w:sz w:val="28"/>
          <w:szCs w:val="28"/>
        </w:rPr>
        <w:t xml:space="preserve"> русский национальный вариант литературного развития</w:t>
      </w:r>
      <w:r w:rsidR="007C4EA0" w:rsidRPr="007C4EA0">
        <w:rPr>
          <w:sz w:val="28"/>
          <w:szCs w:val="28"/>
        </w:rPr>
        <w:t xml:space="preserve"> свидетельствует о непреходящем мировом значении </w:t>
      </w:r>
      <w:r w:rsidR="00B2585F">
        <w:rPr>
          <w:sz w:val="28"/>
          <w:szCs w:val="28"/>
        </w:rPr>
        <w:t xml:space="preserve">русской литературы </w:t>
      </w:r>
      <w:r w:rsidR="007C4EA0" w:rsidRPr="007C4EA0">
        <w:rPr>
          <w:sz w:val="28"/>
          <w:szCs w:val="28"/>
        </w:rPr>
        <w:t>и неиссякаемых творческих возможностях</w:t>
      </w:r>
      <w:r w:rsidR="00B2585F">
        <w:rPr>
          <w:sz w:val="28"/>
          <w:szCs w:val="28"/>
        </w:rPr>
        <w:t xml:space="preserve"> ее создателей</w:t>
      </w:r>
      <w:r w:rsidR="007C4EA0" w:rsidRPr="007C4EA0">
        <w:rPr>
          <w:sz w:val="28"/>
          <w:szCs w:val="28"/>
        </w:rPr>
        <w:t xml:space="preserve">. </w:t>
      </w:r>
    </w:p>
    <w:p w:rsidR="006D69A0" w:rsidRDefault="006D69A0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4EA0" w:rsidRPr="006D69A0" w:rsidRDefault="006D69A0" w:rsidP="006D69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69A0">
        <w:rPr>
          <w:b/>
          <w:sz w:val="28"/>
          <w:szCs w:val="28"/>
        </w:rPr>
        <w:lastRenderedPageBreak/>
        <w:t>2. Проблема симбиоза мировой культуры и русской литературы</w:t>
      </w:r>
    </w:p>
    <w:p w:rsidR="006D69A0" w:rsidRDefault="006D69A0" w:rsidP="006D69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69A0">
        <w:rPr>
          <w:b/>
          <w:sz w:val="28"/>
          <w:szCs w:val="28"/>
        </w:rPr>
        <w:t>2.1. Русская литература и литературные симбиозы</w:t>
      </w:r>
    </w:p>
    <w:p w:rsidR="006D69A0" w:rsidRPr="006D69A0" w:rsidRDefault="006D69A0" w:rsidP="006D69A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69A0" w:rsidRPr="00954F91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9A0">
        <w:rPr>
          <w:sz w:val="28"/>
          <w:szCs w:val="28"/>
        </w:rPr>
        <w:t>осприятие русской литературы в разных регионах, культурных ареалах Земли неодинаково, что вытекает из различий культурных тезаурусов этих регионов.</w:t>
      </w:r>
      <w:r w:rsidR="00954F9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6D69A0">
        <w:rPr>
          <w:sz w:val="28"/>
          <w:szCs w:val="28"/>
        </w:rPr>
        <w:t xml:space="preserve">ишь с XIX века Европу начинает по-настоящему интересовать русская культура и в первую очередь литература. Одна из важнейших причин </w:t>
      </w:r>
      <w:r>
        <w:rPr>
          <w:sz w:val="28"/>
          <w:szCs w:val="28"/>
        </w:rPr>
        <w:t>– глубокая транс</w:t>
      </w:r>
      <w:r w:rsidRPr="006D69A0">
        <w:rPr>
          <w:sz w:val="28"/>
          <w:szCs w:val="28"/>
        </w:rPr>
        <w:t>формация русской литературы под влиянием диалога с европейской литературой и культурой. После сближения русской литературы с теми моделями, которые представлены в творчестве Шекспира и Мольера, Гёте и Шиллера, немецких, французских, английских романтиков, она стала понятн</w:t>
      </w:r>
      <w:r>
        <w:rPr>
          <w:sz w:val="28"/>
          <w:szCs w:val="28"/>
        </w:rPr>
        <w:t>а и интересна европейскому чита</w:t>
      </w:r>
      <w:r w:rsidRPr="006D69A0">
        <w:rPr>
          <w:sz w:val="28"/>
          <w:szCs w:val="28"/>
        </w:rPr>
        <w:t xml:space="preserve">телю, в то время как ее формы, </w:t>
      </w:r>
      <w:r>
        <w:rPr>
          <w:sz w:val="28"/>
          <w:szCs w:val="28"/>
        </w:rPr>
        <w:t>восходящие к древнерусским исто</w:t>
      </w:r>
      <w:r w:rsidRPr="006D69A0">
        <w:rPr>
          <w:sz w:val="28"/>
          <w:szCs w:val="28"/>
        </w:rPr>
        <w:t>кам, могли заинтересовать лишь единицы, немногих спе</w:t>
      </w:r>
      <w:r w:rsidR="00954F91">
        <w:rPr>
          <w:sz w:val="28"/>
          <w:szCs w:val="28"/>
        </w:rPr>
        <w:t xml:space="preserve">циалистов и любителей экзотики </w:t>
      </w:r>
      <w:r w:rsidR="00954F91" w:rsidRPr="00954F91">
        <w:rPr>
          <w:sz w:val="28"/>
          <w:szCs w:val="28"/>
        </w:rPr>
        <w:t>[10]</w:t>
      </w:r>
      <w:r w:rsidR="00954F91">
        <w:rPr>
          <w:sz w:val="28"/>
          <w:szCs w:val="28"/>
        </w:rPr>
        <w:t>.</w:t>
      </w:r>
    </w:p>
    <w:p w:rsidR="006D69A0" w:rsidRPr="00954F91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>Из тезаурусного подхода</w:t>
      </w:r>
      <w:r>
        <w:rPr>
          <w:sz w:val="28"/>
          <w:szCs w:val="28"/>
        </w:rPr>
        <w:t>, который предлагает</w:t>
      </w:r>
      <w:r w:rsidR="00FC26AF">
        <w:rPr>
          <w:sz w:val="28"/>
          <w:szCs w:val="28"/>
        </w:rPr>
        <w:t xml:space="preserve"> исследователь В.А. Луков,</w:t>
      </w:r>
      <w:r w:rsidRPr="006D69A0">
        <w:rPr>
          <w:sz w:val="28"/>
          <w:szCs w:val="28"/>
        </w:rPr>
        <w:t xml:space="preserve"> следует, что как бы велики ни были достижения русских писателей, русская литература не может занимать определяющего полож</w:t>
      </w:r>
      <w:r w:rsidR="00FC26AF">
        <w:rPr>
          <w:sz w:val="28"/>
          <w:szCs w:val="28"/>
        </w:rPr>
        <w:t>ения в изложении истории литера</w:t>
      </w:r>
      <w:r w:rsidRPr="006D69A0">
        <w:rPr>
          <w:sz w:val="28"/>
          <w:szCs w:val="28"/>
        </w:rPr>
        <w:t>туры с точки зрения англичан, французов или американцев, так как она для них не является «своей», не входит в центр тезауруса. Но точно так же для русских, для</w:t>
      </w:r>
      <w:r w:rsidR="00FC26AF">
        <w:rPr>
          <w:sz w:val="28"/>
          <w:szCs w:val="28"/>
        </w:rPr>
        <w:t xml:space="preserve"> населения России, для всех рус</w:t>
      </w:r>
      <w:r w:rsidRPr="006D69A0">
        <w:rPr>
          <w:sz w:val="28"/>
          <w:szCs w:val="28"/>
        </w:rPr>
        <w:t>скоязычных людей мира</w:t>
      </w:r>
      <w:r w:rsidR="00FC26AF">
        <w:rPr>
          <w:sz w:val="28"/>
          <w:szCs w:val="28"/>
        </w:rPr>
        <w:t xml:space="preserve"> она оказывается в центре тезау</w:t>
      </w:r>
      <w:r w:rsidRPr="006D69A0">
        <w:rPr>
          <w:sz w:val="28"/>
          <w:szCs w:val="28"/>
        </w:rPr>
        <w:t>руса даже при сопоставлении с такими влиятель</w:t>
      </w:r>
      <w:r w:rsidR="00FC26AF">
        <w:rPr>
          <w:sz w:val="28"/>
          <w:szCs w:val="28"/>
        </w:rPr>
        <w:t>ными литературами, как анг</w:t>
      </w:r>
      <w:r w:rsidRPr="006D69A0">
        <w:rPr>
          <w:sz w:val="28"/>
          <w:szCs w:val="28"/>
        </w:rPr>
        <w:t>лийская, французская, не</w:t>
      </w:r>
      <w:r w:rsidR="00954F91">
        <w:rPr>
          <w:sz w:val="28"/>
          <w:szCs w:val="28"/>
        </w:rPr>
        <w:t xml:space="preserve">мецкая </w:t>
      </w:r>
      <w:r w:rsidR="00954F91" w:rsidRPr="00954F91">
        <w:rPr>
          <w:sz w:val="28"/>
          <w:szCs w:val="28"/>
        </w:rPr>
        <w:t>[</w:t>
      </w:r>
      <w:r w:rsidR="00954F91">
        <w:rPr>
          <w:sz w:val="28"/>
          <w:szCs w:val="28"/>
        </w:rPr>
        <w:t>3</w:t>
      </w:r>
      <w:r w:rsidR="00954F91" w:rsidRPr="00954F91">
        <w:rPr>
          <w:sz w:val="28"/>
          <w:szCs w:val="28"/>
        </w:rPr>
        <w:t>]</w:t>
      </w:r>
      <w:r w:rsidR="00954F91">
        <w:rPr>
          <w:sz w:val="28"/>
          <w:szCs w:val="28"/>
        </w:rPr>
        <w:t>.</w:t>
      </w:r>
    </w:p>
    <w:p w:rsidR="006D69A0" w:rsidRPr="006D69A0" w:rsidRDefault="00FC26AF" w:rsidP="008611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Симбиоз литератур –</w:t>
      </w:r>
      <w:r w:rsidR="006D69A0" w:rsidRPr="006D69A0">
        <w:rPr>
          <w:sz w:val="28"/>
          <w:szCs w:val="28"/>
        </w:rPr>
        <w:t xml:space="preserve"> это систем</w:t>
      </w:r>
      <w:r w:rsidR="008611EF">
        <w:rPr>
          <w:sz w:val="28"/>
          <w:szCs w:val="28"/>
        </w:rPr>
        <w:t>а межнациональных социо</w:t>
      </w:r>
      <w:r>
        <w:rPr>
          <w:sz w:val="28"/>
          <w:szCs w:val="28"/>
        </w:rPr>
        <w:t>культур</w:t>
      </w:r>
      <w:r w:rsidR="006D69A0" w:rsidRPr="006D69A0">
        <w:rPr>
          <w:sz w:val="28"/>
          <w:szCs w:val="28"/>
        </w:rPr>
        <w:t>ных взаимозависимостей. Взаимодействие с литературами Европы стало основой русско</w:t>
      </w:r>
      <w:r w:rsidR="008611EF">
        <w:rPr>
          <w:sz w:val="28"/>
          <w:szCs w:val="28"/>
        </w:rPr>
        <w:t>-европейского литературного сим</w:t>
      </w:r>
      <w:r w:rsidR="006D69A0" w:rsidRPr="006D69A0">
        <w:rPr>
          <w:sz w:val="28"/>
          <w:szCs w:val="28"/>
        </w:rPr>
        <w:t>биоза. Для укрепления рол</w:t>
      </w:r>
      <w:r w:rsidR="008611EF">
        <w:rPr>
          <w:sz w:val="28"/>
          <w:szCs w:val="28"/>
        </w:rPr>
        <w:t>и России в мировой культуре возникновение такого симбиоза –</w:t>
      </w:r>
      <w:r w:rsidR="006D69A0" w:rsidRPr="006D69A0">
        <w:rPr>
          <w:sz w:val="28"/>
          <w:szCs w:val="28"/>
        </w:rPr>
        <w:t xml:space="preserve"> очень важный итог. На его основе русское влияние расширяется</w:t>
      </w:r>
      <w:r w:rsidR="008611EF">
        <w:rPr>
          <w:sz w:val="28"/>
          <w:szCs w:val="28"/>
        </w:rPr>
        <w:t xml:space="preserve"> до глобальных масштабов, ощуща</w:t>
      </w:r>
      <w:r w:rsidR="006D69A0" w:rsidRPr="006D69A0">
        <w:rPr>
          <w:sz w:val="28"/>
          <w:szCs w:val="28"/>
        </w:rPr>
        <w:t xml:space="preserve">ется в США, Японии и многих других странах всех континентов. Это одно из проявлений процесса формирования единой всемирной литературы. </w:t>
      </w:r>
      <w:r w:rsidR="006D69A0" w:rsidRPr="006D69A0">
        <w:rPr>
          <w:sz w:val="28"/>
          <w:szCs w:val="28"/>
        </w:rPr>
        <w:lastRenderedPageBreak/>
        <w:t>Параллельно развивалось непосредственное влияние советской литературы, в которой русская литература сохраняла доминирующую роль, на литературы стран социалистического лагеря, писателей социалистическ</w:t>
      </w:r>
      <w:r w:rsidR="008611EF">
        <w:rPr>
          <w:sz w:val="28"/>
          <w:szCs w:val="28"/>
        </w:rPr>
        <w:t xml:space="preserve">ой ориентации в других странах. </w:t>
      </w:r>
      <w:r w:rsidR="006D69A0" w:rsidRPr="006D69A0">
        <w:rPr>
          <w:sz w:val="28"/>
          <w:szCs w:val="28"/>
        </w:rPr>
        <w:t>На сегодняшний день это непосредственное влияние заметно ослабло, но воздействие русской классики через посредство русско-европейского симбиоза не утратило своего значения.</w:t>
      </w:r>
    </w:p>
    <w:p w:rsidR="00CF06CA" w:rsidRPr="00954F91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>Помимо русско-европейского симбиоза русская литература входила и в другую общность. С XIX век</w:t>
      </w:r>
      <w:r w:rsidR="008611EF">
        <w:rPr>
          <w:sz w:val="28"/>
          <w:szCs w:val="28"/>
        </w:rPr>
        <w:t>а</w:t>
      </w:r>
      <w:r w:rsidRPr="006D69A0">
        <w:rPr>
          <w:sz w:val="28"/>
          <w:szCs w:val="28"/>
        </w:rPr>
        <w:t xml:space="preserve"> она вступила в тесное соприкосновение с литературами народов Российской империи (позже этот процесс продолжился в СССР). </w:t>
      </w:r>
      <w:r w:rsidR="00CF06CA">
        <w:rPr>
          <w:sz w:val="28"/>
          <w:szCs w:val="28"/>
        </w:rPr>
        <w:t>В русскую культурную среду</w:t>
      </w:r>
      <w:r w:rsidRPr="006D69A0">
        <w:rPr>
          <w:sz w:val="28"/>
          <w:szCs w:val="28"/>
        </w:rPr>
        <w:t xml:space="preserve"> за два века </w:t>
      </w:r>
      <w:r w:rsidR="00CF06CA">
        <w:rPr>
          <w:sz w:val="28"/>
          <w:szCs w:val="28"/>
        </w:rPr>
        <w:t xml:space="preserve">вошли такие эпосы, как </w:t>
      </w:r>
      <w:r w:rsidRPr="006D69A0">
        <w:rPr>
          <w:sz w:val="28"/>
          <w:szCs w:val="28"/>
        </w:rPr>
        <w:t>армянский героический эпос «Давид Сасунский»</w:t>
      </w:r>
      <w:r w:rsidR="00CF06CA">
        <w:rPr>
          <w:sz w:val="28"/>
          <w:szCs w:val="28"/>
        </w:rPr>
        <w:t>,</w:t>
      </w:r>
      <w:r w:rsidRPr="006D69A0">
        <w:rPr>
          <w:sz w:val="28"/>
          <w:szCs w:val="28"/>
        </w:rPr>
        <w:t xml:space="preserve"> впервые зап</w:t>
      </w:r>
      <w:r w:rsidR="00CF06CA">
        <w:rPr>
          <w:sz w:val="28"/>
          <w:szCs w:val="28"/>
        </w:rPr>
        <w:t xml:space="preserve">исанный фольклористом Г. </w:t>
      </w:r>
      <w:proofErr w:type="spellStart"/>
      <w:r w:rsidR="00CF06CA">
        <w:rPr>
          <w:sz w:val="28"/>
          <w:szCs w:val="28"/>
        </w:rPr>
        <w:t>Срвандзтяном</w:t>
      </w:r>
      <w:proofErr w:type="spellEnd"/>
      <w:r w:rsidR="00CF06CA">
        <w:rPr>
          <w:sz w:val="28"/>
          <w:szCs w:val="28"/>
        </w:rPr>
        <w:t xml:space="preserve"> в 1874 году</w:t>
      </w:r>
      <w:r w:rsidRPr="006D69A0">
        <w:rPr>
          <w:sz w:val="28"/>
          <w:szCs w:val="28"/>
        </w:rPr>
        <w:t>, эпос закавказских и сред</w:t>
      </w:r>
      <w:r w:rsidR="00CF06CA">
        <w:rPr>
          <w:sz w:val="28"/>
          <w:szCs w:val="28"/>
        </w:rPr>
        <w:t>неазиатских народов «</w:t>
      </w:r>
      <w:proofErr w:type="spellStart"/>
      <w:r w:rsidR="00CF06CA">
        <w:rPr>
          <w:sz w:val="28"/>
          <w:szCs w:val="28"/>
        </w:rPr>
        <w:t>Кер-оглы</w:t>
      </w:r>
      <w:proofErr w:type="spellEnd"/>
      <w:r w:rsidR="00CF06CA">
        <w:rPr>
          <w:sz w:val="28"/>
          <w:szCs w:val="28"/>
        </w:rPr>
        <w:t>», который сложился в XVII веке</w:t>
      </w:r>
      <w:proofErr w:type="gramStart"/>
      <w:r w:rsidR="00CF06CA">
        <w:rPr>
          <w:sz w:val="28"/>
          <w:szCs w:val="28"/>
        </w:rPr>
        <w:t>.</w:t>
      </w:r>
      <w:proofErr w:type="gramEnd"/>
      <w:r w:rsidR="00CF06CA">
        <w:rPr>
          <w:sz w:val="28"/>
          <w:szCs w:val="28"/>
        </w:rPr>
        <w:t xml:space="preserve"> К</w:t>
      </w:r>
      <w:r w:rsidRPr="006D69A0">
        <w:rPr>
          <w:sz w:val="28"/>
          <w:szCs w:val="28"/>
        </w:rPr>
        <w:t>ар</w:t>
      </w:r>
      <w:r w:rsidR="00CF06CA">
        <w:rPr>
          <w:sz w:val="28"/>
          <w:szCs w:val="28"/>
        </w:rPr>
        <w:t>ело-финский эпос «Калевала», составленный финским</w:t>
      </w:r>
      <w:r w:rsidRPr="006D69A0">
        <w:rPr>
          <w:sz w:val="28"/>
          <w:szCs w:val="28"/>
        </w:rPr>
        <w:t xml:space="preserve"> фольклорист</w:t>
      </w:r>
      <w:r w:rsidR="00CF06CA">
        <w:rPr>
          <w:sz w:val="28"/>
          <w:szCs w:val="28"/>
        </w:rPr>
        <w:t>ом</w:t>
      </w:r>
      <w:r w:rsidRPr="006D69A0">
        <w:rPr>
          <w:sz w:val="28"/>
          <w:szCs w:val="28"/>
        </w:rPr>
        <w:t xml:space="preserve"> Э. </w:t>
      </w:r>
      <w:proofErr w:type="spellStart"/>
      <w:r w:rsidRPr="006D69A0">
        <w:rPr>
          <w:sz w:val="28"/>
          <w:szCs w:val="28"/>
        </w:rPr>
        <w:t>Лёнрот</w:t>
      </w:r>
      <w:r w:rsidR="00CF06CA">
        <w:rPr>
          <w:sz w:val="28"/>
          <w:szCs w:val="28"/>
        </w:rPr>
        <w:t>ом</w:t>
      </w:r>
      <w:proofErr w:type="spellEnd"/>
      <w:r w:rsidR="00CF06CA">
        <w:rPr>
          <w:sz w:val="28"/>
          <w:szCs w:val="28"/>
        </w:rPr>
        <w:t xml:space="preserve"> и опубликованный в 1835-</w:t>
      </w:r>
      <w:r w:rsidRPr="006D69A0">
        <w:rPr>
          <w:sz w:val="28"/>
          <w:szCs w:val="28"/>
        </w:rPr>
        <w:t>1849</w:t>
      </w:r>
      <w:r w:rsidR="00CF06CA">
        <w:rPr>
          <w:sz w:val="28"/>
          <w:szCs w:val="28"/>
        </w:rPr>
        <w:t xml:space="preserve"> годах, эстонский эпос «</w:t>
      </w:r>
      <w:proofErr w:type="spellStart"/>
      <w:r w:rsidR="00CF06CA">
        <w:rPr>
          <w:sz w:val="28"/>
          <w:szCs w:val="28"/>
        </w:rPr>
        <w:t>Калевипоэг</w:t>
      </w:r>
      <w:proofErr w:type="spellEnd"/>
      <w:r w:rsidR="00CF06CA">
        <w:rPr>
          <w:sz w:val="28"/>
          <w:szCs w:val="28"/>
        </w:rPr>
        <w:t>», составленный</w:t>
      </w:r>
      <w:r w:rsidRPr="006D69A0">
        <w:rPr>
          <w:sz w:val="28"/>
          <w:szCs w:val="28"/>
        </w:rPr>
        <w:t xml:space="preserve"> на фольклорной основе родоначальник</w:t>
      </w:r>
      <w:r w:rsidR="00CF06CA">
        <w:rPr>
          <w:sz w:val="28"/>
          <w:szCs w:val="28"/>
        </w:rPr>
        <w:t>ом</w:t>
      </w:r>
      <w:r w:rsidRPr="006D69A0">
        <w:rPr>
          <w:sz w:val="28"/>
          <w:szCs w:val="28"/>
        </w:rPr>
        <w:t xml:space="preserve"> эстонской наци</w:t>
      </w:r>
      <w:r w:rsidR="00CF06CA">
        <w:rPr>
          <w:sz w:val="28"/>
          <w:szCs w:val="28"/>
        </w:rPr>
        <w:t xml:space="preserve">ональной литературы Ф.Р. </w:t>
      </w:r>
      <w:proofErr w:type="spellStart"/>
      <w:r w:rsidR="00CF06CA">
        <w:rPr>
          <w:sz w:val="28"/>
          <w:szCs w:val="28"/>
        </w:rPr>
        <w:t>Крейцвальдом</w:t>
      </w:r>
      <w:proofErr w:type="spellEnd"/>
      <w:r w:rsidR="00CF06CA">
        <w:rPr>
          <w:sz w:val="28"/>
          <w:szCs w:val="28"/>
        </w:rPr>
        <w:t xml:space="preserve"> и опубликованный в</w:t>
      </w:r>
      <w:r w:rsidRPr="006D69A0">
        <w:rPr>
          <w:sz w:val="28"/>
          <w:szCs w:val="28"/>
        </w:rPr>
        <w:t xml:space="preserve"> 1857</w:t>
      </w:r>
      <w:r w:rsidR="00CF06CA">
        <w:rPr>
          <w:sz w:val="28"/>
          <w:szCs w:val="28"/>
        </w:rPr>
        <w:t>-</w:t>
      </w:r>
      <w:r w:rsidRPr="006D69A0">
        <w:rPr>
          <w:sz w:val="28"/>
          <w:szCs w:val="28"/>
        </w:rPr>
        <w:t>1861</w:t>
      </w:r>
      <w:r w:rsidR="00CF06CA">
        <w:rPr>
          <w:sz w:val="28"/>
          <w:szCs w:val="28"/>
        </w:rPr>
        <w:t xml:space="preserve"> годах также получил</w:t>
      </w:r>
      <w:r w:rsidR="00954F91">
        <w:rPr>
          <w:sz w:val="28"/>
          <w:szCs w:val="28"/>
        </w:rPr>
        <w:t xml:space="preserve">и признание у русских читателей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6D69A0" w:rsidRPr="00954F91" w:rsidRDefault="00CF06CA" w:rsidP="006D69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упомянуть также поэму</w:t>
      </w:r>
      <w:r w:rsidR="006D69A0" w:rsidRPr="006D69A0">
        <w:rPr>
          <w:sz w:val="28"/>
          <w:szCs w:val="28"/>
        </w:rPr>
        <w:t xml:space="preserve"> «</w:t>
      </w:r>
      <w:r>
        <w:rPr>
          <w:sz w:val="28"/>
          <w:szCs w:val="28"/>
        </w:rPr>
        <w:t>Витязь в тигровой шкуре» грузинс</w:t>
      </w:r>
      <w:r w:rsidR="006D69A0" w:rsidRPr="006D69A0">
        <w:rPr>
          <w:sz w:val="28"/>
          <w:szCs w:val="28"/>
        </w:rPr>
        <w:t>кого</w:t>
      </w:r>
      <w:r>
        <w:rPr>
          <w:sz w:val="28"/>
          <w:szCs w:val="28"/>
        </w:rPr>
        <w:t xml:space="preserve"> поэта Шота Руставели (XII век) и</w:t>
      </w:r>
      <w:r w:rsidR="006D69A0" w:rsidRPr="006D69A0">
        <w:rPr>
          <w:sz w:val="28"/>
          <w:szCs w:val="28"/>
        </w:rPr>
        <w:t xml:space="preserve"> пять поэм «Хамсе» азербайджанского по</w:t>
      </w:r>
      <w:r>
        <w:rPr>
          <w:sz w:val="28"/>
          <w:szCs w:val="28"/>
        </w:rPr>
        <w:t xml:space="preserve">эта Низами </w:t>
      </w:r>
      <w:proofErr w:type="spellStart"/>
      <w:r>
        <w:rPr>
          <w:sz w:val="28"/>
          <w:szCs w:val="28"/>
        </w:rPr>
        <w:t>Гянджеви</w:t>
      </w:r>
      <w:proofErr w:type="spellEnd"/>
      <w:r>
        <w:rPr>
          <w:sz w:val="28"/>
          <w:szCs w:val="28"/>
        </w:rPr>
        <w:t xml:space="preserve"> (примерные даты жизни 1141-</w:t>
      </w:r>
      <w:r w:rsidR="006D69A0" w:rsidRPr="006D69A0">
        <w:rPr>
          <w:sz w:val="28"/>
          <w:szCs w:val="28"/>
        </w:rPr>
        <w:t>1209), с которыми перекликается одноименный цикл узбек</w:t>
      </w:r>
      <w:r>
        <w:rPr>
          <w:sz w:val="28"/>
          <w:szCs w:val="28"/>
        </w:rPr>
        <w:t>ского поэта Алишера Навои (1441-1501).</w:t>
      </w:r>
      <w:r w:rsidR="006D69A0" w:rsidRPr="006D6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того, русские читатели узнали </w:t>
      </w:r>
      <w:r w:rsidR="006D69A0" w:rsidRPr="006D69A0">
        <w:rPr>
          <w:sz w:val="28"/>
          <w:szCs w:val="28"/>
        </w:rPr>
        <w:t xml:space="preserve">произведения классиков армянской литературы Х. Абовяна, </w:t>
      </w:r>
      <w:proofErr w:type="spellStart"/>
      <w:r w:rsidR="006D69A0" w:rsidRPr="006D69A0">
        <w:rPr>
          <w:sz w:val="28"/>
          <w:szCs w:val="28"/>
        </w:rPr>
        <w:t>Ованеса</w:t>
      </w:r>
      <w:proofErr w:type="spellEnd"/>
      <w:r w:rsidR="006D69A0" w:rsidRPr="006D69A0">
        <w:rPr>
          <w:sz w:val="28"/>
          <w:szCs w:val="28"/>
        </w:rPr>
        <w:t xml:space="preserve"> Туманяна, грузинской литературы А. Чавчавадзе, Н. Бараташвили, </w:t>
      </w:r>
      <w:r>
        <w:rPr>
          <w:sz w:val="28"/>
          <w:szCs w:val="28"/>
        </w:rPr>
        <w:t>А. Церетели, молдавской и румын</w:t>
      </w:r>
      <w:r w:rsidR="006D69A0" w:rsidRPr="006D69A0">
        <w:rPr>
          <w:sz w:val="28"/>
          <w:szCs w:val="28"/>
        </w:rPr>
        <w:t xml:space="preserve">ской литературы Й. </w:t>
      </w:r>
      <w:proofErr w:type="spellStart"/>
      <w:r w:rsidR="006D69A0" w:rsidRPr="006D69A0">
        <w:rPr>
          <w:sz w:val="28"/>
          <w:szCs w:val="28"/>
        </w:rPr>
        <w:t>Крянгэ</w:t>
      </w:r>
      <w:proofErr w:type="spellEnd"/>
      <w:r w:rsidR="006D69A0" w:rsidRPr="006D69A0">
        <w:rPr>
          <w:sz w:val="28"/>
          <w:szCs w:val="28"/>
        </w:rPr>
        <w:t xml:space="preserve">, М. </w:t>
      </w:r>
      <w:proofErr w:type="spellStart"/>
      <w:r w:rsidR="006D69A0" w:rsidRPr="006D69A0">
        <w:rPr>
          <w:sz w:val="28"/>
          <w:szCs w:val="28"/>
        </w:rPr>
        <w:t>Эминеску</w:t>
      </w:r>
      <w:proofErr w:type="spellEnd"/>
      <w:r w:rsidR="006D69A0" w:rsidRPr="006D69A0">
        <w:rPr>
          <w:sz w:val="28"/>
          <w:szCs w:val="28"/>
        </w:rPr>
        <w:t>, латышской литературы Я. Райниса, литовской литера</w:t>
      </w:r>
      <w:r w:rsidR="00954F91">
        <w:rPr>
          <w:sz w:val="28"/>
          <w:szCs w:val="28"/>
        </w:rPr>
        <w:t xml:space="preserve">туры Ю. </w:t>
      </w:r>
      <w:proofErr w:type="spellStart"/>
      <w:r w:rsidR="00954F91">
        <w:rPr>
          <w:sz w:val="28"/>
          <w:szCs w:val="28"/>
        </w:rPr>
        <w:t>Жемайте</w:t>
      </w:r>
      <w:proofErr w:type="spellEnd"/>
      <w:r w:rsidR="00954F91">
        <w:rPr>
          <w:sz w:val="28"/>
          <w:szCs w:val="28"/>
        </w:rPr>
        <w:t xml:space="preserve"> и многих других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6D69A0" w:rsidRPr="006D69A0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 xml:space="preserve">Особенно близкими русскому читателю были представители родственных славянских литератур. Из них </w:t>
      </w:r>
      <w:r w:rsidR="00CF06CA">
        <w:rPr>
          <w:sz w:val="28"/>
          <w:szCs w:val="28"/>
        </w:rPr>
        <w:t xml:space="preserve">наиболее видное место занимала украинская </w:t>
      </w:r>
      <w:r w:rsidR="00CF06CA">
        <w:rPr>
          <w:sz w:val="28"/>
          <w:szCs w:val="28"/>
        </w:rPr>
        <w:lastRenderedPageBreak/>
        <w:t>литература</w:t>
      </w:r>
      <w:r w:rsidRPr="006D69A0">
        <w:rPr>
          <w:sz w:val="28"/>
          <w:szCs w:val="28"/>
        </w:rPr>
        <w:t>. Это обнаруживается уже в отношении к творчеству первого выдающегося представителя</w:t>
      </w:r>
      <w:r w:rsidR="00CF06CA">
        <w:rPr>
          <w:sz w:val="28"/>
          <w:szCs w:val="28"/>
        </w:rPr>
        <w:t xml:space="preserve"> новой украинской литературы И.</w:t>
      </w:r>
      <w:r w:rsidRPr="006D69A0">
        <w:rPr>
          <w:sz w:val="28"/>
          <w:szCs w:val="28"/>
        </w:rPr>
        <w:t xml:space="preserve">П. </w:t>
      </w:r>
      <w:proofErr w:type="spellStart"/>
      <w:r w:rsidRPr="006D69A0">
        <w:rPr>
          <w:sz w:val="28"/>
          <w:szCs w:val="28"/>
        </w:rPr>
        <w:t>Котляревском</w:t>
      </w:r>
      <w:r w:rsidR="00CF06CA">
        <w:rPr>
          <w:sz w:val="28"/>
          <w:szCs w:val="28"/>
        </w:rPr>
        <w:t>у</w:t>
      </w:r>
      <w:proofErr w:type="spellEnd"/>
      <w:r w:rsidR="00CF06CA">
        <w:rPr>
          <w:sz w:val="28"/>
          <w:szCs w:val="28"/>
        </w:rPr>
        <w:t>, автору бурлескной поэмы «Эне</w:t>
      </w:r>
      <w:r w:rsidRPr="006D69A0">
        <w:rPr>
          <w:sz w:val="28"/>
          <w:szCs w:val="28"/>
        </w:rPr>
        <w:t xml:space="preserve">ида», а также од, пьес и других произведений. Исключительно высоко русские читатели оценили поэзию </w:t>
      </w:r>
      <w:r w:rsidR="00CF06CA">
        <w:rPr>
          <w:sz w:val="28"/>
          <w:szCs w:val="28"/>
        </w:rPr>
        <w:t xml:space="preserve">Т.Г. </w:t>
      </w:r>
      <w:r w:rsidRPr="006D69A0">
        <w:rPr>
          <w:sz w:val="28"/>
          <w:szCs w:val="28"/>
        </w:rPr>
        <w:t>Шевченко, автора поэтического</w:t>
      </w:r>
      <w:r w:rsidR="00CF06CA">
        <w:rPr>
          <w:sz w:val="28"/>
          <w:szCs w:val="28"/>
        </w:rPr>
        <w:t xml:space="preserve"> сборника «Кобзарь», поэмы «Гай</w:t>
      </w:r>
      <w:r w:rsidRPr="006D69A0">
        <w:rPr>
          <w:sz w:val="28"/>
          <w:szCs w:val="28"/>
        </w:rPr>
        <w:t xml:space="preserve">дамаки» и др. Большое внимание было уделено произведениям Марко </w:t>
      </w:r>
      <w:proofErr w:type="spellStart"/>
      <w:r w:rsidRPr="006D69A0">
        <w:rPr>
          <w:sz w:val="28"/>
          <w:szCs w:val="28"/>
        </w:rPr>
        <w:t>Вовчок</w:t>
      </w:r>
      <w:proofErr w:type="spellEnd"/>
      <w:r w:rsidRPr="006D69A0">
        <w:rPr>
          <w:sz w:val="28"/>
          <w:szCs w:val="28"/>
        </w:rPr>
        <w:t xml:space="preserve">, Леси Украинки, Ивана Франко, а </w:t>
      </w:r>
      <w:r w:rsidR="00CF06CA">
        <w:rPr>
          <w:sz w:val="28"/>
          <w:szCs w:val="28"/>
        </w:rPr>
        <w:t>в советское время –</w:t>
      </w:r>
      <w:r w:rsidRPr="006D69A0">
        <w:rPr>
          <w:sz w:val="28"/>
          <w:szCs w:val="28"/>
        </w:rPr>
        <w:t xml:space="preserve"> поэзии П. Тычины, М. Бажана, пьесам Александ</w:t>
      </w:r>
      <w:r w:rsidR="00CF06CA">
        <w:rPr>
          <w:sz w:val="28"/>
          <w:szCs w:val="28"/>
        </w:rPr>
        <w:t>ра Корнейчука, киносценариям А.</w:t>
      </w:r>
      <w:r w:rsidRPr="006D69A0">
        <w:rPr>
          <w:sz w:val="28"/>
          <w:szCs w:val="28"/>
        </w:rPr>
        <w:t>П. Довженко, романам М. Стельмаха и др.</w:t>
      </w:r>
    </w:p>
    <w:p w:rsidR="006D69A0" w:rsidRPr="00954F91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 xml:space="preserve">Белорусская литература ассоциируется в русском </w:t>
      </w:r>
      <w:proofErr w:type="gramStart"/>
      <w:r w:rsidRPr="006D69A0">
        <w:rPr>
          <w:sz w:val="28"/>
          <w:szCs w:val="28"/>
        </w:rPr>
        <w:t>сознании</w:t>
      </w:r>
      <w:proofErr w:type="gramEnd"/>
      <w:r w:rsidRPr="006D69A0">
        <w:rPr>
          <w:sz w:val="28"/>
          <w:szCs w:val="28"/>
        </w:rPr>
        <w:t xml:space="preserve"> прежде всего с именами поэтов </w:t>
      </w:r>
      <w:proofErr w:type="spellStart"/>
      <w:r w:rsidRPr="006D69A0">
        <w:rPr>
          <w:sz w:val="28"/>
          <w:szCs w:val="28"/>
        </w:rPr>
        <w:t>Якуба</w:t>
      </w:r>
      <w:proofErr w:type="spellEnd"/>
      <w:r w:rsidRPr="006D69A0">
        <w:rPr>
          <w:sz w:val="28"/>
          <w:szCs w:val="28"/>
        </w:rPr>
        <w:t xml:space="preserve"> Коласа и Янки Купалы, а во второй половине ХХ века выделяются поэты М. Танк, П. Бровка, всенародную известность приоб</w:t>
      </w:r>
      <w:r w:rsidR="00CF06CA">
        <w:rPr>
          <w:sz w:val="28"/>
          <w:szCs w:val="28"/>
        </w:rPr>
        <w:t>рели произведения А. Адамовича, В.</w:t>
      </w:r>
      <w:r w:rsidR="00954F91">
        <w:rPr>
          <w:sz w:val="28"/>
          <w:szCs w:val="28"/>
        </w:rPr>
        <w:t xml:space="preserve"> Быкова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6D69A0" w:rsidRPr="006D69A0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>Польша, входившая в сост</w:t>
      </w:r>
      <w:r w:rsidR="00CF06CA">
        <w:rPr>
          <w:sz w:val="28"/>
          <w:szCs w:val="28"/>
        </w:rPr>
        <w:t>ав Российской империи до 1917 года</w:t>
      </w:r>
      <w:r w:rsidRPr="006D69A0">
        <w:rPr>
          <w:sz w:val="28"/>
          <w:szCs w:val="28"/>
        </w:rPr>
        <w:t>, также занимала умы россиян. Прогрессивным деятелям русской культуры была близка борьба поляков за национальную независимость. Огромной попул</w:t>
      </w:r>
      <w:r w:rsidR="00CF06CA">
        <w:rPr>
          <w:sz w:val="28"/>
          <w:szCs w:val="28"/>
        </w:rPr>
        <w:t>ярностью пользовались произведения Адама Мицкевича –</w:t>
      </w:r>
      <w:r w:rsidRPr="006D69A0">
        <w:rPr>
          <w:sz w:val="28"/>
          <w:szCs w:val="28"/>
        </w:rPr>
        <w:t xml:space="preserve"> его стихи, баллады, лиро-эпические поэмы («</w:t>
      </w:r>
      <w:proofErr w:type="spellStart"/>
      <w:r w:rsidRPr="006D69A0">
        <w:rPr>
          <w:sz w:val="28"/>
          <w:szCs w:val="28"/>
        </w:rPr>
        <w:t>Гражина</w:t>
      </w:r>
      <w:proofErr w:type="spellEnd"/>
      <w:r w:rsidRPr="006D69A0">
        <w:rPr>
          <w:sz w:val="28"/>
          <w:szCs w:val="28"/>
        </w:rPr>
        <w:t xml:space="preserve">», «Конрад </w:t>
      </w:r>
      <w:proofErr w:type="spellStart"/>
      <w:r w:rsidRPr="006D69A0">
        <w:rPr>
          <w:sz w:val="28"/>
          <w:szCs w:val="28"/>
        </w:rPr>
        <w:t>Валленрод</w:t>
      </w:r>
      <w:proofErr w:type="spellEnd"/>
      <w:r w:rsidRPr="006D69A0">
        <w:rPr>
          <w:sz w:val="28"/>
          <w:szCs w:val="28"/>
        </w:rPr>
        <w:t>», «</w:t>
      </w:r>
      <w:proofErr w:type="spellStart"/>
      <w:r w:rsidRPr="006D69A0">
        <w:rPr>
          <w:sz w:val="28"/>
          <w:szCs w:val="28"/>
        </w:rPr>
        <w:t>Дзяды</w:t>
      </w:r>
      <w:proofErr w:type="spellEnd"/>
      <w:r w:rsidRPr="006D69A0">
        <w:rPr>
          <w:sz w:val="28"/>
          <w:szCs w:val="28"/>
        </w:rPr>
        <w:t xml:space="preserve">», «Пан </w:t>
      </w:r>
      <w:proofErr w:type="spellStart"/>
      <w:r w:rsidRPr="006D69A0">
        <w:rPr>
          <w:sz w:val="28"/>
          <w:szCs w:val="28"/>
        </w:rPr>
        <w:t>Тадеуш</w:t>
      </w:r>
      <w:proofErr w:type="spellEnd"/>
      <w:r w:rsidRPr="006D69A0">
        <w:rPr>
          <w:sz w:val="28"/>
          <w:szCs w:val="28"/>
        </w:rPr>
        <w:t>»). Получили признание поэмы Ю. Словацкого, романы Э. Ожешко, Б. Пруса, Г. Сенкевича</w:t>
      </w:r>
      <w:r w:rsidR="00CF06CA">
        <w:rPr>
          <w:sz w:val="28"/>
          <w:szCs w:val="28"/>
        </w:rPr>
        <w:t>, а во второй половине ХХ века –</w:t>
      </w:r>
      <w:r w:rsidRPr="006D69A0">
        <w:rPr>
          <w:sz w:val="28"/>
          <w:szCs w:val="28"/>
        </w:rPr>
        <w:t xml:space="preserve"> повесть-сказка «Король </w:t>
      </w:r>
      <w:proofErr w:type="spellStart"/>
      <w:r w:rsidRPr="006D69A0">
        <w:rPr>
          <w:sz w:val="28"/>
          <w:szCs w:val="28"/>
        </w:rPr>
        <w:t>Матиуш</w:t>
      </w:r>
      <w:proofErr w:type="spellEnd"/>
      <w:r w:rsidRPr="006D69A0">
        <w:rPr>
          <w:sz w:val="28"/>
          <w:szCs w:val="28"/>
        </w:rPr>
        <w:t xml:space="preserve"> Первый» </w:t>
      </w:r>
      <w:proofErr w:type="spellStart"/>
      <w:r w:rsidRPr="006D69A0">
        <w:rPr>
          <w:sz w:val="28"/>
          <w:szCs w:val="28"/>
        </w:rPr>
        <w:t>Януша</w:t>
      </w:r>
      <w:proofErr w:type="spellEnd"/>
      <w:r w:rsidRPr="006D69A0">
        <w:rPr>
          <w:sz w:val="28"/>
          <w:szCs w:val="28"/>
        </w:rPr>
        <w:t xml:space="preserve"> Корчака, педагога, погибшего вместе с учениками в фашистском концлагере, поэзия Ю. </w:t>
      </w:r>
      <w:proofErr w:type="spellStart"/>
      <w:r w:rsidRPr="006D69A0">
        <w:rPr>
          <w:sz w:val="28"/>
          <w:szCs w:val="28"/>
        </w:rPr>
        <w:t>Тувима</w:t>
      </w:r>
      <w:proofErr w:type="spellEnd"/>
      <w:r w:rsidRPr="006D69A0">
        <w:rPr>
          <w:sz w:val="28"/>
          <w:szCs w:val="28"/>
        </w:rPr>
        <w:t xml:space="preserve">, фантастические романы Станислава </w:t>
      </w:r>
      <w:proofErr w:type="spellStart"/>
      <w:r w:rsidRPr="006D69A0">
        <w:rPr>
          <w:sz w:val="28"/>
          <w:szCs w:val="28"/>
        </w:rPr>
        <w:t>Лема</w:t>
      </w:r>
      <w:proofErr w:type="spellEnd"/>
      <w:r w:rsidRPr="006D69A0">
        <w:rPr>
          <w:sz w:val="28"/>
          <w:szCs w:val="28"/>
        </w:rPr>
        <w:t xml:space="preserve"> и др.</w:t>
      </w:r>
    </w:p>
    <w:p w:rsidR="006D69A0" w:rsidRPr="006D69A0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 xml:space="preserve">Все эти литературы входят в совершенно разные ареалы. В одних случаях можно отметить определяющее влияние русской литературы (например, персональной модели А. М. Горького на творчество Коласа и Купалы), в других </w:t>
      </w:r>
      <w:r w:rsidR="00CF06CA">
        <w:rPr>
          <w:sz w:val="28"/>
          <w:szCs w:val="28"/>
        </w:rPr>
        <w:t>–</w:t>
      </w:r>
      <w:r w:rsidRPr="006D69A0">
        <w:rPr>
          <w:sz w:val="28"/>
          <w:szCs w:val="28"/>
        </w:rPr>
        <w:t xml:space="preserve"> лишь некоторое (или даже проблематичное) влияние (н</w:t>
      </w:r>
      <w:r w:rsidR="00CF06CA">
        <w:rPr>
          <w:sz w:val="28"/>
          <w:szCs w:val="28"/>
        </w:rPr>
        <w:t>апример, персональной модели А.</w:t>
      </w:r>
      <w:r w:rsidRPr="006D69A0">
        <w:rPr>
          <w:sz w:val="28"/>
          <w:szCs w:val="28"/>
        </w:rPr>
        <w:t xml:space="preserve">С. Пушкина на творчество Мицкевича, Шевченко), в третьих </w:t>
      </w:r>
      <w:r w:rsidR="00CF06CA">
        <w:rPr>
          <w:sz w:val="28"/>
          <w:szCs w:val="28"/>
        </w:rPr>
        <w:t>–</w:t>
      </w:r>
      <w:r w:rsidRPr="006D69A0">
        <w:rPr>
          <w:sz w:val="28"/>
          <w:szCs w:val="28"/>
        </w:rPr>
        <w:t xml:space="preserve"> полное отсутствие такого влияния (творчество Низами, Руставели, </w:t>
      </w:r>
      <w:r w:rsidRPr="006D69A0">
        <w:rPr>
          <w:sz w:val="28"/>
          <w:szCs w:val="28"/>
        </w:rPr>
        <w:lastRenderedPageBreak/>
        <w:t>Навои и др.).</w:t>
      </w:r>
    </w:p>
    <w:p w:rsidR="00514A06" w:rsidRPr="00954F91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 xml:space="preserve">Названные симбиозы в основном сориентированы по линии «Запад </w:t>
      </w:r>
      <w:r w:rsidR="00CF06CA">
        <w:rPr>
          <w:sz w:val="28"/>
          <w:szCs w:val="28"/>
        </w:rPr>
        <w:t>–</w:t>
      </w:r>
      <w:r w:rsidRPr="006D69A0">
        <w:rPr>
          <w:sz w:val="28"/>
          <w:szCs w:val="28"/>
        </w:rPr>
        <w:t xml:space="preserve"> Восток». Но при возникновении русской литературы ось была другой: «Север </w:t>
      </w:r>
      <w:r w:rsidR="0066626F">
        <w:rPr>
          <w:sz w:val="28"/>
          <w:szCs w:val="28"/>
        </w:rPr>
        <w:t>–</w:t>
      </w:r>
      <w:r w:rsidRPr="006D69A0">
        <w:rPr>
          <w:sz w:val="28"/>
          <w:szCs w:val="28"/>
        </w:rPr>
        <w:t xml:space="preserve"> Юг». Русь оказалась на пути «</w:t>
      </w:r>
      <w:proofErr w:type="gramStart"/>
      <w:r w:rsidRPr="006D69A0">
        <w:rPr>
          <w:sz w:val="28"/>
          <w:szCs w:val="28"/>
        </w:rPr>
        <w:t>из</w:t>
      </w:r>
      <w:proofErr w:type="gramEnd"/>
      <w:r w:rsidRPr="006D69A0">
        <w:rPr>
          <w:sz w:val="28"/>
          <w:szCs w:val="28"/>
        </w:rPr>
        <w:t xml:space="preserve"> варяг в греки». </w:t>
      </w:r>
      <w:r w:rsidR="00514A06">
        <w:rPr>
          <w:sz w:val="28"/>
          <w:szCs w:val="28"/>
        </w:rPr>
        <w:t>При этом, как отмечает В.А. Луков, е</w:t>
      </w:r>
      <w:r w:rsidRPr="006D69A0">
        <w:rPr>
          <w:sz w:val="28"/>
          <w:szCs w:val="28"/>
        </w:rPr>
        <w:t>сли влияние скандинавской культуры мало ощутимо и требует дополнительных исследований, то византийское влияние</w:t>
      </w:r>
      <w:r w:rsidR="00514A06">
        <w:rPr>
          <w:sz w:val="28"/>
          <w:szCs w:val="28"/>
        </w:rPr>
        <w:t>,</w:t>
      </w:r>
      <w:r w:rsidRPr="006D69A0">
        <w:rPr>
          <w:sz w:val="28"/>
          <w:szCs w:val="28"/>
        </w:rPr>
        <w:t xml:space="preserve"> в </w:t>
      </w:r>
      <w:r w:rsidR="00514A06">
        <w:rPr>
          <w:sz w:val="28"/>
          <w:szCs w:val="28"/>
        </w:rPr>
        <w:t>котором</w:t>
      </w:r>
      <w:r w:rsidRPr="006D69A0">
        <w:rPr>
          <w:sz w:val="28"/>
          <w:szCs w:val="28"/>
        </w:rPr>
        <w:t xml:space="preserve"> ощущается генетическая связь с литерату</w:t>
      </w:r>
      <w:r w:rsidR="00514A06">
        <w:rPr>
          <w:sz w:val="28"/>
          <w:szCs w:val="28"/>
        </w:rPr>
        <w:t>рой и философией Древней</w:t>
      </w:r>
      <w:r w:rsidR="00954F91">
        <w:rPr>
          <w:sz w:val="28"/>
          <w:szCs w:val="28"/>
        </w:rPr>
        <w:t xml:space="preserve"> Греции, </w:t>
      </w:r>
      <w:proofErr w:type="gramStart"/>
      <w:r w:rsidR="00954F91">
        <w:rPr>
          <w:sz w:val="28"/>
          <w:szCs w:val="28"/>
        </w:rPr>
        <w:t>практически</w:t>
      </w:r>
      <w:proofErr w:type="gramEnd"/>
      <w:r w:rsidR="00954F91">
        <w:rPr>
          <w:sz w:val="28"/>
          <w:szCs w:val="28"/>
        </w:rPr>
        <w:t xml:space="preserve"> несомненно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6D69A0" w:rsidRPr="006D69A0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  <w:r w:rsidRPr="006D69A0">
        <w:rPr>
          <w:sz w:val="28"/>
          <w:szCs w:val="28"/>
        </w:rPr>
        <w:t xml:space="preserve">Следовательно, </w:t>
      </w:r>
      <w:r w:rsidR="00514A06">
        <w:rPr>
          <w:sz w:val="28"/>
          <w:szCs w:val="28"/>
        </w:rPr>
        <w:t xml:space="preserve">можно прийти к </w:t>
      </w:r>
      <w:r w:rsidR="00514A06" w:rsidRPr="00514A06">
        <w:rPr>
          <w:i/>
          <w:sz w:val="28"/>
          <w:szCs w:val="28"/>
        </w:rPr>
        <w:t>выводу</w:t>
      </w:r>
      <w:r w:rsidR="00514A06">
        <w:rPr>
          <w:sz w:val="28"/>
          <w:szCs w:val="28"/>
        </w:rPr>
        <w:t xml:space="preserve">, что </w:t>
      </w:r>
      <w:r w:rsidRPr="006D69A0">
        <w:rPr>
          <w:sz w:val="28"/>
          <w:szCs w:val="28"/>
        </w:rPr>
        <w:t xml:space="preserve">русская литература входит в несколько симбиозов, охватывающих Запад и Восток, Север и Юг, она занимает срединное место в мировом литературном процессе. Возможно, это объясняет особый </w:t>
      </w:r>
      <w:r w:rsidR="00514A06">
        <w:rPr>
          <w:sz w:val="28"/>
          <w:szCs w:val="28"/>
        </w:rPr>
        <w:t>–</w:t>
      </w:r>
      <w:r w:rsidRPr="006D69A0">
        <w:rPr>
          <w:sz w:val="28"/>
          <w:szCs w:val="28"/>
        </w:rPr>
        <w:t xml:space="preserve"> синтезирующий характер русской литературы, обеспечивающий ей ключевое место во всемирной литературе, которая начала функционировать как единое целое всего лишь немногим более ста лет.</w:t>
      </w:r>
    </w:p>
    <w:p w:rsidR="006D69A0" w:rsidRDefault="006D69A0" w:rsidP="006D69A0">
      <w:pPr>
        <w:spacing w:line="360" w:lineRule="auto"/>
        <w:ind w:firstLine="709"/>
        <w:jc w:val="both"/>
        <w:rPr>
          <w:sz w:val="28"/>
          <w:szCs w:val="28"/>
        </w:rPr>
      </w:pPr>
    </w:p>
    <w:p w:rsidR="00894199" w:rsidRPr="00894199" w:rsidRDefault="00894199" w:rsidP="008941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4199">
        <w:rPr>
          <w:b/>
          <w:sz w:val="28"/>
          <w:szCs w:val="28"/>
        </w:rPr>
        <w:t>2.2. Периоды диалога русского национального варианта литературного развития с европейской культурой</w:t>
      </w:r>
    </w:p>
    <w:p w:rsidR="00894199" w:rsidRDefault="00894199" w:rsidP="006D69A0">
      <w:pPr>
        <w:spacing w:line="360" w:lineRule="auto"/>
        <w:ind w:firstLine="709"/>
        <w:jc w:val="both"/>
        <w:rPr>
          <w:sz w:val="28"/>
          <w:szCs w:val="28"/>
        </w:rPr>
      </w:pP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В самом значительном памятнике литературы Киевской Руси «Слове о полку Игореве» можн</w:t>
      </w:r>
      <w:r w:rsidR="00F957C0">
        <w:rPr>
          <w:sz w:val="28"/>
          <w:szCs w:val="28"/>
        </w:rPr>
        <w:t>о отметить определенное опереже</w:t>
      </w:r>
      <w:r w:rsidRPr="00894199">
        <w:rPr>
          <w:sz w:val="28"/>
          <w:szCs w:val="28"/>
        </w:rPr>
        <w:t>ние европейских аналогов в так</w:t>
      </w:r>
      <w:r w:rsidR="00F957C0">
        <w:rPr>
          <w:sz w:val="28"/>
          <w:szCs w:val="28"/>
        </w:rPr>
        <w:t>ом важнейшем аспекте, как форми</w:t>
      </w:r>
      <w:r w:rsidRPr="00894199">
        <w:rPr>
          <w:sz w:val="28"/>
          <w:szCs w:val="28"/>
        </w:rPr>
        <w:t>рование авторского начала. Напрот</w:t>
      </w:r>
      <w:r w:rsidR="00034D4E">
        <w:rPr>
          <w:sz w:val="28"/>
          <w:szCs w:val="28"/>
        </w:rPr>
        <w:t>ив, послания Ивана Грозного –</w:t>
      </w:r>
      <w:r w:rsidRPr="00894199">
        <w:rPr>
          <w:sz w:val="28"/>
          <w:szCs w:val="28"/>
        </w:rPr>
        <w:t xml:space="preserve"> самый известный памятни</w:t>
      </w:r>
      <w:r w:rsidR="00034D4E">
        <w:rPr>
          <w:sz w:val="28"/>
          <w:szCs w:val="28"/>
        </w:rPr>
        <w:t>к русской словесности XVI века –</w:t>
      </w:r>
      <w:r w:rsidRPr="00894199">
        <w:rPr>
          <w:sz w:val="28"/>
          <w:szCs w:val="28"/>
        </w:rPr>
        <w:t xml:space="preserve"> при всех их достоинствах, кажутся н</w:t>
      </w:r>
      <w:r w:rsidR="00034D4E">
        <w:rPr>
          <w:sz w:val="28"/>
          <w:szCs w:val="28"/>
        </w:rPr>
        <w:t>евероятно архаичными при сравне</w:t>
      </w:r>
      <w:r w:rsidRPr="00894199">
        <w:rPr>
          <w:sz w:val="28"/>
          <w:szCs w:val="28"/>
        </w:rPr>
        <w:t xml:space="preserve">нии их с произведениями европейской литературы того же времени. Даже Аввакум в своем «Житии» впервые открывает для русской литературы путь, по которому уже прошел </w:t>
      </w:r>
      <w:proofErr w:type="gramStart"/>
      <w:r w:rsidRPr="00894199">
        <w:rPr>
          <w:sz w:val="28"/>
          <w:szCs w:val="28"/>
        </w:rPr>
        <w:t>Августин</w:t>
      </w:r>
      <w:proofErr w:type="gramEnd"/>
      <w:r w:rsidRPr="00894199">
        <w:rPr>
          <w:sz w:val="28"/>
          <w:szCs w:val="28"/>
        </w:rPr>
        <w:t xml:space="preserve"> Блаженный </w:t>
      </w:r>
      <w:r w:rsidR="00034D4E">
        <w:rPr>
          <w:sz w:val="28"/>
          <w:szCs w:val="28"/>
        </w:rPr>
        <w:t>в «Исповеди» на 1300 лет раньше.</w:t>
      </w:r>
      <w:r w:rsidRPr="00894199">
        <w:rPr>
          <w:sz w:val="28"/>
          <w:szCs w:val="28"/>
        </w:rPr>
        <w:t xml:space="preserve"> </w:t>
      </w:r>
      <w:r w:rsidR="00034D4E">
        <w:rPr>
          <w:sz w:val="28"/>
          <w:szCs w:val="28"/>
        </w:rPr>
        <w:t xml:space="preserve">Поэтому следует или </w:t>
      </w:r>
      <w:r w:rsidRPr="00894199">
        <w:rPr>
          <w:sz w:val="28"/>
          <w:szCs w:val="28"/>
        </w:rPr>
        <w:t>признать, что русская литература безнадежно отстала</w:t>
      </w:r>
      <w:r w:rsidR="00034D4E">
        <w:rPr>
          <w:sz w:val="28"/>
          <w:szCs w:val="28"/>
        </w:rPr>
        <w:t xml:space="preserve"> от европейской (например, в ре</w:t>
      </w:r>
      <w:r w:rsidRPr="00894199">
        <w:rPr>
          <w:sz w:val="28"/>
          <w:szCs w:val="28"/>
        </w:rPr>
        <w:t>зультате трехсотлетнего татаро-монгольского ига), или сделат</w:t>
      </w:r>
      <w:r w:rsidR="00034D4E">
        <w:rPr>
          <w:sz w:val="28"/>
          <w:szCs w:val="28"/>
        </w:rPr>
        <w:t>ь вы</w:t>
      </w:r>
      <w:r w:rsidRPr="00894199">
        <w:rPr>
          <w:sz w:val="28"/>
          <w:szCs w:val="28"/>
        </w:rPr>
        <w:t xml:space="preserve">вод о том, что имело место </w:t>
      </w:r>
      <w:proofErr w:type="gramStart"/>
      <w:r w:rsidRPr="00894199">
        <w:rPr>
          <w:sz w:val="28"/>
          <w:szCs w:val="28"/>
        </w:rPr>
        <w:lastRenderedPageBreak/>
        <w:t>сов</w:t>
      </w:r>
      <w:r w:rsidR="00034D4E">
        <w:rPr>
          <w:sz w:val="28"/>
          <w:szCs w:val="28"/>
        </w:rPr>
        <w:t>ершенно самобытное</w:t>
      </w:r>
      <w:proofErr w:type="gramEnd"/>
      <w:r w:rsidR="00034D4E">
        <w:rPr>
          <w:sz w:val="28"/>
          <w:szCs w:val="28"/>
        </w:rPr>
        <w:t>, не подчиняю</w:t>
      </w:r>
      <w:r w:rsidRPr="00894199">
        <w:rPr>
          <w:sz w:val="28"/>
          <w:szCs w:val="28"/>
        </w:rPr>
        <w:t>щееся общим правилам развитие собственно русской линии литера</w:t>
      </w:r>
      <w:r w:rsidR="00954F91">
        <w:rPr>
          <w:sz w:val="28"/>
          <w:szCs w:val="28"/>
        </w:rPr>
        <w:t xml:space="preserve">турного процесса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После реформ Петра I, «прорубившего окно в Европу», внешне довольно быстро установилась синхронизация литературного пр</w:t>
      </w:r>
      <w:r w:rsidR="00034D4E">
        <w:rPr>
          <w:sz w:val="28"/>
          <w:szCs w:val="28"/>
        </w:rPr>
        <w:t xml:space="preserve">оцесса России и </w:t>
      </w:r>
      <w:proofErr w:type="spellStart"/>
      <w:r w:rsidR="00034D4E">
        <w:rPr>
          <w:sz w:val="28"/>
          <w:szCs w:val="28"/>
        </w:rPr>
        <w:t>западноевропей­кого</w:t>
      </w:r>
      <w:proofErr w:type="spellEnd"/>
      <w:r w:rsidR="00034D4E">
        <w:rPr>
          <w:sz w:val="28"/>
          <w:szCs w:val="28"/>
        </w:rPr>
        <w:t xml:space="preserve"> региона. В трактате В.</w:t>
      </w:r>
      <w:r w:rsidRPr="00894199">
        <w:rPr>
          <w:sz w:val="28"/>
          <w:szCs w:val="28"/>
        </w:rPr>
        <w:t>К. Тредиаковского «Новый и краткий способ к сложению российских стихов» (1735), в «Письме о правилах росси</w:t>
      </w:r>
      <w:r w:rsidR="00034D4E">
        <w:rPr>
          <w:sz w:val="28"/>
          <w:szCs w:val="28"/>
        </w:rPr>
        <w:t>йского стихотворства» (1739) М.</w:t>
      </w:r>
      <w:r w:rsidRPr="00894199">
        <w:rPr>
          <w:sz w:val="28"/>
          <w:szCs w:val="28"/>
        </w:rPr>
        <w:t>В. Ломоносова, в «Эпистоле о стихотворстве» (174</w:t>
      </w:r>
      <w:r w:rsidR="00034D4E">
        <w:rPr>
          <w:sz w:val="28"/>
          <w:szCs w:val="28"/>
        </w:rPr>
        <w:t>8) А.П. Сумарокова была обосно</w:t>
      </w:r>
      <w:r w:rsidRPr="00894199">
        <w:rPr>
          <w:sz w:val="28"/>
          <w:szCs w:val="28"/>
        </w:rPr>
        <w:t>вана силлабо-тоническая система стихосложения, определены стилистические нормы почти всех стихотворных жанров, освоены принципы классицизма.</w:t>
      </w:r>
      <w:r w:rsidR="00034D4E">
        <w:rPr>
          <w:sz w:val="28"/>
          <w:szCs w:val="28"/>
        </w:rPr>
        <w:t xml:space="preserve"> </w:t>
      </w:r>
      <w:r w:rsidRPr="00894199">
        <w:rPr>
          <w:sz w:val="28"/>
          <w:szCs w:val="28"/>
        </w:rPr>
        <w:t>Во многом уча</w:t>
      </w:r>
      <w:r w:rsidR="00034D4E">
        <w:rPr>
          <w:sz w:val="28"/>
          <w:szCs w:val="28"/>
        </w:rPr>
        <w:t>сь у европейских писателей XVII-</w:t>
      </w:r>
      <w:r w:rsidRPr="00894199">
        <w:rPr>
          <w:sz w:val="28"/>
          <w:szCs w:val="28"/>
        </w:rPr>
        <w:t xml:space="preserve">XVIII веков, русские писатели XVIII столетия </w:t>
      </w:r>
      <w:r w:rsidR="00034D4E">
        <w:rPr>
          <w:sz w:val="28"/>
          <w:szCs w:val="28"/>
        </w:rPr>
        <w:t>избегли характерной для европей</w:t>
      </w:r>
      <w:r w:rsidRPr="00894199">
        <w:rPr>
          <w:sz w:val="28"/>
          <w:szCs w:val="28"/>
        </w:rPr>
        <w:t>ских классицистов рабской зависимости от античных образцов.</w:t>
      </w:r>
    </w:p>
    <w:p w:rsidR="00894199" w:rsidRPr="00894199" w:rsidRDefault="00034D4E" w:rsidP="00034D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="00894199" w:rsidRPr="00894199">
        <w:rPr>
          <w:sz w:val="28"/>
          <w:szCs w:val="28"/>
        </w:rPr>
        <w:t>отдельные пунктиры литерат</w:t>
      </w:r>
      <w:r>
        <w:rPr>
          <w:sz w:val="28"/>
          <w:szCs w:val="28"/>
        </w:rPr>
        <w:t xml:space="preserve">урных взаимодействий в древнерусской литературе. </w:t>
      </w:r>
      <w:r w:rsidR="00894199" w:rsidRPr="00894199">
        <w:rPr>
          <w:sz w:val="28"/>
          <w:szCs w:val="28"/>
        </w:rPr>
        <w:t xml:space="preserve">Возникновение литературы Киевской Руси </w:t>
      </w:r>
      <w:r>
        <w:rPr>
          <w:sz w:val="28"/>
          <w:szCs w:val="28"/>
        </w:rPr>
        <w:t>– общего источ</w:t>
      </w:r>
      <w:r w:rsidR="00894199" w:rsidRPr="00894199">
        <w:rPr>
          <w:sz w:val="28"/>
          <w:szCs w:val="28"/>
        </w:rPr>
        <w:t>ника русской, укра</w:t>
      </w:r>
      <w:r>
        <w:rPr>
          <w:sz w:val="28"/>
          <w:szCs w:val="28"/>
        </w:rPr>
        <w:t>инской и белорусской литератур –</w:t>
      </w:r>
      <w:r w:rsidR="00894199" w:rsidRPr="00894199">
        <w:rPr>
          <w:sz w:val="28"/>
          <w:szCs w:val="28"/>
        </w:rPr>
        <w:t xml:space="preserve"> было определено отказом от язычества и крещен</w:t>
      </w:r>
      <w:r>
        <w:rPr>
          <w:sz w:val="28"/>
          <w:szCs w:val="28"/>
        </w:rPr>
        <w:t>ием Руси в 988 году.</w:t>
      </w:r>
      <w:r w:rsidR="00894199" w:rsidRPr="00894199">
        <w:rPr>
          <w:sz w:val="28"/>
          <w:szCs w:val="28"/>
        </w:rPr>
        <w:t xml:space="preserve"> Для православной церкви потребовались богослужебные книги, и близость древнерусского и старославянского (древнеболгарского) языков дала возможность использовать на Руси старославянские переводы с греческого Библии, произведений «отцов церкви», иной религиозной литературы. Огромную роль здесь сыграли славянск</w:t>
      </w:r>
      <w:r>
        <w:rPr>
          <w:sz w:val="28"/>
          <w:szCs w:val="28"/>
        </w:rPr>
        <w:t>ие просветители Кирилл (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. 827-869) и Мефодий (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>. 815-885), бра</w:t>
      </w:r>
      <w:r w:rsidR="00894199" w:rsidRPr="00894199">
        <w:rPr>
          <w:sz w:val="28"/>
          <w:szCs w:val="28"/>
        </w:rPr>
        <w:t xml:space="preserve">тья из </w:t>
      </w:r>
      <w:proofErr w:type="spellStart"/>
      <w:r w:rsidR="00894199" w:rsidRPr="00894199">
        <w:rPr>
          <w:sz w:val="28"/>
          <w:szCs w:val="28"/>
        </w:rPr>
        <w:t>Солуни</w:t>
      </w:r>
      <w:proofErr w:type="spellEnd"/>
      <w:r w:rsidR="00894199" w:rsidRPr="00894199">
        <w:rPr>
          <w:sz w:val="28"/>
          <w:szCs w:val="28"/>
        </w:rPr>
        <w:t xml:space="preserve"> (Салоники), которы</w:t>
      </w:r>
      <w:r>
        <w:rPr>
          <w:sz w:val="28"/>
          <w:szCs w:val="28"/>
        </w:rPr>
        <w:t xml:space="preserve">е в IX веке развернули </w:t>
      </w:r>
      <w:r w:rsidR="00894199" w:rsidRPr="00894199">
        <w:rPr>
          <w:sz w:val="28"/>
          <w:szCs w:val="28"/>
        </w:rPr>
        <w:t>де</w:t>
      </w:r>
      <w:r>
        <w:rPr>
          <w:sz w:val="28"/>
          <w:szCs w:val="28"/>
        </w:rPr>
        <w:t>ятельность по переводу на старо</w:t>
      </w:r>
      <w:r w:rsidR="00894199" w:rsidRPr="00894199">
        <w:rPr>
          <w:sz w:val="28"/>
          <w:szCs w:val="28"/>
        </w:rPr>
        <w:t xml:space="preserve">славянский язык богослужебной греческой литературы и на основе греческого алфавита создали кириллицу </w:t>
      </w:r>
      <w:r>
        <w:rPr>
          <w:sz w:val="28"/>
          <w:szCs w:val="28"/>
        </w:rPr>
        <w:t>–</w:t>
      </w:r>
      <w:r w:rsidR="00894199" w:rsidRPr="00894199">
        <w:rPr>
          <w:sz w:val="28"/>
          <w:szCs w:val="28"/>
        </w:rPr>
        <w:t xml:space="preserve"> славянский алфавит</w:t>
      </w:r>
      <w:r w:rsidR="00954F91">
        <w:rPr>
          <w:sz w:val="28"/>
          <w:szCs w:val="28"/>
        </w:rPr>
        <w:t xml:space="preserve"> </w:t>
      </w:r>
      <w:r w:rsidR="00954F91" w:rsidRPr="00954F91">
        <w:rPr>
          <w:sz w:val="28"/>
          <w:szCs w:val="28"/>
        </w:rPr>
        <w:t>[11]</w:t>
      </w:r>
      <w:r w:rsidR="00954F91">
        <w:rPr>
          <w:sz w:val="28"/>
          <w:szCs w:val="28"/>
        </w:rPr>
        <w:t>.</w:t>
      </w:r>
      <w:r w:rsidR="00894199" w:rsidRPr="00894199">
        <w:rPr>
          <w:sz w:val="28"/>
          <w:szCs w:val="28"/>
        </w:rPr>
        <w:t xml:space="preserve"> 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При Ярославе Мудром (1019–1054) появляются первые памятники собственно древнерусской литературы. К этому же времени относится возникновение жанра летописи. В XI веке переводятся византийские жития («Житие </w:t>
      </w:r>
      <w:proofErr w:type="spellStart"/>
      <w:r w:rsidRPr="00894199">
        <w:rPr>
          <w:sz w:val="28"/>
          <w:szCs w:val="28"/>
        </w:rPr>
        <w:t>Евстафия</w:t>
      </w:r>
      <w:proofErr w:type="spellEnd"/>
      <w:r w:rsidRPr="00894199">
        <w:rPr>
          <w:sz w:val="28"/>
          <w:szCs w:val="28"/>
        </w:rPr>
        <w:t xml:space="preserve"> </w:t>
      </w:r>
      <w:proofErr w:type="spellStart"/>
      <w:r w:rsidRPr="00894199">
        <w:rPr>
          <w:sz w:val="28"/>
          <w:szCs w:val="28"/>
        </w:rPr>
        <w:t>Плакиды</w:t>
      </w:r>
      <w:proofErr w:type="spellEnd"/>
      <w:r w:rsidRPr="00894199">
        <w:rPr>
          <w:sz w:val="28"/>
          <w:szCs w:val="28"/>
        </w:rPr>
        <w:t xml:space="preserve">», «Житие Иоанна Златоуста, патриарха </w:t>
      </w:r>
      <w:r w:rsidRPr="00894199">
        <w:rPr>
          <w:sz w:val="28"/>
          <w:szCs w:val="28"/>
        </w:rPr>
        <w:lastRenderedPageBreak/>
        <w:t>константинопольск</w:t>
      </w:r>
      <w:r w:rsidR="00034D4E">
        <w:rPr>
          <w:sz w:val="28"/>
          <w:szCs w:val="28"/>
        </w:rPr>
        <w:t>ого», «Житие Марии Египетской»).</w:t>
      </w:r>
      <w:r w:rsidR="007A1269">
        <w:rPr>
          <w:sz w:val="28"/>
          <w:szCs w:val="28"/>
        </w:rPr>
        <w:t xml:space="preserve"> </w:t>
      </w:r>
      <w:r w:rsidR="00034D4E">
        <w:rPr>
          <w:sz w:val="28"/>
          <w:szCs w:val="28"/>
        </w:rPr>
        <w:t>М</w:t>
      </w:r>
      <w:r w:rsidRPr="00894199">
        <w:rPr>
          <w:sz w:val="28"/>
          <w:szCs w:val="28"/>
        </w:rPr>
        <w:t>онах Киево-Печерского монастыря Нестор пишет одно из первых произведений древнерусс</w:t>
      </w:r>
      <w:r w:rsidR="00034D4E">
        <w:rPr>
          <w:sz w:val="28"/>
          <w:szCs w:val="28"/>
        </w:rPr>
        <w:t>кой агиографической литературы – «Житие Феод</w:t>
      </w:r>
      <w:r w:rsidR="00954F91">
        <w:rPr>
          <w:sz w:val="28"/>
          <w:szCs w:val="28"/>
        </w:rPr>
        <w:t xml:space="preserve">осия Печерского» </w:t>
      </w:r>
      <w:r w:rsidR="00954F91" w:rsidRPr="00954F91">
        <w:rPr>
          <w:sz w:val="28"/>
          <w:szCs w:val="28"/>
        </w:rPr>
        <w:t>[15]</w:t>
      </w:r>
      <w:r w:rsidR="00954F91">
        <w:rPr>
          <w:sz w:val="28"/>
          <w:szCs w:val="28"/>
        </w:rPr>
        <w:t>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Самое прос</w:t>
      </w:r>
      <w:r w:rsidR="005C7649">
        <w:rPr>
          <w:sz w:val="28"/>
          <w:szCs w:val="28"/>
        </w:rPr>
        <w:t>лавленное произведение Нестора –</w:t>
      </w:r>
      <w:r w:rsidRPr="00894199">
        <w:rPr>
          <w:sz w:val="28"/>
          <w:szCs w:val="28"/>
        </w:rPr>
        <w:t xml:space="preserve"> «Повесть временных лет», составленная им по материалам более ранних летописных записей, гипотетиче</w:t>
      </w:r>
      <w:r w:rsidR="005C7649">
        <w:rPr>
          <w:sz w:val="28"/>
          <w:szCs w:val="28"/>
        </w:rPr>
        <w:t>ски восстанавливаемых исследователями.</w:t>
      </w:r>
      <w:r w:rsidRPr="00894199">
        <w:rPr>
          <w:sz w:val="28"/>
          <w:szCs w:val="28"/>
        </w:rPr>
        <w:t xml:space="preserve"> «Повесть временных лет» — это начальный общерусский летописный свод. В летопись включены рассказы (например, </w:t>
      </w:r>
      <w:r w:rsidR="005C7649">
        <w:rPr>
          <w:sz w:val="28"/>
          <w:szCs w:val="28"/>
        </w:rPr>
        <w:t>о гибели Олега, о мести Ольги д</w:t>
      </w:r>
      <w:r w:rsidRPr="00894199">
        <w:rPr>
          <w:sz w:val="28"/>
          <w:szCs w:val="28"/>
        </w:rPr>
        <w:t xml:space="preserve">ревлянам и др.), имеющие ярко выраженную художественную природу. В </w:t>
      </w:r>
      <w:r w:rsidR="005C7649">
        <w:rPr>
          <w:sz w:val="28"/>
          <w:szCs w:val="28"/>
        </w:rPr>
        <w:t>«Повести временных лет» складыва</w:t>
      </w:r>
      <w:r w:rsidRPr="00894199">
        <w:rPr>
          <w:sz w:val="28"/>
          <w:szCs w:val="28"/>
        </w:rPr>
        <w:t>ется характерны</w:t>
      </w:r>
      <w:r w:rsidR="005C7649">
        <w:rPr>
          <w:sz w:val="28"/>
          <w:szCs w:val="28"/>
        </w:rPr>
        <w:t xml:space="preserve">й для древнерусской литературы </w:t>
      </w:r>
      <w:r w:rsidRPr="00894199">
        <w:rPr>
          <w:sz w:val="28"/>
          <w:szCs w:val="28"/>
        </w:rPr>
        <w:t>м</w:t>
      </w:r>
      <w:r w:rsidR="005C7649">
        <w:rPr>
          <w:sz w:val="28"/>
          <w:szCs w:val="28"/>
        </w:rPr>
        <w:t>онументально-исторический стиль</w:t>
      </w:r>
      <w:r w:rsidR="00954F91">
        <w:rPr>
          <w:sz w:val="28"/>
          <w:szCs w:val="28"/>
        </w:rPr>
        <w:t xml:space="preserve"> (термин Д. С. Лихачева) </w:t>
      </w:r>
      <w:r w:rsidR="00954F91" w:rsidRPr="00954F91">
        <w:rPr>
          <w:sz w:val="28"/>
          <w:szCs w:val="28"/>
        </w:rPr>
        <w:t>[2]</w:t>
      </w:r>
      <w:r w:rsidR="00954F91">
        <w:rPr>
          <w:sz w:val="28"/>
          <w:szCs w:val="28"/>
        </w:rPr>
        <w:t>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Величайший памятник древнерусской литературы </w:t>
      </w:r>
      <w:r w:rsidR="005C7649">
        <w:rPr>
          <w:sz w:val="28"/>
          <w:szCs w:val="28"/>
        </w:rPr>
        <w:t>–</w:t>
      </w:r>
      <w:r w:rsidRPr="00894199">
        <w:rPr>
          <w:sz w:val="28"/>
          <w:szCs w:val="28"/>
        </w:rPr>
        <w:t xml:space="preserve"> «Слово о </w:t>
      </w:r>
      <w:r w:rsidR="005C7649">
        <w:rPr>
          <w:sz w:val="28"/>
          <w:szCs w:val="28"/>
        </w:rPr>
        <w:t>полку Игореве» (возможная дата создания – около</w:t>
      </w:r>
      <w:r w:rsidRPr="00894199">
        <w:rPr>
          <w:sz w:val="28"/>
          <w:szCs w:val="28"/>
        </w:rPr>
        <w:t xml:space="preserve"> 1187</w:t>
      </w:r>
      <w:r w:rsidR="005C7649">
        <w:rPr>
          <w:sz w:val="28"/>
          <w:szCs w:val="28"/>
        </w:rPr>
        <w:t xml:space="preserve"> года</w:t>
      </w:r>
      <w:r w:rsidRPr="00894199">
        <w:rPr>
          <w:sz w:val="28"/>
          <w:szCs w:val="28"/>
        </w:rPr>
        <w:t>). В духе русского средн</w:t>
      </w:r>
      <w:r w:rsidR="005C7649">
        <w:rPr>
          <w:sz w:val="28"/>
          <w:szCs w:val="28"/>
        </w:rPr>
        <w:t>евекового «монументального исто</w:t>
      </w:r>
      <w:r w:rsidRPr="00894199">
        <w:rPr>
          <w:sz w:val="28"/>
          <w:szCs w:val="28"/>
        </w:rPr>
        <w:t>ризма» поражение одного из мн</w:t>
      </w:r>
      <w:r w:rsidR="005C7649">
        <w:rPr>
          <w:sz w:val="28"/>
          <w:szCs w:val="28"/>
        </w:rPr>
        <w:t>огочисленных князей периода фео</w:t>
      </w:r>
      <w:r w:rsidRPr="00894199">
        <w:rPr>
          <w:sz w:val="28"/>
          <w:szCs w:val="28"/>
        </w:rPr>
        <w:t>дальной раздробленности превра</w:t>
      </w:r>
      <w:r w:rsidR="005C7649">
        <w:rPr>
          <w:sz w:val="28"/>
          <w:szCs w:val="28"/>
        </w:rPr>
        <w:t>щено в общерусское, даже вселен</w:t>
      </w:r>
      <w:r w:rsidRPr="00894199">
        <w:rPr>
          <w:sz w:val="28"/>
          <w:szCs w:val="28"/>
        </w:rPr>
        <w:t>ское эпохальное событие.</w:t>
      </w:r>
    </w:p>
    <w:p w:rsidR="00B429FC" w:rsidRPr="00954F91" w:rsidRDefault="00B429FC" w:rsidP="0089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Сложен вопрос о жанре «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лова</w:t>
      </w:r>
      <w:proofErr w:type="spellEnd"/>
      <w:r>
        <w:rPr>
          <w:sz w:val="28"/>
          <w:szCs w:val="28"/>
        </w:rPr>
        <w:t>». Попытки объявить его бы</w:t>
      </w:r>
      <w:r w:rsidR="00894199" w:rsidRPr="00894199">
        <w:rPr>
          <w:sz w:val="28"/>
          <w:szCs w:val="28"/>
        </w:rPr>
        <w:t>линой или ораторским словом, стремление отыскать в нем следы болгарской, византийской или ск</w:t>
      </w:r>
      <w:r>
        <w:rPr>
          <w:sz w:val="28"/>
          <w:szCs w:val="28"/>
        </w:rPr>
        <w:t>андинавской традиции и т. д. на</w:t>
      </w:r>
      <w:r w:rsidR="00894199" w:rsidRPr="00894199">
        <w:rPr>
          <w:sz w:val="28"/>
          <w:szCs w:val="28"/>
        </w:rPr>
        <w:t>талкиваются на отсутствие аналогий, надежных фактов, и прежде всег</w:t>
      </w:r>
      <w:r>
        <w:rPr>
          <w:sz w:val="28"/>
          <w:szCs w:val="28"/>
        </w:rPr>
        <w:t>о на поразительное своеобразие «Слова», не допускающее безо</w:t>
      </w:r>
      <w:r w:rsidR="00894199" w:rsidRPr="00894199">
        <w:rPr>
          <w:sz w:val="28"/>
          <w:szCs w:val="28"/>
        </w:rPr>
        <w:t>говорочного отождествления его с той или иной жанровой к</w:t>
      </w:r>
      <w:r>
        <w:rPr>
          <w:sz w:val="28"/>
          <w:szCs w:val="28"/>
        </w:rPr>
        <w:t>атего</w:t>
      </w:r>
      <w:r w:rsidR="00954F91">
        <w:rPr>
          <w:sz w:val="28"/>
          <w:szCs w:val="28"/>
        </w:rPr>
        <w:t xml:space="preserve">рией </w:t>
      </w:r>
      <w:r w:rsidR="00954F91" w:rsidRPr="00954F91">
        <w:rPr>
          <w:sz w:val="28"/>
          <w:szCs w:val="28"/>
        </w:rPr>
        <w:t>[11]</w:t>
      </w:r>
      <w:r w:rsidR="00954F91">
        <w:rPr>
          <w:sz w:val="28"/>
          <w:szCs w:val="28"/>
        </w:rPr>
        <w:t>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Наиболее аргумент</w:t>
      </w:r>
      <w:r w:rsidR="007A1269">
        <w:rPr>
          <w:sz w:val="28"/>
          <w:szCs w:val="28"/>
        </w:rPr>
        <w:t>ированными являются гипотеза И.П. Еремина, рассматривающего «Слово»</w:t>
      </w:r>
      <w:r w:rsidRPr="00894199">
        <w:rPr>
          <w:sz w:val="28"/>
          <w:szCs w:val="28"/>
        </w:rPr>
        <w:t xml:space="preserve"> как памятник торжественного</w:t>
      </w:r>
      <w:r w:rsidR="007A1269">
        <w:rPr>
          <w:sz w:val="28"/>
          <w:szCs w:val="28"/>
        </w:rPr>
        <w:t xml:space="preserve"> красноречия, и точка зрения А.Н. Робинсона и Д.С. Лихачева, которые сопоставляют «Слово»</w:t>
      </w:r>
      <w:r w:rsidRPr="00894199">
        <w:rPr>
          <w:sz w:val="28"/>
          <w:szCs w:val="28"/>
        </w:rPr>
        <w:t xml:space="preserve"> с </w:t>
      </w:r>
      <w:proofErr w:type="gramStart"/>
      <w:r w:rsidRPr="00894199">
        <w:rPr>
          <w:sz w:val="28"/>
          <w:szCs w:val="28"/>
        </w:rPr>
        <w:t>жанром</w:t>
      </w:r>
      <w:proofErr w:type="gramEnd"/>
      <w:r w:rsidRPr="00894199">
        <w:rPr>
          <w:sz w:val="28"/>
          <w:szCs w:val="28"/>
        </w:rPr>
        <w:t xml:space="preserve"> так называемых </w:t>
      </w:r>
      <w:proofErr w:type="spellStart"/>
      <w:r w:rsidRPr="00894199">
        <w:rPr>
          <w:sz w:val="28"/>
          <w:szCs w:val="28"/>
        </w:rPr>
        <w:t>chansons</w:t>
      </w:r>
      <w:proofErr w:type="spellEnd"/>
      <w:r w:rsidRPr="00894199">
        <w:rPr>
          <w:sz w:val="28"/>
          <w:szCs w:val="28"/>
        </w:rPr>
        <w:t xml:space="preserve"> </w:t>
      </w:r>
      <w:proofErr w:type="spellStart"/>
      <w:r w:rsidRPr="00894199">
        <w:rPr>
          <w:sz w:val="28"/>
          <w:szCs w:val="28"/>
        </w:rPr>
        <w:t>de</w:t>
      </w:r>
      <w:proofErr w:type="spellEnd"/>
      <w:r w:rsidRPr="00894199">
        <w:rPr>
          <w:sz w:val="28"/>
          <w:szCs w:val="28"/>
        </w:rPr>
        <w:t xml:space="preserve"> </w:t>
      </w:r>
      <w:proofErr w:type="spellStart"/>
      <w:r w:rsidRPr="00894199">
        <w:rPr>
          <w:sz w:val="28"/>
          <w:szCs w:val="28"/>
        </w:rPr>
        <w:t>g</w:t>
      </w:r>
      <w:r w:rsidR="007A1269">
        <w:rPr>
          <w:sz w:val="28"/>
          <w:szCs w:val="28"/>
        </w:rPr>
        <w:t>este</w:t>
      </w:r>
      <w:proofErr w:type="spellEnd"/>
      <w:r w:rsidR="007A1269">
        <w:rPr>
          <w:sz w:val="28"/>
          <w:szCs w:val="28"/>
        </w:rPr>
        <w:t xml:space="preserve"> (буквально «песни о подвигах»). На сходство «Слова», например, с «</w:t>
      </w:r>
      <w:r w:rsidRPr="00894199">
        <w:rPr>
          <w:sz w:val="28"/>
          <w:szCs w:val="28"/>
        </w:rPr>
        <w:t>Песнью о Роланде</w:t>
      </w:r>
      <w:r w:rsidR="007A1269">
        <w:rPr>
          <w:sz w:val="28"/>
          <w:szCs w:val="28"/>
        </w:rPr>
        <w:t>» уже обращали внимание исследователи</w:t>
      </w:r>
      <w:r w:rsidR="00954F91">
        <w:rPr>
          <w:sz w:val="28"/>
          <w:szCs w:val="28"/>
        </w:rPr>
        <w:t xml:space="preserve"> </w:t>
      </w:r>
      <w:r w:rsidR="00954F91" w:rsidRPr="00954F91">
        <w:rPr>
          <w:sz w:val="28"/>
          <w:szCs w:val="28"/>
        </w:rPr>
        <w:t>[2]</w:t>
      </w:r>
      <w:r w:rsidR="00954F91">
        <w:rPr>
          <w:sz w:val="28"/>
          <w:szCs w:val="28"/>
        </w:rPr>
        <w:t>.</w:t>
      </w:r>
    </w:p>
    <w:p w:rsidR="00894199" w:rsidRPr="00954F91" w:rsidRDefault="003A291C" w:rsidP="0089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В.А. Луков считает, что е</w:t>
      </w:r>
      <w:r w:rsidR="00894199" w:rsidRPr="00894199">
        <w:rPr>
          <w:sz w:val="28"/>
          <w:szCs w:val="28"/>
        </w:rPr>
        <w:t>сли</w:t>
      </w:r>
      <w:r>
        <w:rPr>
          <w:sz w:val="28"/>
          <w:szCs w:val="28"/>
        </w:rPr>
        <w:t xml:space="preserve"> доказывать, что текст «Слова» – авторский, а не фольк</w:t>
      </w:r>
      <w:r w:rsidR="00894199" w:rsidRPr="00894199">
        <w:rPr>
          <w:sz w:val="28"/>
          <w:szCs w:val="28"/>
        </w:rPr>
        <w:t>лорный, то важно сопоставит</w:t>
      </w:r>
      <w:r>
        <w:rPr>
          <w:sz w:val="28"/>
          <w:szCs w:val="28"/>
        </w:rPr>
        <w:t>ь «Слово» не с фольклорными тек</w:t>
      </w:r>
      <w:r w:rsidR="00894199" w:rsidRPr="00894199">
        <w:rPr>
          <w:sz w:val="28"/>
          <w:szCs w:val="28"/>
        </w:rPr>
        <w:t>стами Западной Европы, а со</w:t>
      </w:r>
      <w:r>
        <w:rPr>
          <w:sz w:val="28"/>
          <w:szCs w:val="28"/>
        </w:rPr>
        <w:t xml:space="preserve"> средневековым куртуазным рыцар</w:t>
      </w:r>
      <w:r w:rsidR="00894199" w:rsidRPr="00894199">
        <w:rPr>
          <w:sz w:val="28"/>
          <w:szCs w:val="28"/>
        </w:rPr>
        <w:t xml:space="preserve">ским романом, где впервые в эпосе Средневековья появляется авторское начало, в частности, с романами </w:t>
      </w:r>
      <w:proofErr w:type="spellStart"/>
      <w:r w:rsidR="00894199" w:rsidRPr="00894199">
        <w:rPr>
          <w:sz w:val="28"/>
          <w:szCs w:val="28"/>
        </w:rPr>
        <w:t>Кретьена</w:t>
      </w:r>
      <w:proofErr w:type="spellEnd"/>
      <w:r w:rsidR="00894199" w:rsidRPr="00894199">
        <w:rPr>
          <w:sz w:val="28"/>
          <w:szCs w:val="28"/>
        </w:rPr>
        <w:t xml:space="preserve"> де Труа. Такое сопоставление дает возможность г</w:t>
      </w:r>
      <w:r>
        <w:rPr>
          <w:sz w:val="28"/>
          <w:szCs w:val="28"/>
        </w:rPr>
        <w:t>оворить о том, что в русской ли</w:t>
      </w:r>
      <w:r w:rsidR="00894199" w:rsidRPr="00894199">
        <w:rPr>
          <w:sz w:val="28"/>
          <w:szCs w:val="28"/>
        </w:rPr>
        <w:t>тературе автор появляется не по</w:t>
      </w:r>
      <w:r>
        <w:rPr>
          <w:sz w:val="28"/>
          <w:szCs w:val="28"/>
        </w:rPr>
        <w:t>зже, чем в европейской художест</w:t>
      </w:r>
      <w:r w:rsidR="00894199" w:rsidRPr="00894199">
        <w:rPr>
          <w:sz w:val="28"/>
          <w:szCs w:val="28"/>
        </w:rPr>
        <w:t>венной светской литературе, и даже опереж</w:t>
      </w:r>
      <w:r>
        <w:rPr>
          <w:sz w:val="28"/>
          <w:szCs w:val="28"/>
        </w:rPr>
        <w:t>ает в определенном от</w:t>
      </w:r>
      <w:r w:rsidR="00894199" w:rsidRPr="00894199">
        <w:rPr>
          <w:sz w:val="28"/>
          <w:szCs w:val="28"/>
        </w:rPr>
        <w:t>ношении свои зарубежные</w:t>
      </w:r>
      <w:r>
        <w:rPr>
          <w:sz w:val="28"/>
          <w:szCs w:val="28"/>
        </w:rPr>
        <w:t xml:space="preserve"> аналоги. Первые авторы Запада – представители </w:t>
      </w:r>
      <w:proofErr w:type="spellStart"/>
      <w:r>
        <w:rPr>
          <w:sz w:val="28"/>
          <w:szCs w:val="28"/>
        </w:rPr>
        <w:t>куртуазии</w:t>
      </w:r>
      <w:proofErr w:type="spellEnd"/>
      <w:r>
        <w:rPr>
          <w:sz w:val="28"/>
          <w:szCs w:val="28"/>
        </w:rPr>
        <w:t xml:space="preserve"> –</w:t>
      </w:r>
      <w:r w:rsidR="00894199" w:rsidRPr="00894199">
        <w:rPr>
          <w:sz w:val="28"/>
          <w:szCs w:val="28"/>
        </w:rPr>
        <w:t xml:space="preserve"> отказали</w:t>
      </w:r>
      <w:r>
        <w:rPr>
          <w:sz w:val="28"/>
          <w:szCs w:val="28"/>
        </w:rPr>
        <w:t>сь от патриотической, общенацио</w:t>
      </w:r>
      <w:r w:rsidR="00894199" w:rsidRPr="00894199">
        <w:rPr>
          <w:sz w:val="28"/>
          <w:szCs w:val="28"/>
        </w:rPr>
        <w:t xml:space="preserve">нальной идеи, положив </w:t>
      </w:r>
      <w:r>
        <w:rPr>
          <w:sz w:val="28"/>
          <w:szCs w:val="28"/>
        </w:rPr>
        <w:t>в основу произведения авантюру – соединение любви и фантастики.</w:t>
      </w:r>
      <w:r w:rsidR="00894199" w:rsidRPr="008941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94199" w:rsidRPr="00894199">
        <w:rPr>
          <w:sz w:val="28"/>
          <w:szCs w:val="28"/>
        </w:rPr>
        <w:t>одвиги рыцарей</w:t>
      </w:r>
      <w:r>
        <w:rPr>
          <w:sz w:val="28"/>
          <w:szCs w:val="28"/>
        </w:rPr>
        <w:t xml:space="preserve"> здесь мотивируются</w:t>
      </w:r>
      <w:r w:rsidR="00894199" w:rsidRPr="00894199">
        <w:rPr>
          <w:sz w:val="28"/>
          <w:szCs w:val="28"/>
        </w:rPr>
        <w:t xml:space="preserve"> не защитой Отечества и веры, как в фольклорном героическом эпосе (в том числе в «Песни о Роланде»), а стремлением к личной славе или</w:t>
      </w:r>
      <w:r>
        <w:rPr>
          <w:sz w:val="28"/>
          <w:szCs w:val="28"/>
        </w:rPr>
        <w:t xml:space="preserve"> служением даме сердца (обычно –</w:t>
      </w:r>
      <w:r w:rsidR="00894199" w:rsidRPr="00894199">
        <w:rPr>
          <w:sz w:val="28"/>
          <w:szCs w:val="28"/>
        </w:rPr>
        <w:t xml:space="preserve"> жене сюзерена). Русский автор по-другому мотивирует поступки своих героев: это государств</w:t>
      </w:r>
      <w:r>
        <w:rPr>
          <w:sz w:val="28"/>
          <w:szCs w:val="28"/>
        </w:rPr>
        <w:t>ен</w:t>
      </w:r>
      <w:r w:rsidR="00894199" w:rsidRPr="00894199">
        <w:rPr>
          <w:sz w:val="28"/>
          <w:szCs w:val="28"/>
        </w:rPr>
        <w:t xml:space="preserve">ные интересы, объединение князей и </w:t>
      </w:r>
      <w:r w:rsidR="00954F91">
        <w:rPr>
          <w:sz w:val="28"/>
          <w:szCs w:val="28"/>
        </w:rPr>
        <w:t xml:space="preserve">осуждение эгоизма и жажды славы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894199" w:rsidRPr="00954F91" w:rsidRDefault="00894199" w:rsidP="003A291C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Один из самых необычных памятников древнерусской литературы </w:t>
      </w:r>
      <w:r w:rsidR="003A291C">
        <w:rPr>
          <w:sz w:val="28"/>
          <w:szCs w:val="28"/>
        </w:rPr>
        <w:t>–</w:t>
      </w:r>
      <w:r w:rsidRPr="00894199">
        <w:rPr>
          <w:sz w:val="28"/>
          <w:szCs w:val="28"/>
        </w:rPr>
        <w:t xml:space="preserve"> пос</w:t>
      </w:r>
      <w:r w:rsidR="003A291C">
        <w:rPr>
          <w:sz w:val="28"/>
          <w:szCs w:val="28"/>
        </w:rPr>
        <w:t>лания царя Ивана Грозного (1530-1584), цен</w:t>
      </w:r>
      <w:r w:rsidRPr="00894199">
        <w:rPr>
          <w:sz w:val="28"/>
          <w:szCs w:val="28"/>
        </w:rPr>
        <w:t xml:space="preserve">тральные темы которых </w:t>
      </w:r>
      <w:proofErr w:type="gramStart"/>
      <w:r w:rsidR="003A291C">
        <w:rPr>
          <w:sz w:val="28"/>
          <w:szCs w:val="28"/>
        </w:rPr>
        <w:t>–</w:t>
      </w:r>
      <w:r w:rsidRPr="00894199">
        <w:rPr>
          <w:sz w:val="28"/>
          <w:szCs w:val="28"/>
        </w:rPr>
        <w:t>м</w:t>
      </w:r>
      <w:proofErr w:type="gramEnd"/>
      <w:r w:rsidRPr="00894199">
        <w:rPr>
          <w:sz w:val="28"/>
          <w:szCs w:val="28"/>
        </w:rPr>
        <w:t>еждународное значение русского государства (кон</w:t>
      </w:r>
      <w:r w:rsidR="003A291C">
        <w:rPr>
          <w:sz w:val="28"/>
          <w:szCs w:val="28"/>
        </w:rPr>
        <w:t>цепция Москвы – «третьего Рима») и боже</w:t>
      </w:r>
      <w:r w:rsidRPr="00894199">
        <w:rPr>
          <w:sz w:val="28"/>
          <w:szCs w:val="28"/>
        </w:rPr>
        <w:t>ственное право мо</w:t>
      </w:r>
      <w:r w:rsidR="003A291C">
        <w:rPr>
          <w:sz w:val="28"/>
          <w:szCs w:val="28"/>
        </w:rPr>
        <w:t xml:space="preserve">нарха на неограниченную власть. </w:t>
      </w:r>
      <w:r w:rsidRPr="00894199">
        <w:rPr>
          <w:sz w:val="28"/>
          <w:szCs w:val="28"/>
        </w:rPr>
        <w:t xml:space="preserve">Сила воздействия посланий Ивана Грозного </w:t>
      </w:r>
      <w:r w:rsidR="003A291C">
        <w:rPr>
          <w:sz w:val="28"/>
          <w:szCs w:val="28"/>
        </w:rPr>
        <w:t>–</w:t>
      </w:r>
      <w:r w:rsidRPr="00894199">
        <w:rPr>
          <w:sz w:val="28"/>
          <w:szCs w:val="28"/>
        </w:rPr>
        <w:t xml:space="preserve"> в системе аргументации, включающей библейские цитаты и выписки из священных авторов; факты из мировой и русской истории для проведения аналогий</w:t>
      </w:r>
      <w:r w:rsidR="00954F91">
        <w:rPr>
          <w:sz w:val="28"/>
          <w:szCs w:val="28"/>
        </w:rPr>
        <w:t xml:space="preserve">; примеры из личных впечатлений </w:t>
      </w:r>
      <w:r w:rsidR="00954F91" w:rsidRPr="00954F91">
        <w:rPr>
          <w:sz w:val="28"/>
          <w:szCs w:val="28"/>
        </w:rPr>
        <w:t>[9]</w:t>
      </w:r>
      <w:r w:rsidR="00954F91">
        <w:rPr>
          <w:sz w:val="28"/>
          <w:szCs w:val="28"/>
        </w:rPr>
        <w:t>.</w:t>
      </w:r>
    </w:p>
    <w:p w:rsidR="003A291C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Иван Грозный широко использовал гиперболу, что связывает его стиль с традициями народного творчества и одновременно придает ему индивидуальность. Послания Ивана Грозного предп</w:t>
      </w:r>
      <w:r w:rsidR="003A291C">
        <w:rPr>
          <w:sz w:val="28"/>
          <w:szCs w:val="28"/>
        </w:rPr>
        <w:t>олагают многообразие интонаций –</w:t>
      </w:r>
      <w:r w:rsidRPr="00894199">
        <w:rPr>
          <w:sz w:val="28"/>
          <w:szCs w:val="28"/>
        </w:rPr>
        <w:t xml:space="preserve"> иронических, обличительных, сатирических, поучи­тельных. Это лишь частный случай обширного влияния на послания живой разговорной речи XVI века, что очень </w:t>
      </w:r>
      <w:r w:rsidR="00954F91">
        <w:rPr>
          <w:sz w:val="28"/>
          <w:szCs w:val="28"/>
        </w:rPr>
        <w:t xml:space="preserve">ново в древнерусской литературе </w:t>
      </w:r>
      <w:r w:rsidR="00954F91" w:rsidRPr="00954F91">
        <w:rPr>
          <w:sz w:val="28"/>
          <w:szCs w:val="28"/>
        </w:rPr>
        <w:t>[9]</w:t>
      </w:r>
      <w:r w:rsidR="00954F91">
        <w:rPr>
          <w:sz w:val="28"/>
          <w:szCs w:val="28"/>
        </w:rPr>
        <w:t>.</w:t>
      </w:r>
      <w:r w:rsidRPr="00894199">
        <w:rPr>
          <w:sz w:val="28"/>
          <w:szCs w:val="28"/>
        </w:rPr>
        <w:t xml:space="preserve"> 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Вершины тенденция воздействия разговорной речи на литературу </w:t>
      </w:r>
      <w:r w:rsidRPr="00894199">
        <w:rPr>
          <w:sz w:val="28"/>
          <w:szCs w:val="28"/>
        </w:rPr>
        <w:lastRenderedPageBreak/>
        <w:t xml:space="preserve">достигает в конце древнерусского периода </w:t>
      </w:r>
      <w:r w:rsidR="003A291C">
        <w:rPr>
          <w:sz w:val="28"/>
          <w:szCs w:val="28"/>
        </w:rPr>
        <w:t>–</w:t>
      </w:r>
      <w:r w:rsidRPr="00894199">
        <w:rPr>
          <w:sz w:val="28"/>
          <w:szCs w:val="28"/>
        </w:rPr>
        <w:t xml:space="preserve"> в «Житии» протопопа Аввакума</w:t>
      </w:r>
      <w:r w:rsidR="003A291C">
        <w:rPr>
          <w:sz w:val="28"/>
          <w:szCs w:val="28"/>
        </w:rPr>
        <w:t>», написанном в 1672-</w:t>
      </w:r>
      <w:r w:rsidRPr="00894199">
        <w:rPr>
          <w:sz w:val="28"/>
          <w:szCs w:val="28"/>
        </w:rPr>
        <w:t xml:space="preserve">1674 гг. и впоследствии неоднократно переделывавшемся. Житие превращается в автобиографию крупного деятеля церкви, выступившего против поддержанной царем Алексеем Михайловичем церковной реформы патриарха Никона и жестоко пострадавшего от преследований за убеждения (впоследствии Аввакум был сожжен «за великие на царский дом хулы»). Впервые жизнь русского народа в «люто время» раскола предстала в «Житии» через биографию реального человека </w:t>
      </w:r>
      <w:r w:rsidR="003A291C">
        <w:rPr>
          <w:sz w:val="28"/>
          <w:szCs w:val="28"/>
        </w:rPr>
        <w:t>– непосредствен</w:t>
      </w:r>
      <w:r w:rsidRPr="00894199">
        <w:rPr>
          <w:sz w:val="28"/>
          <w:szCs w:val="28"/>
        </w:rPr>
        <w:t>ного участника исторических с</w:t>
      </w:r>
      <w:r w:rsidR="003A291C">
        <w:rPr>
          <w:sz w:val="28"/>
          <w:szCs w:val="28"/>
        </w:rPr>
        <w:t>обытий. Сопоставление с «Испове</w:t>
      </w:r>
      <w:r w:rsidRPr="00894199">
        <w:rPr>
          <w:sz w:val="28"/>
          <w:szCs w:val="28"/>
        </w:rPr>
        <w:t>дью» Августина Блаженного, «Новой жизнью» Данте и другими произведениями, знаменующими развитие агиографической литературы Запада, очевидно, может быть только типологическим и скорее свидетельствует о типологических</w:t>
      </w:r>
      <w:r w:rsidR="00954F91">
        <w:rPr>
          <w:sz w:val="28"/>
          <w:szCs w:val="28"/>
        </w:rPr>
        <w:t xml:space="preserve"> расхождениях, чем о схождениях </w:t>
      </w:r>
      <w:r w:rsidR="00954F91" w:rsidRPr="00954F91">
        <w:rPr>
          <w:sz w:val="28"/>
          <w:szCs w:val="28"/>
        </w:rPr>
        <w:t>[11]</w:t>
      </w:r>
      <w:r w:rsidR="00954F91">
        <w:rPr>
          <w:sz w:val="28"/>
          <w:szCs w:val="28"/>
        </w:rPr>
        <w:t>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Во многом учась у европейских писателей X</w:t>
      </w:r>
      <w:r w:rsidR="003A291C">
        <w:rPr>
          <w:sz w:val="28"/>
          <w:szCs w:val="28"/>
        </w:rPr>
        <w:t>VII-</w:t>
      </w:r>
      <w:r w:rsidRPr="00894199">
        <w:rPr>
          <w:sz w:val="28"/>
          <w:szCs w:val="28"/>
        </w:rPr>
        <w:t>XVIII веков, русские писатели XVIII столетия попали в ситуацию двойной зависимости: от античных памятников словесности, на которые ориентировались представители классицизма, и от самих этих представителей, но зато это позволило избегнуть характерной для европейских классицистов рабской зависимости от античных образцов.</w:t>
      </w:r>
    </w:p>
    <w:p w:rsidR="00894199" w:rsidRPr="00894199" w:rsidRDefault="00BC2C20" w:rsidP="00BC2C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литературе XIX века переводы В.А. Жуковского </w:t>
      </w:r>
      <w:r w:rsidR="00894199" w:rsidRPr="00894199">
        <w:rPr>
          <w:sz w:val="28"/>
          <w:szCs w:val="28"/>
        </w:rPr>
        <w:t>познакомили русскую читающую публику с шедеврами мировой литературы от «Одиссеи» Гомера до баллад Гёте, Шиллера, Бюргера, поэзии ранних английских романтиков. Но он же, переделав сюжет баллады Бюргера «Ленора» на рус</w:t>
      </w:r>
      <w:r>
        <w:rPr>
          <w:sz w:val="28"/>
          <w:szCs w:val="28"/>
        </w:rPr>
        <w:t>ский лад, создал балладу «Свет</w:t>
      </w:r>
      <w:r w:rsidR="00894199" w:rsidRPr="00894199">
        <w:rPr>
          <w:sz w:val="28"/>
          <w:szCs w:val="28"/>
        </w:rPr>
        <w:t>лана», столь русскую по духу, что именно с Жуковского начинает</w:t>
      </w:r>
      <w:r w:rsidR="00954F91">
        <w:rPr>
          <w:sz w:val="28"/>
          <w:szCs w:val="28"/>
        </w:rPr>
        <w:t xml:space="preserve">ся собственно русский романтизм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  <w:r w:rsidR="00894199" w:rsidRPr="00894199">
        <w:rPr>
          <w:sz w:val="28"/>
          <w:szCs w:val="28"/>
        </w:rPr>
        <w:t xml:space="preserve"> 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Друг</w:t>
      </w:r>
      <w:r w:rsidR="00BC2C20">
        <w:rPr>
          <w:sz w:val="28"/>
          <w:szCs w:val="28"/>
        </w:rPr>
        <w:t>ой великий писатель, творивший в этот период –</w:t>
      </w:r>
      <w:r w:rsidRPr="00894199">
        <w:rPr>
          <w:sz w:val="28"/>
          <w:szCs w:val="28"/>
        </w:rPr>
        <w:t xml:space="preserve"> А. С. Грибоедов, автор коме</w:t>
      </w:r>
      <w:r w:rsidR="00BC2C20">
        <w:rPr>
          <w:sz w:val="28"/>
          <w:szCs w:val="28"/>
        </w:rPr>
        <w:t>дии «Горе от ума». Ее сюжет также</w:t>
      </w:r>
      <w:r w:rsidRPr="00894199">
        <w:rPr>
          <w:sz w:val="28"/>
          <w:szCs w:val="28"/>
        </w:rPr>
        <w:t xml:space="preserve"> еще в главных чертах напоминает иностранный первоисточник </w:t>
      </w:r>
      <w:r w:rsidR="00BC2C20">
        <w:rPr>
          <w:sz w:val="28"/>
          <w:szCs w:val="28"/>
        </w:rPr>
        <w:t>–</w:t>
      </w:r>
      <w:r w:rsidRPr="00894199">
        <w:rPr>
          <w:sz w:val="28"/>
          <w:szCs w:val="28"/>
        </w:rPr>
        <w:t xml:space="preserve"> комедию Мольера «Мизантроп». </w:t>
      </w:r>
      <w:r w:rsidR="00BC2C20">
        <w:rPr>
          <w:sz w:val="28"/>
          <w:szCs w:val="28"/>
        </w:rPr>
        <w:t xml:space="preserve">Однако, </w:t>
      </w:r>
      <w:r w:rsidRPr="00894199">
        <w:rPr>
          <w:sz w:val="28"/>
          <w:szCs w:val="28"/>
        </w:rPr>
        <w:t>образы Чацкого, Софьи, Молчалина, Фамусова и представителей «</w:t>
      </w:r>
      <w:proofErr w:type="spellStart"/>
      <w:r w:rsidRPr="00894199">
        <w:rPr>
          <w:sz w:val="28"/>
          <w:szCs w:val="28"/>
        </w:rPr>
        <w:t>фамусовской</w:t>
      </w:r>
      <w:proofErr w:type="spellEnd"/>
      <w:r w:rsidRPr="00894199">
        <w:rPr>
          <w:sz w:val="28"/>
          <w:szCs w:val="28"/>
        </w:rPr>
        <w:t xml:space="preserve"> </w:t>
      </w:r>
      <w:r w:rsidRPr="00894199">
        <w:rPr>
          <w:sz w:val="28"/>
          <w:szCs w:val="28"/>
        </w:rPr>
        <w:lastRenderedPageBreak/>
        <w:t xml:space="preserve">Москвы» обладают неповторимым русским колоритом. Особенно значим язык комедии, где, по утверждению </w:t>
      </w:r>
      <w:r w:rsidR="00BC2C20">
        <w:rPr>
          <w:sz w:val="28"/>
          <w:szCs w:val="28"/>
        </w:rPr>
        <w:t xml:space="preserve">А.С. </w:t>
      </w:r>
      <w:r w:rsidRPr="00894199">
        <w:rPr>
          <w:sz w:val="28"/>
          <w:szCs w:val="28"/>
        </w:rPr>
        <w:t>Пушкина, едва ли не каждая строка могла бы стать пословицей.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С появлением А. С. Пушкина связано формирование новой русской литературы, которой уже не надо догонять Запад. Своевременно отдав дань сначала «легкой поэзии» в юношеских стихах, а затем романтизму («Руслан и Людмила»), он приступает к такой реформе всей области литературного творчества, которую в это время Запад еще не знает.</w:t>
      </w:r>
      <w:r w:rsidR="00954F91">
        <w:rPr>
          <w:sz w:val="28"/>
          <w:szCs w:val="28"/>
        </w:rPr>
        <w:t xml:space="preserve"> </w:t>
      </w:r>
      <w:r w:rsidRPr="00894199">
        <w:rPr>
          <w:sz w:val="28"/>
          <w:szCs w:val="28"/>
        </w:rPr>
        <w:t xml:space="preserve">В сфере поэзии можно обнаружить стремление Пушкина </w:t>
      </w:r>
      <w:proofErr w:type="gramStart"/>
      <w:r w:rsidRPr="00894199">
        <w:rPr>
          <w:sz w:val="28"/>
          <w:szCs w:val="28"/>
        </w:rPr>
        <w:t>к</w:t>
      </w:r>
      <w:proofErr w:type="gramEnd"/>
      <w:r w:rsidRPr="00894199">
        <w:rPr>
          <w:sz w:val="28"/>
          <w:szCs w:val="28"/>
        </w:rPr>
        <w:t xml:space="preserve"> ее </w:t>
      </w:r>
      <w:proofErr w:type="spellStart"/>
      <w:r w:rsidRPr="00894199">
        <w:rPr>
          <w:sz w:val="28"/>
          <w:szCs w:val="28"/>
        </w:rPr>
        <w:t>прозаизации</w:t>
      </w:r>
      <w:proofErr w:type="spellEnd"/>
      <w:r w:rsidRPr="00894199">
        <w:rPr>
          <w:sz w:val="28"/>
          <w:szCs w:val="28"/>
        </w:rPr>
        <w:t>. Поэзия постепен</w:t>
      </w:r>
      <w:r w:rsidR="00954F91">
        <w:rPr>
          <w:sz w:val="28"/>
          <w:szCs w:val="28"/>
        </w:rPr>
        <w:t>но лишается выспренности класси</w:t>
      </w:r>
      <w:r w:rsidRPr="00894199">
        <w:rPr>
          <w:sz w:val="28"/>
          <w:szCs w:val="28"/>
        </w:rPr>
        <w:t>цизма и чрезмерной экзальтации романтизма, уменьшается</w:t>
      </w:r>
      <w:r w:rsidR="00BC2C20">
        <w:rPr>
          <w:sz w:val="28"/>
          <w:szCs w:val="28"/>
        </w:rPr>
        <w:t xml:space="preserve"> роль разного рода «</w:t>
      </w:r>
      <w:proofErr w:type="spellStart"/>
      <w:r w:rsidR="00BC2C20">
        <w:rPr>
          <w:sz w:val="28"/>
          <w:szCs w:val="28"/>
        </w:rPr>
        <w:t>поэтизмов</w:t>
      </w:r>
      <w:proofErr w:type="spellEnd"/>
      <w:r w:rsidR="00BC2C20">
        <w:rPr>
          <w:sz w:val="28"/>
          <w:szCs w:val="28"/>
        </w:rPr>
        <w:t>» –</w:t>
      </w:r>
      <w:r w:rsidRPr="00894199">
        <w:rPr>
          <w:sz w:val="28"/>
          <w:szCs w:val="28"/>
        </w:rPr>
        <w:t xml:space="preserve"> художественных приемов, делающих язык поэзии принципиально отличным от прозаической речи. Ярче всего это сказалось в пушкинском романе в стихах «Евгений Онегин». Подобная реформа стиха на Западе будет воспринята лиш</w:t>
      </w:r>
      <w:r w:rsidR="00954F91">
        <w:rPr>
          <w:sz w:val="28"/>
          <w:szCs w:val="28"/>
        </w:rPr>
        <w:t xml:space="preserve">ь после «Цветов зла» Ш. </w:t>
      </w:r>
      <w:proofErr w:type="spellStart"/>
      <w:r w:rsidR="00954F91">
        <w:rPr>
          <w:sz w:val="28"/>
          <w:szCs w:val="28"/>
        </w:rPr>
        <w:t>Бодлера</w:t>
      </w:r>
      <w:proofErr w:type="spellEnd"/>
      <w:r w:rsidR="00954F91">
        <w:rPr>
          <w:sz w:val="28"/>
          <w:szCs w:val="28"/>
        </w:rPr>
        <w:t xml:space="preserve"> </w:t>
      </w:r>
      <w:r w:rsidR="00954F91" w:rsidRPr="00954F91">
        <w:rPr>
          <w:sz w:val="28"/>
          <w:szCs w:val="28"/>
        </w:rPr>
        <w:t>[7]</w:t>
      </w:r>
      <w:r w:rsidR="00954F91">
        <w:rPr>
          <w:sz w:val="28"/>
          <w:szCs w:val="28"/>
        </w:rPr>
        <w:t>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Реформируя язык прозы, Пушкин стремится достичь противоположного эффекта. Кратко</w:t>
      </w:r>
      <w:r w:rsidR="00BC2C20">
        <w:rPr>
          <w:sz w:val="28"/>
          <w:szCs w:val="28"/>
        </w:rPr>
        <w:t>сть и емкость, отточенность фра</w:t>
      </w:r>
      <w:r w:rsidRPr="00894199">
        <w:rPr>
          <w:sz w:val="28"/>
          <w:szCs w:val="28"/>
        </w:rPr>
        <w:t>зы в «Пиковой даме», «Повестях Белкина», «Капитанской дочке» заставляет вспомнить о жес</w:t>
      </w:r>
      <w:r w:rsidR="00BC2C20">
        <w:rPr>
          <w:sz w:val="28"/>
          <w:szCs w:val="28"/>
        </w:rPr>
        <w:t>тких требованиях к поэтиче</w:t>
      </w:r>
      <w:r w:rsidRPr="00894199">
        <w:rPr>
          <w:sz w:val="28"/>
          <w:szCs w:val="28"/>
        </w:rPr>
        <w:t>скому слову. Позже по этому пути пойдут Флобер и Мопассан. В России же «поэтизация» прозы, соединенная с реалистическим, критическим взглядом на действительность, нашла иное, чем у Пушкина, выражение в произведениях Н. В. Го</w:t>
      </w:r>
      <w:r w:rsidR="00954F91">
        <w:rPr>
          <w:sz w:val="28"/>
          <w:szCs w:val="28"/>
        </w:rPr>
        <w:t xml:space="preserve">голя. Не случайно </w:t>
      </w:r>
      <w:r w:rsidRPr="00894199">
        <w:rPr>
          <w:sz w:val="28"/>
          <w:szCs w:val="28"/>
        </w:rPr>
        <w:t>Пушкин назвал написанного стихами «Евгения Онегина» «романом», а Гоголь</w:t>
      </w:r>
      <w:r w:rsidR="00BC2C20">
        <w:rPr>
          <w:sz w:val="28"/>
          <w:szCs w:val="28"/>
        </w:rPr>
        <w:t xml:space="preserve"> снабдил «Мертвые души» подзаго</w:t>
      </w:r>
      <w:r w:rsidR="00954F91">
        <w:rPr>
          <w:sz w:val="28"/>
          <w:szCs w:val="28"/>
        </w:rPr>
        <w:t xml:space="preserve">ловком «поэма»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Необычайно плодотворной была реформа драмы,</w:t>
      </w:r>
      <w:r w:rsidR="00BC2C20">
        <w:rPr>
          <w:sz w:val="28"/>
          <w:szCs w:val="28"/>
        </w:rPr>
        <w:t xml:space="preserve"> которую осуществили Пушкин, А.</w:t>
      </w:r>
      <w:r w:rsidRPr="00894199">
        <w:rPr>
          <w:sz w:val="28"/>
          <w:szCs w:val="28"/>
        </w:rPr>
        <w:t>С. Грибоедов и Гоголь. Выдающейс</w:t>
      </w:r>
      <w:r w:rsidR="00BC2C20">
        <w:rPr>
          <w:sz w:val="28"/>
          <w:szCs w:val="28"/>
        </w:rPr>
        <w:t>я эс</w:t>
      </w:r>
      <w:r w:rsidRPr="00894199">
        <w:rPr>
          <w:sz w:val="28"/>
          <w:szCs w:val="28"/>
        </w:rPr>
        <w:t>тетической заслугой Пушкина следует считать то, что, развивая идею народности, самобытности</w:t>
      </w:r>
      <w:r w:rsidR="00BC2C20">
        <w:rPr>
          <w:sz w:val="28"/>
          <w:szCs w:val="28"/>
        </w:rPr>
        <w:t xml:space="preserve"> русского искусства и не обнару</w:t>
      </w:r>
      <w:r w:rsidRPr="00894199">
        <w:rPr>
          <w:sz w:val="28"/>
          <w:szCs w:val="28"/>
        </w:rPr>
        <w:t xml:space="preserve">жив достаточно глубоких народных корней русского театра, поэт проявил истинную широту мышления, обратившись к </w:t>
      </w:r>
      <w:r w:rsidR="00BC2C20">
        <w:rPr>
          <w:sz w:val="28"/>
          <w:szCs w:val="28"/>
        </w:rPr>
        <w:lastRenderedPageBreak/>
        <w:t>шекспиров</w:t>
      </w:r>
      <w:r w:rsidRPr="00894199">
        <w:rPr>
          <w:sz w:val="28"/>
          <w:szCs w:val="28"/>
        </w:rPr>
        <w:t xml:space="preserve">ской (и отчасти </w:t>
      </w:r>
      <w:proofErr w:type="spellStart"/>
      <w:r w:rsidRPr="00894199">
        <w:rPr>
          <w:sz w:val="28"/>
          <w:szCs w:val="28"/>
        </w:rPr>
        <w:t>мольеровской</w:t>
      </w:r>
      <w:proofErr w:type="spellEnd"/>
      <w:r w:rsidRPr="00894199">
        <w:rPr>
          <w:sz w:val="28"/>
          <w:szCs w:val="28"/>
        </w:rPr>
        <w:t>) традиции европейской литературы, усмотрев в ней наиболее глубок</w:t>
      </w:r>
      <w:r w:rsidR="00BC2C20">
        <w:rPr>
          <w:sz w:val="28"/>
          <w:szCs w:val="28"/>
        </w:rPr>
        <w:t>ое проявление народности. Благо</w:t>
      </w:r>
      <w:r w:rsidRPr="00894199">
        <w:rPr>
          <w:sz w:val="28"/>
          <w:szCs w:val="28"/>
        </w:rPr>
        <w:t>даря Пушкину, Шекспир и Мольер сыграли в русской культуре ту же историческую роль, какую во французской литературе сыграло обращение к античным образцам</w:t>
      </w:r>
      <w:r w:rsidR="00BC2C20">
        <w:rPr>
          <w:sz w:val="28"/>
          <w:szCs w:val="28"/>
        </w:rPr>
        <w:t xml:space="preserve">. При этом сам характер подхода к </w:t>
      </w:r>
      <w:proofErr w:type="spellStart"/>
      <w:r w:rsidR="00BC2C20">
        <w:rPr>
          <w:sz w:val="28"/>
          <w:szCs w:val="28"/>
        </w:rPr>
        <w:t>шек</w:t>
      </w:r>
      <w:r w:rsidRPr="00894199">
        <w:rPr>
          <w:sz w:val="28"/>
          <w:szCs w:val="28"/>
        </w:rPr>
        <w:t>спировско-мольеровской</w:t>
      </w:r>
      <w:proofErr w:type="spellEnd"/>
      <w:r w:rsidRPr="00894199">
        <w:rPr>
          <w:sz w:val="28"/>
          <w:szCs w:val="28"/>
        </w:rPr>
        <w:t xml:space="preserve"> традиции</w:t>
      </w:r>
      <w:r w:rsidR="00BC2C20">
        <w:rPr>
          <w:sz w:val="28"/>
          <w:szCs w:val="28"/>
        </w:rPr>
        <w:t>,</w:t>
      </w:r>
      <w:r w:rsidRPr="00894199">
        <w:rPr>
          <w:sz w:val="28"/>
          <w:szCs w:val="28"/>
        </w:rPr>
        <w:t xml:space="preserve"> исходя из задач утверждения самобытной русской культуры</w:t>
      </w:r>
      <w:r w:rsidR="00BC2C20">
        <w:rPr>
          <w:sz w:val="28"/>
          <w:szCs w:val="28"/>
        </w:rPr>
        <w:t>,</w:t>
      </w:r>
      <w:r w:rsidRPr="00894199">
        <w:rPr>
          <w:sz w:val="28"/>
          <w:szCs w:val="28"/>
        </w:rPr>
        <w:t xml:space="preserve"> определил </w:t>
      </w:r>
      <w:r w:rsidR="00BC2C20">
        <w:rPr>
          <w:sz w:val="28"/>
          <w:szCs w:val="28"/>
        </w:rPr>
        <w:t xml:space="preserve">ограничение доминирования данной </w:t>
      </w:r>
      <w:r w:rsidRPr="00894199">
        <w:rPr>
          <w:sz w:val="28"/>
          <w:szCs w:val="28"/>
        </w:rPr>
        <w:t>традиции и одновременно ее необычайную плодотворность.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Пушкину, Грибоедову, Гоголю в Шекспире и Мольере близка присущая им синтетическая тенд</w:t>
      </w:r>
      <w:r w:rsidR="00BC2C20">
        <w:rPr>
          <w:sz w:val="28"/>
          <w:szCs w:val="28"/>
        </w:rPr>
        <w:t>енция, согласующаяся с реалисти</w:t>
      </w:r>
      <w:r w:rsidRPr="00894199">
        <w:rPr>
          <w:sz w:val="28"/>
          <w:szCs w:val="28"/>
        </w:rPr>
        <w:t xml:space="preserve">ческими устремлениями русских драматургов первой половины XIX века представить жизнь во всей ее сложности. </w:t>
      </w:r>
      <w:proofErr w:type="gramStart"/>
      <w:r w:rsidRPr="00894199">
        <w:rPr>
          <w:sz w:val="28"/>
          <w:szCs w:val="28"/>
        </w:rPr>
        <w:t>Существенно, что первым ярким проявлением реалистического синтеза в русской драматургии стал трагикомическ</w:t>
      </w:r>
      <w:r w:rsidR="00BC2C20">
        <w:rPr>
          <w:sz w:val="28"/>
          <w:szCs w:val="28"/>
        </w:rPr>
        <w:t>ий эффект («Горе от ума» Грибое</w:t>
      </w:r>
      <w:r w:rsidRPr="00894199">
        <w:rPr>
          <w:sz w:val="28"/>
          <w:szCs w:val="28"/>
        </w:rPr>
        <w:t xml:space="preserve">дова, «Скупой рыцарь», «Каменный гость», «Пир во время чумы» Пушкина, «Ревизор» Гоголя), что </w:t>
      </w:r>
      <w:r w:rsidR="00BC2C20">
        <w:rPr>
          <w:sz w:val="28"/>
          <w:szCs w:val="28"/>
        </w:rPr>
        <w:t>согласуется не только с характе</w:t>
      </w:r>
      <w:r w:rsidRPr="00894199">
        <w:rPr>
          <w:sz w:val="28"/>
          <w:szCs w:val="28"/>
        </w:rPr>
        <w:t>ром эпохи и особенностями таланта великих русских драматургов, но и с влиянием на их творчество трагикомического осмысления мира у Шекспира и Мольера.</w:t>
      </w:r>
      <w:proofErr w:type="gramEnd"/>
      <w:r w:rsidRPr="00894199">
        <w:rPr>
          <w:sz w:val="28"/>
          <w:szCs w:val="28"/>
        </w:rPr>
        <w:t xml:space="preserve"> Поворотным моментом в развитии рассматриваемых традиций в рус</w:t>
      </w:r>
      <w:r w:rsidR="00BC2C20">
        <w:rPr>
          <w:sz w:val="28"/>
          <w:szCs w:val="28"/>
        </w:rPr>
        <w:t>ской литературе является 1830 год</w:t>
      </w:r>
      <w:r w:rsidRPr="00894199">
        <w:rPr>
          <w:sz w:val="28"/>
          <w:szCs w:val="28"/>
        </w:rPr>
        <w:t xml:space="preserve">, ознаменованный созданием «маленьких трагедий» Пушкина. В 1820-е годы </w:t>
      </w:r>
      <w:proofErr w:type="gramStart"/>
      <w:r w:rsidRPr="00894199">
        <w:rPr>
          <w:sz w:val="28"/>
          <w:szCs w:val="28"/>
        </w:rPr>
        <w:t>шекспировская</w:t>
      </w:r>
      <w:proofErr w:type="gramEnd"/>
      <w:r w:rsidRPr="00894199">
        <w:rPr>
          <w:sz w:val="28"/>
          <w:szCs w:val="28"/>
        </w:rPr>
        <w:t xml:space="preserve">, </w:t>
      </w:r>
      <w:proofErr w:type="spellStart"/>
      <w:r w:rsidRPr="00894199">
        <w:rPr>
          <w:sz w:val="28"/>
          <w:szCs w:val="28"/>
        </w:rPr>
        <w:t>мольеровская</w:t>
      </w:r>
      <w:proofErr w:type="spellEnd"/>
      <w:r w:rsidRPr="00894199">
        <w:rPr>
          <w:sz w:val="28"/>
          <w:szCs w:val="28"/>
        </w:rPr>
        <w:t xml:space="preserve"> традиции оказ</w:t>
      </w:r>
      <w:r w:rsidR="00BC2C20">
        <w:rPr>
          <w:sz w:val="28"/>
          <w:szCs w:val="28"/>
        </w:rPr>
        <w:t>ывали своё влияние порознь (сравним</w:t>
      </w:r>
      <w:r w:rsidRPr="00894199">
        <w:rPr>
          <w:sz w:val="28"/>
          <w:szCs w:val="28"/>
        </w:rPr>
        <w:t xml:space="preserve"> «Горе от ума» и «Мизантроп», «Борис Годунов» и хроники и трагедии Шекспира). В своей работе над «маленькими трагедиями» Пушкин пытается соединить две линии в развитии мировой драматургии в целях обогащения национальной реалистической драмы (отсюда,</w:t>
      </w:r>
      <w:r w:rsidR="00BC2C20">
        <w:rPr>
          <w:sz w:val="28"/>
          <w:szCs w:val="28"/>
        </w:rPr>
        <w:t xml:space="preserve"> в частности, обращение к </w:t>
      </w:r>
      <w:proofErr w:type="spellStart"/>
      <w:r w:rsidR="00BC2C20">
        <w:rPr>
          <w:sz w:val="28"/>
          <w:szCs w:val="28"/>
        </w:rPr>
        <w:t>молье</w:t>
      </w:r>
      <w:r w:rsidRPr="00894199">
        <w:rPr>
          <w:sz w:val="28"/>
          <w:szCs w:val="28"/>
        </w:rPr>
        <w:t>ровским</w:t>
      </w:r>
      <w:proofErr w:type="spellEnd"/>
      <w:r w:rsidRPr="00894199">
        <w:rPr>
          <w:sz w:val="28"/>
          <w:szCs w:val="28"/>
        </w:rPr>
        <w:t xml:space="preserve"> мотивам в «Скупом рыцаре» и «Каменном госте»). Этот путь оказался наиболее плодот</w:t>
      </w:r>
      <w:r w:rsidR="00BC2C20">
        <w:rPr>
          <w:sz w:val="28"/>
          <w:szCs w:val="28"/>
        </w:rPr>
        <w:t>ворным, именно по нему пошел Го</w:t>
      </w:r>
      <w:r w:rsidRPr="00894199">
        <w:rPr>
          <w:sz w:val="28"/>
          <w:szCs w:val="28"/>
        </w:rPr>
        <w:t xml:space="preserve">голь в «Ревизоре», а за ним </w:t>
      </w:r>
      <w:r w:rsidR="00BC2C20">
        <w:rPr>
          <w:sz w:val="28"/>
          <w:szCs w:val="28"/>
        </w:rPr>
        <w:t>–</w:t>
      </w:r>
      <w:r w:rsidRPr="00894199">
        <w:rPr>
          <w:sz w:val="28"/>
          <w:szCs w:val="28"/>
        </w:rPr>
        <w:t xml:space="preserve"> все выдающиеся русские драмату</w:t>
      </w:r>
      <w:r w:rsidR="00954F91">
        <w:rPr>
          <w:sz w:val="28"/>
          <w:szCs w:val="28"/>
        </w:rPr>
        <w:t xml:space="preserve">рги вплоть до Чехова и Горького </w:t>
      </w:r>
      <w:r w:rsidR="00954F91" w:rsidRPr="00954F91">
        <w:rPr>
          <w:sz w:val="28"/>
          <w:szCs w:val="28"/>
        </w:rPr>
        <w:t>[10]</w:t>
      </w:r>
      <w:r w:rsidR="00954F91">
        <w:rPr>
          <w:sz w:val="28"/>
          <w:szCs w:val="28"/>
        </w:rPr>
        <w:t>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Ярким примером установившегося в XIX веке глубокого взаимодействия </w:t>
      </w:r>
      <w:r w:rsidRPr="00894199">
        <w:rPr>
          <w:sz w:val="28"/>
          <w:szCs w:val="28"/>
        </w:rPr>
        <w:lastRenderedPageBreak/>
        <w:t>русских и зап</w:t>
      </w:r>
      <w:r w:rsidR="00BC2C20">
        <w:rPr>
          <w:sz w:val="28"/>
          <w:szCs w:val="28"/>
        </w:rPr>
        <w:t>адноевропейских писателей, помо</w:t>
      </w:r>
      <w:r w:rsidRPr="00894199">
        <w:rPr>
          <w:sz w:val="28"/>
          <w:szCs w:val="28"/>
        </w:rPr>
        <w:t xml:space="preserve">гающим понять пути вхождения иностранного, «чужого» материала в тезаурус представителей культуры этого столетия, может стать заочный диалог Пушкина и Мериме. </w:t>
      </w:r>
      <w:r w:rsidR="00BC2C20">
        <w:rPr>
          <w:sz w:val="28"/>
          <w:szCs w:val="28"/>
        </w:rPr>
        <w:t xml:space="preserve">Необходимо учитывать, что </w:t>
      </w:r>
      <w:r w:rsidRPr="00894199">
        <w:rPr>
          <w:sz w:val="28"/>
          <w:szCs w:val="28"/>
        </w:rPr>
        <w:t>Франция до начала ХХ века выступала как всемирный культурный посредник. Пройдя через освоени</w:t>
      </w:r>
      <w:r w:rsidR="00BC2C20">
        <w:rPr>
          <w:sz w:val="28"/>
          <w:szCs w:val="28"/>
        </w:rPr>
        <w:t>е французами, творчество писате</w:t>
      </w:r>
      <w:r w:rsidRPr="00894199">
        <w:rPr>
          <w:sz w:val="28"/>
          <w:szCs w:val="28"/>
        </w:rPr>
        <w:t>лей разных стран, включая и Россию, становилось общедоступным. Напротив, даже второстепенные явления французской словесности оказывались в центре внимания европейских читателей.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Поверхностный западный читатель может усмотреть в поэмах</w:t>
      </w:r>
      <w:r w:rsidR="00BC2C20">
        <w:rPr>
          <w:sz w:val="28"/>
          <w:szCs w:val="28"/>
        </w:rPr>
        <w:t xml:space="preserve"> М.Ю. Лермонтова</w:t>
      </w:r>
      <w:r w:rsidRPr="00894199">
        <w:rPr>
          <w:sz w:val="28"/>
          <w:szCs w:val="28"/>
        </w:rPr>
        <w:t xml:space="preserve"> «Мцыри» и «Демон» подражание «восточным поэмам» Байрона. </w:t>
      </w:r>
      <w:r w:rsidR="00BC2C20">
        <w:rPr>
          <w:sz w:val="28"/>
          <w:szCs w:val="28"/>
        </w:rPr>
        <w:t>Однако е</w:t>
      </w:r>
      <w:r w:rsidRPr="00894199">
        <w:rPr>
          <w:sz w:val="28"/>
          <w:szCs w:val="28"/>
        </w:rPr>
        <w:t>ще сам Лермонтов точно обозначил суть своего отличия от великого английского романтика: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Нет, я не Байрон, я другой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Еще неведомый изгнанник,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Как он</w:t>
      </w:r>
      <w:r w:rsidR="00BC2C20">
        <w:rPr>
          <w:sz w:val="28"/>
          <w:szCs w:val="28"/>
        </w:rPr>
        <w:t>, гонимый миром</w:t>
      </w:r>
      <w:r w:rsidRPr="00894199">
        <w:rPr>
          <w:sz w:val="28"/>
          <w:szCs w:val="28"/>
        </w:rPr>
        <w:t xml:space="preserve"> странник,</w:t>
      </w:r>
    </w:p>
    <w:p w:rsidR="00894199" w:rsidRPr="00954F91" w:rsidRDefault="00954F91" w:rsidP="0089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только с русскою душой </w:t>
      </w:r>
      <w:r w:rsidRPr="00954F91">
        <w:rPr>
          <w:sz w:val="28"/>
          <w:szCs w:val="28"/>
        </w:rPr>
        <w:t>[3]</w:t>
      </w:r>
      <w:r>
        <w:rPr>
          <w:sz w:val="28"/>
          <w:szCs w:val="28"/>
        </w:rPr>
        <w:t>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Роман Лермонтова «Герой нашего времени», при сходности его названия с романом Мюссе «Исповедь сына века», настолько оригинален, что не имеет аналогов в западной литературе ни по характерам и сюжетам, ни по композиции и языку. Это первый русский реалистический психологический роман в прозе (до него аналогичные задачи решал лишь Пушкин в «романе в стихах» «Евгений Онегин»).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Уже «</w:t>
      </w:r>
      <w:proofErr w:type="gramStart"/>
      <w:r w:rsidRPr="00894199">
        <w:rPr>
          <w:sz w:val="28"/>
          <w:szCs w:val="28"/>
        </w:rPr>
        <w:t>Песня про купца</w:t>
      </w:r>
      <w:proofErr w:type="gramEnd"/>
      <w:r w:rsidRPr="00894199">
        <w:rPr>
          <w:sz w:val="28"/>
          <w:szCs w:val="28"/>
        </w:rPr>
        <w:t xml:space="preserve"> Калашникова» и «Бородино» Лермонтова продемонстрировали его принципиальное отличие от западной традиции. Лермонтов опи</w:t>
      </w:r>
      <w:r w:rsidR="00BC2C20">
        <w:rPr>
          <w:sz w:val="28"/>
          <w:szCs w:val="28"/>
        </w:rPr>
        <w:t>рается на традицию русской лите</w:t>
      </w:r>
      <w:r w:rsidRPr="00894199">
        <w:rPr>
          <w:sz w:val="28"/>
          <w:szCs w:val="28"/>
        </w:rPr>
        <w:t>ратуры и фольклора, создает</w:t>
      </w:r>
      <w:r w:rsidR="00BC2C20">
        <w:rPr>
          <w:sz w:val="28"/>
          <w:szCs w:val="28"/>
        </w:rPr>
        <w:t xml:space="preserve"> русские характеры с подчеркива</w:t>
      </w:r>
      <w:r w:rsidRPr="00894199">
        <w:rPr>
          <w:sz w:val="28"/>
          <w:szCs w:val="28"/>
        </w:rPr>
        <w:t>нием их самобытности, своей, русской логики чувствования и поведения. В частности, он одним из первых подчеркнул в своих персонажах обыденность героизма, не сопровождающегося обильной риторикой и спящего до по</w:t>
      </w:r>
      <w:r w:rsidR="00BC2C20">
        <w:rPr>
          <w:sz w:val="28"/>
          <w:szCs w:val="28"/>
        </w:rPr>
        <w:t>ры до времени в русской душе (</w:t>
      </w:r>
      <w:r w:rsidRPr="00894199">
        <w:rPr>
          <w:sz w:val="28"/>
          <w:szCs w:val="28"/>
        </w:rPr>
        <w:t xml:space="preserve">это излюбленный </w:t>
      </w:r>
      <w:r w:rsidRPr="00894199">
        <w:rPr>
          <w:sz w:val="28"/>
          <w:szCs w:val="28"/>
        </w:rPr>
        <w:lastRenderedPageBreak/>
        <w:t>мотив русского фольклора, проявивш</w:t>
      </w:r>
      <w:r w:rsidR="00954F91">
        <w:rPr>
          <w:sz w:val="28"/>
          <w:szCs w:val="28"/>
        </w:rPr>
        <w:t xml:space="preserve">ийся в былинах об Илье Муромце) </w:t>
      </w:r>
      <w:r w:rsidR="00954F91" w:rsidRPr="00954F91">
        <w:rPr>
          <w:sz w:val="28"/>
          <w:szCs w:val="28"/>
        </w:rPr>
        <w:t>[7]</w:t>
      </w:r>
      <w:r w:rsidR="00954F91">
        <w:rPr>
          <w:sz w:val="28"/>
          <w:szCs w:val="28"/>
        </w:rPr>
        <w:t>.</w:t>
      </w:r>
    </w:p>
    <w:p w:rsidR="00894199" w:rsidRPr="00894199" w:rsidRDefault="00BC2C20" w:rsidP="0089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Крупнейшее создание Гоголя –</w:t>
      </w:r>
      <w:r w:rsidR="00894199" w:rsidRPr="00894199">
        <w:rPr>
          <w:sz w:val="28"/>
          <w:szCs w:val="28"/>
        </w:rPr>
        <w:t xml:space="preserve"> «Мертвые души». Писатель назвал «Мертвые души» поэмой. Подзаголовок «поэма» позволяет увидеть сюжет «Мертвых душ» в ином свете. Он относит нас к великой поэме Данте «Божественная комедия», первая часть которой повествовала о пу</w:t>
      </w:r>
      <w:r>
        <w:rPr>
          <w:sz w:val="28"/>
          <w:szCs w:val="28"/>
        </w:rPr>
        <w:t>тешествии Данте по аду, вторая – по чистилищу, третья –</w:t>
      </w:r>
      <w:r w:rsidR="00894199" w:rsidRPr="00894199">
        <w:rPr>
          <w:sz w:val="28"/>
          <w:szCs w:val="28"/>
        </w:rPr>
        <w:t xml:space="preserve"> по раю. Точно так же Гоголь предполагал в первом томе «Мертвых душ» провести читателя через ад современной ему русской действительности, во втором томе показать ее более светлые стороны, а в треть</w:t>
      </w:r>
      <w:r>
        <w:rPr>
          <w:sz w:val="28"/>
          <w:szCs w:val="28"/>
        </w:rPr>
        <w:t>ем – све</w:t>
      </w:r>
      <w:r w:rsidR="00894199" w:rsidRPr="00894199">
        <w:rPr>
          <w:sz w:val="28"/>
          <w:szCs w:val="28"/>
        </w:rPr>
        <w:t>тозарные высоты России. Перед смертью писатель сжег почти законченный второй том (сохранились черновики четырех глав), а от третьего тома не дошло даже проекта. Однако и первый том дает основания говорить о настоящей поэме в прозе о России. Данте ни разу в «Аду» не упоминает имени Христа, но Христос невидимо присутствует в каждом эпизоде как высшая точка отсчета в добре, любви и справедливости при</w:t>
      </w:r>
      <w:r>
        <w:rPr>
          <w:sz w:val="28"/>
          <w:szCs w:val="28"/>
        </w:rPr>
        <w:t xml:space="preserve"> описании грешников и их грехов. Т</w:t>
      </w:r>
      <w:r w:rsidR="00894199" w:rsidRPr="00894199">
        <w:rPr>
          <w:sz w:val="28"/>
          <w:szCs w:val="28"/>
        </w:rPr>
        <w:t xml:space="preserve">очно так же у Гоголя за изображением уродливости и убожества русской жизни просматривается идеал </w:t>
      </w:r>
      <w:r>
        <w:rPr>
          <w:sz w:val="28"/>
          <w:szCs w:val="28"/>
        </w:rPr>
        <w:t>–</w:t>
      </w:r>
      <w:r w:rsidR="00894199" w:rsidRPr="00894199">
        <w:rPr>
          <w:sz w:val="28"/>
          <w:szCs w:val="28"/>
        </w:rPr>
        <w:t xml:space="preserve"> живая русская душа, Россия, кот</w:t>
      </w:r>
      <w:r w:rsidR="00954F91">
        <w:rPr>
          <w:sz w:val="28"/>
          <w:szCs w:val="28"/>
        </w:rPr>
        <w:t xml:space="preserve">орой суждена великая будущность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  <w:r w:rsidR="00894199" w:rsidRPr="00894199">
        <w:rPr>
          <w:sz w:val="28"/>
          <w:szCs w:val="28"/>
        </w:rPr>
        <w:t xml:space="preserve"> </w:t>
      </w:r>
    </w:p>
    <w:p w:rsidR="00BC2C20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Несмотря на прокатившиеся п</w:t>
      </w:r>
      <w:r w:rsidR="00BC2C20">
        <w:rPr>
          <w:sz w:val="28"/>
          <w:szCs w:val="28"/>
        </w:rPr>
        <w:t>о Европе волны революцион</w:t>
      </w:r>
      <w:r w:rsidRPr="00894199">
        <w:rPr>
          <w:sz w:val="28"/>
          <w:szCs w:val="28"/>
        </w:rPr>
        <w:t>ных движений 1848</w:t>
      </w:r>
      <w:r w:rsidR="00BC2C20">
        <w:rPr>
          <w:sz w:val="28"/>
          <w:szCs w:val="28"/>
        </w:rPr>
        <w:t>-1849 годов</w:t>
      </w:r>
      <w:r w:rsidRPr="00894199">
        <w:rPr>
          <w:sz w:val="28"/>
          <w:szCs w:val="28"/>
        </w:rPr>
        <w:t>,</w:t>
      </w:r>
      <w:r w:rsidR="00BC2C20">
        <w:rPr>
          <w:sz w:val="28"/>
          <w:szCs w:val="28"/>
        </w:rPr>
        <w:t xml:space="preserve"> утверждение в философии позити</w:t>
      </w:r>
      <w:r w:rsidRPr="00894199">
        <w:rPr>
          <w:sz w:val="28"/>
          <w:szCs w:val="28"/>
        </w:rPr>
        <w:t>визма и другие крупные социокультурные события, середина века стала для европейской литера</w:t>
      </w:r>
      <w:r w:rsidR="00BC2C20">
        <w:rPr>
          <w:sz w:val="28"/>
          <w:szCs w:val="28"/>
        </w:rPr>
        <w:t>туры внутренним рубежом стабиль</w:t>
      </w:r>
      <w:r w:rsidRPr="00894199">
        <w:rPr>
          <w:sz w:val="28"/>
          <w:szCs w:val="28"/>
        </w:rPr>
        <w:t>ной эпохи, а не началом нового периода. Тем более это относится к русской литературе. Если в европейск</w:t>
      </w:r>
      <w:r w:rsidR="00BC2C20">
        <w:rPr>
          <w:sz w:val="28"/>
          <w:szCs w:val="28"/>
        </w:rPr>
        <w:t>ой культуре заметно доминирова</w:t>
      </w:r>
      <w:r w:rsidRPr="00894199">
        <w:rPr>
          <w:sz w:val="28"/>
          <w:szCs w:val="28"/>
        </w:rPr>
        <w:t>ние романтизма в первой половине века, а реализма во второй, то в русской литературе романтизм уже в первой половине века уступает ме</w:t>
      </w:r>
      <w:r w:rsidR="00BC2C20">
        <w:rPr>
          <w:sz w:val="28"/>
          <w:szCs w:val="28"/>
        </w:rPr>
        <w:t>сто реалистическим устремлениям. Это</w:t>
      </w:r>
      <w:r w:rsidRPr="00894199">
        <w:rPr>
          <w:sz w:val="28"/>
          <w:szCs w:val="28"/>
        </w:rPr>
        <w:t xml:space="preserve"> о</w:t>
      </w:r>
      <w:r w:rsidR="00BC2C20">
        <w:rPr>
          <w:sz w:val="28"/>
          <w:szCs w:val="28"/>
        </w:rPr>
        <w:t>бнару</w:t>
      </w:r>
      <w:r w:rsidRPr="00894199">
        <w:rPr>
          <w:sz w:val="28"/>
          <w:szCs w:val="28"/>
        </w:rPr>
        <w:t>живается в поэзии,</w:t>
      </w:r>
      <w:r w:rsidR="00BC2C20">
        <w:rPr>
          <w:sz w:val="28"/>
          <w:szCs w:val="28"/>
        </w:rPr>
        <w:t xml:space="preserve"> прозе, эстетических работах А.С. Пушкина, обращении М.</w:t>
      </w:r>
      <w:r w:rsidRPr="00894199">
        <w:rPr>
          <w:sz w:val="28"/>
          <w:szCs w:val="28"/>
        </w:rPr>
        <w:t>Ю. Лермонтов</w:t>
      </w:r>
      <w:r w:rsidR="00BC2C20">
        <w:rPr>
          <w:sz w:val="28"/>
          <w:szCs w:val="28"/>
        </w:rPr>
        <w:t>а к психологическому реалистиче</w:t>
      </w:r>
      <w:r w:rsidRPr="00894199">
        <w:rPr>
          <w:sz w:val="28"/>
          <w:szCs w:val="28"/>
        </w:rPr>
        <w:t xml:space="preserve">скому роману в «Герое нашего времени», в повестях, </w:t>
      </w:r>
      <w:r w:rsidR="00BC2C20">
        <w:rPr>
          <w:sz w:val="28"/>
          <w:szCs w:val="28"/>
        </w:rPr>
        <w:t>«Ревизоре» и «Мертвых душах» Н.</w:t>
      </w:r>
      <w:r w:rsidRPr="00894199">
        <w:rPr>
          <w:sz w:val="28"/>
          <w:szCs w:val="28"/>
        </w:rPr>
        <w:t>В. Гоголя, за которым пошли представители «натур</w:t>
      </w:r>
      <w:r w:rsidR="00BC2C20">
        <w:rPr>
          <w:sz w:val="28"/>
          <w:szCs w:val="28"/>
        </w:rPr>
        <w:t>альной школы», статьях В.</w:t>
      </w:r>
      <w:r w:rsidRPr="00894199">
        <w:rPr>
          <w:sz w:val="28"/>
          <w:szCs w:val="28"/>
        </w:rPr>
        <w:t>Г. Белинского</w:t>
      </w:r>
      <w:r w:rsidR="00954F91">
        <w:rPr>
          <w:sz w:val="28"/>
          <w:szCs w:val="28"/>
        </w:rPr>
        <w:t xml:space="preserve"> </w:t>
      </w:r>
      <w:r w:rsidR="00954F91" w:rsidRPr="00954F91">
        <w:rPr>
          <w:sz w:val="28"/>
          <w:szCs w:val="28"/>
        </w:rPr>
        <w:t>[4]</w:t>
      </w:r>
      <w:r w:rsidR="00954F91">
        <w:rPr>
          <w:sz w:val="28"/>
          <w:szCs w:val="28"/>
        </w:rPr>
        <w:t>.</w:t>
      </w:r>
    </w:p>
    <w:p w:rsidR="00894199" w:rsidRPr="00894199" w:rsidRDefault="00894199" w:rsidP="00BC2C20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lastRenderedPageBreak/>
        <w:t xml:space="preserve">Хотя Мериме открыл западному читателю Пушкина, которого в России считали и считают величайшим гением отечественной литературы, для зарубежных читателей, не знающих русского языка, его творчество осталось </w:t>
      </w:r>
      <w:r w:rsidR="00BC2C20">
        <w:rPr>
          <w:sz w:val="28"/>
          <w:szCs w:val="28"/>
        </w:rPr>
        <w:t xml:space="preserve">малодоступным. </w:t>
      </w:r>
      <w:r w:rsidRPr="00894199">
        <w:rPr>
          <w:sz w:val="28"/>
          <w:szCs w:val="28"/>
        </w:rPr>
        <w:t>Лишь в славянских странах (преж</w:t>
      </w:r>
      <w:r w:rsidR="00BC2C20">
        <w:rPr>
          <w:sz w:val="28"/>
          <w:szCs w:val="28"/>
        </w:rPr>
        <w:t>де всего в Болгарии), в культур</w:t>
      </w:r>
      <w:r w:rsidRPr="00894199">
        <w:rPr>
          <w:sz w:val="28"/>
          <w:szCs w:val="28"/>
        </w:rPr>
        <w:t>ной среде других стран, которой доступно знакомство с творчеством Пушкина в подлиннике, в полной мере очевидно значение его литературной деятельности. Та же судьба постигла Лермонтова. Мериме, переведший на французский язык «Ревизора» и главы «Мертвых душ» Гоголя, т</w:t>
      </w:r>
      <w:r w:rsidR="00BC2C20">
        <w:rPr>
          <w:sz w:val="28"/>
          <w:szCs w:val="28"/>
        </w:rPr>
        <w:t>ем не менее, считал его последо</w:t>
      </w:r>
      <w:r w:rsidRPr="00894199">
        <w:rPr>
          <w:sz w:val="28"/>
          <w:szCs w:val="28"/>
        </w:rPr>
        <w:t>вателем Стерна и Гофмана, не осознавая его самобытности.</w:t>
      </w:r>
    </w:p>
    <w:p w:rsidR="00306D13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Первым русским писателем, чье творчество получило</w:t>
      </w:r>
      <w:r w:rsidR="00306D13">
        <w:rPr>
          <w:sz w:val="28"/>
          <w:szCs w:val="28"/>
        </w:rPr>
        <w:t xml:space="preserve"> европейское признание, стал И.</w:t>
      </w:r>
      <w:r w:rsidRPr="00894199">
        <w:rPr>
          <w:sz w:val="28"/>
          <w:szCs w:val="28"/>
        </w:rPr>
        <w:t xml:space="preserve">С. Тургенев. В творчестве Тургенева тема России, русских людей была центральной. Он фактически первым сделал эту тему интересной и притягательной </w:t>
      </w:r>
      <w:r w:rsidR="00306D13">
        <w:rPr>
          <w:sz w:val="28"/>
          <w:szCs w:val="28"/>
        </w:rPr>
        <w:t xml:space="preserve">для других народов мира. Стиль И.С. Тургенева – </w:t>
      </w:r>
      <w:r w:rsidRPr="00894199">
        <w:rPr>
          <w:sz w:val="28"/>
          <w:szCs w:val="28"/>
        </w:rPr>
        <w:t>лиричный, гибкий, близкий к разговорно</w:t>
      </w:r>
      <w:r w:rsidR="00306D13">
        <w:rPr>
          <w:sz w:val="28"/>
          <w:szCs w:val="28"/>
        </w:rPr>
        <w:t>й речи, лишенный крайностей пуш</w:t>
      </w:r>
      <w:r w:rsidRPr="00894199">
        <w:rPr>
          <w:sz w:val="28"/>
          <w:szCs w:val="28"/>
        </w:rPr>
        <w:t>кинского лаконизма и гоголев</w:t>
      </w:r>
      <w:r w:rsidR="00306D13">
        <w:rPr>
          <w:sz w:val="28"/>
          <w:szCs w:val="28"/>
        </w:rPr>
        <w:t>ской усложненности</w:t>
      </w:r>
      <w:proofErr w:type="gramStart"/>
      <w:r w:rsidR="00306D13">
        <w:rPr>
          <w:sz w:val="28"/>
          <w:szCs w:val="28"/>
        </w:rPr>
        <w:t>.</w:t>
      </w:r>
      <w:proofErr w:type="gramEnd"/>
      <w:r w:rsidR="00306D13">
        <w:rPr>
          <w:sz w:val="28"/>
          <w:szCs w:val="28"/>
        </w:rPr>
        <w:t xml:space="preserve"> Жанры социа</w:t>
      </w:r>
      <w:r w:rsidRPr="00894199">
        <w:rPr>
          <w:sz w:val="28"/>
          <w:szCs w:val="28"/>
        </w:rPr>
        <w:t xml:space="preserve">льно-психологического романа и психологической повести, современная тематика без особых экскурсов в слишком экзотичную для зарубежных читателей русскую историю, реализм </w:t>
      </w:r>
      <w:r w:rsidR="00306D13">
        <w:rPr>
          <w:sz w:val="28"/>
          <w:szCs w:val="28"/>
        </w:rPr>
        <w:t>–</w:t>
      </w:r>
      <w:r w:rsidRPr="00894199">
        <w:rPr>
          <w:sz w:val="28"/>
          <w:szCs w:val="28"/>
        </w:rPr>
        <w:t xml:space="preserve"> эти и другие особенности творчества Тургенева позволили ему довольно легко войти в культурный тезаурус европейцев и занять в нем весьма почетное место</w:t>
      </w:r>
      <w:r w:rsidR="00954F91">
        <w:rPr>
          <w:sz w:val="28"/>
          <w:szCs w:val="28"/>
        </w:rPr>
        <w:t xml:space="preserve">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  <w:r w:rsidRPr="00894199">
        <w:rPr>
          <w:sz w:val="28"/>
          <w:szCs w:val="28"/>
        </w:rPr>
        <w:t xml:space="preserve"> 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Если Пушкин воплотил в своем творчестве «</w:t>
      </w:r>
      <w:proofErr w:type="spellStart"/>
      <w:r w:rsidRPr="00894199">
        <w:rPr>
          <w:sz w:val="28"/>
          <w:szCs w:val="28"/>
        </w:rPr>
        <w:t>всемирность</w:t>
      </w:r>
      <w:proofErr w:type="spellEnd"/>
      <w:r w:rsidRPr="00894199">
        <w:rPr>
          <w:sz w:val="28"/>
          <w:szCs w:val="28"/>
        </w:rPr>
        <w:t>», открыв русскому читателю богатства мировой культуры, аккумулированные в его творчестве, то Тургенев первым для Запада воплотил в своем творчестве «</w:t>
      </w:r>
      <w:proofErr w:type="spellStart"/>
      <w:r w:rsidRPr="00894199">
        <w:rPr>
          <w:sz w:val="28"/>
          <w:szCs w:val="28"/>
        </w:rPr>
        <w:t>русскость</w:t>
      </w:r>
      <w:proofErr w:type="spellEnd"/>
      <w:r w:rsidRPr="00894199">
        <w:rPr>
          <w:sz w:val="28"/>
          <w:szCs w:val="28"/>
        </w:rPr>
        <w:t xml:space="preserve">». Его герои Елена </w:t>
      </w:r>
      <w:proofErr w:type="spellStart"/>
      <w:r w:rsidRPr="00894199">
        <w:rPr>
          <w:sz w:val="28"/>
          <w:szCs w:val="28"/>
        </w:rPr>
        <w:t>Стахова</w:t>
      </w:r>
      <w:proofErr w:type="spellEnd"/>
      <w:r w:rsidRPr="00894199">
        <w:rPr>
          <w:sz w:val="28"/>
          <w:szCs w:val="28"/>
        </w:rPr>
        <w:t xml:space="preserve"> в «Накануне», Лаврецкий и Лиза Калитина в «Дворянском гнезде», Санин в</w:t>
      </w:r>
      <w:r w:rsidR="00306D13">
        <w:rPr>
          <w:sz w:val="28"/>
          <w:szCs w:val="28"/>
        </w:rPr>
        <w:t xml:space="preserve"> «Вешних водах», Ася в одноименной повести внешне подобны</w:t>
      </w:r>
      <w:r w:rsidRPr="00894199">
        <w:rPr>
          <w:sz w:val="28"/>
          <w:szCs w:val="28"/>
        </w:rPr>
        <w:t xml:space="preserve"> европейцам по облику, одежде, укладу жизни, что делает их понятным</w:t>
      </w:r>
      <w:r w:rsidR="00306D13">
        <w:rPr>
          <w:sz w:val="28"/>
          <w:szCs w:val="28"/>
        </w:rPr>
        <w:t>и и близкими западному читателю</w:t>
      </w:r>
      <w:proofErr w:type="gramStart"/>
      <w:r w:rsidR="00306D13">
        <w:rPr>
          <w:sz w:val="28"/>
          <w:szCs w:val="28"/>
        </w:rPr>
        <w:t>.</w:t>
      </w:r>
      <w:proofErr w:type="gramEnd"/>
      <w:r w:rsidR="00306D13">
        <w:rPr>
          <w:sz w:val="28"/>
          <w:szCs w:val="28"/>
        </w:rPr>
        <w:t xml:space="preserve"> Т</w:t>
      </w:r>
      <w:r w:rsidRPr="00894199">
        <w:rPr>
          <w:sz w:val="28"/>
          <w:szCs w:val="28"/>
        </w:rPr>
        <w:t>ем не ме</w:t>
      </w:r>
      <w:r w:rsidR="00306D13">
        <w:rPr>
          <w:sz w:val="28"/>
          <w:szCs w:val="28"/>
        </w:rPr>
        <w:t>нее, герои произведений И.С. Тургенева отличаются необычной глуби</w:t>
      </w:r>
      <w:r w:rsidRPr="00894199">
        <w:rPr>
          <w:sz w:val="28"/>
          <w:szCs w:val="28"/>
        </w:rPr>
        <w:t xml:space="preserve">ной мыслей и чувств, не разделяемых между собой, поступки их странны, а речь задушевна, </w:t>
      </w:r>
      <w:r w:rsidRPr="00894199">
        <w:rPr>
          <w:sz w:val="28"/>
          <w:szCs w:val="28"/>
        </w:rPr>
        <w:lastRenderedPageBreak/>
        <w:t>как задушевна и интонация автора. Так возникает западное представление о «зага</w:t>
      </w:r>
      <w:r w:rsidR="00306D13">
        <w:rPr>
          <w:sz w:val="28"/>
          <w:szCs w:val="28"/>
        </w:rPr>
        <w:t>дочной русской душе», определяю</w:t>
      </w:r>
      <w:r w:rsidRPr="00894199">
        <w:rPr>
          <w:sz w:val="28"/>
          <w:szCs w:val="28"/>
        </w:rPr>
        <w:t>щей странную логику</w:t>
      </w:r>
      <w:r w:rsidR="00306D13">
        <w:rPr>
          <w:sz w:val="28"/>
          <w:szCs w:val="28"/>
        </w:rPr>
        <w:t xml:space="preserve"> поступков тургеневских персона</w:t>
      </w:r>
      <w:r w:rsidRPr="00894199">
        <w:rPr>
          <w:sz w:val="28"/>
          <w:szCs w:val="28"/>
        </w:rPr>
        <w:t>жей.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Вершинным явлением русского реализма стало творчество Л. Н. Толстого. Прожив долгую жизнь, он написал множество художественных, философско-ре</w:t>
      </w:r>
      <w:r w:rsidR="00306D13">
        <w:rPr>
          <w:sz w:val="28"/>
          <w:szCs w:val="28"/>
        </w:rPr>
        <w:t>лигиозных, эстетических, педагогиче</w:t>
      </w:r>
      <w:r w:rsidRPr="00894199">
        <w:rPr>
          <w:sz w:val="28"/>
          <w:szCs w:val="28"/>
        </w:rPr>
        <w:t xml:space="preserve">ских произведений (собрание его сочинений занимает 90 томов), оставивших его имя в истории мировой культуры. Среди них </w:t>
      </w:r>
      <w:r w:rsidR="00306D13">
        <w:rPr>
          <w:sz w:val="28"/>
          <w:szCs w:val="28"/>
        </w:rPr>
        <w:t xml:space="preserve">многие получили </w:t>
      </w:r>
      <w:r w:rsidRPr="00894199">
        <w:rPr>
          <w:sz w:val="28"/>
          <w:szCs w:val="28"/>
        </w:rPr>
        <w:t>европейское признание</w:t>
      </w:r>
      <w:r w:rsidR="00306D13">
        <w:rPr>
          <w:sz w:val="28"/>
          <w:szCs w:val="28"/>
        </w:rPr>
        <w:t>.</w:t>
      </w:r>
      <w:r w:rsidRPr="00894199">
        <w:rPr>
          <w:sz w:val="28"/>
          <w:szCs w:val="28"/>
        </w:rPr>
        <w:t xml:space="preserve"> </w:t>
      </w:r>
      <w:r w:rsidR="00306D13">
        <w:rPr>
          <w:sz w:val="28"/>
          <w:szCs w:val="28"/>
        </w:rPr>
        <w:t>Г</w:t>
      </w:r>
      <w:r w:rsidRPr="00894199">
        <w:rPr>
          <w:sz w:val="28"/>
          <w:szCs w:val="28"/>
        </w:rPr>
        <w:t>лубиной и огромностью замысла, реалистичной точностью и историзмом в опи</w:t>
      </w:r>
      <w:r w:rsidR="00306D13">
        <w:rPr>
          <w:sz w:val="28"/>
          <w:szCs w:val="28"/>
        </w:rPr>
        <w:t>сании мира, психологизмом («диа</w:t>
      </w:r>
      <w:r w:rsidRPr="00894199">
        <w:rPr>
          <w:sz w:val="28"/>
          <w:szCs w:val="28"/>
        </w:rPr>
        <w:t>лектикой души») и полнокровностью образов поразил европейских читателей роман Толстого «Война и мир». В нем была возрождена гомеровская традиция эпопеи (в период, когда эпопея стала, казалось бы, чуждой европейско</w:t>
      </w:r>
      <w:r w:rsidR="00306D13">
        <w:rPr>
          <w:sz w:val="28"/>
          <w:szCs w:val="28"/>
        </w:rPr>
        <w:t>му сознанию), масштабная «объек</w:t>
      </w:r>
      <w:r w:rsidRPr="00894199">
        <w:rPr>
          <w:sz w:val="28"/>
          <w:szCs w:val="28"/>
        </w:rPr>
        <w:t xml:space="preserve">тивная» картина мира. </w:t>
      </w:r>
      <w:r w:rsidR="00306D13">
        <w:rPr>
          <w:sz w:val="28"/>
          <w:szCs w:val="28"/>
        </w:rPr>
        <w:t xml:space="preserve">При этом </w:t>
      </w:r>
      <w:r w:rsidRPr="00894199">
        <w:rPr>
          <w:sz w:val="28"/>
          <w:szCs w:val="28"/>
        </w:rPr>
        <w:t>эпопея у Толстого предстала в сочетании с новейшими достижениями психологического романа. В развитии принципа психологизма Толстой сыграл выдающуюся роль, впервые представив скрытую «диалектику души», опередив Пруста в передаче субъективн</w:t>
      </w:r>
      <w:r w:rsidR="00954F91">
        <w:rPr>
          <w:sz w:val="28"/>
          <w:szCs w:val="28"/>
        </w:rPr>
        <w:t xml:space="preserve">ого видения мира глазами героев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894199" w:rsidRPr="00894199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В романе «Анна Каренина» такая «диалектика души» </w:t>
      </w:r>
      <w:proofErr w:type="gramStart"/>
      <w:r w:rsidRPr="00894199">
        <w:rPr>
          <w:sz w:val="28"/>
          <w:szCs w:val="28"/>
        </w:rPr>
        <w:t>вырас­тает</w:t>
      </w:r>
      <w:proofErr w:type="gramEnd"/>
      <w:r w:rsidRPr="00894199">
        <w:rPr>
          <w:sz w:val="28"/>
          <w:szCs w:val="28"/>
        </w:rPr>
        <w:t xml:space="preserve"> в эпопею психологической жизни человека.</w:t>
      </w:r>
      <w:r w:rsidR="00306D13">
        <w:rPr>
          <w:sz w:val="28"/>
          <w:szCs w:val="28"/>
        </w:rPr>
        <w:t xml:space="preserve"> </w:t>
      </w:r>
      <w:r w:rsidRPr="00894199">
        <w:rPr>
          <w:sz w:val="28"/>
          <w:szCs w:val="28"/>
        </w:rPr>
        <w:t>Романам и повестям Толстого присущ глубочайший социальный анализ. Этот аспект становится доминирующим в романе «Воскресение».</w:t>
      </w:r>
      <w:r w:rsidR="00306D13">
        <w:rPr>
          <w:sz w:val="28"/>
          <w:szCs w:val="28"/>
        </w:rPr>
        <w:t xml:space="preserve"> </w:t>
      </w:r>
      <w:r w:rsidRPr="00894199">
        <w:rPr>
          <w:sz w:val="28"/>
          <w:szCs w:val="28"/>
        </w:rPr>
        <w:t>Обозревая творчество Толстого в целом, следует признать, что основа его художественности заключается в синтезе всех этих аспектов. Персональная модель Толстого стала одной из самых влиятельных за всю историю мировой литературы.</w:t>
      </w:r>
    </w:p>
    <w:p w:rsidR="00894199" w:rsidRPr="00954F91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>В еще большей мере притягательность «загадочной русской души» для западных читателей проявлялась по м</w:t>
      </w:r>
      <w:r w:rsidR="00306D13">
        <w:rPr>
          <w:sz w:val="28"/>
          <w:szCs w:val="28"/>
        </w:rPr>
        <w:t>ере их знакомства с романами Ф.</w:t>
      </w:r>
      <w:r w:rsidRPr="00894199">
        <w:rPr>
          <w:sz w:val="28"/>
          <w:szCs w:val="28"/>
        </w:rPr>
        <w:t>М. Достоевского. Миров</w:t>
      </w:r>
      <w:r w:rsidR="00306D13">
        <w:rPr>
          <w:sz w:val="28"/>
          <w:szCs w:val="28"/>
        </w:rPr>
        <w:t>ую читательскую аудиторию захва</w:t>
      </w:r>
      <w:r w:rsidRPr="00894199">
        <w:rPr>
          <w:sz w:val="28"/>
          <w:szCs w:val="28"/>
        </w:rPr>
        <w:t xml:space="preserve">тили трагичность и болезненность страстей персонажей Достоевского, постановка важнейших </w:t>
      </w:r>
      <w:r w:rsidRPr="00894199">
        <w:rPr>
          <w:sz w:val="28"/>
          <w:szCs w:val="28"/>
        </w:rPr>
        <w:lastRenderedPageBreak/>
        <w:t>философских вопросов, диалогичность стиля. Он создал форму «полифонического романа» (термин М. М. Бахтина), в котором сталкиваются разные голоса и мнения. Соединение психологизма и философичности, создание особого художественного мира,</w:t>
      </w:r>
      <w:r w:rsidR="00306D13">
        <w:rPr>
          <w:sz w:val="28"/>
          <w:szCs w:val="28"/>
        </w:rPr>
        <w:t xml:space="preserve"> </w:t>
      </w:r>
      <w:proofErr w:type="spellStart"/>
      <w:r w:rsidR="00306D13">
        <w:rPr>
          <w:sz w:val="28"/>
          <w:szCs w:val="28"/>
        </w:rPr>
        <w:t>полуреального-полуфантасмагори</w:t>
      </w:r>
      <w:r w:rsidRPr="00894199">
        <w:rPr>
          <w:sz w:val="28"/>
          <w:szCs w:val="28"/>
        </w:rPr>
        <w:t>ческого</w:t>
      </w:r>
      <w:proofErr w:type="spellEnd"/>
      <w:r w:rsidRPr="00894199">
        <w:rPr>
          <w:sz w:val="28"/>
          <w:szCs w:val="28"/>
        </w:rPr>
        <w:t>, и таких же персонажей сыграли огромную роль в литературе ХХ века, сделав персональную модель Достоевск</w:t>
      </w:r>
      <w:r w:rsidR="00954F91">
        <w:rPr>
          <w:sz w:val="28"/>
          <w:szCs w:val="28"/>
        </w:rPr>
        <w:t xml:space="preserve">ого одной из самых продуктивных </w:t>
      </w:r>
      <w:r w:rsidR="00954F91" w:rsidRPr="00954F91">
        <w:rPr>
          <w:sz w:val="28"/>
          <w:szCs w:val="28"/>
        </w:rPr>
        <w:t>[14]</w:t>
      </w:r>
      <w:r w:rsidR="00954F91">
        <w:rPr>
          <w:sz w:val="28"/>
          <w:szCs w:val="28"/>
        </w:rPr>
        <w:t>.</w:t>
      </w:r>
    </w:p>
    <w:p w:rsidR="00306D13" w:rsidRPr="00954F91" w:rsidRDefault="00306D13" w:rsidP="0089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Рубеж XIX-XX веков –</w:t>
      </w:r>
      <w:r w:rsidR="00894199" w:rsidRPr="00894199">
        <w:rPr>
          <w:sz w:val="28"/>
          <w:szCs w:val="28"/>
        </w:rPr>
        <w:t xml:space="preserve"> о</w:t>
      </w:r>
      <w:r>
        <w:rPr>
          <w:sz w:val="28"/>
          <w:szCs w:val="28"/>
        </w:rPr>
        <w:t>чередной переходный период в ми</w:t>
      </w:r>
      <w:r w:rsidR="00894199" w:rsidRPr="00894199">
        <w:rPr>
          <w:sz w:val="28"/>
          <w:szCs w:val="28"/>
        </w:rPr>
        <w:t>ровом литературном развитии. Среди отличительных черт периода в первую очередь нужно выде</w:t>
      </w:r>
      <w:r>
        <w:rPr>
          <w:sz w:val="28"/>
          <w:szCs w:val="28"/>
        </w:rPr>
        <w:t>лить следующие: мозаичность кар</w:t>
      </w:r>
      <w:r w:rsidR="00894199" w:rsidRPr="00894199">
        <w:rPr>
          <w:sz w:val="28"/>
          <w:szCs w:val="28"/>
        </w:rPr>
        <w:t>тины литературной жизни, множественность направлений, течений, школ, отсутствие магистрального направления, открытость границ различных художественных систем, множественность влияний и традиций, расширение литератур</w:t>
      </w:r>
      <w:r>
        <w:rPr>
          <w:sz w:val="28"/>
          <w:szCs w:val="28"/>
        </w:rPr>
        <w:t>ной «географии» (включение в ев</w:t>
      </w:r>
      <w:r w:rsidR="00894199" w:rsidRPr="00894199">
        <w:rPr>
          <w:sz w:val="28"/>
          <w:szCs w:val="28"/>
        </w:rPr>
        <w:t>ропейский литературный процес</w:t>
      </w:r>
      <w:r>
        <w:rPr>
          <w:sz w:val="28"/>
          <w:szCs w:val="28"/>
        </w:rPr>
        <w:t>с литератур Скандинавии, славян</w:t>
      </w:r>
      <w:r w:rsidR="00894199" w:rsidRPr="00894199">
        <w:rPr>
          <w:sz w:val="28"/>
          <w:szCs w:val="28"/>
        </w:rPr>
        <w:t xml:space="preserve">ских народов, «возвращение» итальянской и испанской литератур и др.). Преодоление </w:t>
      </w:r>
      <w:proofErr w:type="spellStart"/>
      <w:r w:rsidR="00894199" w:rsidRPr="00894199">
        <w:rPr>
          <w:sz w:val="28"/>
          <w:szCs w:val="28"/>
        </w:rPr>
        <w:t>региональнос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отражается на освоении Восто</w:t>
      </w:r>
      <w:r w:rsidR="00894199" w:rsidRPr="00894199">
        <w:rPr>
          <w:sz w:val="28"/>
          <w:szCs w:val="28"/>
        </w:rPr>
        <w:t>ком и другими регионами, раньше закрытыми для европейского влияния, крупнейших явлений европейской литературы. В то же время европоцентристское сознание начина</w:t>
      </w:r>
      <w:r>
        <w:rPr>
          <w:sz w:val="28"/>
          <w:szCs w:val="28"/>
        </w:rPr>
        <w:t>ет расширяться, осваи</w:t>
      </w:r>
      <w:r w:rsidR="00894199" w:rsidRPr="00894199">
        <w:rPr>
          <w:sz w:val="28"/>
          <w:szCs w:val="28"/>
        </w:rPr>
        <w:t>вать творчество писателей разных эпох и литератур (в том числе неевропейских). В этих условиях великая русская литература не могла не стать весьма значим</w:t>
      </w:r>
      <w:r w:rsidR="00954F91">
        <w:rPr>
          <w:sz w:val="28"/>
          <w:szCs w:val="28"/>
        </w:rPr>
        <w:t xml:space="preserve">ой частью всемирной литературы </w:t>
      </w:r>
      <w:r w:rsidR="00954F91" w:rsidRPr="00954F91">
        <w:rPr>
          <w:sz w:val="28"/>
          <w:szCs w:val="28"/>
        </w:rPr>
        <w:t>[8]</w:t>
      </w:r>
      <w:r w:rsidR="00954F91">
        <w:rPr>
          <w:sz w:val="28"/>
          <w:szCs w:val="28"/>
        </w:rPr>
        <w:t>.</w:t>
      </w:r>
    </w:p>
    <w:p w:rsidR="00306D13" w:rsidRDefault="00894199" w:rsidP="00894199">
      <w:pPr>
        <w:spacing w:line="360" w:lineRule="auto"/>
        <w:ind w:firstLine="709"/>
        <w:jc w:val="both"/>
        <w:rPr>
          <w:sz w:val="28"/>
          <w:szCs w:val="28"/>
        </w:rPr>
      </w:pPr>
      <w:r w:rsidRPr="00894199">
        <w:rPr>
          <w:sz w:val="28"/>
          <w:szCs w:val="28"/>
        </w:rPr>
        <w:t xml:space="preserve">Период, начавшийся позднее, чем на Западе, в 1890-е годы, принято называть «Серебряным веком» русской литературы. </w:t>
      </w:r>
      <w:r w:rsidR="00306D13">
        <w:rPr>
          <w:sz w:val="28"/>
          <w:szCs w:val="28"/>
        </w:rPr>
        <w:t xml:space="preserve">Этот период </w:t>
      </w:r>
      <w:r w:rsidRPr="00894199">
        <w:rPr>
          <w:sz w:val="28"/>
          <w:szCs w:val="28"/>
        </w:rPr>
        <w:t>отмечен значительным усилением западного влияния на литературный процесс. В России с небольшим опозданием развивается натурализм, символизм, экспрессионизм, футуризм и другие направления и течения, свойственные европейской литературе. Но творчество крупнейших представителей этих течени</w:t>
      </w:r>
      <w:r w:rsidR="00306D13">
        <w:rPr>
          <w:sz w:val="28"/>
          <w:szCs w:val="28"/>
        </w:rPr>
        <w:t>й А.А. Блока, А.А. Белого, В.Я. Брюсова, Л.Н. Андреева, раннего В.</w:t>
      </w:r>
      <w:r w:rsidRPr="00894199">
        <w:rPr>
          <w:sz w:val="28"/>
          <w:szCs w:val="28"/>
        </w:rPr>
        <w:t xml:space="preserve">В. Маяковского никак не укладывается в эти художественные системы. </w:t>
      </w:r>
      <w:r w:rsidRPr="00894199">
        <w:rPr>
          <w:sz w:val="28"/>
          <w:szCs w:val="28"/>
        </w:rPr>
        <w:lastRenderedPageBreak/>
        <w:t>Характерным литературным фактом стало появление собственно русского поэтического течения акмеизм, противопоставившего себя символистам, провозгласившего возврат к конкретно-чувственному восприятию «вещного мира», к изначальному, несимволическому значению поэтического слова. Акмеизм выдвинул такие крупные поэтичес</w:t>
      </w:r>
      <w:r w:rsidR="00306D13">
        <w:rPr>
          <w:sz w:val="28"/>
          <w:szCs w:val="28"/>
        </w:rPr>
        <w:t>кие индивидуальности, как Н.С. Гумилев, А.А. Ахматова, О.</w:t>
      </w:r>
      <w:r w:rsidRPr="00894199">
        <w:rPr>
          <w:sz w:val="28"/>
          <w:szCs w:val="28"/>
        </w:rPr>
        <w:t>Э. Мандельштам. Но и в этом случае заявленная программа значительно уже, чем творчество поэтов, и они довольно быстро от нее отходят. Вообще в этот п</w:t>
      </w:r>
      <w:r w:rsidR="00306D13">
        <w:rPr>
          <w:sz w:val="28"/>
          <w:szCs w:val="28"/>
        </w:rPr>
        <w:t>ериод появляется множество инди</w:t>
      </w:r>
      <w:r w:rsidRPr="00894199">
        <w:rPr>
          <w:sz w:val="28"/>
          <w:szCs w:val="28"/>
        </w:rPr>
        <w:t>виду</w:t>
      </w:r>
      <w:r w:rsidR="00306D13">
        <w:rPr>
          <w:sz w:val="28"/>
          <w:szCs w:val="28"/>
        </w:rPr>
        <w:t>аль</w:t>
      </w:r>
      <w:r w:rsidRPr="00894199">
        <w:rPr>
          <w:sz w:val="28"/>
          <w:szCs w:val="28"/>
        </w:rPr>
        <w:t>ностей, которые трудно</w:t>
      </w:r>
      <w:r w:rsidR="00306D13">
        <w:rPr>
          <w:sz w:val="28"/>
          <w:szCs w:val="28"/>
        </w:rPr>
        <w:t xml:space="preserve"> отнести к какому-либо направле</w:t>
      </w:r>
      <w:r w:rsidRPr="00894199">
        <w:rPr>
          <w:sz w:val="28"/>
          <w:szCs w:val="28"/>
        </w:rPr>
        <w:t xml:space="preserve">нию. Скорее можно говорить о некоторых заметных тенденциях. </w:t>
      </w:r>
    </w:p>
    <w:p w:rsidR="00894199" w:rsidRPr="00954F91" w:rsidRDefault="00306D13" w:rsidP="008941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Символом эпохи стал А.</w:t>
      </w:r>
      <w:r w:rsidR="00894199" w:rsidRPr="00894199">
        <w:rPr>
          <w:sz w:val="28"/>
          <w:szCs w:val="28"/>
        </w:rPr>
        <w:t xml:space="preserve">П. Чехов. Младший современник величайших русских романистов Толстого и Достоевского, </w:t>
      </w:r>
      <w:r>
        <w:rPr>
          <w:sz w:val="28"/>
          <w:szCs w:val="28"/>
        </w:rPr>
        <w:t>к</w:t>
      </w:r>
      <w:r w:rsidR="00894199" w:rsidRPr="00894199">
        <w:rPr>
          <w:sz w:val="28"/>
          <w:szCs w:val="28"/>
        </w:rPr>
        <w:t>ак прозаик и особенно как драматург Чехов получил широчайшее общеевропейское признание.</w:t>
      </w:r>
      <w:r w:rsidR="00954F91">
        <w:rPr>
          <w:sz w:val="28"/>
          <w:szCs w:val="28"/>
        </w:rPr>
        <w:t xml:space="preserve"> </w:t>
      </w:r>
      <w:r w:rsidR="00894199" w:rsidRPr="00894199">
        <w:rPr>
          <w:sz w:val="28"/>
          <w:szCs w:val="28"/>
        </w:rPr>
        <w:t>Максим Горький, выходец из низов общества, благодаря самообразованию и таланту достигший вершин мировой культуры, обратил на себя внимание русского читателя уже первым рассказом «</w:t>
      </w:r>
      <w:proofErr w:type="spellStart"/>
      <w:r w:rsidR="00894199" w:rsidRPr="00894199">
        <w:rPr>
          <w:sz w:val="28"/>
          <w:szCs w:val="28"/>
        </w:rPr>
        <w:t>Челкаш</w:t>
      </w:r>
      <w:proofErr w:type="spellEnd"/>
      <w:r w:rsidR="00894199" w:rsidRPr="00894199">
        <w:rPr>
          <w:sz w:val="28"/>
          <w:szCs w:val="28"/>
        </w:rPr>
        <w:t xml:space="preserve">» (1892). Двухтомное издание его «Очерков и рассказов» (1898) принесло ему не только общерусскую, но и европейскую известность. Драмы Горького «Мещане» и </w:t>
      </w:r>
      <w:r>
        <w:rPr>
          <w:sz w:val="28"/>
          <w:szCs w:val="28"/>
        </w:rPr>
        <w:t>«На дне», поставленные в 1902 году</w:t>
      </w:r>
      <w:r w:rsidR="00894199" w:rsidRPr="00894199">
        <w:rPr>
          <w:sz w:val="28"/>
          <w:szCs w:val="28"/>
        </w:rPr>
        <w:t xml:space="preserve"> на сцене Московского Художественного театра, принесли ему славу одного</w:t>
      </w:r>
      <w:r w:rsidR="00954F91">
        <w:rPr>
          <w:sz w:val="28"/>
          <w:szCs w:val="28"/>
        </w:rPr>
        <w:t xml:space="preserve"> из крупнейших драматургов мира </w:t>
      </w:r>
      <w:r w:rsidR="00954F91" w:rsidRPr="00954F91">
        <w:rPr>
          <w:sz w:val="28"/>
          <w:szCs w:val="28"/>
        </w:rPr>
        <w:t>[3]</w:t>
      </w:r>
      <w:r w:rsidR="00954F91">
        <w:rPr>
          <w:sz w:val="28"/>
          <w:szCs w:val="28"/>
        </w:rPr>
        <w:t>.</w:t>
      </w:r>
    </w:p>
    <w:p w:rsidR="00306D13" w:rsidRPr="00894199" w:rsidRDefault="00034D4E" w:rsidP="00306D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прийти к </w:t>
      </w:r>
      <w:r w:rsidRPr="00034D4E">
        <w:rPr>
          <w:i/>
          <w:sz w:val="28"/>
          <w:szCs w:val="28"/>
        </w:rPr>
        <w:t>выводу</w:t>
      </w:r>
      <w:r>
        <w:rPr>
          <w:sz w:val="28"/>
          <w:szCs w:val="28"/>
        </w:rPr>
        <w:t xml:space="preserve">, что, </w:t>
      </w:r>
      <w:r w:rsidRPr="00894199">
        <w:rPr>
          <w:sz w:val="28"/>
          <w:szCs w:val="28"/>
        </w:rPr>
        <w:t>начиная с XVIII века</w:t>
      </w:r>
      <w:r>
        <w:rPr>
          <w:sz w:val="28"/>
          <w:szCs w:val="28"/>
        </w:rPr>
        <w:t>,</w:t>
      </w:r>
      <w:r w:rsidRPr="00894199">
        <w:rPr>
          <w:sz w:val="28"/>
          <w:szCs w:val="28"/>
        </w:rPr>
        <w:t xml:space="preserve"> произошла изв</w:t>
      </w:r>
      <w:r>
        <w:rPr>
          <w:sz w:val="28"/>
          <w:szCs w:val="28"/>
        </w:rPr>
        <w:t>естная синхрониза</w:t>
      </w:r>
      <w:r w:rsidRPr="00894199">
        <w:rPr>
          <w:sz w:val="28"/>
          <w:szCs w:val="28"/>
        </w:rPr>
        <w:t>ция русской и европейской литератур, притом</w:t>
      </w:r>
      <w:r w:rsidR="00306D13">
        <w:rPr>
          <w:sz w:val="28"/>
          <w:szCs w:val="28"/>
        </w:rPr>
        <w:t>,</w:t>
      </w:r>
      <w:r w:rsidRPr="00894199">
        <w:rPr>
          <w:sz w:val="28"/>
          <w:szCs w:val="28"/>
        </w:rPr>
        <w:t xml:space="preserve"> что отечественная литература в ряде отношений с</w:t>
      </w:r>
      <w:r>
        <w:rPr>
          <w:sz w:val="28"/>
          <w:szCs w:val="28"/>
        </w:rPr>
        <w:t>охранила свое независимое разви</w:t>
      </w:r>
      <w:r w:rsidRPr="00894199">
        <w:rPr>
          <w:sz w:val="28"/>
          <w:szCs w:val="28"/>
        </w:rPr>
        <w:t>тие.</w:t>
      </w:r>
      <w:r w:rsidR="00306D13">
        <w:rPr>
          <w:sz w:val="28"/>
          <w:szCs w:val="28"/>
        </w:rPr>
        <w:t xml:space="preserve"> Тургенев, Достоевский, Лев Толстой, Чехов, Горький</w:t>
      </w:r>
      <w:r w:rsidR="00306D13" w:rsidRPr="00894199">
        <w:rPr>
          <w:sz w:val="28"/>
          <w:szCs w:val="28"/>
        </w:rPr>
        <w:t xml:space="preserve"> по-пре</w:t>
      </w:r>
      <w:r w:rsidR="00306D13">
        <w:rPr>
          <w:sz w:val="28"/>
          <w:szCs w:val="28"/>
        </w:rPr>
        <w:t>жнему остаются теми русскими пи</w:t>
      </w:r>
      <w:r w:rsidR="00306D13" w:rsidRPr="00894199">
        <w:rPr>
          <w:sz w:val="28"/>
          <w:szCs w:val="28"/>
        </w:rPr>
        <w:t xml:space="preserve">сателями, которых знают и которыми восхищаются в Европе и во всем мире независимо от национальных различий, политических разногласий, других факторов, </w:t>
      </w:r>
      <w:r w:rsidR="00306D13">
        <w:rPr>
          <w:sz w:val="28"/>
          <w:szCs w:val="28"/>
        </w:rPr>
        <w:t>разъединяющих народы, они, безус</w:t>
      </w:r>
      <w:r w:rsidR="00306D13" w:rsidRPr="00894199">
        <w:rPr>
          <w:sz w:val="28"/>
          <w:szCs w:val="28"/>
        </w:rPr>
        <w:t>ловно</w:t>
      </w:r>
      <w:r w:rsidR="00306D13">
        <w:rPr>
          <w:sz w:val="28"/>
          <w:szCs w:val="28"/>
        </w:rPr>
        <w:t>,</w:t>
      </w:r>
      <w:r w:rsidR="00306D13" w:rsidRPr="00894199">
        <w:rPr>
          <w:sz w:val="28"/>
          <w:szCs w:val="28"/>
        </w:rPr>
        <w:t xml:space="preserve"> входят в число величайших писателей планеты.</w:t>
      </w:r>
    </w:p>
    <w:p w:rsidR="00034D4E" w:rsidRPr="00894199" w:rsidRDefault="00034D4E" w:rsidP="00034D4E">
      <w:pPr>
        <w:spacing w:line="360" w:lineRule="auto"/>
        <w:ind w:firstLine="709"/>
        <w:jc w:val="both"/>
        <w:rPr>
          <w:sz w:val="28"/>
          <w:szCs w:val="28"/>
        </w:rPr>
      </w:pPr>
    </w:p>
    <w:p w:rsidR="00143EF3" w:rsidRDefault="00143EF3" w:rsidP="00143E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3EF3">
        <w:rPr>
          <w:b/>
          <w:sz w:val="28"/>
          <w:szCs w:val="28"/>
        </w:rPr>
        <w:lastRenderedPageBreak/>
        <w:t>Заключение</w:t>
      </w:r>
    </w:p>
    <w:p w:rsidR="00143EF3" w:rsidRPr="00143EF3" w:rsidRDefault="00143EF3" w:rsidP="00143EF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3EF3" w:rsidRPr="00143EF3" w:rsidRDefault="00143EF3" w:rsidP="00143EF3">
      <w:pPr>
        <w:spacing w:line="360" w:lineRule="auto"/>
        <w:ind w:firstLine="709"/>
        <w:jc w:val="both"/>
        <w:rPr>
          <w:sz w:val="28"/>
          <w:szCs w:val="28"/>
        </w:rPr>
      </w:pPr>
      <w:r w:rsidRPr="00143EF3">
        <w:rPr>
          <w:sz w:val="28"/>
          <w:szCs w:val="28"/>
        </w:rPr>
        <w:t>Русская</w:t>
      </w:r>
      <w:r>
        <w:rPr>
          <w:sz w:val="28"/>
          <w:szCs w:val="28"/>
        </w:rPr>
        <w:t xml:space="preserve"> литература</w:t>
      </w:r>
      <w:r w:rsidRPr="00143EF3">
        <w:rPr>
          <w:sz w:val="28"/>
          <w:szCs w:val="28"/>
        </w:rPr>
        <w:t xml:space="preserve">, безусловно, </w:t>
      </w:r>
      <w:r>
        <w:rPr>
          <w:sz w:val="28"/>
          <w:szCs w:val="28"/>
        </w:rPr>
        <w:t>является великой европейской</w:t>
      </w:r>
      <w:r w:rsidRPr="00143E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литературой – и в то же время </w:t>
      </w:r>
      <w:r w:rsidRPr="00143EF3">
        <w:rPr>
          <w:sz w:val="28"/>
          <w:szCs w:val="28"/>
        </w:rPr>
        <w:t xml:space="preserve">самостоятельной и самобытной национальной </w:t>
      </w:r>
      <w:r>
        <w:rPr>
          <w:sz w:val="28"/>
          <w:szCs w:val="28"/>
        </w:rPr>
        <w:t>литературо</w:t>
      </w:r>
      <w:r w:rsidRPr="00143EF3">
        <w:rPr>
          <w:sz w:val="28"/>
          <w:szCs w:val="28"/>
        </w:rPr>
        <w:t>й, хранительницей национальных традиций, отражением особенностей национального характера.</w:t>
      </w:r>
    </w:p>
    <w:p w:rsidR="00143EF3" w:rsidRPr="00143EF3" w:rsidRDefault="00143EF3" w:rsidP="00143EF3">
      <w:pPr>
        <w:spacing w:line="360" w:lineRule="auto"/>
        <w:ind w:firstLine="709"/>
        <w:jc w:val="both"/>
        <w:rPr>
          <w:sz w:val="28"/>
          <w:szCs w:val="28"/>
        </w:rPr>
      </w:pPr>
      <w:r w:rsidRPr="00143EF3">
        <w:rPr>
          <w:sz w:val="28"/>
          <w:szCs w:val="28"/>
        </w:rPr>
        <w:t xml:space="preserve">Русская </w:t>
      </w:r>
      <w:r>
        <w:rPr>
          <w:sz w:val="28"/>
          <w:szCs w:val="28"/>
        </w:rPr>
        <w:t>литератур</w:t>
      </w:r>
      <w:r w:rsidRPr="00143EF3">
        <w:rPr>
          <w:sz w:val="28"/>
          <w:szCs w:val="28"/>
        </w:rPr>
        <w:t xml:space="preserve">а в процессе своего становления и развития испытала на себе влияние многих культур, впитала в себя некоторые элементы этих культур, переработала и переосмыслила их, они вошли в состав нашей </w:t>
      </w:r>
      <w:r>
        <w:rPr>
          <w:sz w:val="28"/>
          <w:szCs w:val="28"/>
        </w:rPr>
        <w:t xml:space="preserve">литературы </w:t>
      </w:r>
      <w:r w:rsidRPr="00143EF3">
        <w:rPr>
          <w:sz w:val="28"/>
          <w:szCs w:val="28"/>
        </w:rPr>
        <w:t>как ее органическая составная часть.</w:t>
      </w:r>
    </w:p>
    <w:p w:rsidR="00143EF3" w:rsidRDefault="00143EF3" w:rsidP="00143E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р</w:t>
      </w:r>
      <w:r w:rsidRPr="00143EF3">
        <w:rPr>
          <w:sz w:val="28"/>
          <w:szCs w:val="28"/>
        </w:rPr>
        <w:t xml:space="preserve">усская </w:t>
      </w:r>
      <w:r>
        <w:rPr>
          <w:sz w:val="28"/>
          <w:szCs w:val="28"/>
        </w:rPr>
        <w:t>литератур</w:t>
      </w:r>
      <w:r w:rsidRPr="00143EF3">
        <w:rPr>
          <w:sz w:val="28"/>
          <w:szCs w:val="28"/>
        </w:rPr>
        <w:t xml:space="preserve">а не является ни </w:t>
      </w:r>
      <w:r>
        <w:rPr>
          <w:sz w:val="28"/>
          <w:szCs w:val="28"/>
        </w:rPr>
        <w:t xml:space="preserve">литературой </w:t>
      </w:r>
      <w:r w:rsidRPr="00143EF3">
        <w:rPr>
          <w:sz w:val="28"/>
          <w:szCs w:val="28"/>
        </w:rPr>
        <w:t xml:space="preserve">Востока, ни </w:t>
      </w:r>
      <w:r>
        <w:rPr>
          <w:sz w:val="28"/>
          <w:szCs w:val="28"/>
        </w:rPr>
        <w:t xml:space="preserve">литературой </w:t>
      </w:r>
      <w:r w:rsidRPr="00143EF3">
        <w:rPr>
          <w:sz w:val="28"/>
          <w:szCs w:val="28"/>
        </w:rPr>
        <w:t>Запада. Можно сказать, что она представляет собой самостоятельный тип</w:t>
      </w:r>
      <w:r>
        <w:rPr>
          <w:sz w:val="28"/>
          <w:szCs w:val="28"/>
        </w:rPr>
        <w:t xml:space="preserve"> литературы, что обусловлено особенностями</w:t>
      </w:r>
      <w:r w:rsidRPr="00810249">
        <w:rPr>
          <w:sz w:val="28"/>
          <w:szCs w:val="28"/>
        </w:rPr>
        <w:t xml:space="preserve"> русского национального </w:t>
      </w:r>
      <w:r>
        <w:rPr>
          <w:sz w:val="28"/>
          <w:szCs w:val="28"/>
        </w:rPr>
        <w:t>варианта литературного развития</w:t>
      </w:r>
      <w:r w:rsidRPr="00810249">
        <w:rPr>
          <w:sz w:val="28"/>
          <w:szCs w:val="28"/>
        </w:rPr>
        <w:t>.</w:t>
      </w:r>
    </w:p>
    <w:p w:rsidR="00143EF3" w:rsidRPr="00143EF3" w:rsidRDefault="00143EF3" w:rsidP="00143EF3">
      <w:pPr>
        <w:spacing w:line="360" w:lineRule="auto"/>
        <w:ind w:firstLine="709"/>
        <w:jc w:val="both"/>
        <w:rPr>
          <w:sz w:val="28"/>
          <w:szCs w:val="28"/>
        </w:rPr>
      </w:pPr>
      <w:r w:rsidRPr="00143EF3">
        <w:rPr>
          <w:sz w:val="28"/>
          <w:szCs w:val="28"/>
        </w:rPr>
        <w:t xml:space="preserve">Хотя </w:t>
      </w:r>
      <w:r>
        <w:rPr>
          <w:sz w:val="28"/>
          <w:szCs w:val="28"/>
        </w:rPr>
        <w:t>в мировой культуре по праву высоко ценится русская музыка</w:t>
      </w:r>
      <w:r w:rsidRPr="00143EF3">
        <w:rPr>
          <w:sz w:val="28"/>
          <w:szCs w:val="28"/>
        </w:rPr>
        <w:t>, балет, живопись, архитектур</w:t>
      </w:r>
      <w:r>
        <w:rPr>
          <w:sz w:val="28"/>
          <w:szCs w:val="28"/>
        </w:rPr>
        <w:t>а, кинемато</w:t>
      </w:r>
      <w:r w:rsidRPr="00143EF3">
        <w:rPr>
          <w:sz w:val="28"/>
          <w:szCs w:val="28"/>
        </w:rPr>
        <w:t>граф, научные достижения</w:t>
      </w:r>
      <w:r>
        <w:rPr>
          <w:sz w:val="28"/>
          <w:szCs w:val="28"/>
        </w:rPr>
        <w:t xml:space="preserve"> России, главным источником пред</w:t>
      </w:r>
      <w:r w:rsidRPr="00143EF3">
        <w:rPr>
          <w:sz w:val="28"/>
          <w:szCs w:val="28"/>
        </w:rPr>
        <w:t xml:space="preserve">ставлений о русской </w:t>
      </w:r>
      <w:r>
        <w:rPr>
          <w:sz w:val="28"/>
          <w:szCs w:val="28"/>
        </w:rPr>
        <w:t xml:space="preserve">культуре </w:t>
      </w:r>
      <w:r w:rsidRPr="00143EF3">
        <w:rPr>
          <w:sz w:val="28"/>
          <w:szCs w:val="28"/>
        </w:rPr>
        <w:t xml:space="preserve">стала </w:t>
      </w:r>
      <w:r>
        <w:rPr>
          <w:sz w:val="28"/>
          <w:szCs w:val="28"/>
        </w:rPr>
        <w:t xml:space="preserve">именно </w:t>
      </w:r>
      <w:r w:rsidRPr="00143EF3">
        <w:rPr>
          <w:sz w:val="28"/>
          <w:szCs w:val="28"/>
        </w:rPr>
        <w:t>литература.</w:t>
      </w:r>
      <w:r>
        <w:rPr>
          <w:sz w:val="28"/>
          <w:szCs w:val="28"/>
        </w:rPr>
        <w:t xml:space="preserve"> Возможно</w:t>
      </w:r>
      <w:r w:rsidRPr="00143EF3">
        <w:rPr>
          <w:sz w:val="28"/>
          <w:szCs w:val="28"/>
        </w:rPr>
        <w:t>, это связано с особым компонентом литерату</w:t>
      </w:r>
      <w:r>
        <w:rPr>
          <w:sz w:val="28"/>
          <w:szCs w:val="28"/>
        </w:rPr>
        <w:t xml:space="preserve">ры, слабо, лишь косвенно или вообще </w:t>
      </w:r>
      <w:r w:rsidRPr="00143EF3"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представленным в других сфера</w:t>
      </w:r>
      <w:r w:rsidRPr="00143EF3">
        <w:rPr>
          <w:sz w:val="28"/>
          <w:szCs w:val="28"/>
        </w:rPr>
        <w:t xml:space="preserve">х, </w:t>
      </w:r>
      <w:r>
        <w:rPr>
          <w:sz w:val="28"/>
          <w:szCs w:val="28"/>
        </w:rPr>
        <w:t>–</w:t>
      </w:r>
      <w:r w:rsidRPr="00143EF3">
        <w:rPr>
          <w:sz w:val="28"/>
          <w:szCs w:val="28"/>
        </w:rPr>
        <w:t xml:space="preserve"> языком. </w:t>
      </w:r>
      <w:r>
        <w:rPr>
          <w:sz w:val="28"/>
          <w:szCs w:val="28"/>
        </w:rPr>
        <w:t xml:space="preserve">Именно русский язык </w:t>
      </w:r>
      <w:r w:rsidRPr="00143EF3">
        <w:rPr>
          <w:sz w:val="28"/>
          <w:szCs w:val="28"/>
        </w:rPr>
        <w:t>придает русской литер</w:t>
      </w:r>
      <w:r>
        <w:rPr>
          <w:sz w:val="28"/>
          <w:szCs w:val="28"/>
        </w:rPr>
        <w:t>атуре такое своеобразие, что ни</w:t>
      </w:r>
      <w:r w:rsidRPr="00143EF3">
        <w:rPr>
          <w:sz w:val="28"/>
          <w:szCs w:val="28"/>
        </w:rPr>
        <w:t>какие другие источники не мо</w:t>
      </w:r>
      <w:r>
        <w:rPr>
          <w:sz w:val="28"/>
          <w:szCs w:val="28"/>
        </w:rPr>
        <w:t>гут сравниться с ней по информатив</w:t>
      </w:r>
      <w:r w:rsidRPr="00143EF3">
        <w:rPr>
          <w:sz w:val="28"/>
          <w:szCs w:val="28"/>
        </w:rPr>
        <w:t xml:space="preserve">ности о национальном своеобразии русских, о </w:t>
      </w:r>
      <w:proofErr w:type="spellStart"/>
      <w:r w:rsidRPr="00143EF3">
        <w:rPr>
          <w:sz w:val="28"/>
          <w:szCs w:val="28"/>
        </w:rPr>
        <w:t>русскости</w:t>
      </w:r>
      <w:proofErr w:type="spellEnd"/>
      <w:r w:rsidRPr="00143EF3">
        <w:rPr>
          <w:sz w:val="28"/>
          <w:szCs w:val="28"/>
        </w:rPr>
        <w:t>.</w:t>
      </w:r>
    </w:p>
    <w:p w:rsidR="00143EF3" w:rsidRPr="00143EF3" w:rsidRDefault="00143EF3" w:rsidP="00143E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ходе развития русской литературы </w:t>
      </w:r>
      <w:r w:rsidRPr="00143EF3">
        <w:rPr>
          <w:sz w:val="28"/>
          <w:szCs w:val="28"/>
        </w:rPr>
        <w:t>состоялся полнокро</w:t>
      </w:r>
      <w:r>
        <w:rPr>
          <w:sz w:val="28"/>
          <w:szCs w:val="28"/>
        </w:rPr>
        <w:t>вный диалог культур России и Ев</w:t>
      </w:r>
      <w:r w:rsidRPr="00143EF3">
        <w:rPr>
          <w:sz w:val="28"/>
          <w:szCs w:val="28"/>
        </w:rPr>
        <w:t>ропы. В середине XIX века П. Ме</w:t>
      </w:r>
      <w:r>
        <w:rPr>
          <w:sz w:val="28"/>
          <w:szCs w:val="28"/>
        </w:rPr>
        <w:t>риме познакомил французов (а че</w:t>
      </w:r>
      <w:r w:rsidRPr="00143EF3">
        <w:rPr>
          <w:sz w:val="28"/>
          <w:szCs w:val="28"/>
        </w:rPr>
        <w:t>рез</w:t>
      </w:r>
      <w:r>
        <w:rPr>
          <w:sz w:val="28"/>
          <w:szCs w:val="28"/>
        </w:rPr>
        <w:t xml:space="preserve"> посредство французского языка – и других европейцев) с творчеством А.С. Пушкина, Н.</w:t>
      </w:r>
      <w:r w:rsidRPr="00143EF3">
        <w:rPr>
          <w:sz w:val="28"/>
          <w:szCs w:val="28"/>
        </w:rPr>
        <w:t>В. Г</w:t>
      </w:r>
      <w:r>
        <w:rPr>
          <w:sz w:val="28"/>
          <w:szCs w:val="28"/>
        </w:rPr>
        <w:t>оголя, другими явлениями великой русской лите</w:t>
      </w:r>
      <w:r w:rsidRPr="00143EF3">
        <w:rPr>
          <w:sz w:val="28"/>
          <w:szCs w:val="28"/>
        </w:rPr>
        <w:t xml:space="preserve">ратуры. На рубеже веков </w:t>
      </w:r>
      <w:r>
        <w:rPr>
          <w:sz w:val="28"/>
          <w:szCs w:val="28"/>
        </w:rPr>
        <w:t>русская литература начинает домини</w:t>
      </w:r>
      <w:r w:rsidRPr="00143EF3">
        <w:rPr>
          <w:sz w:val="28"/>
          <w:szCs w:val="28"/>
        </w:rPr>
        <w:t>ровать</w:t>
      </w:r>
      <w:r>
        <w:rPr>
          <w:sz w:val="28"/>
          <w:szCs w:val="28"/>
        </w:rPr>
        <w:t xml:space="preserve"> в мировом культурном пространстве, становятся образцами для подражания И.С. Тургенев, Л.Н. Толстой, Ф.М. Достоевский, А.П. Чехов, а затем и А.</w:t>
      </w:r>
      <w:r w:rsidRPr="00143EF3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143EF3">
        <w:rPr>
          <w:sz w:val="28"/>
          <w:szCs w:val="28"/>
        </w:rPr>
        <w:t>Горький.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Заметную роль сыграла и литература русского зару</w:t>
      </w:r>
      <w:r w:rsidRPr="00143EF3">
        <w:rPr>
          <w:sz w:val="28"/>
          <w:szCs w:val="28"/>
        </w:rPr>
        <w:t>бежья.</w:t>
      </w:r>
    </w:p>
    <w:p w:rsidR="00143EF3" w:rsidRDefault="00143EF3" w:rsidP="00143E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русский</w:t>
      </w:r>
      <w:r w:rsidRPr="00143EF3">
        <w:rPr>
          <w:sz w:val="28"/>
          <w:szCs w:val="28"/>
        </w:rPr>
        <w:t xml:space="preserve"> лит</w:t>
      </w:r>
      <w:r>
        <w:rPr>
          <w:sz w:val="28"/>
          <w:szCs w:val="28"/>
        </w:rPr>
        <w:t>ературный процесс воспринял влияние литера</w:t>
      </w:r>
      <w:r w:rsidRPr="00143EF3">
        <w:rPr>
          <w:sz w:val="28"/>
          <w:szCs w:val="28"/>
        </w:rPr>
        <w:t xml:space="preserve">тур Запада. Уже </w:t>
      </w:r>
      <w:r>
        <w:rPr>
          <w:sz w:val="28"/>
          <w:szCs w:val="28"/>
        </w:rPr>
        <w:t>с</w:t>
      </w:r>
      <w:r w:rsidRPr="00143EF3">
        <w:rPr>
          <w:sz w:val="28"/>
          <w:szCs w:val="28"/>
        </w:rPr>
        <w:t xml:space="preserve"> XIX века</w:t>
      </w:r>
      <w:r>
        <w:rPr>
          <w:sz w:val="28"/>
          <w:szCs w:val="28"/>
        </w:rPr>
        <w:t xml:space="preserve"> в отечественную культуру полно</w:t>
      </w:r>
      <w:r w:rsidRPr="00143EF3">
        <w:rPr>
          <w:sz w:val="28"/>
          <w:szCs w:val="28"/>
        </w:rPr>
        <w:t xml:space="preserve">правно вошли Шекспир и Мольер, Вольтер и Руссо, </w:t>
      </w:r>
      <w:proofErr w:type="spellStart"/>
      <w:r w:rsidRPr="00143EF3">
        <w:rPr>
          <w:sz w:val="28"/>
          <w:szCs w:val="28"/>
        </w:rPr>
        <w:t>Оссиан</w:t>
      </w:r>
      <w:proofErr w:type="spellEnd"/>
      <w:r w:rsidRPr="00143EF3">
        <w:rPr>
          <w:sz w:val="28"/>
          <w:szCs w:val="28"/>
        </w:rPr>
        <w:t xml:space="preserve"> (поэт-миф, созданный </w:t>
      </w:r>
      <w:proofErr w:type="spellStart"/>
      <w:r w:rsidRPr="00143EF3">
        <w:rPr>
          <w:sz w:val="28"/>
          <w:szCs w:val="28"/>
        </w:rPr>
        <w:t>Макферсоном</w:t>
      </w:r>
      <w:proofErr w:type="spellEnd"/>
      <w:r w:rsidRPr="00143EF3">
        <w:rPr>
          <w:sz w:val="28"/>
          <w:szCs w:val="28"/>
        </w:rPr>
        <w:t>) и Ричардсон, Гёте и Шиллер, Гофман и Гейне, Байрон</w:t>
      </w:r>
      <w:r w:rsidR="00C73D0B">
        <w:rPr>
          <w:sz w:val="28"/>
          <w:szCs w:val="28"/>
        </w:rPr>
        <w:t>,</w:t>
      </w:r>
      <w:r w:rsidRPr="00143EF3">
        <w:rPr>
          <w:sz w:val="28"/>
          <w:szCs w:val="28"/>
        </w:rPr>
        <w:t xml:space="preserve"> Вальтер Скотт, Гюго и Жорж Санд, Бал</w:t>
      </w:r>
      <w:r w:rsidR="00C73D0B">
        <w:rPr>
          <w:sz w:val="28"/>
          <w:szCs w:val="28"/>
        </w:rPr>
        <w:t>ьзак и Диккенс, Мопассан и Золя. Позднее в России обрели известность</w:t>
      </w:r>
      <w:r w:rsidRPr="00143EF3">
        <w:rPr>
          <w:sz w:val="28"/>
          <w:szCs w:val="28"/>
        </w:rPr>
        <w:t xml:space="preserve"> французские символисты, Метерлинк, Уайльд</w:t>
      </w:r>
      <w:r w:rsidR="00C73D0B">
        <w:rPr>
          <w:sz w:val="28"/>
          <w:szCs w:val="28"/>
        </w:rPr>
        <w:t xml:space="preserve">, Голсуорси, Шоу, Роллан, </w:t>
      </w:r>
      <w:proofErr w:type="spellStart"/>
      <w:r w:rsidR="00C73D0B">
        <w:rPr>
          <w:sz w:val="28"/>
          <w:szCs w:val="28"/>
        </w:rPr>
        <w:t>Гаупт</w:t>
      </w:r>
      <w:r w:rsidRPr="00143EF3">
        <w:rPr>
          <w:sz w:val="28"/>
          <w:szCs w:val="28"/>
        </w:rPr>
        <w:t>ман</w:t>
      </w:r>
      <w:proofErr w:type="spellEnd"/>
      <w:r w:rsidRPr="00143EF3">
        <w:rPr>
          <w:sz w:val="28"/>
          <w:szCs w:val="28"/>
        </w:rPr>
        <w:t>, Т. Манн и десятки други</w:t>
      </w:r>
      <w:r w:rsidR="00C73D0B">
        <w:rPr>
          <w:sz w:val="28"/>
          <w:szCs w:val="28"/>
        </w:rPr>
        <w:t>х выдающихся писателей Европы</w:t>
      </w:r>
      <w:r w:rsidRPr="00143EF3">
        <w:rPr>
          <w:sz w:val="28"/>
          <w:szCs w:val="28"/>
        </w:rPr>
        <w:t>.</w:t>
      </w:r>
    </w:p>
    <w:p w:rsidR="002D06FD" w:rsidRDefault="002D06FD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6565" w:rsidRDefault="004E6565" w:rsidP="004E656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E6565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4E6565" w:rsidRPr="004E6565" w:rsidRDefault="004E6565" w:rsidP="004E656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9201A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9201A" w:rsidRPr="007C4EA0">
        <w:rPr>
          <w:sz w:val="28"/>
          <w:szCs w:val="28"/>
        </w:rPr>
        <w:t>Белый</w:t>
      </w:r>
      <w:proofErr w:type="gramEnd"/>
      <w:r w:rsidR="0039201A" w:rsidRPr="007C4EA0">
        <w:rPr>
          <w:sz w:val="28"/>
          <w:szCs w:val="28"/>
        </w:rPr>
        <w:t xml:space="preserve"> А. Критика. Эстетика</w:t>
      </w:r>
      <w:r w:rsidR="0039201A">
        <w:rPr>
          <w:sz w:val="28"/>
          <w:szCs w:val="28"/>
        </w:rPr>
        <w:t xml:space="preserve">. Теория символизма: В 2-х т. Т. 1. </w:t>
      </w:r>
      <w:r w:rsidR="0039201A" w:rsidRPr="007C4EA0">
        <w:rPr>
          <w:sz w:val="28"/>
          <w:szCs w:val="28"/>
        </w:rPr>
        <w:t>М.</w:t>
      </w:r>
      <w:r w:rsidR="0039201A">
        <w:rPr>
          <w:sz w:val="28"/>
          <w:szCs w:val="28"/>
        </w:rPr>
        <w:t>: Искусство</w:t>
      </w:r>
      <w:r w:rsidR="0039201A" w:rsidRPr="007C4EA0">
        <w:rPr>
          <w:sz w:val="28"/>
          <w:szCs w:val="28"/>
        </w:rPr>
        <w:t xml:space="preserve">, 1994. </w:t>
      </w:r>
      <w:r w:rsidR="0039201A">
        <w:rPr>
          <w:sz w:val="28"/>
          <w:szCs w:val="28"/>
        </w:rPr>
        <w:t>478 с.</w:t>
      </w:r>
    </w:p>
    <w:p w:rsidR="007A1269" w:rsidRPr="007A1269" w:rsidRDefault="00646E8C" w:rsidP="007A1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1269" w:rsidRPr="007A1269">
        <w:rPr>
          <w:sz w:val="28"/>
          <w:szCs w:val="28"/>
        </w:rPr>
        <w:t>Ист</w:t>
      </w:r>
      <w:r w:rsidR="007A1269">
        <w:rPr>
          <w:sz w:val="28"/>
          <w:szCs w:val="28"/>
        </w:rPr>
        <w:t>ория русской литературы: В 4 т. Т.1.</w:t>
      </w:r>
      <w:r w:rsidR="007A1269" w:rsidRPr="007A1269">
        <w:rPr>
          <w:sz w:val="28"/>
          <w:szCs w:val="28"/>
        </w:rPr>
        <w:t xml:space="preserve"> Древнерусская литература. Литература XVIII века</w:t>
      </w:r>
      <w:proofErr w:type="gramStart"/>
      <w:r w:rsidR="007A1269">
        <w:rPr>
          <w:sz w:val="28"/>
          <w:szCs w:val="28"/>
        </w:rPr>
        <w:t xml:space="preserve"> </w:t>
      </w:r>
      <w:r w:rsidR="007A1269" w:rsidRPr="007A1269">
        <w:rPr>
          <w:sz w:val="28"/>
          <w:szCs w:val="28"/>
        </w:rPr>
        <w:t xml:space="preserve">/ </w:t>
      </w:r>
      <w:r w:rsidR="007A1269">
        <w:rPr>
          <w:sz w:val="28"/>
          <w:szCs w:val="28"/>
        </w:rPr>
        <w:t>П</w:t>
      </w:r>
      <w:proofErr w:type="gramEnd"/>
      <w:r w:rsidR="007A1269">
        <w:rPr>
          <w:sz w:val="28"/>
          <w:szCs w:val="28"/>
        </w:rPr>
        <w:t>од ред. Н.</w:t>
      </w:r>
      <w:r w:rsidR="007A1269" w:rsidRPr="007A1269">
        <w:rPr>
          <w:sz w:val="28"/>
          <w:szCs w:val="28"/>
        </w:rPr>
        <w:t>И. Пруцков</w:t>
      </w:r>
      <w:r w:rsidR="007A1269">
        <w:rPr>
          <w:sz w:val="28"/>
          <w:szCs w:val="28"/>
        </w:rPr>
        <w:t>а (гл. ред.). Л.: Наука</w:t>
      </w:r>
      <w:r w:rsidR="007A1269" w:rsidRPr="007A1269">
        <w:rPr>
          <w:sz w:val="28"/>
          <w:szCs w:val="28"/>
        </w:rPr>
        <w:t>, 1980.</w:t>
      </w:r>
      <w:r w:rsidR="007A1269">
        <w:rPr>
          <w:sz w:val="28"/>
          <w:szCs w:val="28"/>
        </w:rPr>
        <w:t xml:space="preserve"> 815с.</w:t>
      </w:r>
    </w:p>
    <w:p w:rsidR="007F2A22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6565">
        <w:rPr>
          <w:sz w:val="28"/>
          <w:szCs w:val="28"/>
        </w:rPr>
        <w:t xml:space="preserve">Луков В.А. </w:t>
      </w:r>
      <w:r w:rsidR="004E6565" w:rsidRPr="004E6565">
        <w:rPr>
          <w:sz w:val="28"/>
          <w:szCs w:val="28"/>
        </w:rPr>
        <w:t xml:space="preserve">Русская литература: генезис </w:t>
      </w:r>
      <w:r w:rsidR="004E6565">
        <w:rPr>
          <w:sz w:val="28"/>
          <w:szCs w:val="28"/>
        </w:rPr>
        <w:t>диалога с европейской культурой</w:t>
      </w:r>
      <w:r w:rsidR="004E6565" w:rsidRPr="004E6565">
        <w:rPr>
          <w:sz w:val="28"/>
          <w:szCs w:val="28"/>
        </w:rPr>
        <w:t xml:space="preserve">: </w:t>
      </w:r>
      <w:r w:rsidR="004E6565">
        <w:rPr>
          <w:sz w:val="28"/>
          <w:szCs w:val="28"/>
        </w:rPr>
        <w:t>монография. М.</w:t>
      </w:r>
      <w:r w:rsidR="004E6565" w:rsidRPr="004E6565">
        <w:rPr>
          <w:sz w:val="28"/>
          <w:szCs w:val="28"/>
        </w:rPr>
        <w:t>: Изд-во</w:t>
      </w:r>
      <w:r w:rsidR="004E6565">
        <w:rPr>
          <w:sz w:val="28"/>
          <w:szCs w:val="28"/>
        </w:rPr>
        <w:t xml:space="preserve"> </w:t>
      </w:r>
      <w:proofErr w:type="spellStart"/>
      <w:r w:rsidR="004E6565">
        <w:rPr>
          <w:sz w:val="28"/>
          <w:szCs w:val="28"/>
        </w:rPr>
        <w:t>Моск</w:t>
      </w:r>
      <w:proofErr w:type="spellEnd"/>
      <w:r w:rsidR="004E6565">
        <w:rPr>
          <w:sz w:val="28"/>
          <w:szCs w:val="28"/>
        </w:rPr>
        <w:t xml:space="preserve">. </w:t>
      </w:r>
      <w:proofErr w:type="spellStart"/>
      <w:r w:rsidR="004E6565">
        <w:rPr>
          <w:sz w:val="28"/>
          <w:szCs w:val="28"/>
        </w:rPr>
        <w:t>гуманит</w:t>
      </w:r>
      <w:proofErr w:type="spellEnd"/>
      <w:r w:rsidR="004E6565">
        <w:rPr>
          <w:sz w:val="28"/>
          <w:szCs w:val="28"/>
        </w:rPr>
        <w:t>. ун-та, 2006.</w:t>
      </w:r>
      <w:r w:rsidR="004E6565" w:rsidRPr="004E6565">
        <w:rPr>
          <w:sz w:val="28"/>
          <w:szCs w:val="28"/>
        </w:rPr>
        <w:t xml:space="preserve"> 100 с.</w:t>
      </w:r>
    </w:p>
    <w:p w:rsidR="002D06FD" w:rsidRDefault="00646E8C" w:rsidP="002D0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06FD">
        <w:rPr>
          <w:sz w:val="28"/>
          <w:szCs w:val="28"/>
        </w:rPr>
        <w:t>Малышев В.</w:t>
      </w:r>
      <w:r w:rsidR="002D06FD" w:rsidRPr="007C4EA0">
        <w:rPr>
          <w:sz w:val="28"/>
          <w:szCs w:val="28"/>
        </w:rPr>
        <w:t>Н. Пространство мысли и и</w:t>
      </w:r>
      <w:r w:rsidR="002D06FD">
        <w:rPr>
          <w:sz w:val="28"/>
          <w:szCs w:val="28"/>
        </w:rPr>
        <w:t>стоки национального характера.</w:t>
      </w:r>
      <w:r w:rsidR="002D06FD" w:rsidRPr="007C4EA0">
        <w:rPr>
          <w:sz w:val="28"/>
          <w:szCs w:val="28"/>
        </w:rPr>
        <w:t xml:space="preserve"> СПб</w:t>
      </w:r>
      <w:proofErr w:type="gramStart"/>
      <w:r w:rsidR="002D06FD" w:rsidRPr="007C4EA0">
        <w:rPr>
          <w:sz w:val="28"/>
          <w:szCs w:val="28"/>
        </w:rPr>
        <w:t xml:space="preserve">.: </w:t>
      </w:r>
      <w:proofErr w:type="spellStart"/>
      <w:proofErr w:type="gramEnd"/>
      <w:r w:rsidR="002D06FD" w:rsidRPr="007C4EA0">
        <w:rPr>
          <w:sz w:val="28"/>
          <w:szCs w:val="28"/>
        </w:rPr>
        <w:t>Алетейя</w:t>
      </w:r>
      <w:proofErr w:type="spellEnd"/>
      <w:r w:rsidR="002D06FD" w:rsidRPr="007C4EA0">
        <w:rPr>
          <w:sz w:val="28"/>
          <w:szCs w:val="28"/>
        </w:rPr>
        <w:t>, 2009.</w:t>
      </w:r>
      <w:r w:rsidR="002D06FD">
        <w:rPr>
          <w:sz w:val="28"/>
          <w:szCs w:val="28"/>
        </w:rPr>
        <w:t xml:space="preserve"> </w:t>
      </w:r>
      <w:r w:rsidR="002D06FD" w:rsidRPr="007C4EA0">
        <w:rPr>
          <w:sz w:val="28"/>
          <w:szCs w:val="28"/>
        </w:rPr>
        <w:t>408 с.</w:t>
      </w:r>
    </w:p>
    <w:p w:rsidR="002D06FD" w:rsidRDefault="00646E8C" w:rsidP="002D06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D06FD">
        <w:rPr>
          <w:sz w:val="28"/>
          <w:szCs w:val="28"/>
        </w:rPr>
        <w:t>Мережковский Д.С. Акрополь. М.: Книжная палата, 1991. 352 с.</w:t>
      </w:r>
    </w:p>
    <w:p w:rsidR="00D271F6" w:rsidRDefault="00646E8C" w:rsidP="00D271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D271F6">
        <w:rPr>
          <w:sz w:val="28"/>
          <w:szCs w:val="28"/>
        </w:rPr>
        <w:t>Минц</w:t>
      </w:r>
      <w:proofErr w:type="spellEnd"/>
      <w:r w:rsidR="00D271F6">
        <w:rPr>
          <w:sz w:val="28"/>
          <w:szCs w:val="28"/>
        </w:rPr>
        <w:t xml:space="preserve"> З.</w:t>
      </w:r>
      <w:r w:rsidR="00D271F6" w:rsidRPr="007C4EA0">
        <w:rPr>
          <w:sz w:val="28"/>
          <w:szCs w:val="28"/>
        </w:rPr>
        <w:t>Г. Об эволюции русского символизма (К постановке вопроса: тезисы) // Ученые записки ТГУ</w:t>
      </w:r>
      <w:r w:rsidR="0039201A">
        <w:rPr>
          <w:sz w:val="28"/>
          <w:szCs w:val="28"/>
        </w:rPr>
        <w:t xml:space="preserve">. 1986. </w:t>
      </w:r>
      <w:proofErr w:type="spellStart"/>
      <w:r w:rsidR="0039201A">
        <w:rPr>
          <w:sz w:val="28"/>
          <w:szCs w:val="28"/>
        </w:rPr>
        <w:t>Вып</w:t>
      </w:r>
      <w:proofErr w:type="spellEnd"/>
      <w:r w:rsidR="0039201A">
        <w:rPr>
          <w:sz w:val="28"/>
          <w:szCs w:val="28"/>
        </w:rPr>
        <w:t>. 735. С. 7-24.</w:t>
      </w:r>
    </w:p>
    <w:p w:rsidR="00646E8C" w:rsidRDefault="00646E8C" w:rsidP="00D271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Перова Е.Ю. </w:t>
      </w:r>
      <w:proofErr w:type="spellStart"/>
      <w:r>
        <w:rPr>
          <w:sz w:val="28"/>
          <w:szCs w:val="28"/>
        </w:rPr>
        <w:t>Литературоцентричность</w:t>
      </w:r>
      <w:proofErr w:type="spellEnd"/>
      <w:r>
        <w:rPr>
          <w:sz w:val="28"/>
          <w:szCs w:val="28"/>
        </w:rPr>
        <w:t xml:space="preserve"> русской культуры как особенность национального мировосприятия </w:t>
      </w:r>
      <w:r w:rsidRPr="007C4EA0">
        <w:rPr>
          <w:sz w:val="28"/>
          <w:szCs w:val="28"/>
        </w:rPr>
        <w:t>//</w:t>
      </w:r>
      <w:r>
        <w:rPr>
          <w:sz w:val="28"/>
          <w:szCs w:val="28"/>
        </w:rPr>
        <w:t xml:space="preserve"> Вестник Московского государственного лингвистического университета. 2014.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21 (707). С. 152-159.</w:t>
      </w:r>
    </w:p>
    <w:p w:rsidR="0039201A" w:rsidRDefault="00646E8C" w:rsidP="00D271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9201A">
        <w:rPr>
          <w:sz w:val="28"/>
          <w:szCs w:val="28"/>
        </w:rPr>
        <w:t xml:space="preserve">Петрова С.М., </w:t>
      </w:r>
      <w:proofErr w:type="spellStart"/>
      <w:r w:rsidR="0039201A">
        <w:rPr>
          <w:sz w:val="28"/>
          <w:szCs w:val="28"/>
        </w:rPr>
        <w:t>Гопин</w:t>
      </w:r>
      <w:proofErr w:type="spellEnd"/>
      <w:r w:rsidR="0039201A">
        <w:rPr>
          <w:sz w:val="28"/>
          <w:szCs w:val="28"/>
        </w:rPr>
        <w:t xml:space="preserve"> Т., Неустроева Е.П. Русская литература как этнокультурное отражение мира </w:t>
      </w:r>
      <w:r w:rsidR="0039201A" w:rsidRPr="007C4EA0">
        <w:rPr>
          <w:sz w:val="28"/>
          <w:szCs w:val="28"/>
        </w:rPr>
        <w:t>//</w:t>
      </w:r>
      <w:r w:rsidR="0039201A">
        <w:rPr>
          <w:sz w:val="28"/>
          <w:szCs w:val="28"/>
        </w:rPr>
        <w:t xml:space="preserve"> Вестник Северо-Восточного федерального университета им. </w:t>
      </w:r>
      <w:r w:rsidR="00B45BA1">
        <w:rPr>
          <w:sz w:val="28"/>
          <w:szCs w:val="28"/>
        </w:rPr>
        <w:t xml:space="preserve">М.К. </w:t>
      </w:r>
      <w:proofErr w:type="spellStart"/>
      <w:r w:rsidR="00B45BA1">
        <w:rPr>
          <w:sz w:val="28"/>
          <w:szCs w:val="28"/>
        </w:rPr>
        <w:t>Аммосова</w:t>
      </w:r>
      <w:proofErr w:type="spellEnd"/>
      <w:r w:rsidR="00B45BA1">
        <w:rPr>
          <w:sz w:val="28"/>
          <w:szCs w:val="28"/>
        </w:rPr>
        <w:t>. 2015. №6 (50). С. 116-123.</w:t>
      </w:r>
    </w:p>
    <w:p w:rsidR="003A291C" w:rsidRPr="007C4EA0" w:rsidRDefault="00646E8C" w:rsidP="00D271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A291C">
        <w:rPr>
          <w:sz w:val="28"/>
          <w:szCs w:val="28"/>
        </w:rPr>
        <w:t>Послания Ивана Грозного. СПб</w:t>
      </w:r>
      <w:proofErr w:type="gramStart"/>
      <w:r w:rsidR="003A291C">
        <w:rPr>
          <w:sz w:val="28"/>
          <w:szCs w:val="28"/>
        </w:rPr>
        <w:t xml:space="preserve">.: </w:t>
      </w:r>
      <w:proofErr w:type="gramEnd"/>
      <w:r w:rsidR="003A291C">
        <w:rPr>
          <w:sz w:val="28"/>
          <w:szCs w:val="28"/>
        </w:rPr>
        <w:t>Наука, 2005. 744 с.</w:t>
      </w:r>
    </w:p>
    <w:p w:rsidR="004E6565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E6565" w:rsidRPr="004E6565">
        <w:rPr>
          <w:sz w:val="28"/>
          <w:szCs w:val="28"/>
        </w:rPr>
        <w:t>Русская классическая литература в мировом культурно-историческом контексте</w:t>
      </w:r>
      <w:proofErr w:type="gramStart"/>
      <w:r w:rsidR="004E6565" w:rsidRPr="004E6565">
        <w:rPr>
          <w:sz w:val="28"/>
          <w:szCs w:val="28"/>
        </w:rPr>
        <w:t xml:space="preserve"> / </w:t>
      </w:r>
      <w:r w:rsidR="004E6565">
        <w:rPr>
          <w:sz w:val="28"/>
          <w:szCs w:val="28"/>
        </w:rPr>
        <w:t>П</w:t>
      </w:r>
      <w:proofErr w:type="gramEnd"/>
      <w:r w:rsidR="004E6565" w:rsidRPr="004E6565">
        <w:rPr>
          <w:sz w:val="28"/>
          <w:szCs w:val="28"/>
        </w:rPr>
        <w:t xml:space="preserve">од ред. И.А. </w:t>
      </w:r>
      <w:proofErr w:type="spellStart"/>
      <w:r w:rsidR="004E6565" w:rsidRPr="004E6565">
        <w:rPr>
          <w:sz w:val="28"/>
          <w:szCs w:val="28"/>
        </w:rPr>
        <w:t>Есаулова</w:t>
      </w:r>
      <w:proofErr w:type="spellEnd"/>
      <w:r w:rsidR="004E6565" w:rsidRPr="004E6565">
        <w:rPr>
          <w:sz w:val="28"/>
          <w:szCs w:val="28"/>
        </w:rPr>
        <w:t xml:space="preserve">, Ю.Н. </w:t>
      </w:r>
      <w:proofErr w:type="spellStart"/>
      <w:r w:rsidR="004E6565" w:rsidRPr="004E6565">
        <w:rPr>
          <w:sz w:val="28"/>
          <w:szCs w:val="28"/>
        </w:rPr>
        <w:t>Сытинои</w:t>
      </w:r>
      <w:proofErr w:type="spellEnd"/>
      <w:r w:rsidR="004E6565" w:rsidRPr="004E6565">
        <w:rPr>
          <w:sz w:val="28"/>
          <w:szCs w:val="28"/>
        </w:rPr>
        <w:t>̆, Б.</w:t>
      </w:r>
      <w:r w:rsidR="004E6565">
        <w:rPr>
          <w:sz w:val="28"/>
          <w:szCs w:val="28"/>
        </w:rPr>
        <w:t xml:space="preserve">Н. Тарасова. М.: </w:t>
      </w:r>
      <w:proofErr w:type="spellStart"/>
      <w:r w:rsidR="004E6565">
        <w:rPr>
          <w:sz w:val="28"/>
          <w:szCs w:val="28"/>
        </w:rPr>
        <w:t>Индрик</w:t>
      </w:r>
      <w:proofErr w:type="spellEnd"/>
      <w:r w:rsidR="004E6565">
        <w:rPr>
          <w:sz w:val="28"/>
          <w:szCs w:val="28"/>
        </w:rPr>
        <w:t>, 2017.</w:t>
      </w:r>
      <w:r w:rsidR="004E6565" w:rsidRPr="004E6565">
        <w:rPr>
          <w:sz w:val="28"/>
          <w:szCs w:val="28"/>
        </w:rPr>
        <w:t xml:space="preserve"> 488 с.</w:t>
      </w:r>
    </w:p>
    <w:p w:rsidR="00B429FC" w:rsidRPr="00B429FC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429FC" w:rsidRPr="00B429FC">
        <w:rPr>
          <w:sz w:val="28"/>
          <w:szCs w:val="28"/>
        </w:rPr>
        <w:t>Творогов</w:t>
      </w:r>
      <w:r w:rsidR="00B429FC">
        <w:rPr>
          <w:sz w:val="28"/>
          <w:szCs w:val="28"/>
        </w:rPr>
        <w:t xml:space="preserve"> О.В. Литература Древней Руси. М.: Просвещение, 1981. </w:t>
      </w:r>
      <w:r>
        <w:rPr>
          <w:sz w:val="28"/>
          <w:szCs w:val="28"/>
        </w:rPr>
        <w:t>128</w:t>
      </w:r>
      <w:r w:rsidR="00B429FC" w:rsidRPr="00B429FC">
        <w:rPr>
          <w:sz w:val="28"/>
          <w:szCs w:val="28"/>
        </w:rPr>
        <w:t>с.</w:t>
      </w:r>
    </w:p>
    <w:p w:rsidR="008800CF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800CF">
        <w:rPr>
          <w:sz w:val="28"/>
          <w:szCs w:val="28"/>
        </w:rPr>
        <w:t xml:space="preserve">Фомина Н.Н. </w:t>
      </w:r>
      <w:r w:rsidR="008800CF" w:rsidRPr="008800CF">
        <w:rPr>
          <w:sz w:val="28"/>
          <w:szCs w:val="28"/>
        </w:rPr>
        <w:t xml:space="preserve">Русская культура в контексте мировой культуры // Введение </w:t>
      </w:r>
      <w:r w:rsidR="008800CF">
        <w:rPr>
          <w:sz w:val="28"/>
          <w:szCs w:val="28"/>
        </w:rPr>
        <w:t>в культурологию: к</w:t>
      </w:r>
      <w:r w:rsidR="008800CF" w:rsidRPr="008800CF">
        <w:rPr>
          <w:sz w:val="28"/>
          <w:szCs w:val="28"/>
        </w:rPr>
        <w:t>урс лекций. / Под ред. Ю.Н. Солонина, Е.Г. Соколова</w:t>
      </w:r>
      <w:r w:rsidR="008800CF">
        <w:rPr>
          <w:sz w:val="28"/>
          <w:szCs w:val="28"/>
        </w:rPr>
        <w:t>.</w:t>
      </w:r>
      <w:r w:rsidR="008800CF" w:rsidRPr="008800CF">
        <w:rPr>
          <w:sz w:val="28"/>
          <w:szCs w:val="28"/>
        </w:rPr>
        <w:t xml:space="preserve"> </w:t>
      </w:r>
      <w:r w:rsidR="008800CF">
        <w:rPr>
          <w:sz w:val="28"/>
          <w:szCs w:val="28"/>
        </w:rPr>
        <w:t xml:space="preserve">СПб, 2003. </w:t>
      </w:r>
      <w:r w:rsidR="008800CF" w:rsidRPr="008800CF">
        <w:rPr>
          <w:sz w:val="28"/>
          <w:szCs w:val="28"/>
          <w:lang w:val="en-US"/>
        </w:rPr>
        <w:t>C</w:t>
      </w:r>
      <w:r w:rsidR="008800CF" w:rsidRPr="008800CF">
        <w:rPr>
          <w:sz w:val="28"/>
          <w:szCs w:val="28"/>
        </w:rPr>
        <w:t>.</w:t>
      </w:r>
      <w:r w:rsidR="00FE1B24">
        <w:rPr>
          <w:sz w:val="28"/>
          <w:szCs w:val="28"/>
        </w:rPr>
        <w:t xml:space="preserve"> </w:t>
      </w:r>
      <w:r w:rsidR="008800CF" w:rsidRPr="008800CF">
        <w:rPr>
          <w:sz w:val="28"/>
          <w:szCs w:val="28"/>
        </w:rPr>
        <w:t>97-118.</w:t>
      </w:r>
    </w:p>
    <w:p w:rsidR="003B463A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proofErr w:type="spellStart"/>
      <w:r w:rsidR="003B463A">
        <w:rPr>
          <w:sz w:val="28"/>
          <w:szCs w:val="28"/>
        </w:rPr>
        <w:t>Худолей</w:t>
      </w:r>
      <w:proofErr w:type="spellEnd"/>
      <w:r w:rsidR="003B463A">
        <w:rPr>
          <w:sz w:val="28"/>
          <w:szCs w:val="28"/>
        </w:rPr>
        <w:t xml:space="preserve"> Н.В. </w:t>
      </w:r>
      <w:r w:rsidR="003354D1">
        <w:rPr>
          <w:sz w:val="28"/>
          <w:szCs w:val="28"/>
        </w:rPr>
        <w:t>Развитие русской литературы XI-XVIII вв</w:t>
      </w:r>
      <w:r w:rsidR="003354D1" w:rsidRPr="003354D1">
        <w:rPr>
          <w:sz w:val="28"/>
          <w:szCs w:val="28"/>
        </w:rPr>
        <w:t xml:space="preserve">. </w:t>
      </w:r>
      <w:r w:rsidR="003354D1">
        <w:rPr>
          <w:sz w:val="28"/>
          <w:szCs w:val="28"/>
        </w:rPr>
        <w:t xml:space="preserve">в контексте национальной культуры: ценностный аспект </w:t>
      </w:r>
      <w:r w:rsidR="003354D1" w:rsidRPr="008800CF">
        <w:rPr>
          <w:sz w:val="28"/>
          <w:szCs w:val="28"/>
        </w:rPr>
        <w:t>//</w:t>
      </w:r>
      <w:r w:rsidR="003354D1">
        <w:rPr>
          <w:sz w:val="28"/>
          <w:szCs w:val="28"/>
        </w:rPr>
        <w:t xml:space="preserve"> Вестник Русской христианской гуманитарной академии. 2015. Т. 16. </w:t>
      </w:r>
      <w:proofErr w:type="spellStart"/>
      <w:r w:rsidR="003354D1">
        <w:rPr>
          <w:sz w:val="28"/>
          <w:szCs w:val="28"/>
        </w:rPr>
        <w:t>Вып</w:t>
      </w:r>
      <w:proofErr w:type="spellEnd"/>
      <w:r w:rsidR="003354D1">
        <w:rPr>
          <w:sz w:val="28"/>
          <w:szCs w:val="28"/>
        </w:rPr>
        <w:t>. 4. С. 297-307.</w:t>
      </w:r>
    </w:p>
    <w:p w:rsidR="003354D1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3354D1">
        <w:rPr>
          <w:sz w:val="28"/>
          <w:szCs w:val="28"/>
        </w:rPr>
        <w:t>Челышев</w:t>
      </w:r>
      <w:proofErr w:type="spellEnd"/>
      <w:r w:rsidR="003354D1">
        <w:rPr>
          <w:sz w:val="28"/>
          <w:szCs w:val="28"/>
        </w:rPr>
        <w:t xml:space="preserve"> Е.П. Судьба культуры и путь России </w:t>
      </w:r>
      <w:r w:rsidR="003354D1" w:rsidRPr="008800CF">
        <w:rPr>
          <w:sz w:val="28"/>
          <w:szCs w:val="28"/>
        </w:rPr>
        <w:t>//</w:t>
      </w:r>
      <w:r w:rsidR="003354D1">
        <w:rPr>
          <w:sz w:val="28"/>
          <w:szCs w:val="28"/>
        </w:rPr>
        <w:t xml:space="preserve"> Пространство и Время. 2010. №1. С. 8-17.</w:t>
      </w:r>
    </w:p>
    <w:p w:rsidR="003354D1" w:rsidRPr="008800CF" w:rsidRDefault="00646E8C" w:rsidP="004E65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3354D1" w:rsidRPr="003354D1">
        <w:rPr>
          <w:sz w:val="28"/>
          <w:szCs w:val="28"/>
        </w:rPr>
        <w:t>Шеде</w:t>
      </w:r>
      <w:r w:rsidR="003354D1">
        <w:rPr>
          <w:sz w:val="28"/>
          <w:szCs w:val="28"/>
        </w:rPr>
        <w:t>вры древнерусской литературы. М.: ОЛМА Медиа Групп, 2015.448</w:t>
      </w:r>
      <w:r w:rsidR="003354D1" w:rsidRPr="003354D1">
        <w:rPr>
          <w:sz w:val="28"/>
          <w:szCs w:val="28"/>
        </w:rPr>
        <w:t>с.</w:t>
      </w:r>
    </w:p>
    <w:sectPr w:rsidR="003354D1" w:rsidRPr="008800CF" w:rsidSect="003B463A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CA" w:rsidRDefault="00B536CA">
      <w:r>
        <w:separator/>
      </w:r>
    </w:p>
  </w:endnote>
  <w:endnote w:type="continuationSeparator" w:id="0">
    <w:p w:rsidR="00B536CA" w:rsidRDefault="00B5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3174"/>
      <w:docPartObj>
        <w:docPartGallery w:val="Page Numbers (Bottom of Page)"/>
        <w:docPartUnique/>
      </w:docPartObj>
    </w:sdtPr>
    <w:sdtContent>
      <w:p w:rsidR="003B463A" w:rsidRDefault="003B46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B73">
          <w:rPr>
            <w:noProof/>
          </w:rPr>
          <w:t>31</w:t>
        </w:r>
        <w:r>
          <w:fldChar w:fldCharType="end"/>
        </w:r>
      </w:p>
    </w:sdtContent>
  </w:sdt>
  <w:p w:rsidR="003B463A" w:rsidRDefault="003B46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CA" w:rsidRDefault="00B536CA">
      <w:r>
        <w:separator/>
      </w:r>
    </w:p>
  </w:footnote>
  <w:footnote w:type="continuationSeparator" w:id="0">
    <w:p w:rsidR="00B536CA" w:rsidRDefault="00B5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119493"/>
      <w:showingPlcHdr/>
    </w:sdtPr>
    <w:sdtContent>
      <w:p w:rsidR="003B463A" w:rsidRDefault="003B463A" w:rsidP="00910D1E">
        <w:pPr>
          <w:pStyle w:val="a6"/>
        </w:pPr>
        <w:r>
          <w:t xml:space="preserve">     </w:t>
        </w:r>
      </w:p>
    </w:sdtContent>
  </w:sdt>
  <w:p w:rsidR="003B463A" w:rsidRDefault="003B463A" w:rsidP="001101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0B2"/>
    <w:multiLevelType w:val="hybridMultilevel"/>
    <w:tmpl w:val="2280E60E"/>
    <w:lvl w:ilvl="0" w:tplc="3D787EA0">
      <w:start w:val="7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8671F5"/>
    <w:multiLevelType w:val="hybridMultilevel"/>
    <w:tmpl w:val="0F9885DE"/>
    <w:lvl w:ilvl="0" w:tplc="6F940368">
      <w:start w:val="1"/>
      <w:numFmt w:val="decimal"/>
      <w:lvlText w:val="%1."/>
      <w:lvlJc w:val="left"/>
      <w:pPr>
        <w:ind w:left="60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3170D0E"/>
    <w:multiLevelType w:val="hybridMultilevel"/>
    <w:tmpl w:val="C35A0730"/>
    <w:lvl w:ilvl="0" w:tplc="73F85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E542D"/>
    <w:multiLevelType w:val="hybridMultilevel"/>
    <w:tmpl w:val="79A40D9C"/>
    <w:lvl w:ilvl="0" w:tplc="60D8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F00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3F13"/>
    <w:multiLevelType w:val="hybridMultilevel"/>
    <w:tmpl w:val="C35A0730"/>
    <w:lvl w:ilvl="0" w:tplc="73F85D0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4D18BF"/>
    <w:multiLevelType w:val="hybridMultilevel"/>
    <w:tmpl w:val="C35A0730"/>
    <w:lvl w:ilvl="0" w:tplc="73F85D0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DF5AFF"/>
    <w:multiLevelType w:val="hybridMultilevel"/>
    <w:tmpl w:val="689E002C"/>
    <w:lvl w:ilvl="0" w:tplc="4C527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4901AC"/>
    <w:multiLevelType w:val="hybridMultilevel"/>
    <w:tmpl w:val="C35A0730"/>
    <w:lvl w:ilvl="0" w:tplc="73F85D0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98057F"/>
    <w:multiLevelType w:val="hybridMultilevel"/>
    <w:tmpl w:val="7688C46E"/>
    <w:lvl w:ilvl="0" w:tplc="A1AEF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9F5044"/>
    <w:multiLevelType w:val="hybridMultilevel"/>
    <w:tmpl w:val="712ADFFC"/>
    <w:lvl w:ilvl="0" w:tplc="04B4E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A35"/>
    <w:rsid w:val="00003F8D"/>
    <w:rsid w:val="00022DF9"/>
    <w:rsid w:val="00024390"/>
    <w:rsid w:val="00034D4E"/>
    <w:rsid w:val="00062A7F"/>
    <w:rsid w:val="00071DA5"/>
    <w:rsid w:val="00073E32"/>
    <w:rsid w:val="00075CD7"/>
    <w:rsid w:val="0008217F"/>
    <w:rsid w:val="00084A72"/>
    <w:rsid w:val="000855CA"/>
    <w:rsid w:val="000863FF"/>
    <w:rsid w:val="00100A21"/>
    <w:rsid w:val="00110144"/>
    <w:rsid w:val="001214DE"/>
    <w:rsid w:val="00143EF3"/>
    <w:rsid w:val="00173927"/>
    <w:rsid w:val="001A1300"/>
    <w:rsid w:val="001A724A"/>
    <w:rsid w:val="001D09F9"/>
    <w:rsid w:val="00201AC7"/>
    <w:rsid w:val="00235CD4"/>
    <w:rsid w:val="00253A40"/>
    <w:rsid w:val="00260D27"/>
    <w:rsid w:val="00271DD5"/>
    <w:rsid w:val="002845F9"/>
    <w:rsid w:val="00292092"/>
    <w:rsid w:val="002D06FD"/>
    <w:rsid w:val="002E26ED"/>
    <w:rsid w:val="0030183E"/>
    <w:rsid w:val="00306D13"/>
    <w:rsid w:val="003347FB"/>
    <w:rsid w:val="003354D1"/>
    <w:rsid w:val="003500A8"/>
    <w:rsid w:val="00351163"/>
    <w:rsid w:val="00356058"/>
    <w:rsid w:val="0036538A"/>
    <w:rsid w:val="00370920"/>
    <w:rsid w:val="00380E54"/>
    <w:rsid w:val="0039201A"/>
    <w:rsid w:val="00394E77"/>
    <w:rsid w:val="003A09A8"/>
    <w:rsid w:val="003A291C"/>
    <w:rsid w:val="003B463A"/>
    <w:rsid w:val="003C0A35"/>
    <w:rsid w:val="003D2FD2"/>
    <w:rsid w:val="003D3198"/>
    <w:rsid w:val="00405B44"/>
    <w:rsid w:val="00417D03"/>
    <w:rsid w:val="004258FE"/>
    <w:rsid w:val="00425EC2"/>
    <w:rsid w:val="0043386B"/>
    <w:rsid w:val="0044173A"/>
    <w:rsid w:val="00447320"/>
    <w:rsid w:val="0045649B"/>
    <w:rsid w:val="00471AD4"/>
    <w:rsid w:val="00473DCC"/>
    <w:rsid w:val="00475210"/>
    <w:rsid w:val="0049112E"/>
    <w:rsid w:val="004B71F9"/>
    <w:rsid w:val="004D6A08"/>
    <w:rsid w:val="004E6565"/>
    <w:rsid w:val="00514A06"/>
    <w:rsid w:val="00524E1D"/>
    <w:rsid w:val="00537153"/>
    <w:rsid w:val="00583B91"/>
    <w:rsid w:val="00596248"/>
    <w:rsid w:val="005A6756"/>
    <w:rsid w:val="005B0667"/>
    <w:rsid w:val="005C1269"/>
    <w:rsid w:val="005C7649"/>
    <w:rsid w:val="005D1B38"/>
    <w:rsid w:val="005D2A6F"/>
    <w:rsid w:val="00627D0A"/>
    <w:rsid w:val="006321EF"/>
    <w:rsid w:val="00640C88"/>
    <w:rsid w:val="00646E8C"/>
    <w:rsid w:val="00661590"/>
    <w:rsid w:val="0066626F"/>
    <w:rsid w:val="006C2B65"/>
    <w:rsid w:val="006D69A0"/>
    <w:rsid w:val="007005C2"/>
    <w:rsid w:val="00713B7A"/>
    <w:rsid w:val="0071796C"/>
    <w:rsid w:val="00720419"/>
    <w:rsid w:val="007323EC"/>
    <w:rsid w:val="00745815"/>
    <w:rsid w:val="00764425"/>
    <w:rsid w:val="007857E8"/>
    <w:rsid w:val="007933B5"/>
    <w:rsid w:val="007A1269"/>
    <w:rsid w:val="007C4EA0"/>
    <w:rsid w:val="007C4F77"/>
    <w:rsid w:val="007E170D"/>
    <w:rsid w:val="007E5597"/>
    <w:rsid w:val="007F2A22"/>
    <w:rsid w:val="007F37C2"/>
    <w:rsid w:val="008077C8"/>
    <w:rsid w:val="00810249"/>
    <w:rsid w:val="00832D53"/>
    <w:rsid w:val="00842A20"/>
    <w:rsid w:val="00843310"/>
    <w:rsid w:val="008611EF"/>
    <w:rsid w:val="008800CF"/>
    <w:rsid w:val="00885F60"/>
    <w:rsid w:val="00894199"/>
    <w:rsid w:val="008959EA"/>
    <w:rsid w:val="008C716A"/>
    <w:rsid w:val="008F5A6B"/>
    <w:rsid w:val="00910D1E"/>
    <w:rsid w:val="00921759"/>
    <w:rsid w:val="00922C47"/>
    <w:rsid w:val="009454CF"/>
    <w:rsid w:val="00953AC8"/>
    <w:rsid w:val="00954F91"/>
    <w:rsid w:val="009739DC"/>
    <w:rsid w:val="009903BF"/>
    <w:rsid w:val="00992903"/>
    <w:rsid w:val="00992E1C"/>
    <w:rsid w:val="009A4944"/>
    <w:rsid w:val="009B3A34"/>
    <w:rsid w:val="009B4743"/>
    <w:rsid w:val="009F7E4F"/>
    <w:rsid w:val="00A15F64"/>
    <w:rsid w:val="00A44B0A"/>
    <w:rsid w:val="00A47F9B"/>
    <w:rsid w:val="00A50E72"/>
    <w:rsid w:val="00AA55DF"/>
    <w:rsid w:val="00AC37D8"/>
    <w:rsid w:val="00AD1741"/>
    <w:rsid w:val="00AE0A31"/>
    <w:rsid w:val="00B2585F"/>
    <w:rsid w:val="00B33198"/>
    <w:rsid w:val="00B40E5F"/>
    <w:rsid w:val="00B429FC"/>
    <w:rsid w:val="00B45BA1"/>
    <w:rsid w:val="00B47C72"/>
    <w:rsid w:val="00B536CA"/>
    <w:rsid w:val="00B61221"/>
    <w:rsid w:val="00B74FD6"/>
    <w:rsid w:val="00BC2C20"/>
    <w:rsid w:val="00BC44D4"/>
    <w:rsid w:val="00BD6434"/>
    <w:rsid w:val="00BD6DFB"/>
    <w:rsid w:val="00BE3DEE"/>
    <w:rsid w:val="00C30544"/>
    <w:rsid w:val="00C37B73"/>
    <w:rsid w:val="00C62ECF"/>
    <w:rsid w:val="00C643EB"/>
    <w:rsid w:val="00C73D0B"/>
    <w:rsid w:val="00CA02EC"/>
    <w:rsid w:val="00CA5208"/>
    <w:rsid w:val="00CA7097"/>
    <w:rsid w:val="00CC3744"/>
    <w:rsid w:val="00CC4A81"/>
    <w:rsid w:val="00CD028F"/>
    <w:rsid w:val="00CE7E42"/>
    <w:rsid w:val="00CF06CA"/>
    <w:rsid w:val="00D15512"/>
    <w:rsid w:val="00D20F13"/>
    <w:rsid w:val="00D23403"/>
    <w:rsid w:val="00D271F6"/>
    <w:rsid w:val="00D30193"/>
    <w:rsid w:val="00D32F97"/>
    <w:rsid w:val="00D51FC3"/>
    <w:rsid w:val="00D92A18"/>
    <w:rsid w:val="00D942A9"/>
    <w:rsid w:val="00DA7975"/>
    <w:rsid w:val="00DB72B6"/>
    <w:rsid w:val="00E43ACA"/>
    <w:rsid w:val="00E478CD"/>
    <w:rsid w:val="00E5110D"/>
    <w:rsid w:val="00E6004C"/>
    <w:rsid w:val="00E6078E"/>
    <w:rsid w:val="00E75360"/>
    <w:rsid w:val="00E96546"/>
    <w:rsid w:val="00F11507"/>
    <w:rsid w:val="00F45CD8"/>
    <w:rsid w:val="00F615FB"/>
    <w:rsid w:val="00F623C6"/>
    <w:rsid w:val="00F63CAC"/>
    <w:rsid w:val="00F6484B"/>
    <w:rsid w:val="00F957C0"/>
    <w:rsid w:val="00F970C0"/>
    <w:rsid w:val="00FA000D"/>
    <w:rsid w:val="00FB0EA8"/>
    <w:rsid w:val="00FB37B1"/>
    <w:rsid w:val="00FC26AF"/>
    <w:rsid w:val="00FE1522"/>
    <w:rsid w:val="00FE1B24"/>
    <w:rsid w:val="00FE5E42"/>
    <w:rsid w:val="00FF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4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0D1E"/>
    <w:pPr>
      <w:keepNext/>
      <w:widowControl/>
      <w:suppressAutoHyphens w:val="0"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10D1E"/>
    <w:pPr>
      <w:keepNext/>
      <w:widowControl/>
      <w:suppressAutoHyphens w:val="0"/>
      <w:overflowPunc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910D1E"/>
    <w:pPr>
      <w:keepNext/>
      <w:widowControl/>
      <w:suppressAutoHyphens w:val="0"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E75360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7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3744"/>
    <w:rPr>
      <w:rFonts w:ascii="Segoe UI" w:eastAsia="Times New Roman" w:hAnsi="Segoe UI" w:cs="Segoe UI"/>
      <w:kern w:val="2"/>
      <w:sz w:val="18"/>
      <w:szCs w:val="18"/>
      <w:lang w:eastAsia="ru-RU"/>
    </w:rPr>
  </w:style>
  <w:style w:type="table" w:styleId="a5">
    <w:name w:val="Table Grid"/>
    <w:basedOn w:val="a1"/>
    <w:uiPriority w:val="39"/>
    <w:rsid w:val="00AE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258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58FE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17D0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17D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7D03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417D0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417D0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d">
    <w:name w:val="Emphasis"/>
    <w:basedOn w:val="a0"/>
    <w:uiPriority w:val="20"/>
    <w:qFormat/>
    <w:rsid w:val="00417D03"/>
    <w:rPr>
      <w:i/>
      <w:iCs/>
    </w:rPr>
  </w:style>
  <w:style w:type="paragraph" w:styleId="ae">
    <w:name w:val="Body Text"/>
    <w:basedOn w:val="a"/>
    <w:link w:val="af"/>
    <w:rsid w:val="00596248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customStyle="1" w:styleId="af">
    <w:name w:val="Основной текст Знак"/>
    <w:basedOn w:val="a0"/>
    <w:link w:val="ae"/>
    <w:rsid w:val="00596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64425"/>
    <w:pPr>
      <w:suppressAutoHyphens w:val="0"/>
      <w:overflowPunct/>
      <w:spacing w:line="245" w:lineRule="exact"/>
      <w:ind w:firstLine="86"/>
    </w:pPr>
    <w:rPr>
      <w:kern w:val="0"/>
      <w:szCs w:val="24"/>
    </w:rPr>
  </w:style>
  <w:style w:type="character" w:customStyle="1" w:styleId="FontStyle20">
    <w:name w:val="Font Style20"/>
    <w:basedOn w:val="a0"/>
    <w:uiPriority w:val="99"/>
    <w:rsid w:val="00764425"/>
    <w:rPr>
      <w:rFonts w:ascii="Times New Roman" w:hAnsi="Times New Roman" w:cs="Times New Roman" w:hint="default"/>
      <w:b/>
      <w:bCs/>
      <w:sz w:val="20"/>
      <w:szCs w:val="20"/>
    </w:rPr>
  </w:style>
  <w:style w:type="table" w:customStyle="1" w:styleId="TableGrid">
    <w:name w:val="TableGrid"/>
    <w:rsid w:val="00910D1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910D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0D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link w:val="af1"/>
    <w:qFormat/>
    <w:rsid w:val="00910D1E"/>
    <w:pPr>
      <w:widowControl/>
      <w:suppressAutoHyphens w:val="0"/>
      <w:overflowPunct/>
      <w:autoSpaceDE/>
      <w:autoSpaceDN/>
      <w:adjustRightInd/>
      <w:jc w:val="center"/>
    </w:pPr>
    <w:rPr>
      <w:b/>
      <w:bCs/>
      <w:kern w:val="0"/>
      <w:sz w:val="28"/>
      <w:szCs w:val="24"/>
    </w:rPr>
  </w:style>
  <w:style w:type="character" w:customStyle="1" w:styleId="af1">
    <w:name w:val="Название Знак"/>
    <w:basedOn w:val="a0"/>
    <w:link w:val="af0"/>
    <w:rsid w:val="00910D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753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75360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E753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75360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31">
    <w:name w:val="Body Text Indent 3"/>
    <w:basedOn w:val="a"/>
    <w:link w:val="32"/>
    <w:rsid w:val="00E75360"/>
    <w:pPr>
      <w:widowControl/>
      <w:suppressAutoHyphens w:val="0"/>
      <w:overflowPunct/>
      <w:autoSpaceDE/>
      <w:autoSpaceDN/>
      <w:adjustRightInd/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53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E75360"/>
    <w:pPr>
      <w:widowControl/>
      <w:suppressAutoHyphens w:val="0"/>
      <w:overflowPunct/>
      <w:autoSpaceDE/>
      <w:autoSpaceDN/>
      <w:adjustRightInd/>
      <w:spacing w:after="120"/>
      <w:ind w:left="283"/>
    </w:pPr>
    <w:rPr>
      <w:kern w:val="0"/>
      <w:szCs w:val="24"/>
    </w:rPr>
  </w:style>
  <w:style w:type="character" w:customStyle="1" w:styleId="af3">
    <w:name w:val="Основной текст с отступом Знак"/>
    <w:basedOn w:val="a0"/>
    <w:link w:val="af2"/>
    <w:rsid w:val="00E75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E75360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f4">
    <w:name w:val="Strong"/>
    <w:basedOn w:val="a0"/>
    <w:qFormat/>
    <w:rsid w:val="00E75360"/>
    <w:rPr>
      <w:b/>
      <w:bCs/>
    </w:rPr>
  </w:style>
  <w:style w:type="character" w:customStyle="1" w:styleId="apple-converted-space">
    <w:name w:val="apple-converted-space"/>
    <w:basedOn w:val="a0"/>
    <w:rsid w:val="004B7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AE76D-4F7B-4C57-AA90-90005DA1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32</Pages>
  <Words>7868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21</cp:revision>
  <cp:lastPrinted>2018-06-06T16:55:00Z</cp:lastPrinted>
  <dcterms:created xsi:type="dcterms:W3CDTF">2018-06-04T09:14:00Z</dcterms:created>
  <dcterms:modified xsi:type="dcterms:W3CDTF">2018-06-06T17:17:00Z</dcterms:modified>
</cp:coreProperties>
</file>