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0BD" w:rsidRPr="008300BD" w:rsidRDefault="008300BD" w:rsidP="008300B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300BD">
        <w:rPr>
          <w:rFonts w:ascii="Times New Roman" w:hAnsi="Times New Roman" w:cs="Times New Roman"/>
          <w:sz w:val="24"/>
          <w:szCs w:val="24"/>
        </w:rPr>
        <w:t xml:space="preserve">h1 </w:t>
      </w:r>
      <w:r w:rsidRPr="008300BD">
        <w:rPr>
          <w:rStyle w:val="10"/>
          <w:color w:val="FF0000"/>
        </w:rPr>
        <w:t>Срочный выкуп ипотечной квартиры</w:t>
      </w:r>
      <w:r w:rsidRPr="008300BD">
        <w:rPr>
          <w:rStyle w:val="10"/>
        </w:rPr>
        <w:t xml:space="preserve"> — куда обращаться</w:t>
      </w:r>
    </w:p>
    <w:p w:rsidR="004B7C13" w:rsidRDefault="00F92915" w:rsidP="00F929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Ипотечное кредитование широко распространено. Благодаря </w:t>
      </w:r>
      <w:r w:rsidR="00302BE2">
        <w:rPr>
          <w:rFonts w:ascii="Times New Roman" w:hAnsi="Times New Roman" w:cs="Times New Roman"/>
          <w:sz w:val="24"/>
          <w:szCs w:val="24"/>
        </w:rPr>
        <w:t xml:space="preserve">ему </w:t>
      </w:r>
      <w:r>
        <w:rPr>
          <w:rFonts w:ascii="Times New Roman" w:hAnsi="Times New Roman" w:cs="Times New Roman"/>
          <w:sz w:val="24"/>
          <w:szCs w:val="24"/>
        </w:rPr>
        <w:t>многие россияне приобрели собственные жилища.</w:t>
      </w:r>
      <w:r w:rsidR="00302BE2">
        <w:rPr>
          <w:rFonts w:ascii="Times New Roman" w:hAnsi="Times New Roman" w:cs="Times New Roman"/>
          <w:sz w:val="24"/>
          <w:szCs w:val="24"/>
        </w:rPr>
        <w:t xml:space="preserve"> Ипотека – выдача кредитов под залог недвижимости, которыми владеют и пользуются</w:t>
      </w:r>
      <w:r w:rsidR="00C870A7">
        <w:rPr>
          <w:rFonts w:ascii="Times New Roman" w:hAnsi="Times New Roman" w:cs="Times New Roman"/>
          <w:sz w:val="24"/>
          <w:szCs w:val="24"/>
        </w:rPr>
        <w:t xml:space="preserve"> должники</w:t>
      </w:r>
      <w:r w:rsidR="00302BE2">
        <w:rPr>
          <w:rFonts w:ascii="Times New Roman" w:hAnsi="Times New Roman" w:cs="Times New Roman"/>
          <w:sz w:val="24"/>
          <w:szCs w:val="24"/>
        </w:rPr>
        <w:t xml:space="preserve">. </w:t>
      </w:r>
      <w:r w:rsidR="004B7C13">
        <w:rPr>
          <w:rFonts w:ascii="Times New Roman" w:hAnsi="Times New Roman" w:cs="Times New Roman"/>
          <w:sz w:val="24"/>
          <w:szCs w:val="24"/>
        </w:rPr>
        <w:t xml:space="preserve">В случае если </w:t>
      </w:r>
      <w:r w:rsidR="00C870A7">
        <w:rPr>
          <w:rFonts w:ascii="Times New Roman" w:hAnsi="Times New Roman" w:cs="Times New Roman"/>
          <w:sz w:val="24"/>
          <w:szCs w:val="24"/>
        </w:rPr>
        <w:t xml:space="preserve">они </w:t>
      </w:r>
      <w:r w:rsidR="004B7C13">
        <w:rPr>
          <w:rFonts w:ascii="Times New Roman" w:hAnsi="Times New Roman" w:cs="Times New Roman"/>
          <w:sz w:val="24"/>
          <w:szCs w:val="24"/>
        </w:rPr>
        <w:t xml:space="preserve">не выполняют кредитные обязательства, банки приобретают право реализовать </w:t>
      </w:r>
      <w:r w:rsidR="007175A7">
        <w:rPr>
          <w:rFonts w:ascii="Times New Roman" w:hAnsi="Times New Roman" w:cs="Times New Roman"/>
          <w:sz w:val="24"/>
          <w:szCs w:val="24"/>
        </w:rPr>
        <w:t xml:space="preserve">жилище </w:t>
      </w:r>
      <w:r w:rsidR="004B7C13">
        <w:rPr>
          <w:rFonts w:ascii="Times New Roman" w:hAnsi="Times New Roman" w:cs="Times New Roman"/>
          <w:sz w:val="24"/>
          <w:szCs w:val="24"/>
        </w:rPr>
        <w:t xml:space="preserve">для возмещения убытков. Единственный законный выход из таких ситуаций – </w:t>
      </w:r>
      <w:r w:rsidR="004B7C13" w:rsidRPr="004B7C13">
        <w:rPr>
          <w:rFonts w:ascii="Times New Roman" w:hAnsi="Times New Roman" w:cs="Times New Roman"/>
          <w:color w:val="FF0000"/>
          <w:sz w:val="24"/>
          <w:szCs w:val="24"/>
        </w:rPr>
        <w:t>срочный выкуп ипотечн</w:t>
      </w:r>
      <w:r w:rsidR="00B82A0C">
        <w:rPr>
          <w:rFonts w:ascii="Times New Roman" w:hAnsi="Times New Roman" w:cs="Times New Roman"/>
          <w:color w:val="FF0000"/>
          <w:sz w:val="24"/>
          <w:szCs w:val="24"/>
        </w:rPr>
        <w:t>ых</w:t>
      </w:r>
      <w:r w:rsidR="004B7C13" w:rsidRPr="004B7C13">
        <w:rPr>
          <w:rFonts w:ascii="Times New Roman" w:hAnsi="Times New Roman" w:cs="Times New Roman"/>
          <w:color w:val="FF0000"/>
          <w:sz w:val="24"/>
          <w:szCs w:val="24"/>
        </w:rPr>
        <w:t xml:space="preserve"> квартир</w:t>
      </w:r>
      <w:r w:rsidR="004B7C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4A5C" w:rsidRDefault="004B7C13" w:rsidP="00F92915">
      <w:pPr>
        <w:jc w:val="both"/>
        <w:rPr>
          <w:rFonts w:ascii="Times New Roman" w:hAnsi="Times New Roman" w:cs="Times New Roman"/>
          <w:sz w:val="24"/>
          <w:szCs w:val="24"/>
        </w:rPr>
      </w:pPr>
      <w:r w:rsidRPr="008300BD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904A5C" w:rsidRPr="00904A5C">
        <w:rPr>
          <w:rStyle w:val="20"/>
        </w:rPr>
        <w:t>Негативные последствия продажи ипотечной квартиры банком</w:t>
      </w:r>
    </w:p>
    <w:p w:rsidR="00904A5C" w:rsidRDefault="00904A5C" w:rsidP="00F929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Финансовые учреждения нередко проявляют инициативу, предлагая клиентам, утратившим платежеспособность, свои услуги в реализации залог</w:t>
      </w:r>
      <w:r w:rsidR="007175A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70A7">
        <w:rPr>
          <w:rFonts w:ascii="Times New Roman" w:hAnsi="Times New Roman" w:cs="Times New Roman"/>
          <w:sz w:val="24"/>
          <w:szCs w:val="24"/>
        </w:rPr>
        <w:t xml:space="preserve">Последним </w:t>
      </w:r>
      <w:r>
        <w:rPr>
          <w:rFonts w:ascii="Times New Roman" w:hAnsi="Times New Roman" w:cs="Times New Roman"/>
          <w:sz w:val="24"/>
          <w:szCs w:val="24"/>
        </w:rPr>
        <w:t>не следует соглашаться на подобные предложения.</w:t>
      </w:r>
    </w:p>
    <w:p w:rsidR="00904A5C" w:rsidRDefault="007175A7" w:rsidP="00904A5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Финансовые организации </w:t>
      </w:r>
      <w:r w:rsidR="00904A5C">
        <w:rPr>
          <w:rFonts w:ascii="Times New Roman" w:hAnsi="Times New Roman" w:cs="Times New Roman"/>
          <w:sz w:val="24"/>
          <w:szCs w:val="24"/>
        </w:rPr>
        <w:t>не заинтересован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904A5C">
        <w:rPr>
          <w:rFonts w:ascii="Times New Roman" w:hAnsi="Times New Roman" w:cs="Times New Roman"/>
          <w:sz w:val="24"/>
          <w:szCs w:val="24"/>
        </w:rPr>
        <w:t xml:space="preserve"> в быстрой реализации </w:t>
      </w:r>
      <w:r w:rsidR="009E6F52">
        <w:rPr>
          <w:rFonts w:ascii="Times New Roman" w:hAnsi="Times New Roman" w:cs="Times New Roman"/>
          <w:sz w:val="24"/>
          <w:szCs w:val="24"/>
        </w:rPr>
        <w:t>залогового имущества</w:t>
      </w:r>
      <w:r w:rsidR="00904A5C">
        <w:rPr>
          <w:rFonts w:ascii="Times New Roman" w:hAnsi="Times New Roman" w:cs="Times New Roman"/>
          <w:sz w:val="24"/>
          <w:szCs w:val="24"/>
        </w:rPr>
        <w:t>, поскольку весь период, в течение которого он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04A5C">
        <w:rPr>
          <w:rFonts w:ascii="Times New Roman" w:hAnsi="Times New Roman" w:cs="Times New Roman"/>
          <w:sz w:val="24"/>
          <w:szCs w:val="24"/>
        </w:rPr>
        <w:t xml:space="preserve"> </w:t>
      </w:r>
      <w:r w:rsidR="00BC251C">
        <w:rPr>
          <w:rFonts w:ascii="Times New Roman" w:hAnsi="Times New Roman" w:cs="Times New Roman"/>
          <w:sz w:val="24"/>
          <w:szCs w:val="24"/>
        </w:rPr>
        <w:t xml:space="preserve">якобы </w:t>
      </w:r>
      <w:r w:rsidR="00904A5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щу</w:t>
      </w:r>
      <w:r w:rsidR="00BC251C">
        <w:rPr>
          <w:rFonts w:ascii="Times New Roman" w:hAnsi="Times New Roman" w:cs="Times New Roman"/>
          <w:sz w:val="24"/>
          <w:szCs w:val="24"/>
        </w:rPr>
        <w:t>т</w:t>
      </w:r>
      <w:r w:rsidR="00904A5C">
        <w:rPr>
          <w:rFonts w:ascii="Times New Roman" w:hAnsi="Times New Roman" w:cs="Times New Roman"/>
          <w:sz w:val="24"/>
          <w:szCs w:val="24"/>
        </w:rPr>
        <w:t xml:space="preserve"> покупателей, начисля</w:t>
      </w:r>
      <w:r w:rsidR="00BC251C">
        <w:rPr>
          <w:rFonts w:ascii="Times New Roman" w:hAnsi="Times New Roman" w:cs="Times New Roman"/>
          <w:sz w:val="24"/>
          <w:szCs w:val="24"/>
        </w:rPr>
        <w:t xml:space="preserve">ются </w:t>
      </w:r>
      <w:r w:rsidR="00904A5C">
        <w:rPr>
          <w:rFonts w:ascii="Times New Roman" w:hAnsi="Times New Roman" w:cs="Times New Roman"/>
          <w:sz w:val="24"/>
          <w:szCs w:val="24"/>
        </w:rPr>
        <w:t>проценты за пользование кредитными средствами. Долг увеличива</w:t>
      </w:r>
      <w:r w:rsidR="00BC251C">
        <w:rPr>
          <w:rFonts w:ascii="Times New Roman" w:hAnsi="Times New Roman" w:cs="Times New Roman"/>
          <w:sz w:val="24"/>
          <w:szCs w:val="24"/>
        </w:rPr>
        <w:t>ется</w:t>
      </w:r>
      <w:r w:rsidR="00904A5C">
        <w:rPr>
          <w:rFonts w:ascii="Times New Roman" w:hAnsi="Times New Roman" w:cs="Times New Roman"/>
          <w:sz w:val="24"/>
          <w:szCs w:val="24"/>
        </w:rPr>
        <w:t xml:space="preserve">, </w:t>
      </w:r>
      <w:r w:rsidR="00F306A3">
        <w:rPr>
          <w:rFonts w:ascii="Times New Roman" w:hAnsi="Times New Roman" w:cs="Times New Roman"/>
          <w:sz w:val="24"/>
          <w:szCs w:val="24"/>
        </w:rPr>
        <w:t xml:space="preserve">финансовое положение </w:t>
      </w:r>
      <w:r w:rsidR="00C870A7">
        <w:rPr>
          <w:rFonts w:ascii="Times New Roman" w:hAnsi="Times New Roman" w:cs="Times New Roman"/>
          <w:sz w:val="24"/>
          <w:szCs w:val="24"/>
        </w:rPr>
        <w:t xml:space="preserve">клиента </w:t>
      </w:r>
      <w:r w:rsidR="00F306A3">
        <w:rPr>
          <w:rFonts w:ascii="Times New Roman" w:hAnsi="Times New Roman" w:cs="Times New Roman"/>
          <w:sz w:val="24"/>
          <w:szCs w:val="24"/>
        </w:rPr>
        <w:t>усугубля</w:t>
      </w:r>
      <w:r w:rsidR="00BC251C">
        <w:rPr>
          <w:rFonts w:ascii="Times New Roman" w:hAnsi="Times New Roman" w:cs="Times New Roman"/>
          <w:sz w:val="24"/>
          <w:szCs w:val="24"/>
        </w:rPr>
        <w:t>ется</w:t>
      </w:r>
      <w:r w:rsidR="00F306A3">
        <w:rPr>
          <w:rFonts w:ascii="Times New Roman" w:hAnsi="Times New Roman" w:cs="Times New Roman"/>
          <w:sz w:val="24"/>
          <w:szCs w:val="24"/>
        </w:rPr>
        <w:t>.</w:t>
      </w:r>
    </w:p>
    <w:p w:rsidR="00F306A3" w:rsidRDefault="00F306A3" w:rsidP="00F306A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C251C" w:rsidRDefault="00F306A3" w:rsidP="00904A5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Банковские учреждения </w:t>
      </w:r>
      <w:r w:rsidR="00BC251C">
        <w:rPr>
          <w:rFonts w:ascii="Times New Roman" w:hAnsi="Times New Roman" w:cs="Times New Roman"/>
          <w:sz w:val="24"/>
          <w:szCs w:val="24"/>
        </w:rPr>
        <w:t xml:space="preserve">не проявляют заинтересованности в реализации </w:t>
      </w:r>
      <w:r w:rsidR="009E6F52">
        <w:rPr>
          <w:rFonts w:ascii="Times New Roman" w:hAnsi="Times New Roman" w:cs="Times New Roman"/>
          <w:sz w:val="24"/>
          <w:szCs w:val="24"/>
        </w:rPr>
        <w:t xml:space="preserve">залога </w:t>
      </w:r>
      <w:r w:rsidR="00BC251C">
        <w:rPr>
          <w:rFonts w:ascii="Times New Roman" w:hAnsi="Times New Roman" w:cs="Times New Roman"/>
          <w:sz w:val="24"/>
          <w:szCs w:val="24"/>
        </w:rPr>
        <w:t xml:space="preserve">по максимально возможной цене. Финансовую организацию вполне устроит сумма, которая перекроет ее убытки. Нередко </w:t>
      </w:r>
      <w:r w:rsidR="00C870A7">
        <w:rPr>
          <w:rFonts w:ascii="Times New Roman" w:hAnsi="Times New Roman" w:cs="Times New Roman"/>
          <w:sz w:val="24"/>
          <w:szCs w:val="24"/>
        </w:rPr>
        <w:t xml:space="preserve">клиенты </w:t>
      </w:r>
      <w:r w:rsidR="00BC251C">
        <w:rPr>
          <w:rFonts w:ascii="Times New Roman" w:hAnsi="Times New Roman" w:cs="Times New Roman"/>
          <w:sz w:val="24"/>
          <w:szCs w:val="24"/>
        </w:rPr>
        <w:t xml:space="preserve">сталкиваются с тем, что жилище продано, а долг закрыть не удалось. </w:t>
      </w:r>
    </w:p>
    <w:p w:rsidR="00BC251C" w:rsidRDefault="00BC251C" w:rsidP="00BC251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70F5B" w:rsidRDefault="009E6D95" w:rsidP="00904A5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Случается, что бедственным положением должника норовят воспользоваться н</w:t>
      </w:r>
      <w:r w:rsidR="00870F5B">
        <w:rPr>
          <w:rFonts w:ascii="Times New Roman" w:hAnsi="Times New Roman" w:cs="Times New Roman"/>
          <w:sz w:val="24"/>
          <w:szCs w:val="24"/>
        </w:rPr>
        <w:t xml:space="preserve">екоторые сотрудники. Они, желая купить </w:t>
      </w:r>
      <w:r w:rsidR="007175A7">
        <w:rPr>
          <w:rFonts w:ascii="Times New Roman" w:hAnsi="Times New Roman" w:cs="Times New Roman"/>
          <w:sz w:val="24"/>
          <w:szCs w:val="24"/>
        </w:rPr>
        <w:t xml:space="preserve">жилой объект </w:t>
      </w:r>
      <w:r w:rsidR="00870F5B">
        <w:rPr>
          <w:rFonts w:ascii="Times New Roman" w:hAnsi="Times New Roman" w:cs="Times New Roman"/>
          <w:sz w:val="24"/>
          <w:szCs w:val="24"/>
        </w:rPr>
        <w:t xml:space="preserve">себе, заинтересованы в максимальном снижении цены, а потому намеренно вводят </w:t>
      </w:r>
      <w:r w:rsidR="005C215C">
        <w:rPr>
          <w:rFonts w:ascii="Times New Roman" w:hAnsi="Times New Roman" w:cs="Times New Roman"/>
          <w:sz w:val="24"/>
          <w:szCs w:val="24"/>
        </w:rPr>
        <w:t xml:space="preserve">должника </w:t>
      </w:r>
      <w:r w:rsidR="00870F5B">
        <w:rPr>
          <w:rFonts w:ascii="Times New Roman" w:hAnsi="Times New Roman" w:cs="Times New Roman"/>
          <w:sz w:val="24"/>
          <w:szCs w:val="24"/>
        </w:rPr>
        <w:t>в заблуждение относительно е</w:t>
      </w:r>
      <w:r w:rsidR="007175A7">
        <w:rPr>
          <w:rFonts w:ascii="Times New Roman" w:hAnsi="Times New Roman" w:cs="Times New Roman"/>
          <w:sz w:val="24"/>
          <w:szCs w:val="24"/>
        </w:rPr>
        <w:t>го</w:t>
      </w:r>
      <w:r w:rsidR="00870F5B">
        <w:rPr>
          <w:rFonts w:ascii="Times New Roman" w:hAnsi="Times New Roman" w:cs="Times New Roman"/>
          <w:sz w:val="24"/>
          <w:szCs w:val="24"/>
        </w:rPr>
        <w:t xml:space="preserve"> реальной стоимости.</w:t>
      </w:r>
    </w:p>
    <w:p w:rsidR="00870F5B" w:rsidRDefault="00870F5B" w:rsidP="00870F5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70F5B" w:rsidRDefault="00870F5B" w:rsidP="00904A5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Сделки с недвижимостью не входят в компетенцию банков. У них нет соответствующих знаний, опыта, базы данных. Это затягивает процесс реализации залогового имущества, даже если сотрудники искренне заходят помочь владельцу.</w:t>
      </w:r>
    </w:p>
    <w:p w:rsidR="00870F5B" w:rsidRPr="00870F5B" w:rsidRDefault="00870F5B" w:rsidP="00870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российскому законодательству единственное жилье не подлежит изъятию у владельцев. Однако на залогов</w:t>
      </w:r>
      <w:r w:rsidR="009E6F52">
        <w:rPr>
          <w:rFonts w:ascii="Times New Roman" w:hAnsi="Times New Roman" w:cs="Times New Roman"/>
          <w:sz w:val="24"/>
          <w:szCs w:val="24"/>
        </w:rPr>
        <w:t xml:space="preserve">ую недвижимость </w:t>
      </w:r>
      <w:r>
        <w:rPr>
          <w:rFonts w:ascii="Times New Roman" w:hAnsi="Times New Roman" w:cs="Times New Roman"/>
          <w:sz w:val="24"/>
          <w:szCs w:val="24"/>
        </w:rPr>
        <w:t xml:space="preserve">данное правило не распространяется. </w:t>
      </w:r>
      <w:r w:rsidR="00D449B0">
        <w:rPr>
          <w:rFonts w:ascii="Times New Roman" w:hAnsi="Times New Roman" w:cs="Times New Roman"/>
          <w:sz w:val="24"/>
          <w:szCs w:val="24"/>
        </w:rPr>
        <w:t xml:space="preserve">Если задолженность по ипотечному кредиту формировалась более 3-х месяцев, а ее размер превышает 5% стоимости залоговой квартиры, банк имеет право подавать в судебные органы ходатайство для ее ареста. </w:t>
      </w:r>
    </w:p>
    <w:p w:rsidR="00BB6696" w:rsidRPr="00BB6696" w:rsidRDefault="00BF65F5" w:rsidP="00870F5B">
      <w:pPr>
        <w:jc w:val="both"/>
        <w:rPr>
          <w:rStyle w:val="20"/>
        </w:rPr>
      </w:pPr>
      <w:r w:rsidRPr="008300BD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BB6696" w:rsidRPr="00BB6696">
        <w:rPr>
          <w:rStyle w:val="20"/>
        </w:rPr>
        <w:t xml:space="preserve">Преимущества </w:t>
      </w:r>
      <w:r w:rsidR="00BB6696" w:rsidRPr="00BB6696">
        <w:rPr>
          <w:rStyle w:val="20"/>
          <w:color w:val="FF0000"/>
        </w:rPr>
        <w:t>срочного выкупа ипотечных квартир</w:t>
      </w:r>
      <w:r w:rsidR="00BB6696" w:rsidRPr="00BB6696">
        <w:rPr>
          <w:rStyle w:val="20"/>
        </w:rPr>
        <w:t xml:space="preserve"> </w:t>
      </w:r>
      <w:r w:rsidRPr="00BB6696">
        <w:rPr>
          <w:rStyle w:val="20"/>
        </w:rPr>
        <w:t xml:space="preserve"> </w:t>
      </w:r>
      <w:proofErr w:type="spellStart"/>
      <w:r w:rsidR="00D16E4B">
        <w:rPr>
          <w:rStyle w:val="20"/>
        </w:rPr>
        <w:t>риэлторскими</w:t>
      </w:r>
      <w:proofErr w:type="spellEnd"/>
      <w:r w:rsidR="00D16E4B">
        <w:rPr>
          <w:rStyle w:val="20"/>
        </w:rPr>
        <w:t xml:space="preserve"> компаниями</w:t>
      </w:r>
    </w:p>
    <w:p w:rsidR="00F306A3" w:rsidRPr="00870F5B" w:rsidRDefault="007E7917" w:rsidP="00870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Арестованный объект выставляется на торги, в результате </w:t>
      </w:r>
      <w:r w:rsidR="005C215C">
        <w:rPr>
          <w:rFonts w:ascii="Times New Roman" w:hAnsi="Times New Roman" w:cs="Times New Roman"/>
          <w:sz w:val="24"/>
          <w:szCs w:val="24"/>
        </w:rPr>
        <w:t xml:space="preserve">должник </w:t>
      </w:r>
      <w:r>
        <w:rPr>
          <w:rFonts w:ascii="Times New Roman" w:hAnsi="Times New Roman" w:cs="Times New Roman"/>
          <w:sz w:val="24"/>
          <w:szCs w:val="24"/>
        </w:rPr>
        <w:t xml:space="preserve">лишается не только его, но и выплаченных денег. Следует </w:t>
      </w:r>
      <w:r w:rsidR="00B82A0C">
        <w:rPr>
          <w:rFonts w:ascii="Times New Roman" w:hAnsi="Times New Roman" w:cs="Times New Roman"/>
          <w:sz w:val="24"/>
          <w:szCs w:val="24"/>
        </w:rPr>
        <w:t>предпринять все законные меры</w:t>
      </w:r>
      <w:r w:rsidR="00BC251C" w:rsidRPr="00870F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недопущения </w:t>
      </w:r>
      <w:r>
        <w:rPr>
          <w:rFonts w:ascii="Times New Roman" w:hAnsi="Times New Roman" w:cs="Times New Roman"/>
          <w:sz w:val="24"/>
          <w:szCs w:val="24"/>
        </w:rPr>
        <w:lastRenderedPageBreak/>
        <w:t>этого. Подобные ситуации развиваются постепенно, оставляя возможность владельцу продать залоговую</w:t>
      </w:r>
      <w:r w:rsidR="00D16E4B">
        <w:rPr>
          <w:rFonts w:ascii="Times New Roman" w:hAnsi="Times New Roman" w:cs="Times New Roman"/>
          <w:sz w:val="24"/>
          <w:szCs w:val="24"/>
        </w:rPr>
        <w:t xml:space="preserve"> жилье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2915" w:rsidRDefault="007E7917" w:rsidP="00F92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Поручите это ответственное дело солидному агентству</w:t>
      </w:r>
      <w:r w:rsidR="00FC194E"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="0085503B">
        <w:rPr>
          <w:rFonts w:ascii="Times New Roman" w:hAnsi="Times New Roman" w:cs="Times New Roman"/>
          <w:sz w:val="24"/>
          <w:szCs w:val="24"/>
        </w:rPr>
        <w:t>, поскольку продажа жилых объектов через риэлторов сопряжена со значимыми преимуществами:</w:t>
      </w:r>
    </w:p>
    <w:p w:rsidR="0085503B" w:rsidRDefault="0085503B" w:rsidP="0085503B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оперативностью проведения сделки благодаря использованию обширной базы данных</w:t>
      </w:r>
      <w:r w:rsidR="00D930A7">
        <w:rPr>
          <w:rFonts w:ascii="Times New Roman" w:hAnsi="Times New Roman" w:cs="Times New Roman"/>
          <w:sz w:val="24"/>
          <w:szCs w:val="24"/>
        </w:rPr>
        <w:t>, что ускоряет поиск потенциальных покупателей;</w:t>
      </w:r>
    </w:p>
    <w:p w:rsidR="00D930A7" w:rsidRDefault="00180D1B" w:rsidP="0085503B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срочным выкупом жилого объекта самим агентством;</w:t>
      </w:r>
    </w:p>
    <w:p w:rsidR="00180D1B" w:rsidRDefault="00180D1B" w:rsidP="0085503B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бесплатной объективной оценкой; </w:t>
      </w:r>
    </w:p>
    <w:p w:rsidR="00180D1B" w:rsidRDefault="00E30FED" w:rsidP="0085503B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проведением всей подготовительной работы, что освобождает продавца </w:t>
      </w:r>
      <w:r w:rsidR="00B348AC">
        <w:rPr>
          <w:rFonts w:ascii="Times New Roman" w:hAnsi="Times New Roman" w:cs="Times New Roman"/>
          <w:sz w:val="24"/>
          <w:szCs w:val="24"/>
        </w:rPr>
        <w:t>от сбора документов, посещения различных инстанций;</w:t>
      </w:r>
    </w:p>
    <w:p w:rsidR="00B348AC" w:rsidRDefault="00B348AC" w:rsidP="0085503B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юридическим сопровождением сделки;</w:t>
      </w:r>
    </w:p>
    <w:p w:rsidR="00B348AC" w:rsidRPr="0085503B" w:rsidRDefault="00B348AC" w:rsidP="0085503B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выдачей продавцу в качестве аванса существенной денежной суммы для разрешения неотложных проблем, к примеру, закрытия банковской задолженности.  </w:t>
      </w:r>
    </w:p>
    <w:p w:rsidR="008E2F82" w:rsidRPr="000711C7" w:rsidRDefault="008E2F82" w:rsidP="008E2F82">
      <w:pPr>
        <w:pStyle w:val="3"/>
        <w:rPr>
          <w:rFonts w:cs="Times New Roman"/>
          <w:i/>
          <w:szCs w:val="24"/>
        </w:rPr>
      </w:pPr>
      <w:r w:rsidRPr="000711C7">
        <w:rPr>
          <w:i/>
        </w:rPr>
        <w:t>Истории из жизни</w:t>
      </w:r>
    </w:p>
    <w:p w:rsidR="008E2F82" w:rsidRPr="00770371" w:rsidRDefault="008E2F82" w:rsidP="008E2F8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0371">
        <w:rPr>
          <w:rFonts w:ascii="Times New Roman" w:hAnsi="Times New Roman" w:cs="Times New Roman"/>
          <w:i/>
          <w:sz w:val="24"/>
          <w:szCs w:val="24"/>
        </w:rPr>
        <w:br/>
        <w:t>3 года назад наша семья приобрела квартиру в ипотеку. Еще тогда я подробно ознакомилась с информа</w:t>
      </w:r>
      <w:r w:rsidR="00F80372" w:rsidRPr="00770371">
        <w:rPr>
          <w:rFonts w:ascii="Times New Roman" w:hAnsi="Times New Roman" w:cs="Times New Roman"/>
          <w:i/>
          <w:sz w:val="24"/>
          <w:szCs w:val="24"/>
        </w:rPr>
        <w:t>цией об этом виде кредитования, поняв, что если мы не сможем когда-то оплачивать кредит, то жилище</w:t>
      </w:r>
      <w:r w:rsidR="008C5908">
        <w:rPr>
          <w:rFonts w:ascii="Times New Roman" w:hAnsi="Times New Roman" w:cs="Times New Roman"/>
          <w:i/>
          <w:sz w:val="24"/>
          <w:szCs w:val="24"/>
        </w:rPr>
        <w:t xml:space="preserve"> заберут</w:t>
      </w:r>
      <w:r w:rsidR="00F80372" w:rsidRPr="00770371">
        <w:rPr>
          <w:rFonts w:ascii="Times New Roman" w:hAnsi="Times New Roman" w:cs="Times New Roman"/>
          <w:i/>
          <w:sz w:val="24"/>
          <w:szCs w:val="24"/>
        </w:rPr>
        <w:t>. Проконсультировалась с юристом, что делать в такой ситуации и навсегда запомнила его ответ: «Не доводите до ареста, срочно продавайте жилье». Как только я поняла, что мы не сможем дальше выплачивать кредит, сразу обратилась в старейшее АН «МИЭЛЬ», которое специализируется на срочном выкупе обремененн</w:t>
      </w:r>
      <w:r w:rsidR="00770371" w:rsidRPr="00770371">
        <w:rPr>
          <w:rFonts w:ascii="Times New Roman" w:hAnsi="Times New Roman" w:cs="Times New Roman"/>
          <w:i/>
          <w:sz w:val="24"/>
          <w:szCs w:val="24"/>
        </w:rPr>
        <w:t>ой недвижимости.</w:t>
      </w:r>
      <w:r w:rsidR="00F80372" w:rsidRPr="0077037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70371" w:rsidRPr="00770371">
        <w:rPr>
          <w:rFonts w:ascii="Times New Roman" w:hAnsi="Times New Roman" w:cs="Times New Roman"/>
          <w:i/>
          <w:sz w:val="24"/>
          <w:szCs w:val="24"/>
        </w:rPr>
        <w:t xml:space="preserve">Агентство выкупило квартиру за 90% рыночной стоимости. Мы рассчитались с </w:t>
      </w:r>
      <w:r w:rsidR="008C5908">
        <w:rPr>
          <w:rFonts w:ascii="Times New Roman" w:hAnsi="Times New Roman" w:cs="Times New Roman"/>
          <w:i/>
          <w:sz w:val="24"/>
          <w:szCs w:val="24"/>
        </w:rPr>
        <w:t xml:space="preserve">задолженностью </w:t>
      </w:r>
      <w:r w:rsidR="00770371" w:rsidRPr="00770371">
        <w:rPr>
          <w:rFonts w:ascii="Times New Roman" w:hAnsi="Times New Roman" w:cs="Times New Roman"/>
          <w:i/>
          <w:sz w:val="24"/>
          <w:szCs w:val="24"/>
        </w:rPr>
        <w:t>и купили достойное жилье в ближайшем Подмосковье.</w:t>
      </w:r>
    </w:p>
    <w:p w:rsidR="008E2F82" w:rsidRPr="00770371" w:rsidRDefault="00770371" w:rsidP="00F92915">
      <w:pPr>
        <w:rPr>
          <w:rStyle w:val="20"/>
        </w:rPr>
      </w:pPr>
      <w:r w:rsidRPr="008300BD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770371">
        <w:rPr>
          <w:rStyle w:val="20"/>
        </w:rPr>
        <w:t xml:space="preserve">Заинтересованы в </w:t>
      </w:r>
      <w:r w:rsidRPr="00770371">
        <w:rPr>
          <w:rStyle w:val="20"/>
          <w:color w:val="FF0000"/>
        </w:rPr>
        <w:t>срочном выкупе ипотечной квартиры</w:t>
      </w:r>
      <w:r w:rsidRPr="00770371">
        <w:rPr>
          <w:rStyle w:val="20"/>
        </w:rPr>
        <w:t>? АН «МИЭЛЬ к вашим услугам!</w:t>
      </w:r>
    </w:p>
    <w:p w:rsidR="00770371" w:rsidRDefault="00770371" w:rsidP="0077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Подойдите к выбору риэлтора ответственно и осознанно. Представляем московск</w:t>
      </w:r>
      <w:r w:rsidR="001D2154">
        <w:rPr>
          <w:rFonts w:ascii="Times New Roman" w:hAnsi="Times New Roman" w:cs="Times New Roman"/>
          <w:sz w:val="24"/>
          <w:szCs w:val="24"/>
        </w:rPr>
        <w:t xml:space="preserve">ую компанию </w:t>
      </w:r>
      <w:r>
        <w:rPr>
          <w:rFonts w:ascii="Times New Roman" w:hAnsi="Times New Roman" w:cs="Times New Roman"/>
          <w:sz w:val="24"/>
          <w:szCs w:val="24"/>
        </w:rPr>
        <w:t xml:space="preserve"> «МИЭЛЬ», обладающ</w:t>
      </w:r>
      <w:r w:rsidR="001D2154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многими достоинствами:</w:t>
      </w:r>
    </w:p>
    <w:p w:rsidR="00557910" w:rsidRDefault="00770371" w:rsidP="0077037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бесценным опытом работы на рынке недвижимости</w:t>
      </w:r>
      <w:r w:rsidR="00557910">
        <w:rPr>
          <w:rFonts w:ascii="Times New Roman" w:hAnsi="Times New Roman" w:cs="Times New Roman"/>
          <w:sz w:val="24"/>
          <w:szCs w:val="24"/>
        </w:rPr>
        <w:t>;</w:t>
      </w:r>
    </w:p>
    <w:p w:rsidR="00557910" w:rsidRDefault="00557910" w:rsidP="0077037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предоставлением широкого спектра услуг в указанном сегменте;</w:t>
      </w:r>
    </w:p>
    <w:p w:rsidR="00557910" w:rsidRDefault="00557910" w:rsidP="0077037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наличием свободных финансовых средств для срочного выкупа жилья;</w:t>
      </w:r>
    </w:p>
    <w:p w:rsidR="000032CC" w:rsidRDefault="00557910" w:rsidP="0077037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высоким профессионализмом сотрудников</w:t>
      </w:r>
      <w:r w:rsidR="000032CC">
        <w:rPr>
          <w:rFonts w:ascii="Times New Roman" w:hAnsi="Times New Roman" w:cs="Times New Roman"/>
          <w:sz w:val="24"/>
          <w:szCs w:val="24"/>
        </w:rPr>
        <w:t xml:space="preserve">, что позволяет проводить сделки любого уровня сложности, в том числе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2CC">
        <w:rPr>
          <w:rFonts w:ascii="Times New Roman" w:hAnsi="Times New Roman" w:cs="Times New Roman"/>
          <w:sz w:val="24"/>
          <w:szCs w:val="24"/>
        </w:rPr>
        <w:t>по покупке-продаже обремененной недвижимости;</w:t>
      </w:r>
    </w:p>
    <w:p w:rsidR="000032CC" w:rsidRDefault="000032CC" w:rsidP="0077037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справедливой бесплатной оценкой;</w:t>
      </w:r>
    </w:p>
    <w:p w:rsidR="000032CC" w:rsidRDefault="000032CC" w:rsidP="0077037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приемлемыми комиссионными;</w:t>
      </w:r>
    </w:p>
    <w:p w:rsidR="000032CC" w:rsidRDefault="000032CC" w:rsidP="0077037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сопровождением сделок на всех этап</w:t>
      </w:r>
      <w:r w:rsidR="000711C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32CC" w:rsidRDefault="000032CC" w:rsidP="00770371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представлением интересов клиентов.</w:t>
      </w:r>
    </w:p>
    <w:p w:rsidR="000032CC" w:rsidRDefault="000032CC" w:rsidP="000032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Компания «МИЭЛЬ – это оперативное и беспроблемное проведение проблемных сделок!</w:t>
      </w:r>
    </w:p>
    <w:p w:rsidR="000032CC" w:rsidRDefault="00392A3E" w:rsidP="000032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3E" w:rsidRDefault="00392A3E" w:rsidP="000032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CC" w:rsidRDefault="000032CC" w:rsidP="000032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2915" w:rsidRPr="00F92915" w:rsidRDefault="00F92915">
      <w:pPr>
        <w:rPr>
          <w:rFonts w:ascii="Times New Roman" w:hAnsi="Times New Roman" w:cs="Times New Roman"/>
          <w:sz w:val="24"/>
          <w:szCs w:val="24"/>
        </w:rPr>
      </w:pPr>
    </w:p>
    <w:sectPr w:rsidR="00F92915" w:rsidRPr="00F92915" w:rsidSect="00E1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D7E21"/>
    <w:multiLevelType w:val="multilevel"/>
    <w:tmpl w:val="2A08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3C1A5E"/>
    <w:multiLevelType w:val="hybridMultilevel"/>
    <w:tmpl w:val="81DEA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23950"/>
    <w:multiLevelType w:val="multilevel"/>
    <w:tmpl w:val="F92A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8D36CC"/>
    <w:multiLevelType w:val="hybridMultilevel"/>
    <w:tmpl w:val="E5F45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86F0B"/>
    <w:multiLevelType w:val="hybridMultilevel"/>
    <w:tmpl w:val="8D6A9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2205E"/>
    <w:multiLevelType w:val="multilevel"/>
    <w:tmpl w:val="E11C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036F48"/>
    <w:multiLevelType w:val="hybridMultilevel"/>
    <w:tmpl w:val="B77C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92083"/>
    <w:multiLevelType w:val="multilevel"/>
    <w:tmpl w:val="FDEE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4D0A65"/>
    <w:multiLevelType w:val="hybridMultilevel"/>
    <w:tmpl w:val="C6229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E0731"/>
    <w:multiLevelType w:val="multilevel"/>
    <w:tmpl w:val="4538C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FF0CBD"/>
    <w:multiLevelType w:val="multilevel"/>
    <w:tmpl w:val="DE5C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6B5CD4"/>
    <w:multiLevelType w:val="multilevel"/>
    <w:tmpl w:val="FEB0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9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1"/>
  </w:num>
  <w:num w:numId="10">
    <w:abstractNumId w:val="8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00BD"/>
    <w:rsid w:val="000032CC"/>
    <w:rsid w:val="000646F8"/>
    <w:rsid w:val="000711C7"/>
    <w:rsid w:val="000C01CF"/>
    <w:rsid w:val="00180D1B"/>
    <w:rsid w:val="001D2154"/>
    <w:rsid w:val="0025036E"/>
    <w:rsid w:val="00302BE2"/>
    <w:rsid w:val="00392A3E"/>
    <w:rsid w:val="003A1A84"/>
    <w:rsid w:val="004B7C13"/>
    <w:rsid w:val="004F4D91"/>
    <w:rsid w:val="00557910"/>
    <w:rsid w:val="005C215C"/>
    <w:rsid w:val="005C6F2F"/>
    <w:rsid w:val="00663427"/>
    <w:rsid w:val="006971C5"/>
    <w:rsid w:val="007175A7"/>
    <w:rsid w:val="00734E33"/>
    <w:rsid w:val="00770371"/>
    <w:rsid w:val="0079544F"/>
    <w:rsid w:val="007E7917"/>
    <w:rsid w:val="00800046"/>
    <w:rsid w:val="008300BD"/>
    <w:rsid w:val="0085503B"/>
    <w:rsid w:val="00870F5B"/>
    <w:rsid w:val="008C5908"/>
    <w:rsid w:val="008E2F82"/>
    <w:rsid w:val="00904A5C"/>
    <w:rsid w:val="009B5CA0"/>
    <w:rsid w:val="009E6D95"/>
    <w:rsid w:val="009E6F52"/>
    <w:rsid w:val="00A11FD0"/>
    <w:rsid w:val="00B13AB2"/>
    <w:rsid w:val="00B348AC"/>
    <w:rsid w:val="00B82A0C"/>
    <w:rsid w:val="00B95DA8"/>
    <w:rsid w:val="00BB6696"/>
    <w:rsid w:val="00BC251C"/>
    <w:rsid w:val="00BF65F5"/>
    <w:rsid w:val="00C870A7"/>
    <w:rsid w:val="00CA799D"/>
    <w:rsid w:val="00D16E4B"/>
    <w:rsid w:val="00D449B0"/>
    <w:rsid w:val="00D930A7"/>
    <w:rsid w:val="00E017AC"/>
    <w:rsid w:val="00E109C9"/>
    <w:rsid w:val="00E30FED"/>
    <w:rsid w:val="00F306A3"/>
    <w:rsid w:val="00F50C51"/>
    <w:rsid w:val="00F80372"/>
    <w:rsid w:val="00F92915"/>
    <w:rsid w:val="00FC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B3112"/>
  <w15:docId w15:val="{03C04BEE-DAF2-433A-BF5C-316EEE87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9C9"/>
  </w:style>
  <w:style w:type="paragraph" w:styleId="1">
    <w:name w:val="heading 1"/>
    <w:basedOn w:val="a"/>
    <w:next w:val="a"/>
    <w:link w:val="10"/>
    <w:uiPriority w:val="9"/>
    <w:qFormat/>
    <w:rsid w:val="008300BD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00BD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E2F82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0BD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8300BD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8E2F82"/>
    <w:rPr>
      <w:rFonts w:ascii="Times New Roman" w:eastAsiaTheme="majorEastAsia" w:hAnsi="Times New Roman" w:cstheme="majorBidi"/>
      <w:b/>
      <w:bCs/>
      <w:sz w:val="24"/>
    </w:rPr>
  </w:style>
  <w:style w:type="paragraph" w:styleId="a3">
    <w:name w:val="Normal (Web)"/>
    <w:basedOn w:val="a"/>
    <w:uiPriority w:val="99"/>
    <w:semiHidden/>
    <w:unhideWhenUsed/>
    <w:rsid w:val="00A11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1FD0"/>
    <w:rPr>
      <w:b/>
      <w:bCs/>
    </w:rPr>
  </w:style>
  <w:style w:type="character" w:styleId="a5">
    <w:name w:val="Hyperlink"/>
    <w:basedOn w:val="a0"/>
    <w:uiPriority w:val="99"/>
    <w:unhideWhenUsed/>
    <w:rsid w:val="00F9291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04A5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573</Words>
  <Characters>3961</Characters>
  <Application>Microsoft Office Word</Application>
  <DocSecurity>0</DocSecurity>
  <Lines>116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Изольда</dc:creator>
  <cp:lastModifiedBy>SAMSUNG</cp:lastModifiedBy>
  <cp:revision>41</cp:revision>
  <dcterms:created xsi:type="dcterms:W3CDTF">2018-10-20T17:36:00Z</dcterms:created>
  <dcterms:modified xsi:type="dcterms:W3CDTF">2019-04-29T16:52:00Z</dcterms:modified>
</cp:coreProperties>
</file>