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31958" w:rsidRPr="008523B4" w:rsidRDefault="00B9617A">
      <w:pPr>
        <w:pStyle w:val="Body"/>
        <w:rPr>
          <w:b/>
        </w:rPr>
      </w:pPr>
      <w:r w:rsidRPr="008523B4">
        <w:rPr>
          <w:b/>
        </w:rPr>
        <w:t xml:space="preserve">21 ноября в Государственной Думе прошло пленарное заседание. </w:t>
      </w:r>
    </w:p>
    <w:p w:rsidR="00B9617A" w:rsidRDefault="00B9617A">
      <w:pPr>
        <w:pStyle w:val="Body"/>
      </w:pPr>
    </w:p>
    <w:p w:rsidR="00E31958" w:rsidRDefault="00CE523F">
      <w:pPr>
        <w:pStyle w:val="Body"/>
        <w:rPr>
          <w:b/>
          <w:bCs/>
        </w:rPr>
      </w:pPr>
      <w:r>
        <w:t xml:space="preserve">Второй вопрос, </w:t>
      </w:r>
      <w:r>
        <w:t>который рассматривался</w:t>
      </w:r>
      <w:r>
        <w:t xml:space="preserve"> депутатами</w:t>
      </w:r>
      <w:r w:rsidRPr="00CE36F1">
        <w:t>,</w:t>
      </w:r>
      <w:r>
        <w:t xml:space="preserve"> был посвящён постановлениям Государственной Думы "</w:t>
      </w:r>
      <w:r w:rsidRPr="008523B4">
        <w:rPr>
          <w:bCs/>
        </w:rPr>
        <w:t>Об Основных направлениях единой государственной денежно</w:t>
      </w:r>
      <w:r w:rsidRPr="008523B4">
        <w:rPr>
          <w:bCs/>
        </w:rPr>
        <w:t xml:space="preserve">-кредитной политики на 2019 </w:t>
      </w:r>
      <w:r w:rsidRPr="008523B4">
        <w:rPr>
          <w:bCs/>
        </w:rPr>
        <w:t xml:space="preserve">год и период </w:t>
      </w:r>
      <w:r w:rsidRPr="008523B4">
        <w:rPr>
          <w:bCs/>
        </w:rPr>
        <w:t>2020</w:t>
      </w:r>
      <w:r w:rsidR="00CE36F1" w:rsidRPr="008523B4">
        <w:rPr>
          <w:bCs/>
        </w:rPr>
        <w:t>,</w:t>
      </w:r>
      <w:r w:rsidRPr="008523B4">
        <w:rPr>
          <w:bCs/>
        </w:rPr>
        <w:t xml:space="preserve"> и 2021 годов</w:t>
      </w:r>
      <w:r w:rsidRPr="008523B4">
        <w:rPr>
          <w:bCs/>
        </w:rPr>
        <w:t>".</w:t>
      </w:r>
    </w:p>
    <w:p w:rsidR="00B9617A" w:rsidRDefault="00B9617A">
      <w:pPr>
        <w:pStyle w:val="Body"/>
      </w:pPr>
    </w:p>
    <w:p w:rsidR="00E31958" w:rsidRDefault="00B9617A">
      <w:pPr>
        <w:pStyle w:val="Body"/>
      </w:pPr>
      <w:r>
        <w:t>Открывается заседание выступлением Председателя Центрального банка РФ</w:t>
      </w:r>
      <w:r>
        <w:rPr>
          <w:shd w:val="clear" w:color="auto" w:fill="FEFFFE"/>
        </w:rPr>
        <w:t> </w:t>
      </w:r>
      <w:r>
        <w:rPr>
          <w:i/>
          <w:iCs/>
        </w:rPr>
        <w:t>Эльвир</w:t>
      </w:r>
      <w:r>
        <w:rPr>
          <w:i/>
          <w:iCs/>
        </w:rPr>
        <w:t>ы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Сахипзадовн</w:t>
      </w:r>
      <w:r>
        <w:rPr>
          <w:i/>
          <w:iCs/>
        </w:rPr>
        <w:t>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Набиуллин</w:t>
      </w:r>
      <w:r>
        <w:rPr>
          <w:i/>
          <w:iCs/>
        </w:rPr>
        <w:t>ой</w:t>
      </w:r>
      <w:proofErr w:type="spellEnd"/>
      <w:r>
        <w:rPr>
          <w:i/>
          <w:iCs/>
        </w:rPr>
        <w:t xml:space="preserve"> </w:t>
      </w:r>
      <w:r>
        <w:rPr>
          <w:iCs/>
        </w:rPr>
        <w:t>на тему: «Основные направления кредитно-денежной политики».</w:t>
      </w:r>
      <w:r>
        <w:t xml:space="preserve"> </w:t>
      </w:r>
      <w:r w:rsidR="00CE523F">
        <w:t xml:space="preserve">Проект был </w:t>
      </w:r>
      <w:r w:rsidR="00CE36F1">
        <w:t>представлен в Думу</w:t>
      </w:r>
      <w:r w:rsidR="00CE523F">
        <w:t xml:space="preserve"> </w:t>
      </w:r>
      <w:r w:rsidR="00CE523F">
        <w:t xml:space="preserve">1 </w:t>
      </w:r>
      <w:r w:rsidR="00CE523F">
        <w:t xml:space="preserve">октября и активно </w:t>
      </w:r>
      <w:r w:rsidR="00CE36F1">
        <w:t>прорабатывался</w:t>
      </w:r>
      <w:r w:rsidR="00CE523F">
        <w:t xml:space="preserve"> с депутатами</w:t>
      </w:r>
      <w:r w:rsidR="00CE36F1">
        <w:t xml:space="preserve"> и экспертами</w:t>
      </w:r>
      <w:r w:rsidR="00CE523F">
        <w:t>.</w:t>
      </w:r>
      <w:r w:rsidR="00CE523F">
        <w:t xml:space="preserve"> </w:t>
      </w:r>
      <w:r>
        <w:t xml:space="preserve">Были </w:t>
      </w:r>
      <w:r w:rsidR="00CE523F">
        <w:t xml:space="preserve">внесены </w:t>
      </w:r>
      <w:r w:rsidR="00CE36F1">
        <w:t>ряд</w:t>
      </w:r>
      <w:r w:rsidR="00CE523F">
        <w:t xml:space="preserve"> изменени</w:t>
      </w:r>
      <w:r w:rsidR="00CE36F1">
        <w:t>й</w:t>
      </w:r>
      <w:r>
        <w:t>.</w:t>
      </w:r>
    </w:p>
    <w:p w:rsidR="000F4F9B" w:rsidRPr="00B9617A" w:rsidRDefault="000F4F9B">
      <w:pPr>
        <w:pStyle w:val="Body"/>
      </w:pPr>
    </w:p>
    <w:p w:rsidR="005943DF" w:rsidRPr="00AE39D8" w:rsidRDefault="00CE36F1" w:rsidP="00AE39D8">
      <w:pPr>
        <w:pStyle w:val="Body"/>
      </w:pPr>
      <w:r w:rsidRPr="00AE39D8">
        <w:rPr>
          <w:rFonts w:ascii="Arial Unicode MS" w:hAnsi="Arial Unicode MS"/>
        </w:rPr>
        <w:t>Текущая ситуация в экономике:</w:t>
      </w:r>
      <w:r w:rsidRPr="00AE39D8">
        <w:rPr>
          <w:rFonts w:ascii="Arial Unicode MS" w:hAnsi="Arial Unicode MS"/>
        </w:rPr>
        <w:br/>
      </w:r>
      <w:r w:rsidR="00B9617A" w:rsidRPr="00AE39D8">
        <w:rPr>
          <w:rFonts w:ascii="Arial" w:hAnsi="Arial" w:cs="Arial"/>
          <w:sz w:val="21"/>
          <w:szCs w:val="21"/>
          <w:shd w:val="clear" w:color="auto" w:fill="FFFFFF"/>
        </w:rPr>
        <w:t xml:space="preserve">По </w:t>
      </w:r>
      <w:r w:rsidR="00AE39D8">
        <w:rPr>
          <w:rFonts w:ascii="Arial" w:hAnsi="Arial" w:cs="Arial"/>
          <w:sz w:val="21"/>
          <w:szCs w:val="21"/>
          <w:shd w:val="clear" w:color="auto" w:fill="FFFFFF"/>
        </w:rPr>
        <w:t>оценкам Центрального банка РФ</w:t>
      </w:r>
      <w:r w:rsidR="00B9617A" w:rsidRPr="00AE39D8">
        <w:rPr>
          <w:rFonts w:ascii="Arial" w:hAnsi="Arial" w:cs="Arial"/>
          <w:sz w:val="21"/>
          <w:szCs w:val="21"/>
          <w:shd w:val="clear" w:color="auto" w:fill="FFFFFF"/>
        </w:rPr>
        <w:t xml:space="preserve"> в этом году рост </w:t>
      </w:r>
      <w:r w:rsidR="00AE39D8">
        <w:rPr>
          <w:rFonts w:ascii="Arial" w:hAnsi="Arial" w:cs="Arial"/>
          <w:sz w:val="21"/>
          <w:szCs w:val="21"/>
          <w:shd w:val="clear" w:color="auto" w:fill="FFFFFF"/>
        </w:rPr>
        <w:t xml:space="preserve">экономики </w:t>
      </w:r>
      <w:r w:rsidR="00B9617A" w:rsidRPr="00AE39D8">
        <w:rPr>
          <w:rFonts w:ascii="Arial" w:hAnsi="Arial" w:cs="Arial"/>
          <w:sz w:val="21"/>
          <w:szCs w:val="21"/>
          <w:shd w:val="clear" w:color="auto" w:fill="FFFFFF"/>
        </w:rPr>
        <w:t xml:space="preserve">будет 1,5–2%. </w:t>
      </w:r>
      <w:r w:rsidR="00AE39D8">
        <w:rPr>
          <w:rFonts w:ascii="Arial" w:hAnsi="Arial" w:cs="Arial"/>
          <w:sz w:val="21"/>
          <w:szCs w:val="21"/>
          <w:shd w:val="clear" w:color="auto" w:fill="FFFFFF"/>
        </w:rPr>
        <w:t xml:space="preserve">Темпы могут быть неудовлетворительными для страны. </w:t>
      </w:r>
      <w:r w:rsidR="00CE523F" w:rsidRPr="00AE39D8">
        <w:t>Необходимо</w:t>
      </w:r>
      <w:r w:rsidR="005943DF" w:rsidRPr="00AE39D8">
        <w:t xml:space="preserve"> повышение </w:t>
      </w:r>
      <w:r w:rsidR="00CE523F">
        <w:t>производительности труда</w:t>
      </w:r>
      <w:r w:rsidRPr="00AE39D8">
        <w:t>, улучшение</w:t>
      </w:r>
      <w:r w:rsidR="00CE523F">
        <w:t xml:space="preserve"> </w:t>
      </w:r>
      <w:r w:rsidR="00CE523F" w:rsidRPr="00AE39D8">
        <w:t>делового климата</w:t>
      </w:r>
      <w:r w:rsidRPr="00AE39D8">
        <w:t>, а также рост инвестиций</w:t>
      </w:r>
      <w:r w:rsidR="00B9617A" w:rsidRPr="00AE39D8">
        <w:t xml:space="preserve">. </w:t>
      </w:r>
      <w:r w:rsidR="005943DF" w:rsidRPr="00AE39D8">
        <w:t>Правительство приняло ряд решений в экономической политике, которые должны стимулировать структурные сдвиги в экономике</w:t>
      </w:r>
      <w:r w:rsidR="00AE39D8">
        <w:t xml:space="preserve">. </w:t>
      </w:r>
      <w:r w:rsidR="00CE523F" w:rsidRPr="00AE39D8">
        <w:t>Ц</w:t>
      </w:r>
      <w:r w:rsidR="00AE39D8" w:rsidRPr="00AE39D8">
        <w:t>ентральный банк</w:t>
      </w:r>
      <w:r w:rsidR="00CE523F" w:rsidRPr="00AE39D8">
        <w:t xml:space="preserve"> </w:t>
      </w:r>
      <w:r w:rsidR="00AE39D8" w:rsidRPr="00AE39D8">
        <w:t>разработал</w:t>
      </w:r>
      <w:r w:rsidR="00CE523F">
        <w:t xml:space="preserve"> меры</w:t>
      </w:r>
      <w:r w:rsidR="005943DF" w:rsidRPr="00AE39D8">
        <w:t xml:space="preserve"> по р</w:t>
      </w:r>
      <w:r w:rsidR="00CE523F">
        <w:t>азвитию финансового рынка</w:t>
      </w:r>
      <w:r w:rsidR="00AE39D8">
        <w:t>. С учетом этих мер р</w:t>
      </w:r>
      <w:r w:rsidR="00CE523F">
        <w:t xml:space="preserve">ост ВВП </w:t>
      </w:r>
      <w:r w:rsidR="00AE39D8">
        <w:t xml:space="preserve">может </w:t>
      </w:r>
      <w:r w:rsidR="00CE523F">
        <w:t xml:space="preserve">ускориться до </w:t>
      </w:r>
      <w:r w:rsidR="00CE523F" w:rsidRPr="00AE39D8">
        <w:t>3% к 2021</w:t>
      </w:r>
      <w:r w:rsidR="00CE523F">
        <w:t xml:space="preserve"> году</w:t>
      </w:r>
      <w:r w:rsidR="00AE39D8">
        <w:t xml:space="preserve">. </w:t>
      </w:r>
      <w:r w:rsidR="00AE39D8" w:rsidRPr="00AE39D8">
        <w:t>Меры по стимулированию роста, которые предлагает правительство будут эффективны только при стабильной низкой инфляции.</w:t>
      </w:r>
      <w:r w:rsidR="00AE39D8">
        <w:t xml:space="preserve"> В текущих условиях н</w:t>
      </w:r>
      <w:r w:rsidR="00AE39D8">
        <w:t>икаких долгосрочных инвестиций, как и доступных долгосрочных кредитов в национальной валюте при высокой инфляции быть не может.</w:t>
      </w:r>
      <w:r w:rsidR="00AE39D8">
        <w:t xml:space="preserve"> </w:t>
      </w:r>
    </w:p>
    <w:p w:rsidR="00AE39D8" w:rsidRDefault="00AE39D8">
      <w:pPr>
        <w:pStyle w:val="Body"/>
      </w:pPr>
    </w:p>
    <w:p w:rsidR="005943DF" w:rsidRDefault="005943DF">
      <w:pPr>
        <w:pStyle w:val="Body"/>
      </w:pPr>
      <w:r>
        <w:t>Цель политики – инфляция вблизи 4</w:t>
      </w:r>
      <w:r w:rsidRPr="005943DF">
        <w:t>%</w:t>
      </w:r>
      <w:r>
        <w:t xml:space="preserve"> постоянно</w:t>
      </w:r>
      <w:r w:rsidR="000F4F9B">
        <w:t xml:space="preserve">. </w:t>
      </w:r>
    </w:p>
    <w:p w:rsidR="00AE39D8" w:rsidRDefault="00AE39D8">
      <w:pPr>
        <w:pStyle w:val="Body"/>
      </w:pPr>
    </w:p>
    <w:p w:rsidR="008523B4" w:rsidRDefault="005943DF">
      <w:pPr>
        <w:pStyle w:val="Body"/>
      </w:pPr>
      <w:r>
        <w:t>Изменения за 10 месяцев:</w:t>
      </w:r>
      <w:r>
        <w:br/>
        <w:t xml:space="preserve">Кредитование предприятий </w:t>
      </w:r>
      <w:r w:rsidR="00CE523F">
        <w:t xml:space="preserve">выросло </w:t>
      </w:r>
      <w:r>
        <w:t xml:space="preserve">более, чем </w:t>
      </w:r>
      <w:r w:rsidR="00CE523F">
        <w:t xml:space="preserve">на </w:t>
      </w:r>
      <w:r w:rsidR="00CE523F">
        <w:t>5,9%</w:t>
      </w:r>
      <w:r w:rsidR="000F4F9B">
        <w:t>; к</w:t>
      </w:r>
      <w:r w:rsidRPr="00AE39D8">
        <w:t xml:space="preserve">редитование физический </w:t>
      </w:r>
      <w:r w:rsidR="00AE39D8" w:rsidRPr="00AE39D8">
        <w:t xml:space="preserve">лиц плюс </w:t>
      </w:r>
      <w:r w:rsidR="00AE39D8">
        <w:rPr>
          <w:rFonts w:ascii="Arial" w:eastAsia="Times New Roman" w:hAnsi="Arial" w:cs="Arial"/>
          <w:sz w:val="21"/>
          <w:szCs w:val="21"/>
          <w:bdr w:val="none" w:sz="0" w:space="0" w:color="auto"/>
          <w:shd w:val="clear" w:color="auto" w:fill="FFFFFF"/>
        </w:rPr>
        <w:t>1</w:t>
      </w:r>
      <w:r w:rsidR="00AE39D8" w:rsidRPr="00AE39D8">
        <w:rPr>
          <w:rFonts w:ascii="Arial" w:eastAsia="Times New Roman" w:hAnsi="Arial" w:cs="Arial"/>
          <w:sz w:val="21"/>
          <w:szCs w:val="21"/>
          <w:bdr w:val="none" w:sz="0" w:space="0" w:color="auto"/>
          <w:shd w:val="clear" w:color="auto" w:fill="FFFFFF"/>
        </w:rPr>
        <w:t>8,7% против 9,8% за январь–октябрь 2017 года</w:t>
      </w:r>
      <w:r w:rsidR="000F4F9B">
        <w:rPr>
          <w:rFonts w:ascii="Arial" w:eastAsia="Times New Roman" w:hAnsi="Arial" w:cs="Arial"/>
          <w:sz w:val="21"/>
          <w:szCs w:val="21"/>
          <w:bdr w:val="none" w:sz="0" w:space="0" w:color="auto"/>
          <w:shd w:val="clear" w:color="auto" w:fill="FFFFFF"/>
        </w:rPr>
        <w:t>;</w:t>
      </w:r>
      <w:r w:rsidR="000F4F9B">
        <w:t xml:space="preserve"> и</w:t>
      </w:r>
      <w:r w:rsidR="00CE523F">
        <w:t xml:space="preserve">потека </w:t>
      </w:r>
      <w:r>
        <w:t xml:space="preserve">выросла </w:t>
      </w:r>
      <w:r w:rsidR="00CE523F">
        <w:t>на 17,4%</w:t>
      </w:r>
      <w:r w:rsidR="000F4F9B">
        <w:t>.</w:t>
      </w:r>
      <w:r>
        <w:t xml:space="preserve"> </w:t>
      </w:r>
    </w:p>
    <w:p w:rsidR="00AE39D8" w:rsidRDefault="00AE39D8">
      <w:pPr>
        <w:pStyle w:val="Body"/>
      </w:pPr>
    </w:p>
    <w:p w:rsidR="005943DF" w:rsidRDefault="00CE523F">
      <w:pPr>
        <w:pStyle w:val="Body"/>
      </w:pPr>
      <w:r>
        <w:t xml:space="preserve">Ставки </w:t>
      </w:r>
      <w:r w:rsidR="008523B4">
        <w:t xml:space="preserve">кредитования немного </w:t>
      </w:r>
      <w:r w:rsidR="00AE39D8">
        <w:t xml:space="preserve">выросли, но </w:t>
      </w:r>
      <w:r>
        <w:t>остаются на доступном уровне для заемщиков</w:t>
      </w:r>
      <w:r>
        <w:t>.</w:t>
      </w:r>
      <w:r w:rsidR="00AE39D8">
        <w:t xml:space="preserve"> Ситуация сбалансирована как со стороны вкладчиков, так и заемщиков. </w:t>
      </w:r>
    </w:p>
    <w:p w:rsidR="008523B4" w:rsidRDefault="008523B4" w:rsidP="000F4F9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F4F9B" w:rsidRPr="008523B4" w:rsidRDefault="000F4F9B" w:rsidP="000F4F9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Политика по долгосрочному удержанию инфляции на низких уровнях обеспечивает доступность кредита. Это возможно наблюдать на примере других стран. </w:t>
      </w:r>
    </w:p>
    <w:p w:rsidR="000F4F9B" w:rsidRDefault="000F4F9B" w:rsidP="000F4F9B">
      <w:r>
        <w:t xml:space="preserve">Есть ряд внешних рисков, которые должны учитывать в политике: </w:t>
      </w:r>
      <w:r>
        <w:br/>
        <w:t>- Зависимость экономики от цены на нефть</w:t>
      </w:r>
    </w:p>
    <w:p w:rsidR="000F4F9B" w:rsidRDefault="000F4F9B" w:rsidP="000F4F9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t>- Связанные с нормализацией денежно-кредитной политик США и её влиянием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 ситуацию на развивающихся рынках</w:t>
      </w:r>
    </w:p>
    <w:p w:rsidR="000F4F9B" w:rsidRDefault="000F4F9B" w:rsidP="000F4F9B">
      <w:r>
        <w:t xml:space="preserve">- Санкции </w:t>
      </w:r>
    </w:p>
    <w:p w:rsidR="00E31958" w:rsidRDefault="008523B4" w:rsidP="008523B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t xml:space="preserve">Шаги </w:t>
      </w:r>
      <w:r w:rsidR="000F4F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должны осуществляться с учетом </w:t>
      </w:r>
      <w:r w:rsidR="000F4F9B" w:rsidRPr="000F4F9B">
        <w:rPr>
          <w:rFonts w:ascii="Arial" w:hAnsi="Arial" w:cs="Arial"/>
          <w:color w:val="000000"/>
          <w:sz w:val="21"/>
          <w:szCs w:val="21"/>
          <w:shd w:val="clear" w:color="auto" w:fill="FFFFFF"/>
        </w:rPr>
        <w:t>фактической реализации тех или иных рисков и их влияния на инфляционные ожидания.</w:t>
      </w:r>
    </w:p>
    <w:p w:rsidR="008523B4" w:rsidRDefault="008523B4" w:rsidP="008523B4"/>
    <w:p w:rsidR="008523B4" w:rsidRDefault="008523B4" w:rsidP="008523B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рогнозны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сценария Основных направлений денежно-кредитной политики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</w:p>
    <w:p w:rsidR="008523B4" w:rsidRDefault="008523B4" w:rsidP="008523B4">
      <w:pPr>
        <w:pStyle w:val="a8"/>
        <w:numPr>
          <w:ilvl w:val="0"/>
          <w:numId w:val="2"/>
        </w:numPr>
      </w:pPr>
      <w:r>
        <w:t>Базовый (предполагает снижение цены на нефть до 55</w:t>
      </w:r>
      <w:r w:rsidRPr="008523B4">
        <w:t>$</w:t>
      </w:r>
      <w:r>
        <w:t>/</w:t>
      </w:r>
      <w:proofErr w:type="spellStart"/>
      <w:r>
        <w:t>барр</w:t>
      </w:r>
      <w:proofErr w:type="spellEnd"/>
      <w:r>
        <w:t>. В 2020 году)</w:t>
      </w:r>
    </w:p>
    <w:p w:rsidR="008523B4" w:rsidRDefault="008523B4" w:rsidP="008523B4">
      <w:pPr>
        <w:pStyle w:val="a8"/>
        <w:numPr>
          <w:ilvl w:val="0"/>
          <w:numId w:val="2"/>
        </w:numPr>
      </w:pPr>
      <w:r>
        <w:t>Сценарий с неизменными ценами на нефть (на уровне 75</w:t>
      </w:r>
      <w:r w:rsidRPr="008523B4">
        <w:t>$</w:t>
      </w:r>
      <w:r>
        <w:t>/</w:t>
      </w:r>
      <w:proofErr w:type="spellStart"/>
      <w:r>
        <w:t>барр</w:t>
      </w:r>
      <w:proofErr w:type="spellEnd"/>
      <w:r w:rsidR="00023DEA">
        <w:t>.</w:t>
      </w:r>
      <w:r>
        <w:t>)</w:t>
      </w:r>
    </w:p>
    <w:p w:rsidR="008523B4" w:rsidRDefault="008523B4" w:rsidP="008523B4">
      <w:pPr>
        <w:pStyle w:val="a8"/>
        <w:numPr>
          <w:ilvl w:val="0"/>
          <w:numId w:val="2"/>
        </w:numPr>
      </w:pPr>
      <w:r>
        <w:t>Рисковый сценарий (падение цен на нефть до 35</w:t>
      </w:r>
      <w:r w:rsidRPr="008523B4">
        <w:t>$</w:t>
      </w:r>
      <w:r>
        <w:t>/</w:t>
      </w:r>
      <w:proofErr w:type="spellStart"/>
      <w:r>
        <w:t>барр</w:t>
      </w:r>
      <w:proofErr w:type="spellEnd"/>
      <w:r w:rsidR="00023DEA">
        <w:t>.</w:t>
      </w:r>
      <w:r>
        <w:t>)</w:t>
      </w:r>
    </w:p>
    <w:p w:rsidR="008523B4" w:rsidRDefault="008523B4" w:rsidP="008523B4"/>
    <w:p w:rsidR="00023DEA" w:rsidRDefault="008523B4" w:rsidP="008523B4">
      <w:pPr>
        <w:pStyle w:val="a9"/>
        <w:spacing w:before="0" w:beforeAutospacing="0" w:after="240" w:afterAutospacing="0"/>
      </w:pPr>
      <w:r>
        <w:t>Региональный аспект работы Центрального банка</w:t>
      </w:r>
      <w:r w:rsidR="00023DEA">
        <w:t>:</w:t>
      </w:r>
    </w:p>
    <w:p w:rsidR="00023DEA" w:rsidRDefault="00023DEA" w:rsidP="00023DE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t xml:space="preserve">-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егиональные подразделения на местах наращивают аналитические компетенции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</w:p>
    <w:p w:rsidR="008523B4" w:rsidRDefault="00023DEA" w:rsidP="00023DE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Стараются</w:t>
      </w:r>
      <w:r w:rsidR="008523B4">
        <w:rPr>
          <w:rFonts w:ascii="Arial" w:hAnsi="Arial" w:cs="Arial"/>
          <w:color w:val="000000"/>
          <w:sz w:val="21"/>
          <w:szCs w:val="21"/>
        </w:rPr>
        <w:t xml:space="preserve"> </w:t>
      </w:r>
      <w:r w:rsidR="008523B4">
        <w:rPr>
          <w:rFonts w:ascii="Arial" w:hAnsi="Arial" w:cs="Arial"/>
          <w:color w:val="000000"/>
          <w:sz w:val="21"/>
          <w:szCs w:val="21"/>
        </w:rPr>
        <w:t>быть партнерами для регионов в развитии их экономики на базе устойчиво низкой инфляции</w:t>
      </w:r>
    </w:p>
    <w:p w:rsidR="00023DEA" w:rsidRDefault="00023DEA" w:rsidP="00023DEA"/>
    <w:p w:rsidR="00E31958" w:rsidRPr="00023DEA" w:rsidRDefault="00023DEA" w:rsidP="00023DEA">
      <w:r>
        <w:t xml:space="preserve">Выступление завершилось словами о том, что они хотят дать людям уверенность в завтрашнем дне, предупреждая обо всех рисках. </w:t>
      </w:r>
    </w:p>
    <w:p w:rsidR="00E31958" w:rsidRDefault="008523B4">
      <w:pPr>
        <w:pStyle w:val="Body"/>
        <w:rPr>
          <w:shd w:val="clear" w:color="auto" w:fill="FEFFFE"/>
        </w:rPr>
      </w:pPr>
      <w:r>
        <w:lastRenderedPageBreak/>
        <w:t xml:space="preserve">Далее </w:t>
      </w:r>
      <w:r w:rsidR="00CE523F">
        <w:t>с</w:t>
      </w:r>
      <w:r>
        <w:t xml:space="preserve"> </w:t>
      </w:r>
      <w:r w:rsidR="00CE523F">
        <w:t xml:space="preserve">докладом выступил председатель </w:t>
      </w:r>
      <w:r w:rsidR="00001CD2">
        <w:t>комитета</w:t>
      </w:r>
      <w:r w:rsidR="00CE523F">
        <w:t xml:space="preserve"> по финансовому рынку</w:t>
      </w:r>
      <w:r w:rsidR="00023DEA">
        <w:t xml:space="preserve"> - </w:t>
      </w:r>
      <w:r w:rsidR="00023DEA">
        <w:rPr>
          <w:i/>
          <w:iCs/>
        </w:rPr>
        <w:t>Анатолий Геннадьевич</w:t>
      </w:r>
      <w:r w:rsidR="00023DEA">
        <w:t xml:space="preserve"> </w:t>
      </w:r>
      <w:r w:rsidR="00023DEA">
        <w:rPr>
          <w:i/>
          <w:iCs/>
        </w:rPr>
        <w:t>Аксаков</w:t>
      </w:r>
      <w:r w:rsidR="00023DEA">
        <w:rPr>
          <w:i/>
          <w:iCs/>
        </w:rPr>
        <w:t>.</w:t>
      </w:r>
      <w:r w:rsidR="00023DEA">
        <w:t xml:space="preserve"> </w:t>
      </w:r>
      <w:r w:rsidR="00CE523F">
        <w:rPr>
          <w:shd w:val="clear" w:color="auto" w:fill="FEFFFE"/>
        </w:rPr>
        <w:t> </w:t>
      </w:r>
    </w:p>
    <w:p w:rsidR="00E31958" w:rsidRDefault="00023DEA">
      <w:pPr>
        <w:pStyle w:val="Body"/>
      </w:pPr>
      <w:r>
        <w:rPr>
          <w:rFonts w:ascii="Arial Unicode MS" w:hAnsi="Arial Unicode MS"/>
        </w:rPr>
        <w:t xml:space="preserve">На заседании профильных комитетов </w:t>
      </w:r>
      <w:proofErr w:type="spellStart"/>
      <w:r>
        <w:rPr>
          <w:rFonts w:ascii="Arial Unicode MS" w:hAnsi="Arial Unicode MS"/>
        </w:rPr>
        <w:t>р</w:t>
      </w:r>
      <w:r w:rsidR="00CE523F">
        <w:rPr>
          <w:rFonts w:ascii="Arial Unicode MS" w:hAnsi="Arial Unicode MS"/>
        </w:rPr>
        <w:t>абота</w:t>
      </w:r>
      <w:r w:rsidR="00CE523F">
        <w:rPr>
          <w:rFonts w:ascii="Symbol" w:hAnsi="Symbol"/>
        </w:rPr>
        <w:t></w:t>
      </w:r>
      <w:r w:rsidR="00CE523F">
        <w:rPr>
          <w:rFonts w:ascii="Arial Unicode MS" w:hAnsi="Arial Unicode MS"/>
        </w:rPr>
        <w:t>Ц</w:t>
      </w:r>
      <w:r w:rsidR="006F2BCE">
        <w:rPr>
          <w:rFonts w:ascii="Arial Unicode MS" w:hAnsi="Arial Unicode MS"/>
        </w:rPr>
        <w:t>Б</w:t>
      </w:r>
      <w:r w:rsidR="00CE523F">
        <w:rPr>
          <w:rFonts w:ascii="Symbol" w:hAnsi="Symbol"/>
        </w:rPr>
        <w:t></w:t>
      </w:r>
      <w:r w:rsidR="00CE523F">
        <w:t>была</w:t>
      </w:r>
      <w:proofErr w:type="spellEnd"/>
      <w:r w:rsidR="00CE523F">
        <w:t xml:space="preserve"> оценена </w:t>
      </w:r>
      <w:r>
        <w:t>позитивно</w:t>
      </w:r>
      <w:r w:rsidR="00CE523F">
        <w:t xml:space="preserve">. </w:t>
      </w:r>
      <w:r w:rsidR="006F2BCE">
        <w:t>Б</w:t>
      </w:r>
      <w:r w:rsidR="00CE523F">
        <w:t>ыли представлены более</w:t>
      </w:r>
      <w:r w:rsidR="00CE523F">
        <w:t xml:space="preserve"> 47 предложен</w:t>
      </w:r>
      <w:r w:rsidR="00CE523F">
        <w:t>и</w:t>
      </w:r>
      <w:r w:rsidR="00CE523F">
        <w:t>й</w:t>
      </w:r>
      <w:r w:rsidR="006F2BCE">
        <w:t xml:space="preserve"> и замечаний проекту. Большую часть учли.</w:t>
      </w:r>
    </w:p>
    <w:p w:rsidR="006F2BCE" w:rsidRPr="006F2BCE" w:rsidRDefault="006F2BCE">
      <w:pPr>
        <w:pStyle w:val="Body"/>
      </w:pPr>
    </w:p>
    <w:p w:rsidR="006F2BCE" w:rsidRDefault="006F2BCE">
      <w:pPr>
        <w:pStyle w:val="Body"/>
      </w:pPr>
      <w:r>
        <w:t xml:space="preserve">Предлагают к рассмотрению </w:t>
      </w:r>
      <w:proofErr w:type="spellStart"/>
      <w:r>
        <w:t>сновные</w:t>
      </w:r>
      <w:proofErr w:type="spellEnd"/>
      <w:r>
        <w:t xml:space="preserve"> направления политики: </w:t>
      </w:r>
    </w:p>
    <w:p w:rsidR="00E31958" w:rsidRDefault="00CE523F">
      <w:pPr>
        <w:pStyle w:val="Body"/>
      </w:pPr>
      <w:r>
        <w:t>Строительство кредитных ресурсов составляет больше</w:t>
      </w:r>
      <w:bookmarkStart w:id="0" w:name="_GoBack"/>
      <w:bookmarkEnd w:id="0"/>
      <w:r>
        <w:t> 11,2%</w:t>
      </w:r>
      <w:r>
        <w:t>;</w:t>
      </w:r>
      <w:r w:rsidR="00742DFA">
        <w:t xml:space="preserve"> </w:t>
      </w:r>
      <w:r w:rsidR="00742DFA">
        <w:rPr>
          <w:rFonts w:ascii="Arial Unicode MS" w:hAnsi="Arial Unicode MS"/>
        </w:rPr>
        <w:t>в</w:t>
      </w:r>
      <w:r>
        <w:rPr>
          <w:rFonts w:ascii="Arial Unicode MS" w:hAnsi="Arial Unicode MS"/>
        </w:rPr>
        <w:t>озможно</w:t>
      </w:r>
      <w:r>
        <w:rPr>
          <w:rFonts w:ascii="Symbol" w:hAnsi="Symbol"/>
        </w:rPr>
        <w:t></w:t>
      </w:r>
      <w:r>
        <w:rPr>
          <w:rFonts w:ascii="Arial Unicode MS" w:hAnsi="Arial Unicode MS"/>
        </w:rPr>
        <w:t>более</w:t>
      </w:r>
      <w:r>
        <w:rPr>
          <w:rFonts w:ascii="Symbol" w:hAnsi="Symbol"/>
        </w:rPr>
        <w:t></w:t>
      </w:r>
      <w:r>
        <w:rPr>
          <w:rFonts w:ascii="Arial Unicode MS" w:hAnsi="Arial Unicode MS"/>
        </w:rPr>
        <w:t>активное</w:t>
      </w:r>
      <w:r>
        <w:rPr>
          <w:rFonts w:ascii="Symbol" w:hAnsi="Symbol"/>
        </w:rPr>
        <w:t></w:t>
      </w:r>
      <w:r>
        <w:rPr>
          <w:rFonts w:ascii="Arial Unicode MS" w:hAnsi="Arial Unicode MS"/>
        </w:rPr>
        <w:t>ф</w:t>
      </w:r>
      <w:r>
        <w:t>инансирование экономики;</w:t>
      </w:r>
      <w:r w:rsidR="00742DFA">
        <w:t xml:space="preserve"> </w:t>
      </w:r>
      <w:r>
        <w:t xml:space="preserve">ЦБ </w:t>
      </w:r>
      <w:r>
        <w:t>не оправдано сокращает</w:t>
      </w:r>
      <w:r w:rsidR="00742DFA">
        <w:t xml:space="preserve"> </w:t>
      </w:r>
      <w:r>
        <w:t>рефинансирование кредитных организаций;</w:t>
      </w:r>
      <w:r w:rsidR="00742DFA">
        <w:t xml:space="preserve"> </w:t>
      </w:r>
      <w:r w:rsidR="00742DFA">
        <w:rPr>
          <w:rFonts w:ascii="Arial Unicode MS" w:hAnsi="Arial Unicode MS"/>
        </w:rPr>
        <w:t>р</w:t>
      </w:r>
      <w:r>
        <w:rPr>
          <w:rFonts w:ascii="Arial Unicode MS" w:hAnsi="Arial Unicode MS"/>
        </w:rPr>
        <w:t>ост</w:t>
      </w:r>
      <w:r>
        <w:rPr>
          <w:rFonts w:ascii="Symbol" w:hAnsi="Symbol"/>
        </w:rPr>
        <w:t></w:t>
      </w:r>
      <w:r>
        <w:rPr>
          <w:rFonts w:ascii="Arial Unicode MS" w:hAnsi="Arial Unicode MS"/>
        </w:rPr>
        <w:t>уровня</w:t>
      </w:r>
      <w:r>
        <w:rPr>
          <w:rFonts w:ascii="Symbol" w:hAnsi="Symbol"/>
        </w:rPr>
        <w:t></w:t>
      </w:r>
      <w:r>
        <w:rPr>
          <w:rFonts w:ascii="Arial Unicode MS" w:hAnsi="Arial Unicode MS"/>
        </w:rPr>
        <w:t>сельского</w:t>
      </w:r>
      <w:r>
        <w:rPr>
          <w:rFonts w:ascii="Symbol" w:hAnsi="Symbol"/>
        </w:rPr>
        <w:t></w:t>
      </w:r>
      <w:r>
        <w:rPr>
          <w:rFonts w:ascii="Arial Unicode MS" w:hAnsi="Arial Unicode MS"/>
        </w:rPr>
        <w:t>хозяйства</w:t>
      </w:r>
      <w:r>
        <w:rPr>
          <w:rFonts w:ascii="Symbol" w:hAnsi="Symbol"/>
        </w:rPr>
        <w:t></w:t>
      </w:r>
      <w:r>
        <w:rPr>
          <w:rFonts w:ascii="Arial Unicode MS" w:hAnsi="Arial Unicode MS"/>
        </w:rPr>
        <w:t>составил</w:t>
      </w:r>
      <w:r>
        <w:rPr>
          <w:rFonts w:ascii="Symbol" w:hAnsi="Symbol"/>
        </w:rPr>
        <w:t></w:t>
      </w:r>
      <w:r>
        <w:rPr>
          <w:rFonts w:ascii="Symbol" w:hAnsi="Symbol"/>
        </w:rPr>
        <w:t></w:t>
      </w:r>
      <w:r>
        <w:rPr>
          <w:rFonts w:ascii="Symbol" w:hAnsi="Symbol"/>
        </w:rPr>
        <w:t></w:t>
      </w:r>
      <w:r>
        <w:rPr>
          <w:rFonts w:ascii="Symbol" w:hAnsi="Symbol"/>
        </w:rPr>
        <w:t></w:t>
      </w:r>
      <w:r>
        <w:rPr>
          <w:rFonts w:ascii="Symbol" w:hAnsi="Symbol"/>
        </w:rPr>
        <w:t></w:t>
      </w:r>
      <w:r w:rsidR="00742DFA">
        <w:rPr>
          <w:rFonts w:ascii="Symbol" w:hAnsi="Symbol"/>
        </w:rPr>
        <w:t></w:t>
      </w:r>
    </w:p>
    <w:p w:rsidR="00E31958" w:rsidRDefault="00CE523F">
      <w:pPr>
        <w:pStyle w:val="Body"/>
        <w:rPr>
          <w:shd w:val="clear" w:color="auto" w:fill="FEFFFE"/>
        </w:rPr>
      </w:pPr>
      <w:r>
        <w:t>Прогнозы ЦБ</w:t>
      </w:r>
      <w:r>
        <w:t xml:space="preserve"> достаточно точные, так как работают профессионалы. </w:t>
      </w:r>
      <w:r>
        <w:rPr>
          <w:shd w:val="clear" w:color="auto" w:fill="FEFFFE"/>
        </w:rPr>
        <w:t> </w:t>
      </w:r>
    </w:p>
    <w:p w:rsidR="00E31958" w:rsidRDefault="00E31958">
      <w:pPr>
        <w:pStyle w:val="Body"/>
        <w:rPr>
          <w:shd w:val="clear" w:color="auto" w:fill="FEFFFE"/>
        </w:rPr>
      </w:pPr>
    </w:p>
    <w:p w:rsidR="00E31958" w:rsidRDefault="00742DFA">
      <w:pPr>
        <w:pStyle w:val="Body"/>
        <w:rPr>
          <w:i/>
          <w:iCs/>
        </w:rPr>
      </w:pPr>
      <w:r>
        <w:t>В дальнейшем в</w:t>
      </w:r>
      <w:r w:rsidR="00CE523F">
        <w:t xml:space="preserve">ыступил председатель </w:t>
      </w:r>
      <w:r w:rsidR="00001CD2">
        <w:t>комитета</w:t>
      </w:r>
      <w:r w:rsidR="00CE523F">
        <w:t xml:space="preserve"> по бюджету и налогам </w:t>
      </w:r>
      <w:r w:rsidR="00CE523F">
        <w:t xml:space="preserve">– </w:t>
      </w:r>
      <w:r w:rsidR="00CE523F">
        <w:rPr>
          <w:i/>
          <w:iCs/>
        </w:rPr>
        <w:t>Макаров Андрей Михайлович:</w:t>
      </w:r>
    </w:p>
    <w:p w:rsidR="00E31958" w:rsidRDefault="00CE523F">
      <w:pPr>
        <w:pStyle w:val="Body"/>
        <w:rPr>
          <w:shd w:val="clear" w:color="auto" w:fill="FEFFFE"/>
        </w:rPr>
      </w:pPr>
      <w:r>
        <w:rPr>
          <w:shd w:val="clear" w:color="auto" w:fill="FEFFFE"/>
        </w:rPr>
        <w:t> </w:t>
      </w:r>
    </w:p>
    <w:p w:rsidR="00E31958" w:rsidRDefault="00CE523F" w:rsidP="00001CD2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ЦБ добился доверия и показал способность сдерживать инф</w:t>
      </w:r>
      <w:r>
        <w:t>ляцию</w:t>
      </w:r>
    </w:p>
    <w:p w:rsidR="00E31958" w:rsidRDefault="00CE523F" w:rsidP="00001CD2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Важна координация денежно</w:t>
      </w:r>
      <w:r>
        <w:t xml:space="preserve">-кредитной </w:t>
      </w:r>
      <w:proofErr w:type="gramStart"/>
      <w:r>
        <w:t>политики ,</w:t>
      </w:r>
      <w:proofErr w:type="gramEnd"/>
      <w:r>
        <w:t xml:space="preserve"> </w:t>
      </w:r>
      <w:r>
        <w:t>но структурные ограничения ей не подвластны</w:t>
      </w:r>
      <w:r>
        <w:t>.</w:t>
      </w:r>
    </w:p>
    <w:p w:rsidR="00E31958" w:rsidRDefault="00CE523F" w:rsidP="00001CD2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Требуются более точные прогнозы с ценами на нефть</w:t>
      </w:r>
      <w:r>
        <w:t>.</w:t>
      </w:r>
    </w:p>
    <w:p w:rsidR="00E31958" w:rsidRDefault="00CE523F" w:rsidP="00001CD2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Большая часть денег лежит на счетах у бизнесменов и не инвестируется в экономику и ЦБ здесь бессилен</w:t>
      </w:r>
      <w:r>
        <w:t>.</w:t>
      </w:r>
    </w:p>
    <w:p w:rsidR="00E31958" w:rsidRDefault="00CE523F" w:rsidP="00001CD2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Все стараются взвесить риски на плечи государственному бюджету</w:t>
      </w:r>
      <w:r>
        <w:t>.</w:t>
      </w:r>
    </w:p>
    <w:p w:rsidR="00E31958" w:rsidRDefault="00CE523F" w:rsidP="00001CD2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Проблема решится структурными изменениями</w:t>
      </w:r>
      <w:r>
        <w:t xml:space="preserve">. </w:t>
      </w:r>
      <w:r>
        <w:t>Тогда будет устойчивый и качественный рост</w:t>
      </w:r>
      <w:r>
        <w:t>.</w:t>
      </w:r>
    </w:p>
    <w:p w:rsidR="00001CD2" w:rsidRDefault="00001CD2">
      <w:pPr>
        <w:pStyle w:val="Body"/>
      </w:pPr>
    </w:p>
    <w:p w:rsidR="00E31958" w:rsidRDefault="00001CD2">
      <w:pPr>
        <w:pStyle w:val="Body"/>
      </w:pPr>
      <w:r>
        <w:t>Следующим представил</w:t>
      </w:r>
      <w:r w:rsidR="00CE523F">
        <w:t xml:space="preserve"> свой доклад председатель </w:t>
      </w:r>
      <w:r>
        <w:t>комитета</w:t>
      </w:r>
      <w:r w:rsidR="00CE523F">
        <w:t xml:space="preserve"> по экономической </w:t>
      </w:r>
      <w:r w:rsidR="00CE523F">
        <w:t>политике</w:t>
      </w:r>
      <w:r w:rsidR="00CE523F">
        <w:t xml:space="preserve">, </w:t>
      </w:r>
      <w:r w:rsidR="00CE523F">
        <w:t>промышленности</w:t>
      </w:r>
      <w:r w:rsidR="00CE523F">
        <w:t xml:space="preserve">, </w:t>
      </w:r>
      <w:r w:rsidR="00CE523F">
        <w:t>инновационному развитию и предпринимательству</w:t>
      </w:r>
      <w:r>
        <w:t xml:space="preserve"> </w:t>
      </w:r>
      <w:r w:rsidR="00CE523F">
        <w:t>– Жигарев Сергей Александрович:</w:t>
      </w:r>
    </w:p>
    <w:p w:rsidR="00E31958" w:rsidRDefault="00CE523F">
      <w:pPr>
        <w:pStyle w:val="Body"/>
        <w:rPr>
          <w:shd w:val="clear" w:color="auto" w:fill="FEFFFE"/>
        </w:rPr>
      </w:pPr>
      <w:r>
        <w:rPr>
          <w:shd w:val="clear" w:color="auto" w:fill="FEFFFE"/>
        </w:rPr>
        <w:t> </w:t>
      </w:r>
    </w:p>
    <w:p w:rsidR="00E31958" w:rsidRDefault="00CE523F">
      <w:pPr>
        <w:pStyle w:val="Body"/>
        <w:rPr>
          <w:sz w:val="36"/>
          <w:szCs w:val="36"/>
        </w:rPr>
      </w:pPr>
      <w:r>
        <w:rPr>
          <w:shd w:val="clear" w:color="auto" w:fill="FEFFFE"/>
        </w:rPr>
        <w:t xml:space="preserve">• </w:t>
      </w:r>
      <w:r>
        <w:t>Рассмотрение основных направлений государственной кредитно</w:t>
      </w:r>
      <w:r>
        <w:t>-денежной политики</w:t>
      </w:r>
      <w:r>
        <w:t>;</w:t>
      </w:r>
    </w:p>
    <w:p w:rsidR="00E31958" w:rsidRDefault="00CE523F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• </w:t>
      </w:r>
      <w:r>
        <w:t xml:space="preserve">Объем операций регулятора по </w:t>
      </w:r>
      <w:proofErr w:type="spellStart"/>
      <w:r>
        <w:t>обсорбированию</w:t>
      </w:r>
      <w:proofErr w:type="spellEnd"/>
      <w:r>
        <w:t xml:space="preserve"> избыточ</w:t>
      </w:r>
      <w:r>
        <w:t xml:space="preserve">ной ликвидности в </w:t>
      </w:r>
      <w:r>
        <w:t xml:space="preserve">2018 </w:t>
      </w:r>
      <w:r>
        <w:t>году суще;</w:t>
      </w:r>
    </w:p>
    <w:p w:rsidR="00E31958" w:rsidRDefault="00CE523F">
      <w:pPr>
        <w:pStyle w:val="Body"/>
      </w:pPr>
      <w:r>
        <w:t xml:space="preserve">•  Комитет считает необходимым отметить, </w:t>
      </w:r>
      <w:proofErr w:type="gramStart"/>
      <w:r>
        <w:t>что  одной</w:t>
      </w:r>
      <w:proofErr w:type="gramEnd"/>
      <w:r>
        <w:t xml:space="preserve"> из важнейших задач Банка России как </w:t>
      </w:r>
      <w:proofErr w:type="spellStart"/>
      <w:r>
        <w:t>мегарегулятора</w:t>
      </w:r>
      <w:proofErr w:type="spellEnd"/>
      <w:r>
        <w:t xml:space="preserve"> финансового рынка, станет поиск баланса между обеспечением финансовой стабильности. </w:t>
      </w:r>
    </w:p>
    <w:p w:rsidR="00E31958" w:rsidRDefault="00E31958">
      <w:pPr>
        <w:pStyle w:val="Body"/>
      </w:pPr>
    </w:p>
    <w:p w:rsidR="00E31958" w:rsidRDefault="00E31958">
      <w:pPr>
        <w:pStyle w:val="Body"/>
      </w:pPr>
    </w:p>
    <w:p w:rsidR="00E31958" w:rsidRDefault="00CE523F">
      <w:pPr>
        <w:pStyle w:val="Body"/>
        <w:rPr>
          <w:b/>
          <w:bCs/>
        </w:rPr>
      </w:pPr>
      <w:r>
        <w:rPr>
          <w:b/>
          <w:bCs/>
        </w:rPr>
        <w:t xml:space="preserve">Вопросы и ответы представителей </w:t>
      </w:r>
      <w:r>
        <w:rPr>
          <w:b/>
          <w:bCs/>
        </w:rPr>
        <w:t xml:space="preserve">партий: </w:t>
      </w:r>
    </w:p>
    <w:p w:rsidR="00E31958" w:rsidRDefault="00E31958">
      <w:pPr>
        <w:pStyle w:val="Body"/>
      </w:pPr>
    </w:p>
    <w:p w:rsidR="00E31958" w:rsidRDefault="00CE523F">
      <w:pPr>
        <w:pStyle w:val="Body"/>
      </w:pPr>
      <w:r>
        <w:rPr>
          <w:shd w:val="clear" w:color="auto" w:fill="FEFFFE"/>
        </w:rPr>
        <w:t> </w:t>
      </w:r>
      <w:r>
        <w:rPr>
          <w:shd w:val="clear" w:color="auto" w:fill="FEFFFE"/>
        </w:rPr>
        <w:t>1) Вопрос адресован</w:t>
      </w:r>
      <w:r>
        <w:t xml:space="preserve"> </w:t>
      </w:r>
      <w:proofErr w:type="spellStart"/>
      <w:r>
        <w:rPr>
          <w:i/>
          <w:iCs/>
        </w:rPr>
        <w:t>Набиулинной</w:t>
      </w:r>
      <w:proofErr w:type="spellEnd"/>
      <w:r>
        <w:rPr>
          <w:i/>
          <w:iCs/>
        </w:rPr>
        <w:t xml:space="preserve"> Э</w:t>
      </w:r>
      <w:r>
        <w:rPr>
          <w:i/>
          <w:iCs/>
        </w:rPr>
        <w:t>.С.</w:t>
      </w:r>
      <w:r>
        <w:t xml:space="preserve"> </w:t>
      </w:r>
      <w:r>
        <w:t>/</w:t>
      </w:r>
    </w:p>
    <w:p w:rsidR="00E31958" w:rsidRDefault="00CE523F">
      <w:pPr>
        <w:pStyle w:val="Body"/>
      </w:pPr>
      <w:r>
        <w:t xml:space="preserve"> Задаёт вопрос </w:t>
      </w:r>
      <w:r>
        <w:rPr>
          <w:i/>
          <w:iCs/>
        </w:rPr>
        <w:t>Арефьев Н</w:t>
      </w:r>
      <w:r>
        <w:rPr>
          <w:i/>
          <w:iCs/>
        </w:rPr>
        <w:t>.В</w:t>
      </w:r>
      <w:r>
        <w:t xml:space="preserve">.: </w:t>
      </w:r>
      <w:r>
        <w:t>«Какой смысл поддерживать умеренно</w:t>
      </w:r>
      <w:r>
        <w:t xml:space="preserve">-жесткую ДКП, </w:t>
      </w:r>
      <w:r>
        <w:t>если она сдерживает уровень экономики и понижает уровень жизни нашего населения?»</w:t>
      </w:r>
    </w:p>
    <w:p w:rsidR="00E31958" w:rsidRDefault="00CE523F">
      <w:pPr>
        <w:pStyle w:val="Body"/>
        <w:rPr>
          <w:sz w:val="36"/>
          <w:szCs w:val="36"/>
        </w:rPr>
      </w:pPr>
      <w:r>
        <w:t xml:space="preserve">Ответ: </w:t>
      </w:r>
      <w:r>
        <w:t>«Расчеты и опыт показывает</w:t>
      </w:r>
      <w:r>
        <w:t xml:space="preserve">, </w:t>
      </w:r>
      <w:r>
        <w:t>что снижение</w:t>
      </w:r>
      <w:r>
        <w:t xml:space="preserve"> инфляции сделало доступным ставки по кредитам и экономический рост</w:t>
      </w:r>
      <w:r>
        <w:t xml:space="preserve">. </w:t>
      </w:r>
      <w:r>
        <w:t> Ведя ДКП по снижению инфляции</w:t>
      </w:r>
      <w:r>
        <w:t xml:space="preserve">, </w:t>
      </w:r>
      <w:r>
        <w:t>Банк России считает</w:t>
      </w:r>
      <w:r>
        <w:t xml:space="preserve">, </w:t>
      </w:r>
      <w:proofErr w:type="gramStart"/>
      <w:r>
        <w:t>что  создает</w:t>
      </w:r>
      <w:proofErr w:type="gramEnd"/>
      <w:r>
        <w:t xml:space="preserve"> условия для долгосрочного экономического роста и для инвестиций». </w:t>
      </w:r>
    </w:p>
    <w:p w:rsidR="00E31958" w:rsidRDefault="00CE523F">
      <w:pPr>
        <w:pStyle w:val="Body"/>
      </w:pPr>
      <w:r>
        <w:t> </w:t>
      </w:r>
    </w:p>
    <w:p w:rsidR="00E31958" w:rsidRDefault="00CE523F">
      <w:pPr>
        <w:pStyle w:val="Body"/>
      </w:pPr>
      <w:r>
        <w:t xml:space="preserve">2) Вопрос адресован </w:t>
      </w:r>
      <w:proofErr w:type="spellStart"/>
      <w:r>
        <w:rPr>
          <w:i/>
          <w:iCs/>
        </w:rPr>
        <w:t>Набиулинной</w:t>
      </w:r>
      <w:proofErr w:type="spellEnd"/>
      <w:r>
        <w:rPr>
          <w:i/>
          <w:iCs/>
        </w:rPr>
        <w:t xml:space="preserve"> Э</w:t>
      </w:r>
      <w:r>
        <w:rPr>
          <w:i/>
          <w:iCs/>
        </w:rPr>
        <w:t>.С.</w:t>
      </w:r>
      <w:r>
        <w:t xml:space="preserve"> </w:t>
      </w:r>
      <w:r>
        <w:t xml:space="preserve">/ </w:t>
      </w:r>
    </w:p>
    <w:p w:rsidR="00E31958" w:rsidRDefault="00CE523F">
      <w:pPr>
        <w:pStyle w:val="Body"/>
        <w:rPr>
          <w:sz w:val="36"/>
          <w:szCs w:val="36"/>
        </w:rPr>
      </w:pPr>
      <w:r>
        <w:t>Задаёт вопро</w:t>
      </w:r>
      <w:r>
        <w:t xml:space="preserve">с </w:t>
      </w:r>
      <w:proofErr w:type="spellStart"/>
      <w:r>
        <w:rPr>
          <w:i/>
          <w:iCs/>
        </w:rPr>
        <w:t>Пайкин</w:t>
      </w:r>
      <w:proofErr w:type="spellEnd"/>
      <w:r>
        <w:rPr>
          <w:i/>
          <w:iCs/>
        </w:rPr>
        <w:t xml:space="preserve"> Б</w:t>
      </w:r>
      <w:r>
        <w:rPr>
          <w:i/>
          <w:iCs/>
        </w:rPr>
        <w:t>.Р</w:t>
      </w:r>
      <w:r>
        <w:t xml:space="preserve">.: </w:t>
      </w:r>
      <w:r>
        <w:t>«Почему ЦБ действия правительства идентифицирует как риск</w:t>
      </w:r>
      <w:r>
        <w:t>? (увеличение ставки НДС и ослабление курса рубля)</w:t>
      </w:r>
      <w:r>
        <w:t>»</w:t>
      </w:r>
    </w:p>
    <w:p w:rsidR="00E31958" w:rsidRDefault="00CE523F">
      <w:pPr>
        <w:pStyle w:val="Body"/>
        <w:rPr>
          <w:sz w:val="36"/>
          <w:szCs w:val="36"/>
        </w:rPr>
      </w:pPr>
      <w:r>
        <w:t xml:space="preserve">Ответ: </w:t>
      </w:r>
      <w:r>
        <w:t>«ЦБ оценивает влияние того или иного является с точки зрения влияния на цены</w:t>
      </w:r>
      <w:r>
        <w:t xml:space="preserve">. </w:t>
      </w:r>
      <w:r>
        <w:t xml:space="preserve">Поэтому ЦБ оценивает влияние увеличение ставки </w:t>
      </w:r>
      <w:r>
        <w:t>НДС как временное явление</w:t>
      </w:r>
      <w:r>
        <w:t xml:space="preserve">, </w:t>
      </w:r>
      <w:r>
        <w:t>а риск обоснованным»</w:t>
      </w:r>
    </w:p>
    <w:p w:rsidR="00E31958" w:rsidRDefault="00CE523F">
      <w:pPr>
        <w:pStyle w:val="Body"/>
      </w:pPr>
      <w:r>
        <w:t> </w:t>
      </w:r>
    </w:p>
    <w:p w:rsidR="00E31958" w:rsidRDefault="00CE523F">
      <w:pPr>
        <w:pStyle w:val="Body"/>
        <w:rPr>
          <w:sz w:val="36"/>
          <w:szCs w:val="36"/>
        </w:rPr>
      </w:pPr>
      <w:r>
        <w:t xml:space="preserve">3) Вопрос задаёт </w:t>
      </w:r>
      <w:r>
        <w:rPr>
          <w:i/>
          <w:iCs/>
        </w:rPr>
        <w:t>Жириновск</w:t>
      </w:r>
      <w:r>
        <w:rPr>
          <w:i/>
          <w:iCs/>
        </w:rPr>
        <w:t>ий</w:t>
      </w:r>
      <w:r>
        <w:rPr>
          <w:i/>
          <w:iCs/>
        </w:rPr>
        <w:t xml:space="preserve"> В.В</w:t>
      </w:r>
      <w:r>
        <w:t xml:space="preserve">.: </w:t>
      </w:r>
      <w:r>
        <w:t>«П</w:t>
      </w:r>
      <w:r>
        <w:t>редл</w:t>
      </w:r>
      <w:r>
        <w:t>агаю</w:t>
      </w:r>
      <w:r>
        <w:t xml:space="preserve"> сократить повестку дня</w:t>
      </w:r>
      <w:r>
        <w:t>»</w:t>
      </w:r>
    </w:p>
    <w:p w:rsidR="00E31958" w:rsidRDefault="00CE523F">
      <w:pPr>
        <w:pStyle w:val="Body"/>
        <w:rPr>
          <w:sz w:val="36"/>
          <w:szCs w:val="36"/>
        </w:rPr>
      </w:pPr>
      <w:r>
        <w:lastRenderedPageBreak/>
        <w:t xml:space="preserve">Ответ: </w:t>
      </w:r>
      <w:r>
        <w:t>«В</w:t>
      </w:r>
      <w:r>
        <w:t xml:space="preserve">опрос </w:t>
      </w:r>
      <w:r>
        <w:t xml:space="preserve">был </w:t>
      </w:r>
      <w:r>
        <w:t>снят</w:t>
      </w:r>
      <w:r>
        <w:t xml:space="preserve">». </w:t>
      </w:r>
    </w:p>
    <w:p w:rsidR="00E31958" w:rsidRDefault="00CE523F">
      <w:pPr>
        <w:pStyle w:val="Body"/>
      </w:pPr>
      <w:r>
        <w:t> </w:t>
      </w:r>
    </w:p>
    <w:p w:rsidR="00E31958" w:rsidRDefault="00CE523F">
      <w:pPr>
        <w:pStyle w:val="Body"/>
      </w:pPr>
      <w:r>
        <w:t xml:space="preserve">4) Вопрос адресован </w:t>
      </w:r>
      <w:proofErr w:type="spellStart"/>
      <w:r>
        <w:rPr>
          <w:i/>
          <w:iCs/>
        </w:rPr>
        <w:t>Набиулинной</w:t>
      </w:r>
      <w:proofErr w:type="spellEnd"/>
      <w:r>
        <w:rPr>
          <w:i/>
          <w:iCs/>
        </w:rPr>
        <w:t xml:space="preserve"> Э</w:t>
      </w:r>
      <w:r>
        <w:rPr>
          <w:i/>
          <w:iCs/>
        </w:rPr>
        <w:t>.С.</w:t>
      </w:r>
      <w:r>
        <w:t xml:space="preserve"> </w:t>
      </w:r>
      <w:r>
        <w:t xml:space="preserve">/ </w:t>
      </w:r>
    </w:p>
    <w:p w:rsidR="00E31958" w:rsidRDefault="00CE523F">
      <w:pPr>
        <w:pStyle w:val="Body"/>
        <w:rPr>
          <w:sz w:val="36"/>
          <w:szCs w:val="36"/>
        </w:rPr>
      </w:pPr>
      <w:r>
        <w:t xml:space="preserve">Задаёт </w:t>
      </w:r>
      <w:r>
        <w:rPr>
          <w:i/>
          <w:iCs/>
        </w:rPr>
        <w:t>Сазонов</w:t>
      </w:r>
      <w:r>
        <w:rPr>
          <w:i/>
          <w:iCs/>
        </w:rPr>
        <w:t xml:space="preserve"> </w:t>
      </w:r>
      <w:r>
        <w:rPr>
          <w:i/>
          <w:iCs/>
        </w:rPr>
        <w:t>Д.В.</w:t>
      </w:r>
      <w:r>
        <w:t xml:space="preserve">: </w:t>
      </w:r>
      <w:r>
        <w:t>«Бизнес и предприниматели рассчитывали на план</w:t>
      </w:r>
      <w:r>
        <w:t xml:space="preserve">омерное снижение ставок </w:t>
      </w:r>
      <w:proofErr w:type="gramStart"/>
      <w:r>
        <w:t>до  </w:t>
      </w:r>
      <w:r>
        <w:t>6</w:t>
      </w:r>
      <w:proofErr w:type="gramEnd"/>
      <w:r>
        <w:t xml:space="preserve">-8 %, но не дождались. </w:t>
      </w:r>
      <w:r>
        <w:t>Чем это было вызвано?»</w:t>
      </w:r>
    </w:p>
    <w:p w:rsidR="00E31958" w:rsidRDefault="00CE523F">
      <w:pPr>
        <w:pStyle w:val="Body"/>
        <w:rPr>
          <w:sz w:val="36"/>
          <w:szCs w:val="36"/>
        </w:rPr>
      </w:pPr>
      <w:r>
        <w:t xml:space="preserve">Ответ: </w:t>
      </w:r>
      <w:r>
        <w:t>«Для того</w:t>
      </w:r>
      <w:r>
        <w:t xml:space="preserve">, </w:t>
      </w:r>
      <w:r>
        <w:t xml:space="preserve">чтобы не допустить раскручивания инфляции приняли решение по повышению ставки». </w:t>
      </w:r>
    </w:p>
    <w:p w:rsidR="00E31958" w:rsidRDefault="00CE523F">
      <w:pPr>
        <w:pStyle w:val="Body"/>
      </w:pPr>
      <w:r>
        <w:t> </w:t>
      </w:r>
    </w:p>
    <w:p w:rsidR="00E31958" w:rsidRDefault="00CE523F">
      <w:pPr>
        <w:pStyle w:val="Body"/>
      </w:pPr>
      <w:r>
        <w:t xml:space="preserve">5) Вопрос адресован </w:t>
      </w:r>
      <w:proofErr w:type="spellStart"/>
      <w:r>
        <w:rPr>
          <w:i/>
          <w:iCs/>
        </w:rPr>
        <w:t>Набиулинной</w:t>
      </w:r>
      <w:proofErr w:type="spellEnd"/>
      <w:r>
        <w:rPr>
          <w:i/>
          <w:iCs/>
        </w:rPr>
        <w:t xml:space="preserve"> Э</w:t>
      </w:r>
      <w:r>
        <w:rPr>
          <w:i/>
          <w:iCs/>
        </w:rPr>
        <w:t>.С.</w:t>
      </w:r>
      <w:r>
        <w:t xml:space="preserve"> / </w:t>
      </w:r>
    </w:p>
    <w:p w:rsidR="00E31958" w:rsidRDefault="00CE523F">
      <w:pPr>
        <w:pStyle w:val="Body"/>
        <w:rPr>
          <w:sz w:val="36"/>
          <w:szCs w:val="36"/>
        </w:rPr>
      </w:pPr>
      <w:r>
        <w:t>Задаёт</w:t>
      </w:r>
      <w:r>
        <w:t xml:space="preserve"> </w:t>
      </w:r>
      <w:r>
        <w:rPr>
          <w:i/>
          <w:iCs/>
        </w:rPr>
        <w:t>Емельянов М</w:t>
      </w:r>
      <w:r>
        <w:rPr>
          <w:i/>
          <w:iCs/>
        </w:rPr>
        <w:t>.В.</w:t>
      </w:r>
      <w:r>
        <w:t xml:space="preserve">: </w:t>
      </w:r>
      <w:r>
        <w:t xml:space="preserve">«Справедливая </w:t>
      </w:r>
      <w:r>
        <w:t xml:space="preserve">Россия не согласна с оценкой экономического развития». </w:t>
      </w:r>
    </w:p>
    <w:p w:rsidR="00E31958" w:rsidRDefault="00CE523F">
      <w:pPr>
        <w:pStyle w:val="Body"/>
      </w:pPr>
      <w:r>
        <w:t> </w:t>
      </w:r>
    </w:p>
    <w:p w:rsidR="00E31958" w:rsidRDefault="00CE523F">
      <w:pPr>
        <w:pStyle w:val="Body"/>
      </w:pPr>
      <w:r>
        <w:t>6) Вопрос адресован</w:t>
      </w:r>
      <w:r>
        <w:t xml:space="preserve"> </w:t>
      </w:r>
      <w:proofErr w:type="spellStart"/>
      <w:r>
        <w:rPr>
          <w:i/>
          <w:iCs/>
        </w:rPr>
        <w:t>Набиулинной</w:t>
      </w:r>
      <w:proofErr w:type="spellEnd"/>
      <w:r>
        <w:rPr>
          <w:i/>
          <w:iCs/>
        </w:rPr>
        <w:t xml:space="preserve"> Э</w:t>
      </w:r>
      <w:r>
        <w:rPr>
          <w:i/>
          <w:iCs/>
        </w:rPr>
        <w:t>.С.</w:t>
      </w:r>
      <w:r>
        <w:t xml:space="preserve"> </w:t>
      </w:r>
      <w:r>
        <w:t>/</w:t>
      </w:r>
    </w:p>
    <w:p w:rsidR="00E31958" w:rsidRDefault="00CE523F">
      <w:pPr>
        <w:pStyle w:val="Body"/>
        <w:rPr>
          <w:sz w:val="36"/>
          <w:szCs w:val="36"/>
        </w:rPr>
      </w:pPr>
      <w:r>
        <w:t xml:space="preserve">Задает </w:t>
      </w:r>
      <w:proofErr w:type="spellStart"/>
      <w:r>
        <w:rPr>
          <w:i/>
          <w:iCs/>
        </w:rPr>
        <w:t>Рашкин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>В.Ф</w:t>
      </w:r>
      <w:r>
        <w:t xml:space="preserve">.: </w:t>
      </w:r>
      <w:r>
        <w:t xml:space="preserve">«Банк России прекратили деятельность </w:t>
      </w:r>
      <w:r>
        <w:t xml:space="preserve">306 </w:t>
      </w:r>
      <w:r>
        <w:t>банков</w:t>
      </w:r>
      <w:r>
        <w:t xml:space="preserve">. </w:t>
      </w:r>
      <w:r>
        <w:t>Огромные проблемы появились у вкладчиков</w:t>
      </w:r>
      <w:r>
        <w:t xml:space="preserve">, </w:t>
      </w:r>
      <w:r>
        <w:t>сбережения которых просто сгорели</w:t>
      </w:r>
      <w:r>
        <w:t xml:space="preserve">. </w:t>
      </w:r>
      <w:r>
        <w:t>Какие меры ЦБ</w:t>
      </w:r>
      <w:r>
        <w:t xml:space="preserve"> предполагает провести чтобы компенсировать потери?»</w:t>
      </w:r>
    </w:p>
    <w:p w:rsidR="00E31958" w:rsidRDefault="00CE523F">
      <w:pPr>
        <w:pStyle w:val="Body"/>
        <w:rPr>
          <w:sz w:val="36"/>
          <w:szCs w:val="36"/>
        </w:rPr>
      </w:pPr>
      <w:r>
        <w:t xml:space="preserve">Ответ: </w:t>
      </w:r>
      <w:r>
        <w:t>«Вкладчики потеряли средства в результате недобросовестных действий собственников банков</w:t>
      </w:r>
      <w:r>
        <w:t xml:space="preserve">, не ЦБ. </w:t>
      </w:r>
      <w:r>
        <w:t>Если делать рабочую группу</w:t>
      </w:r>
      <w:r>
        <w:t xml:space="preserve">, </w:t>
      </w:r>
      <w:r>
        <w:t xml:space="preserve">то только через регулирование в рамках законодательства». </w:t>
      </w:r>
    </w:p>
    <w:p w:rsidR="00E31958" w:rsidRDefault="00CE523F">
      <w:pPr>
        <w:pStyle w:val="Body"/>
      </w:pPr>
      <w:r>
        <w:t>  </w:t>
      </w:r>
    </w:p>
    <w:p w:rsidR="00E31958" w:rsidRDefault="00CE523F">
      <w:pPr>
        <w:pStyle w:val="Body"/>
        <w:rPr>
          <w:i/>
          <w:iCs/>
        </w:rPr>
      </w:pPr>
      <w:r>
        <w:t>7) Вопрос</w:t>
      </w:r>
      <w:r>
        <w:t xml:space="preserve"> адресован</w:t>
      </w:r>
      <w:r>
        <w:t xml:space="preserve"> </w:t>
      </w:r>
      <w:proofErr w:type="spellStart"/>
      <w:r>
        <w:rPr>
          <w:i/>
          <w:iCs/>
        </w:rPr>
        <w:t>Набиулинной</w:t>
      </w:r>
      <w:proofErr w:type="spellEnd"/>
      <w:r>
        <w:rPr>
          <w:i/>
          <w:iCs/>
        </w:rPr>
        <w:t xml:space="preserve"> Э</w:t>
      </w:r>
      <w:r>
        <w:rPr>
          <w:i/>
          <w:iCs/>
        </w:rPr>
        <w:t xml:space="preserve">.С. </w:t>
      </w:r>
      <w:r>
        <w:rPr>
          <w:i/>
          <w:iCs/>
        </w:rPr>
        <w:t>/</w:t>
      </w:r>
    </w:p>
    <w:p w:rsidR="00E31958" w:rsidRDefault="00CE523F">
      <w:pPr>
        <w:pStyle w:val="Body"/>
        <w:rPr>
          <w:sz w:val="36"/>
          <w:szCs w:val="36"/>
        </w:rPr>
      </w:pPr>
      <w:r>
        <w:t xml:space="preserve">Задаёт </w:t>
      </w:r>
      <w:r>
        <w:rPr>
          <w:i/>
          <w:iCs/>
        </w:rPr>
        <w:t xml:space="preserve">Николаев </w:t>
      </w:r>
      <w:r>
        <w:rPr>
          <w:i/>
          <w:iCs/>
        </w:rPr>
        <w:t>О.А.</w:t>
      </w:r>
      <w:r>
        <w:t xml:space="preserve">: </w:t>
      </w:r>
      <w:r>
        <w:t>«Справедливая Россия</w:t>
      </w:r>
      <w:r>
        <w:t xml:space="preserve">, </w:t>
      </w:r>
      <w:r>
        <w:t>иные фракции Госдумы</w:t>
      </w:r>
      <w:r>
        <w:t xml:space="preserve">, </w:t>
      </w:r>
      <w:r>
        <w:t>Минфин поддержали решить вопросы людей</w:t>
      </w:r>
      <w:r>
        <w:t xml:space="preserve">, </w:t>
      </w:r>
      <w:r>
        <w:t xml:space="preserve">которые попали в трудную жизненную ситуацию?». </w:t>
      </w:r>
    </w:p>
    <w:p w:rsidR="00E31958" w:rsidRDefault="00CE523F">
      <w:pPr>
        <w:pStyle w:val="Body"/>
        <w:rPr>
          <w:shd w:val="clear" w:color="auto" w:fill="FEFFFE"/>
        </w:rPr>
      </w:pPr>
      <w:r>
        <w:t xml:space="preserve">Ответ: </w:t>
      </w:r>
      <w:r>
        <w:t>«Мы должны искать решения в рамках законодательства</w:t>
      </w:r>
      <w:r>
        <w:t xml:space="preserve">. </w:t>
      </w:r>
      <w:r>
        <w:t>Если не хват</w:t>
      </w:r>
      <w:r>
        <w:t>ает активов банка для погашения долгов вкладчиков и кредиторов, то это является следствием недобросовестных действий собственников или акционеров банка</w:t>
      </w:r>
      <w:r>
        <w:t xml:space="preserve">. </w:t>
      </w:r>
      <w:r>
        <w:t>Здесь необходимо работать в рамках</w:t>
      </w:r>
      <w:r>
        <w:t xml:space="preserve"> привлечени</w:t>
      </w:r>
      <w:r>
        <w:t xml:space="preserve">я ответственности собственников банков». </w:t>
      </w:r>
    </w:p>
    <w:p w:rsidR="00E31958" w:rsidRDefault="00CE523F">
      <w:pPr>
        <w:pStyle w:val="Body"/>
        <w:rPr>
          <w:shd w:val="clear" w:color="auto" w:fill="FEFFFE"/>
        </w:rPr>
      </w:pPr>
      <w:r>
        <w:rPr>
          <w:shd w:val="clear" w:color="auto" w:fill="FEFFFE"/>
        </w:rPr>
        <w:t> </w:t>
      </w:r>
    </w:p>
    <w:p w:rsidR="00E31958" w:rsidRDefault="00CE523F">
      <w:pPr>
        <w:pStyle w:val="Body"/>
        <w:rPr>
          <w:b/>
          <w:bCs/>
        </w:rPr>
      </w:pPr>
      <w:r>
        <w:rPr>
          <w:b/>
          <w:bCs/>
        </w:rPr>
        <w:t>Выступления пр</w:t>
      </w:r>
      <w:r>
        <w:rPr>
          <w:b/>
          <w:bCs/>
        </w:rPr>
        <w:t>едставителей фракций</w:t>
      </w:r>
      <w:r>
        <w:rPr>
          <w:b/>
          <w:bCs/>
        </w:rPr>
        <w:t>:</w:t>
      </w:r>
    </w:p>
    <w:p w:rsidR="00E31958" w:rsidRDefault="00CE523F">
      <w:pPr>
        <w:pStyle w:val="Body"/>
        <w:rPr>
          <w:shd w:val="clear" w:color="auto" w:fill="FEFFFE"/>
        </w:rPr>
      </w:pPr>
      <w:r>
        <w:rPr>
          <w:shd w:val="clear" w:color="auto" w:fill="FEFFFE"/>
        </w:rPr>
        <w:t> </w:t>
      </w:r>
    </w:p>
    <w:p w:rsidR="00E31958" w:rsidRDefault="00CE523F">
      <w:pPr>
        <w:pStyle w:val="Body"/>
        <w:rPr>
          <w:shd w:val="clear" w:color="auto" w:fill="FEFFFE"/>
        </w:rPr>
      </w:pPr>
      <w:r>
        <w:rPr>
          <w:shd w:val="clear" w:color="auto" w:fill="FEFFFE"/>
        </w:rPr>
        <w:t xml:space="preserve">1. </w:t>
      </w:r>
      <w:r>
        <w:rPr>
          <w:i/>
          <w:iCs/>
          <w:shd w:val="clear" w:color="auto" w:fill="FEFFFE"/>
        </w:rPr>
        <w:t xml:space="preserve">Калашников Леонид Иванович </w:t>
      </w:r>
      <w:r>
        <w:rPr>
          <w:shd w:val="clear" w:color="auto" w:fill="FEFFFE"/>
        </w:rPr>
        <w:t xml:space="preserve">- </w:t>
      </w:r>
      <w:r>
        <w:rPr>
          <w:shd w:val="clear" w:color="auto" w:fill="FEFFFE"/>
        </w:rPr>
        <w:t>председатель Комитета Государственной Думы по делам Содружества Независимых Государств</w:t>
      </w:r>
      <w:r>
        <w:rPr>
          <w:shd w:val="clear" w:color="auto" w:fill="FEFFFE"/>
        </w:rPr>
        <w:t xml:space="preserve">, </w:t>
      </w:r>
      <w:r>
        <w:rPr>
          <w:shd w:val="clear" w:color="auto" w:fill="FEFFFE"/>
        </w:rPr>
        <w:t>евразийской интеграции и связям с соотечественниками</w:t>
      </w:r>
      <w:r>
        <w:rPr>
          <w:shd w:val="clear" w:color="auto" w:fill="FEFFFE"/>
        </w:rPr>
        <w:t>, фракция КПРФ:</w:t>
      </w:r>
    </w:p>
    <w:p w:rsidR="00E31958" w:rsidRDefault="00CE523F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В 2,4 </w:t>
      </w:r>
      <w:r>
        <w:t xml:space="preserve">раза сократились объемы незаконного </w:t>
      </w:r>
      <w:r>
        <w:t>вывоза капитала за рубеж</w:t>
      </w:r>
      <w:r>
        <w:t xml:space="preserve">, </w:t>
      </w:r>
      <w:r>
        <w:t>можно сделать больше</w:t>
      </w:r>
    </w:p>
    <w:p w:rsidR="00E31958" w:rsidRDefault="00CE523F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proofErr w:type="spellStart"/>
      <w:r>
        <w:t>Дедолларизация</w:t>
      </w:r>
      <w:proofErr w:type="spellEnd"/>
      <w:r>
        <w:t xml:space="preserve"> предполагает и дополнительную монетизацию</w:t>
      </w:r>
    </w:p>
    <w:p w:rsidR="00E31958" w:rsidRDefault="00CE523F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По уровню монетизации мы почти в два раза отстаём от Китая</w:t>
      </w:r>
      <w:r>
        <w:t xml:space="preserve">, </w:t>
      </w:r>
      <w:r>
        <w:t>Европы и США</w:t>
      </w:r>
    </w:p>
    <w:p w:rsidR="00E31958" w:rsidRDefault="00CE523F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Отсутствие в Крыму государственных банков</w:t>
      </w:r>
    </w:p>
    <w:p w:rsidR="00E31958" w:rsidRDefault="00CE523F">
      <w:pPr>
        <w:pStyle w:val="Body"/>
        <w:rPr>
          <w:shd w:val="clear" w:color="auto" w:fill="FEFFFE"/>
        </w:rPr>
      </w:pPr>
      <w:r>
        <w:rPr>
          <w:shd w:val="clear" w:color="auto" w:fill="FEFFFE"/>
        </w:rPr>
        <w:t> </w:t>
      </w:r>
    </w:p>
    <w:p w:rsidR="00E31958" w:rsidRDefault="00CE523F">
      <w:pPr>
        <w:pStyle w:val="Body"/>
      </w:pPr>
      <w:r>
        <w:t xml:space="preserve">2. </w:t>
      </w:r>
      <w:r>
        <w:rPr>
          <w:i/>
          <w:iCs/>
        </w:rPr>
        <w:t>Жириновский Владимир Вольф</w:t>
      </w:r>
      <w:r>
        <w:rPr>
          <w:i/>
          <w:iCs/>
        </w:rPr>
        <w:t>ович</w:t>
      </w:r>
      <w:r>
        <w:rPr>
          <w:i/>
          <w:iCs/>
        </w:rPr>
        <w:t>:</w:t>
      </w:r>
    </w:p>
    <w:p w:rsidR="00E31958" w:rsidRDefault="00CE523F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ВВП растет медленнее</w:t>
      </w:r>
      <w:r>
        <w:t xml:space="preserve">, </w:t>
      </w:r>
      <w:r>
        <w:t>чем в Китае</w:t>
      </w:r>
      <w:r>
        <w:t xml:space="preserve">, </w:t>
      </w:r>
      <w:r>
        <w:t>Индии</w:t>
      </w:r>
      <w:r>
        <w:t xml:space="preserve">, </w:t>
      </w:r>
      <w:r>
        <w:t>Казахстане и Азербайджане</w:t>
      </w:r>
    </w:p>
    <w:p w:rsidR="00E31958" w:rsidRDefault="00CE523F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Нахождение России в ВТО не приносит пользы</w:t>
      </w:r>
    </w:p>
    <w:p w:rsidR="00E31958" w:rsidRDefault="00CE523F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Прекратить </w:t>
      </w:r>
      <w:proofErr w:type="spellStart"/>
      <w:r>
        <w:t>лжеэкспорт</w:t>
      </w:r>
      <w:proofErr w:type="spellEnd"/>
      <w:r>
        <w:t xml:space="preserve"> и </w:t>
      </w:r>
      <w:proofErr w:type="spellStart"/>
      <w:r>
        <w:t>лжеимпорт</w:t>
      </w:r>
      <w:proofErr w:type="spellEnd"/>
      <w:r>
        <w:t xml:space="preserve"> на таможне</w:t>
      </w:r>
    </w:p>
    <w:p w:rsidR="00E31958" w:rsidRDefault="00CE523F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Одна из проблем – монополия</w:t>
      </w:r>
    </w:p>
    <w:p w:rsidR="00E31958" w:rsidRDefault="00CE523F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Недобросовестная деятельность медицинских учреждений</w:t>
      </w:r>
      <w:r>
        <w:t xml:space="preserve">, </w:t>
      </w:r>
      <w:r>
        <w:t>пр</w:t>
      </w:r>
      <w:r>
        <w:t>авоохранительных органов</w:t>
      </w:r>
      <w:r>
        <w:t>, органов ЗАГС</w:t>
      </w:r>
    </w:p>
    <w:p w:rsidR="00E31958" w:rsidRDefault="00CE523F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Необходима единая стратегия и слаженная система</w:t>
      </w:r>
    </w:p>
    <w:p w:rsidR="00E31958" w:rsidRDefault="00CE523F">
      <w:pPr>
        <w:pStyle w:val="Body"/>
        <w:rPr>
          <w:shd w:val="clear" w:color="auto" w:fill="FEFFFE"/>
        </w:rPr>
      </w:pPr>
      <w:r>
        <w:rPr>
          <w:shd w:val="clear" w:color="auto" w:fill="FEFFFE"/>
        </w:rPr>
        <w:t> </w:t>
      </w:r>
    </w:p>
    <w:p w:rsidR="00E31958" w:rsidRDefault="00CE523F">
      <w:pPr>
        <w:pStyle w:val="Body"/>
      </w:pPr>
      <w:r>
        <w:t xml:space="preserve">3. </w:t>
      </w:r>
      <w:proofErr w:type="spellStart"/>
      <w:r>
        <w:rPr>
          <w:i/>
          <w:iCs/>
        </w:rPr>
        <w:t>Гетта</w:t>
      </w:r>
      <w:proofErr w:type="spellEnd"/>
      <w:r>
        <w:rPr>
          <w:i/>
          <w:iCs/>
        </w:rPr>
        <w:t xml:space="preserve"> Антон Александрович</w:t>
      </w:r>
      <w:r>
        <w:t xml:space="preserve"> (</w:t>
      </w:r>
      <w:r>
        <w:t>фракция «Единая Россия»</w:t>
      </w:r>
      <w:r>
        <w:t>):</w:t>
      </w:r>
    </w:p>
    <w:p w:rsidR="00E31958" w:rsidRDefault="00CE523F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Предложенный документ отвечает задачам по защите и обеспечению устойчивости рубля с целью формирования усло</w:t>
      </w:r>
      <w:r>
        <w:t>вий для сбалансированного</w:t>
      </w:r>
      <w:r>
        <w:t xml:space="preserve">, </w:t>
      </w:r>
      <w:r>
        <w:t>устойчивого экономического роста</w:t>
      </w:r>
      <w:r>
        <w:t>.</w:t>
      </w:r>
    </w:p>
    <w:p w:rsidR="00E31958" w:rsidRDefault="00CE523F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Положительный фактор развития экономики – сохранение </w:t>
      </w:r>
      <w:r>
        <w:t xml:space="preserve">4% </w:t>
      </w:r>
      <w:r>
        <w:t>уровня инфляции</w:t>
      </w:r>
    </w:p>
    <w:p w:rsidR="00E31958" w:rsidRDefault="00CE523F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Переход к нейтральной денежно</w:t>
      </w:r>
      <w:r>
        <w:t>-</w:t>
      </w:r>
      <w:r>
        <w:t>кредитной политике в целом улучшит жизни россиян</w:t>
      </w:r>
    </w:p>
    <w:p w:rsidR="00E31958" w:rsidRDefault="00CE523F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proofErr w:type="spellStart"/>
      <w:r>
        <w:t>Дедолларизация</w:t>
      </w:r>
      <w:proofErr w:type="spellEnd"/>
      <w:r>
        <w:t xml:space="preserve"> </w:t>
      </w:r>
      <w:proofErr w:type="spellStart"/>
      <w:r>
        <w:t>улушит</w:t>
      </w:r>
      <w:proofErr w:type="spellEnd"/>
      <w:r>
        <w:t xml:space="preserve"> финансовую </w:t>
      </w:r>
      <w:r>
        <w:t>стабильность экономики</w:t>
      </w:r>
    </w:p>
    <w:p w:rsidR="00E31958" w:rsidRDefault="00CE523F">
      <w:pPr>
        <w:pStyle w:val="Body"/>
      </w:pPr>
      <w:r>
        <w:rPr>
          <w:rFonts w:ascii="Symbol" w:hAnsi="Symbol"/>
        </w:rPr>
        <w:lastRenderedPageBreak/>
        <w:t></w:t>
      </w:r>
      <w:r>
        <w:rPr>
          <w:rFonts w:ascii="Symbol" w:hAnsi="Symbol"/>
        </w:rPr>
        <w:t></w:t>
      </w:r>
      <w:r>
        <w:t>Необходимо работать над демонополизацией нашей экономики</w:t>
      </w:r>
    </w:p>
    <w:p w:rsidR="00E31958" w:rsidRDefault="00CE523F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Фракция "</w:t>
      </w:r>
      <w:r>
        <w:t>ЕДИНАЯ РОССИЯ</w:t>
      </w:r>
      <w:r>
        <w:t>" поддерживает принятие представленного проекта постановления</w:t>
      </w:r>
    </w:p>
    <w:p w:rsidR="00E31958" w:rsidRDefault="00CE523F">
      <w:pPr>
        <w:pStyle w:val="Body"/>
        <w:rPr>
          <w:shd w:val="clear" w:color="auto" w:fill="FEFFFE"/>
        </w:rPr>
      </w:pPr>
      <w:r>
        <w:rPr>
          <w:shd w:val="clear" w:color="auto" w:fill="FEFFFE"/>
        </w:rPr>
        <w:t> </w:t>
      </w:r>
    </w:p>
    <w:p w:rsidR="00E31958" w:rsidRDefault="00CE523F">
      <w:pPr>
        <w:pStyle w:val="Body"/>
      </w:pPr>
      <w:r>
        <w:t xml:space="preserve">4. </w:t>
      </w:r>
      <w:proofErr w:type="spellStart"/>
      <w:r>
        <w:rPr>
          <w:i/>
          <w:iCs/>
        </w:rPr>
        <w:t>Гартунг</w:t>
      </w:r>
      <w:proofErr w:type="spellEnd"/>
      <w:r>
        <w:rPr>
          <w:i/>
          <w:iCs/>
        </w:rPr>
        <w:t xml:space="preserve"> Валерий Карлович </w:t>
      </w:r>
      <w:r>
        <w:t>(</w:t>
      </w:r>
      <w:r>
        <w:t>фракция «Справедливая Росси»</w:t>
      </w:r>
      <w:r>
        <w:t>):</w:t>
      </w:r>
    </w:p>
    <w:p w:rsidR="00E31958" w:rsidRDefault="00CE523F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Необходимо </w:t>
      </w:r>
      <w:r>
        <w:t>сфокусироваться на улучшении жизни граждан</w:t>
      </w:r>
    </w:p>
    <w:p w:rsidR="00E31958" w:rsidRDefault="00CE523F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Требуется изменить денежно</w:t>
      </w:r>
      <w:r>
        <w:t>-</w:t>
      </w:r>
      <w:r>
        <w:t>кредитную политику и развивать российскую экономику</w:t>
      </w:r>
    </w:p>
    <w:p w:rsidR="00E31958" w:rsidRDefault="00CE523F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Правительство изымает у граждан доходы и не вкладывает их в экономику</w:t>
      </w:r>
    </w:p>
    <w:p w:rsidR="00E31958" w:rsidRDefault="00CE523F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Повышение НДС – ошибочное решение</w:t>
      </w:r>
    </w:p>
    <w:p w:rsidR="00E31958" w:rsidRDefault="00CE523F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ЦБ должен заняться не </w:t>
      </w:r>
      <w:proofErr w:type="spellStart"/>
      <w:r>
        <w:t>таргетированием</w:t>
      </w:r>
      <w:proofErr w:type="spellEnd"/>
      <w:r>
        <w:t xml:space="preserve"> инфляции</w:t>
      </w:r>
      <w:r>
        <w:t xml:space="preserve">, </w:t>
      </w:r>
      <w:r>
        <w:t>а созданием условий для экономического роста</w:t>
      </w:r>
    </w:p>
    <w:p w:rsidR="00E31958" w:rsidRDefault="00CE523F">
      <w:pPr>
        <w:pStyle w:val="Body"/>
        <w:rPr>
          <w:shd w:val="clear" w:color="auto" w:fill="FEFFFE"/>
        </w:rPr>
      </w:pPr>
      <w:r>
        <w:rPr>
          <w:shd w:val="clear" w:color="auto" w:fill="FEFFFE"/>
        </w:rPr>
        <w:t> </w:t>
      </w:r>
    </w:p>
    <w:p w:rsidR="00E31958" w:rsidRDefault="00E31958">
      <w:pPr>
        <w:pStyle w:val="Body"/>
        <w:rPr>
          <w:shd w:val="clear" w:color="auto" w:fill="FEFFFE"/>
        </w:rPr>
      </w:pPr>
    </w:p>
    <w:p w:rsidR="00E31958" w:rsidRDefault="00CE523F">
      <w:pPr>
        <w:pStyle w:val="Body"/>
        <w:rPr>
          <w:b/>
          <w:bCs/>
          <w:i/>
          <w:iCs/>
          <w:shd w:val="clear" w:color="auto" w:fill="FEFFFE"/>
        </w:rPr>
      </w:pPr>
      <w:r>
        <w:rPr>
          <w:b/>
          <w:bCs/>
          <w:shd w:val="clear" w:color="auto" w:fill="FEFFFE"/>
        </w:rPr>
        <w:t xml:space="preserve">Заключительные слова на заседании Государственной Думы были предоставлены </w:t>
      </w:r>
    </w:p>
    <w:p w:rsidR="00E31958" w:rsidRDefault="00CE523F">
      <w:pPr>
        <w:pStyle w:val="Body"/>
        <w:rPr>
          <w:i/>
          <w:iCs/>
        </w:rPr>
      </w:pPr>
      <w:proofErr w:type="spellStart"/>
      <w:r>
        <w:rPr>
          <w:i/>
          <w:iCs/>
        </w:rPr>
        <w:t>Набиуллина</w:t>
      </w:r>
      <w:proofErr w:type="spellEnd"/>
      <w:r>
        <w:rPr>
          <w:i/>
          <w:iCs/>
        </w:rPr>
        <w:t xml:space="preserve"> Эльвира </w:t>
      </w:r>
      <w:proofErr w:type="spellStart"/>
      <w:r>
        <w:rPr>
          <w:i/>
          <w:iCs/>
        </w:rPr>
        <w:t>Сахипзадовна</w:t>
      </w:r>
      <w:proofErr w:type="spellEnd"/>
      <w:r>
        <w:rPr>
          <w:i/>
          <w:iCs/>
        </w:rPr>
        <w:t>:</w:t>
      </w:r>
    </w:p>
    <w:p w:rsidR="00E31958" w:rsidRDefault="00CE523F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Благодарность депутатам за вопросы; </w:t>
      </w:r>
    </w:p>
    <w:p w:rsidR="00E31958" w:rsidRDefault="00CE523F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rPr>
          <w:rFonts w:ascii="Arial Unicode MS" w:hAnsi="Arial Unicode MS"/>
        </w:rPr>
        <w:t>Це</w:t>
      </w:r>
      <w:r>
        <w:t>ль денежно</w:t>
      </w:r>
      <w:r>
        <w:t>-кредитной политики -</w:t>
      </w:r>
      <w:r>
        <w:t xml:space="preserve"> </w:t>
      </w:r>
      <w:r>
        <w:t>создание условий для долгосрочного экономического роста и повышение благосостояния граждан;</w:t>
      </w:r>
    </w:p>
    <w:p w:rsidR="00E31958" w:rsidRDefault="00CE523F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Поддержк</w:t>
      </w:r>
      <w:r>
        <w:t xml:space="preserve">а, которую необходимо оказать региональным банкам; </w:t>
      </w:r>
    </w:p>
    <w:p w:rsidR="00E31958" w:rsidRDefault="00CE523F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proofErr w:type="spellStart"/>
      <w:r>
        <w:rPr>
          <w:rFonts w:ascii="Arial Unicode MS" w:hAnsi="Arial Unicode MS"/>
        </w:rPr>
        <w:t>Необходима</w:t>
      </w:r>
      <w:r>
        <w:rPr>
          <w:rFonts w:ascii="Symbol" w:hAnsi="Symbol"/>
        </w:rPr>
        <w:t></w:t>
      </w:r>
      <w:r>
        <w:rPr>
          <w:rFonts w:ascii="Arial Unicode MS" w:hAnsi="Arial Unicode MS"/>
        </w:rPr>
        <w:t>поддержка</w:t>
      </w:r>
      <w:r>
        <w:rPr>
          <w:rFonts w:ascii="Symbol" w:hAnsi="Symbol"/>
        </w:rPr>
        <w:t></w:t>
      </w:r>
      <w:r>
        <w:t>малого</w:t>
      </w:r>
      <w:proofErr w:type="spellEnd"/>
      <w:r>
        <w:t xml:space="preserve"> бизнеса, </w:t>
      </w:r>
      <w:proofErr w:type="spellStart"/>
      <w:r>
        <w:t>несырьевого</w:t>
      </w:r>
      <w:proofErr w:type="spellEnd"/>
      <w:r>
        <w:t xml:space="preserve"> экспорта и других уязвимых секторов;</w:t>
      </w:r>
    </w:p>
    <w:p w:rsidR="00E31958" w:rsidRDefault="00CE523F">
      <w:pPr>
        <w:pStyle w:val="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Заинтересованность в ценовой стабильности и экономическом росте. </w:t>
      </w:r>
    </w:p>
    <w:p w:rsidR="00E31958" w:rsidRDefault="00CE523F">
      <w:pPr>
        <w:pStyle w:val="Body"/>
        <w:rPr>
          <w:shd w:val="clear" w:color="auto" w:fill="FEFFFE"/>
        </w:rPr>
      </w:pPr>
      <w:r>
        <w:rPr>
          <w:shd w:val="clear" w:color="auto" w:fill="FEFFFE"/>
        </w:rPr>
        <w:t> </w:t>
      </w:r>
    </w:p>
    <w:p w:rsidR="00E31958" w:rsidRDefault="00E31958">
      <w:pPr>
        <w:pStyle w:val="Body"/>
        <w:rPr>
          <w:shd w:val="clear" w:color="auto" w:fill="FEFFFE"/>
        </w:rPr>
      </w:pPr>
    </w:p>
    <w:p w:rsidR="00E31958" w:rsidRDefault="00CE523F">
      <w:pPr>
        <w:pStyle w:val="Body"/>
        <w:rPr>
          <w:u w:val="single"/>
          <w:shd w:val="clear" w:color="auto" w:fill="FEFFFE"/>
        </w:rPr>
      </w:pPr>
      <w:r>
        <w:rPr>
          <w:u w:val="single"/>
        </w:rPr>
        <w:t>Результаты голосования</w:t>
      </w:r>
      <w:r>
        <w:rPr>
          <w:u w:val="single"/>
        </w:rPr>
        <w:t>:</w:t>
      </w:r>
    </w:p>
    <w:p w:rsidR="00E31958" w:rsidRDefault="00CE523F">
      <w:pPr>
        <w:pStyle w:val="Body"/>
      </w:pPr>
      <w:r>
        <w:t>Проголосовало за 390 чел. 86,7 %</w:t>
      </w:r>
    </w:p>
    <w:p w:rsidR="00E31958" w:rsidRDefault="00CE523F">
      <w:pPr>
        <w:pStyle w:val="Body"/>
      </w:pPr>
      <w:r>
        <w:t>Проголосовало против 20 чел. 4,4 %</w:t>
      </w:r>
    </w:p>
    <w:p w:rsidR="00E31958" w:rsidRDefault="00CE523F">
      <w:pPr>
        <w:pStyle w:val="Body"/>
      </w:pPr>
      <w:r>
        <w:t>Воздержалось 0 чел. 0,0 %</w:t>
      </w:r>
    </w:p>
    <w:p w:rsidR="00E31958" w:rsidRDefault="00CE523F">
      <w:pPr>
        <w:pStyle w:val="Body"/>
      </w:pPr>
      <w:r>
        <w:t>Голосовало 410 чел.</w:t>
      </w:r>
    </w:p>
    <w:p w:rsidR="00E31958" w:rsidRDefault="00CE523F">
      <w:pPr>
        <w:pStyle w:val="Body"/>
      </w:pPr>
      <w:r>
        <w:t>Не голосовало 40 чел. 8,9 %</w:t>
      </w:r>
    </w:p>
    <w:p w:rsidR="00E31958" w:rsidRDefault="00CE523F">
      <w:pPr>
        <w:pStyle w:val="Body"/>
        <w:rPr>
          <w:shd w:val="clear" w:color="auto" w:fill="FEFFFE"/>
        </w:rPr>
      </w:pPr>
      <w:r>
        <w:rPr>
          <w:shd w:val="clear" w:color="auto" w:fill="FEFFFE"/>
        </w:rPr>
        <w:t> </w:t>
      </w:r>
    </w:p>
    <w:p w:rsidR="00E31958" w:rsidRDefault="00CE523F">
      <w:pPr>
        <w:pStyle w:val="Body"/>
        <w:rPr>
          <w:shd w:val="clear" w:color="auto" w:fill="FEFFFE"/>
        </w:rPr>
      </w:pPr>
      <w:r>
        <w:rPr>
          <w:shd w:val="clear" w:color="auto" w:fill="FEFFFE"/>
        </w:rPr>
        <w:t> </w:t>
      </w:r>
    </w:p>
    <w:p w:rsidR="00E31958" w:rsidRDefault="00CE523F">
      <w:pPr>
        <w:pStyle w:val="Body"/>
      </w:pPr>
      <w:r>
        <w:rPr>
          <w:b/>
          <w:bCs/>
        </w:rPr>
        <w:t xml:space="preserve">Результат - </w:t>
      </w:r>
      <w:r>
        <w:rPr>
          <w:b/>
          <w:bCs/>
        </w:rPr>
        <w:t xml:space="preserve">Принято. </w:t>
      </w:r>
    </w:p>
    <w:sectPr w:rsidR="00E31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23F" w:rsidRDefault="00CE523F">
      <w:r>
        <w:separator/>
      </w:r>
    </w:p>
  </w:endnote>
  <w:endnote w:type="continuationSeparator" w:id="0">
    <w:p w:rsidR="00CE523F" w:rsidRDefault="00CE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F1" w:rsidRDefault="00CE36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958" w:rsidRDefault="00E3195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F1" w:rsidRDefault="00CE36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23F" w:rsidRDefault="00CE523F">
      <w:r>
        <w:separator/>
      </w:r>
    </w:p>
  </w:footnote>
  <w:footnote w:type="continuationSeparator" w:id="0">
    <w:p w:rsidR="00CE523F" w:rsidRDefault="00CE5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F1" w:rsidRDefault="00CE36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958" w:rsidRDefault="00E3195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F1" w:rsidRDefault="00CE36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36BFD"/>
    <w:multiLevelType w:val="hybridMultilevel"/>
    <w:tmpl w:val="50AE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25BE1"/>
    <w:multiLevelType w:val="hybridMultilevel"/>
    <w:tmpl w:val="B106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351F"/>
    <w:multiLevelType w:val="hybridMultilevel"/>
    <w:tmpl w:val="111A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58"/>
    <w:rsid w:val="00001CD2"/>
    <w:rsid w:val="0000482F"/>
    <w:rsid w:val="00023DEA"/>
    <w:rsid w:val="000F4F9B"/>
    <w:rsid w:val="005943DF"/>
    <w:rsid w:val="006F2BCE"/>
    <w:rsid w:val="00742DFA"/>
    <w:rsid w:val="008523B4"/>
    <w:rsid w:val="00AE39D8"/>
    <w:rsid w:val="00B9617A"/>
    <w:rsid w:val="00CE36F1"/>
    <w:rsid w:val="00CE523F"/>
    <w:rsid w:val="00E3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467BC"/>
  <w15:docId w15:val="{E4EA9256-4F05-9C47-8266-5B64EB49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3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E36F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eastAsia="Arial Unicode MS"/>
      <w:bdr w:val="nil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E36F1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CE36F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eastAsia="Arial Unicode MS"/>
      <w:bdr w:val="nil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E36F1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B9617A"/>
  </w:style>
  <w:style w:type="paragraph" w:styleId="a8">
    <w:name w:val="List Paragraph"/>
    <w:basedOn w:val="a"/>
    <w:uiPriority w:val="34"/>
    <w:qFormat/>
    <w:rsid w:val="008523B4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523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Артамонова Анастасия Дмитриевна</cp:lastModifiedBy>
  <cp:revision>3</cp:revision>
  <dcterms:created xsi:type="dcterms:W3CDTF">2018-12-17T19:51:00Z</dcterms:created>
  <dcterms:modified xsi:type="dcterms:W3CDTF">2018-12-17T20:03:00Z</dcterms:modified>
</cp:coreProperties>
</file>