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Автор Марк Шуберт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r w:rsidR="00D6313D">
        <w:tab/>
      </w:r>
      <w:hyperlink r:id="rId5" w:history="1">
        <w:r w:rsidR="00D6313D" w:rsidRPr="00540673">
          <w:rPr>
            <w:rStyle w:val="a3"/>
          </w:rPr>
          <w:t>https://freelance.ru/marcshubert</w:t>
        </w:r>
      </w:hyperlink>
      <w:r w:rsidR="00D6313D">
        <w:tab/>
      </w:r>
    </w:p>
    <w:p w:rsidR="007977FD" w:rsidRDefault="007977FD" w:rsidP="007977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>
          <w:rPr>
            <w:rStyle w:val="a3"/>
            <w:lang w:val="en-US"/>
          </w:rPr>
          <w:t>marc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shubert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7468F" w:rsidRDefault="00F52970" w:rsidP="00F52970">
      <w:pPr>
        <w:ind w:left="2832" w:firstLine="708"/>
        <w:jc w:val="right"/>
      </w:pPr>
      <w:r>
        <w:tab/>
        <w:t>Статья с секретами и особенностями</w:t>
      </w:r>
      <w:r w:rsidR="007977FD">
        <w:tab/>
      </w:r>
      <w:r w:rsidR="00B14128">
        <w:tab/>
      </w:r>
      <w:r w:rsidR="00B14128">
        <w:tab/>
      </w:r>
      <w:r w:rsidR="00B14128">
        <w:tab/>
      </w:r>
    </w:p>
    <w:p w:rsidR="007977FD" w:rsidRDefault="007977FD" w:rsidP="007977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30B4" w:rsidRDefault="001830B4" w:rsidP="007977FD">
      <w:pPr>
        <w:rPr>
          <w:sz w:val="28"/>
          <w:szCs w:val="28"/>
        </w:rPr>
      </w:pPr>
    </w:p>
    <w:p w:rsidR="00E7205F" w:rsidRPr="00E16328" w:rsidRDefault="00E7205F" w:rsidP="00E7205F">
      <w:pPr>
        <w:rPr>
          <w:sz w:val="32"/>
          <w:szCs w:val="32"/>
        </w:rPr>
      </w:pPr>
      <w:r w:rsidRPr="00E16328">
        <w:rPr>
          <w:sz w:val="32"/>
          <w:szCs w:val="32"/>
        </w:rPr>
        <w:t>Поймать судака? Легко! Секреты успешной рыбалки</w:t>
      </w:r>
    </w:p>
    <w:p w:rsidR="00E7205F" w:rsidRPr="00B60D55" w:rsidRDefault="00E7205F" w:rsidP="00E7205F">
      <w:pPr>
        <w:rPr>
          <w:sz w:val="28"/>
          <w:szCs w:val="28"/>
        </w:rPr>
      </w:pPr>
    </w:p>
    <w:p w:rsidR="00E7205F" w:rsidRDefault="00E7205F" w:rsidP="00E7205F">
      <w:pPr>
        <w:rPr>
          <w:sz w:val="28"/>
          <w:szCs w:val="28"/>
        </w:rPr>
      </w:pPr>
      <w:r>
        <w:rPr>
          <w:sz w:val="28"/>
          <w:szCs w:val="28"/>
        </w:rPr>
        <w:t xml:space="preserve">Судак любит большую воду, большие глубины, а сильное течение ему ни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чем. На одном месте долго не задерживается. Искать его нужно в устьях речушек, впадающих в основное русло, в самом основном русле, в затопленных оврагах, под железнодорожными и автомобильными мостами, в ямах с обратным течением, вообще, на перепадах глубин, но не в самой яме, а рядом. И еще</w:t>
      </w:r>
      <w:r w:rsidRPr="00243413">
        <w:rPr>
          <w:sz w:val="28"/>
          <w:szCs w:val="28"/>
        </w:rPr>
        <w:t>:</w:t>
      </w:r>
      <w:r>
        <w:rPr>
          <w:sz w:val="28"/>
          <w:szCs w:val="28"/>
        </w:rPr>
        <w:t xml:space="preserve"> где лещ, там и судак. А вот особенности ловли рассмотрим ниже.</w:t>
      </w:r>
    </w:p>
    <w:p w:rsidR="00E7205F" w:rsidRDefault="00E7205F" w:rsidP="00E7205F">
      <w:pPr>
        <w:rPr>
          <w:sz w:val="28"/>
          <w:szCs w:val="28"/>
        </w:rPr>
      </w:pPr>
      <w:r>
        <w:rPr>
          <w:sz w:val="28"/>
          <w:szCs w:val="28"/>
        </w:rPr>
        <w:t>Орудия лова</w:t>
      </w:r>
    </w:p>
    <w:p w:rsidR="00E7205F" w:rsidRDefault="00E7205F" w:rsidP="00E7205F">
      <w:pPr>
        <w:rPr>
          <w:sz w:val="28"/>
          <w:szCs w:val="28"/>
        </w:rPr>
      </w:pPr>
      <w:r>
        <w:rPr>
          <w:sz w:val="28"/>
          <w:szCs w:val="28"/>
        </w:rPr>
        <w:t xml:space="preserve">Предпочтение </w:t>
      </w:r>
      <w:proofErr w:type="spellStart"/>
      <w:proofErr w:type="gramStart"/>
      <w:r>
        <w:rPr>
          <w:sz w:val="28"/>
          <w:szCs w:val="28"/>
        </w:rPr>
        <w:t>джиг-спиннингу</w:t>
      </w:r>
      <w:proofErr w:type="spellEnd"/>
      <w:proofErr w:type="gramEnd"/>
      <w:r>
        <w:rPr>
          <w:sz w:val="28"/>
          <w:szCs w:val="28"/>
        </w:rPr>
        <w:t xml:space="preserve"> с быстрым строем. Проверить строй можно при покупке, попросив товарища придержать кончик, а сами создайте нагрузку, поднимая удилище вверх. Кончик удилища на участке первых 3 – 4 колец должен согнуться при этом остальная часть удилища должна остаться прямой.</w:t>
      </w:r>
    </w:p>
    <w:p w:rsidR="00E7205F" w:rsidRDefault="00E7205F" w:rsidP="00E7205F">
      <w:pPr>
        <w:rPr>
          <w:sz w:val="28"/>
          <w:szCs w:val="28"/>
        </w:rPr>
      </w:pPr>
      <w:r>
        <w:rPr>
          <w:sz w:val="28"/>
          <w:szCs w:val="28"/>
        </w:rPr>
        <w:t xml:space="preserve">Тест спиннинга написан на самом удилище и для судака 10 – 40 г. достаточно. Катушка </w:t>
      </w:r>
      <w:proofErr w:type="spellStart"/>
      <w:r>
        <w:rPr>
          <w:sz w:val="28"/>
          <w:szCs w:val="28"/>
        </w:rPr>
        <w:t>безынерционная</w:t>
      </w:r>
      <w:proofErr w:type="spellEnd"/>
      <w:r>
        <w:rPr>
          <w:sz w:val="28"/>
          <w:szCs w:val="28"/>
        </w:rPr>
        <w:t xml:space="preserve">. Ловить судака лучше с лодки, поэтому длина удилища 2,4 м. достаточно. А если вы захотите половить, например, в конце октября на самом русле в отвес, то подойдет жесткий </w:t>
      </w:r>
      <w:proofErr w:type="spellStart"/>
      <w:r>
        <w:rPr>
          <w:sz w:val="28"/>
          <w:szCs w:val="28"/>
        </w:rPr>
        <w:t>удильник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энерционной</w:t>
      </w:r>
      <w:proofErr w:type="spellEnd"/>
      <w:r>
        <w:rPr>
          <w:sz w:val="28"/>
          <w:szCs w:val="28"/>
        </w:rPr>
        <w:t xml:space="preserve"> катушкой.</w:t>
      </w:r>
    </w:p>
    <w:p w:rsidR="00E7205F" w:rsidRDefault="00E7205F" w:rsidP="00E7205F">
      <w:pPr>
        <w:rPr>
          <w:sz w:val="28"/>
          <w:szCs w:val="28"/>
        </w:rPr>
      </w:pPr>
      <w:r>
        <w:rPr>
          <w:sz w:val="28"/>
          <w:szCs w:val="28"/>
        </w:rPr>
        <w:t>Оснастка для спин</w:t>
      </w:r>
      <w:r w:rsidRPr="000B5316">
        <w:rPr>
          <w:sz w:val="28"/>
          <w:szCs w:val="28"/>
        </w:rPr>
        <w:t>н</w:t>
      </w:r>
      <w:r>
        <w:rPr>
          <w:sz w:val="28"/>
          <w:szCs w:val="28"/>
        </w:rPr>
        <w:t>инга</w:t>
      </w:r>
    </w:p>
    <w:p w:rsidR="00E7205F" w:rsidRDefault="00E7205F" w:rsidP="00E720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Одна из лучших приманок, наряду с </w:t>
      </w:r>
      <w:proofErr w:type="gramStart"/>
      <w:r>
        <w:rPr>
          <w:sz w:val="28"/>
          <w:szCs w:val="28"/>
        </w:rPr>
        <w:t>силиконовыми</w:t>
      </w:r>
      <w:proofErr w:type="gramEnd"/>
      <w:r>
        <w:rPr>
          <w:sz w:val="28"/>
          <w:szCs w:val="28"/>
        </w:rPr>
        <w:t xml:space="preserve">, но при этом на много дешевле их, это поролоновая рыбка. Ее легко изготовить самому. Средний размер рыбки 8 – 10 см. Светлой расцветки она будет лучше заметна на глубине. Другой хорошей приманкой до конца июня и со второй половины сентября является, так </w:t>
      </w:r>
      <w:proofErr w:type="gramStart"/>
      <w:r>
        <w:rPr>
          <w:sz w:val="28"/>
          <w:szCs w:val="28"/>
        </w:rPr>
        <w:t>называемая</w:t>
      </w:r>
      <w:proofErr w:type="gramEnd"/>
      <w:r>
        <w:rPr>
          <w:sz w:val="28"/>
          <w:szCs w:val="28"/>
        </w:rPr>
        <w:t xml:space="preserve"> тапочки, которую также легко можно сделать самому из пляжных тапочек. Круглые конусные отрезки из полиуретана, соединенные подвижно в цепочку нержавеющей проволокой с двумя тройниками. На концевом тройнике люрекс должен быть прижат не </w:t>
      </w:r>
      <w:proofErr w:type="spellStart"/>
      <w:r>
        <w:rPr>
          <w:sz w:val="28"/>
          <w:szCs w:val="28"/>
        </w:rPr>
        <w:t>кембриком</w:t>
      </w:r>
      <w:proofErr w:type="spellEnd"/>
      <w:r>
        <w:rPr>
          <w:sz w:val="28"/>
          <w:szCs w:val="28"/>
        </w:rPr>
        <w:t>, а маленьким отрезком того же полиуретана. Последнее заводное колечко должно быть маленьким, чтобы ограничить свободу концевого тройника, дабы он не перехлестывался за верхний тройник. В банке с водой тапочки должна занять вертикальное или чуть наклонное положение. Груз-головка для обеих приманок при глубине от 3-х до 8-ми м. при слабом течении 10 – 14 гр. При среднем – 16 – 22 гр. При сильном течении – 24 – 40 гр. Вес груза должен позволять сделать заброс на 50 м. Но сочетание груза с леской-плетенкой должно быть оптимальным. Леска не должна рваться при забросе и выдерживать нагрузку 6 – 8 кг. Увеличив груз на 2 гр., приманка на 3 – 5 м. летит дальше. Она также дальше летит на 5 – 8 м., если уменьшить диаметр лески на 0,05 мм. Ищите компромисс. Поводок из струны от гитары  диаметром  0,14 мм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длиной 12см.</w:t>
      </w:r>
    </w:p>
    <w:p w:rsidR="00E7205F" w:rsidRDefault="00E7205F" w:rsidP="00E7205F">
      <w:pPr>
        <w:rPr>
          <w:sz w:val="28"/>
          <w:szCs w:val="28"/>
        </w:rPr>
      </w:pPr>
      <w:r>
        <w:rPr>
          <w:sz w:val="28"/>
          <w:szCs w:val="28"/>
        </w:rPr>
        <w:t>Оснастка для ловли в отвес</w:t>
      </w:r>
    </w:p>
    <w:p w:rsidR="00E7205F" w:rsidRDefault="00E7205F" w:rsidP="00E7205F">
      <w:pPr>
        <w:rPr>
          <w:sz w:val="28"/>
          <w:szCs w:val="28"/>
        </w:rPr>
      </w:pPr>
      <w:r>
        <w:rPr>
          <w:sz w:val="28"/>
          <w:szCs w:val="28"/>
        </w:rPr>
        <w:t xml:space="preserve">Поздней осенью в период стабильной погоды, с конца октября при температуре воздуха не выше +5 и лучше на рассвете на глубине в районе русла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ловли в отвес понадобятся грузила от 10 до 50 гр. С впаянными одиночными крючками с длинным цевьем. На него вы будете надежно насаживать  малька. Иногда на 30 см. выше основного груза ставят короткий поводок с крючком, на который насаживается небольшой малек. Даже крупный судак может предпочесть мелкую рыбку. Судак хорошо видит на большой глубине и это исключает использование плетенки. Или ставим 2-х метровый поводок из </w:t>
      </w:r>
      <w:proofErr w:type="spellStart"/>
      <w:r>
        <w:rPr>
          <w:sz w:val="28"/>
          <w:szCs w:val="28"/>
        </w:rPr>
        <w:t>хлоркарбона</w:t>
      </w:r>
      <w:proofErr w:type="spellEnd"/>
      <w:r>
        <w:rPr>
          <w:sz w:val="28"/>
          <w:szCs w:val="28"/>
        </w:rPr>
        <w:t>.</w:t>
      </w:r>
    </w:p>
    <w:p w:rsidR="00E7205F" w:rsidRDefault="00E7205F" w:rsidP="00E720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Другая приманка, хорошо зарекомендовавшая себя при ловле в отвес представляет</w:t>
      </w:r>
      <w:proofErr w:type="gramEnd"/>
      <w:r>
        <w:rPr>
          <w:sz w:val="28"/>
          <w:szCs w:val="28"/>
        </w:rPr>
        <w:t xml:space="preserve"> собой трубку из нержавейки, латуни или меди, обрезанную с обеих сторон под углом и залитую свинцом. Заводные колечки с обеих сторон. На одном, тройник до 12 номера, на другом леска 0,6.</w:t>
      </w:r>
    </w:p>
    <w:p w:rsidR="00E7205F" w:rsidRDefault="00E7205F" w:rsidP="00E720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Ловля в отвес возможна только на течении, когда лодка не стоит на месте. А вот ловить спиннингом можно на любой воде. При наличии навыка и хорошо подобранной снасти вы никогда не останетесь без улова! </w:t>
      </w:r>
    </w:p>
    <w:p w:rsidR="00E7205F" w:rsidRDefault="00E7205F" w:rsidP="00E7205F">
      <w:pPr>
        <w:rPr>
          <w:sz w:val="28"/>
          <w:szCs w:val="28"/>
        </w:rPr>
      </w:pPr>
    </w:p>
    <w:p w:rsidR="00F52970" w:rsidRDefault="00F52970" w:rsidP="007977FD">
      <w:pPr>
        <w:rPr>
          <w:sz w:val="28"/>
          <w:szCs w:val="28"/>
        </w:rPr>
      </w:pPr>
    </w:p>
    <w:sectPr w:rsidR="00F52970" w:rsidSect="00BC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3EA3"/>
    <w:multiLevelType w:val="hybridMultilevel"/>
    <w:tmpl w:val="B528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FD"/>
    <w:rsid w:val="00017360"/>
    <w:rsid w:val="00064F2C"/>
    <w:rsid w:val="000B491E"/>
    <w:rsid w:val="001103DC"/>
    <w:rsid w:val="001830B4"/>
    <w:rsid w:val="002276C5"/>
    <w:rsid w:val="002F5C2B"/>
    <w:rsid w:val="00363F00"/>
    <w:rsid w:val="00517259"/>
    <w:rsid w:val="00562501"/>
    <w:rsid w:val="00644E2F"/>
    <w:rsid w:val="0067658D"/>
    <w:rsid w:val="007977FD"/>
    <w:rsid w:val="007C1667"/>
    <w:rsid w:val="00862007"/>
    <w:rsid w:val="0097468F"/>
    <w:rsid w:val="00975BED"/>
    <w:rsid w:val="00A01879"/>
    <w:rsid w:val="00AF113F"/>
    <w:rsid w:val="00B14128"/>
    <w:rsid w:val="00B71770"/>
    <w:rsid w:val="00BC0F70"/>
    <w:rsid w:val="00CC3F28"/>
    <w:rsid w:val="00D6313D"/>
    <w:rsid w:val="00E7205F"/>
    <w:rsid w:val="00ED3CD7"/>
    <w:rsid w:val="00F52970"/>
    <w:rsid w:val="00FF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49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6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.shubert@yandex.ru" TargetMode="External"/><Relationship Id="rId5" Type="http://schemas.openxmlformats.org/officeDocument/2006/relationships/hyperlink" Target="https://freelance.ru/marcshub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25</cp:revision>
  <dcterms:created xsi:type="dcterms:W3CDTF">2019-11-09T17:16:00Z</dcterms:created>
  <dcterms:modified xsi:type="dcterms:W3CDTF">2019-11-10T15:52:00Z</dcterms:modified>
</cp:coreProperties>
</file>