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D4" w:rsidRDefault="008A1DD4" w:rsidP="008A1DD4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  </w:t>
      </w:r>
      <w:r>
        <w:rPr>
          <w:rFonts w:ascii="Arial" w:hAnsi="Arial" w:cs="Arial"/>
          <w:b/>
          <w:bCs/>
          <w:color w:val="000000"/>
          <w:sz w:val="22"/>
          <w:szCs w:val="22"/>
        </w:rPr>
        <w:t>Домашние тренировки: как извлекать пользу.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Спортзал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—</w:t>
      </w:r>
      <w:r>
        <w:rPr>
          <w:rFonts w:ascii="Arial" w:hAnsi="Arial" w:cs="Arial"/>
          <w:color w:val="000000"/>
          <w:sz w:val="22"/>
          <w:szCs w:val="22"/>
        </w:rPr>
        <w:t xml:space="preserve"> это, конечно, хорошо, но что делать, если побочные минусы перевешивают на чаше “спортивных” весов?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Занятия дома тоже нелегко даются, однако выход всё же есть.</w:t>
      </w:r>
      <w:r>
        <w:rPr>
          <w:rFonts w:ascii="Arial" w:hAnsi="Arial" w:cs="Arial"/>
          <w:color w:val="000000"/>
          <w:sz w:val="22"/>
          <w:szCs w:val="22"/>
        </w:rPr>
        <w:br/>
        <w:t>В статье подобраны советы, которые помогут начать тренировки в домашних условиях с пользой и комфортом.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Мотивация.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Плюсов в физических домашних нагрузках довольно много. Не нужно тратиться на спортзал, предварительно при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этом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ломая голову, какие тренировки должны входить в абонемент, покупать ли его каждый месяц или сразу взять годовой, а также подстраиваться под расписание. Сразу же убираем оплату проезда и прибавляем сэкономленное время на поездки.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Однако дома намного труднее взять себя в руки, отвлечься от просмотра сериала или прокручивания ленты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Инстаграм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Поэтому нужно обозначить для себя цель занятия спортом. И причина должна быть достаточно серьезной, чтобы вновь не переносить на завтра начало тренировок, ссылаясь на усталость после работы или плохое настроение.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  <w:t>Режим тренировок.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Составить режим не только тренировок, но и дня является самой первостепенной задачей. Помочь в этом могут не только записи в ежедневник, но и специальные программы для смартфонов.</w:t>
      </w:r>
      <w:r>
        <w:rPr>
          <w:rFonts w:ascii="Arial" w:hAnsi="Arial" w:cs="Arial"/>
          <w:color w:val="000000"/>
          <w:sz w:val="22"/>
          <w:szCs w:val="22"/>
        </w:rPr>
        <w:br/>
        <w:t>Для физических нагрузок должны оставаться приличные запасы и времени, и сил. Не стоит изнурять себя силовыми упражнениями каждодневно, надеясь на быстрый результат: начинать лучше постепенно, прислушиваясь к своему телу. Например, можно начать с введения в привычный образ жизни зарядки по утрам и небольшого йога-сета перед сном.</w:t>
      </w:r>
      <w:r>
        <w:rPr>
          <w:rFonts w:ascii="Arial" w:hAnsi="Arial" w:cs="Arial"/>
          <w:color w:val="000000"/>
          <w:sz w:val="22"/>
          <w:szCs w:val="22"/>
        </w:rPr>
        <w:br/>
        <w:t>Не стоит также забывать и об отдыхе, ведь если организм не успеет восстановиться, то следующая тренировка не только будет неэффективной, но и может нанести вред (растянутая мышца явно не порадует).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  <w:t>Результат, приносящий пользу.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Тренировки следует подбирать не только с определенной целью (похудеть или набрать мышечную массу), но и сопоставлять с текущим настроением. Если упражнения будут приносить дискомфорт и отбирать большое количество сил, то и мотивация улетучится. Здесь сразу пострадают и физическое, и психическое здоровье. Постоянно напоминающая о тренировках неприятная боль во всем теле до депрессии вряд ли доведет, но срыв на пачку печенья вместо спорта, а затем ненависть к самому себе не заставят себя ждать.</w:t>
      </w:r>
      <w:r>
        <w:rPr>
          <w:rFonts w:ascii="Arial" w:hAnsi="Arial" w:cs="Arial"/>
          <w:color w:val="000000"/>
          <w:sz w:val="22"/>
          <w:szCs w:val="22"/>
        </w:rPr>
        <w:br/>
        <w:t>Сложность в продолжении заключается еще в том, что результата можно долго не наблюдать. Допустим, мучаете себя качанием пресса целый месяц, а кубиков все нет и нет. Но стоит ли бросать тренировки, если начало уже положено?</w:t>
      </w:r>
      <w:r>
        <w:rPr>
          <w:rFonts w:ascii="Arial" w:hAnsi="Arial" w:cs="Arial"/>
          <w:color w:val="000000"/>
          <w:sz w:val="22"/>
          <w:szCs w:val="22"/>
        </w:rPr>
        <w:br/>
        <w:t xml:space="preserve">Физические нагрузки никогда не могут быть безрезультатными, а вот их отсутствие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заметно сразу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  <w:t xml:space="preserve">Также не стоит расслабляться и пропускать занятия, когда появляются первые достижения. Например, можно заменить силовые нагрузки 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кардио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подойдет даже уборка.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Дисциплина и адекватно поставленные цели позитивно отражаются не только на внешнем состоянии, но и внутреннем. Подтянутый живот или стройные икры будут напоминать о сложности проделанного пути, тем самым повышая самооценку и уровень гордости за самого себя. </w:t>
      </w:r>
    </w:p>
    <w:p w:rsidR="003E2F99" w:rsidRDefault="008A1DD4"/>
    <w:sectPr w:rsidR="003E2F99" w:rsidSect="0043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DD4"/>
    <w:rsid w:val="00170A9F"/>
    <w:rsid w:val="00435952"/>
    <w:rsid w:val="00442FD2"/>
    <w:rsid w:val="008A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2562</Characters>
  <Application>Microsoft Office Word</Application>
  <DocSecurity>0</DocSecurity>
  <Lines>53</Lines>
  <Paragraphs>1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2019-12-10T20:14:00Z</dcterms:created>
  <dcterms:modified xsi:type="dcterms:W3CDTF">2019-12-10T20:15:00Z</dcterms:modified>
</cp:coreProperties>
</file>