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07AF" w14:textId="77777777" w:rsidR="00B86F64" w:rsidRDefault="001E39BB" w:rsidP="00B86F64">
      <w:pPr>
        <w:jc w:val="center"/>
        <w:rPr>
          <w:b/>
          <w:sz w:val="32"/>
        </w:rPr>
      </w:pPr>
      <w:r>
        <w:rPr>
          <w:b/>
          <w:sz w:val="32"/>
        </w:rPr>
        <w:t>1</w:t>
      </w:r>
    </w:p>
    <w:p w14:paraId="04947A27" w14:textId="77777777" w:rsidR="00493E24" w:rsidRPr="00493E24" w:rsidRDefault="00493E24" w:rsidP="00B86F64">
      <w:pPr>
        <w:jc w:val="center"/>
        <w:rPr>
          <w:sz w:val="32"/>
        </w:rPr>
      </w:pPr>
      <w:commentRangeStart w:id="0"/>
      <w:r w:rsidRPr="00493E24">
        <w:rPr>
          <w:sz w:val="32"/>
          <w:highlight w:val="yellow"/>
        </w:rPr>
        <w:t>логотип</w:t>
      </w:r>
      <w:commentRangeEnd w:id="0"/>
      <w:r w:rsidR="00221D7B">
        <w:rPr>
          <w:rStyle w:val="a5"/>
        </w:rPr>
        <w:commentReference w:id="0"/>
      </w:r>
    </w:p>
    <w:p w14:paraId="4F1ED8C6" w14:textId="77777777" w:rsidR="0062436C" w:rsidRPr="00253F15" w:rsidRDefault="00B86F64" w:rsidP="00B86F64">
      <w:pPr>
        <w:jc w:val="center"/>
        <w:rPr>
          <w:b/>
          <w:color w:val="FF0000"/>
          <w:sz w:val="96"/>
        </w:rPr>
      </w:pPr>
      <w:r w:rsidRPr="00253F15">
        <w:rPr>
          <w:b/>
          <w:color w:val="FF0000"/>
          <w:sz w:val="96"/>
        </w:rPr>
        <w:t>Selena Engineering</w:t>
      </w:r>
    </w:p>
    <w:p w14:paraId="6D6EFD04" w14:textId="77777777" w:rsidR="009C073D" w:rsidRPr="00493E24" w:rsidRDefault="005E339C" w:rsidP="00B86F64">
      <w:pPr>
        <w:jc w:val="center"/>
        <w:rPr>
          <w:b/>
          <w:sz w:val="36"/>
        </w:rPr>
      </w:pPr>
      <w:r w:rsidRPr="00493E24">
        <w:rPr>
          <w:b/>
          <w:sz w:val="36"/>
        </w:rPr>
        <w:t>П</w:t>
      </w:r>
      <w:r w:rsidR="00CE494B" w:rsidRPr="00493E24">
        <w:rPr>
          <w:b/>
          <w:sz w:val="36"/>
        </w:rPr>
        <w:t>редлагает п</w:t>
      </w:r>
      <w:r w:rsidR="00B86F64" w:rsidRPr="00493E24">
        <w:rPr>
          <w:b/>
          <w:sz w:val="36"/>
        </w:rPr>
        <w:t xml:space="preserve">олный комплекс услуг </w:t>
      </w:r>
    </w:p>
    <w:p w14:paraId="55ED8188" w14:textId="77777777" w:rsidR="009C073D" w:rsidRPr="00493E24" w:rsidRDefault="00B86F64" w:rsidP="00B86F64">
      <w:pPr>
        <w:jc w:val="center"/>
        <w:rPr>
          <w:b/>
          <w:sz w:val="36"/>
        </w:rPr>
      </w:pPr>
      <w:r w:rsidRPr="00493E24">
        <w:rPr>
          <w:b/>
          <w:sz w:val="36"/>
        </w:rPr>
        <w:t>в сфере пожарной безопасности</w:t>
      </w:r>
      <w:r w:rsidR="009C073D" w:rsidRPr="00493E24">
        <w:rPr>
          <w:b/>
          <w:sz w:val="36"/>
        </w:rPr>
        <w:t xml:space="preserve"> </w:t>
      </w:r>
    </w:p>
    <w:p w14:paraId="138F1AA5" w14:textId="77777777" w:rsidR="00B86F64" w:rsidRPr="00493E24" w:rsidRDefault="009C073D" w:rsidP="00B86F64">
      <w:pPr>
        <w:jc w:val="center"/>
        <w:rPr>
          <w:b/>
          <w:sz w:val="36"/>
        </w:rPr>
      </w:pPr>
      <w:r w:rsidRPr="00493E24">
        <w:rPr>
          <w:b/>
          <w:sz w:val="36"/>
        </w:rPr>
        <w:t xml:space="preserve">на выгодных </w:t>
      </w:r>
      <w:r w:rsidR="005E339C" w:rsidRPr="00493E24">
        <w:rPr>
          <w:b/>
          <w:sz w:val="36"/>
        </w:rPr>
        <w:t xml:space="preserve">для Вас </w:t>
      </w:r>
      <w:r w:rsidRPr="00493E24">
        <w:rPr>
          <w:b/>
          <w:sz w:val="36"/>
        </w:rPr>
        <w:t>условиях</w:t>
      </w:r>
    </w:p>
    <w:p w14:paraId="73FDF66B" w14:textId="77777777" w:rsidR="00B86F64" w:rsidRDefault="00B86F64" w:rsidP="00B86F64">
      <w:pPr>
        <w:jc w:val="center"/>
      </w:pPr>
    </w:p>
    <w:p w14:paraId="70E355D6" w14:textId="77777777" w:rsidR="00B86F64" w:rsidRDefault="00B86F64" w:rsidP="00B86F64">
      <w:pPr>
        <w:jc w:val="center"/>
      </w:pPr>
    </w:p>
    <w:p w14:paraId="5C60F365" w14:textId="77777777" w:rsidR="00B86F64" w:rsidRPr="009C073D" w:rsidRDefault="00B86F64" w:rsidP="00B86F64">
      <w:pPr>
        <w:jc w:val="center"/>
        <w:rPr>
          <w:sz w:val="28"/>
        </w:rPr>
      </w:pPr>
      <w:commentRangeStart w:id="1"/>
      <w:r w:rsidRPr="009C073D">
        <w:rPr>
          <w:sz w:val="28"/>
          <w:highlight w:val="yellow"/>
        </w:rPr>
        <w:t>Контакты</w:t>
      </w:r>
      <w:r w:rsidRPr="009C073D">
        <w:rPr>
          <w:sz w:val="28"/>
        </w:rPr>
        <w:t xml:space="preserve"> </w:t>
      </w:r>
    </w:p>
    <w:p w14:paraId="0E663EE3" w14:textId="77777777" w:rsidR="00B86F64" w:rsidRDefault="00B86F64" w:rsidP="00B86F64">
      <w:pPr>
        <w:jc w:val="center"/>
      </w:pPr>
      <w:r w:rsidRPr="00B86F64">
        <w:rPr>
          <w:highlight w:val="yellow"/>
        </w:rPr>
        <w:t>(в таком формате удобно нижний колонтитул – контакты</w:t>
      </w:r>
      <w:r w:rsidR="001E39BB">
        <w:rPr>
          <w:highlight w:val="yellow"/>
        </w:rPr>
        <w:t xml:space="preserve"> на каждой странице</w:t>
      </w:r>
      <w:r w:rsidRPr="00B86F64">
        <w:rPr>
          <w:highlight w:val="yellow"/>
        </w:rPr>
        <w:t>)</w:t>
      </w:r>
      <w:commentRangeEnd w:id="1"/>
      <w:r w:rsidR="00221D7B">
        <w:rPr>
          <w:rStyle w:val="a5"/>
        </w:rPr>
        <w:commentReference w:id="1"/>
      </w:r>
    </w:p>
    <w:p w14:paraId="0387521A" w14:textId="77777777" w:rsidR="001E39BB" w:rsidRDefault="001E39BB" w:rsidP="00B86F64">
      <w:pPr>
        <w:jc w:val="center"/>
      </w:pPr>
    </w:p>
    <w:p w14:paraId="7965556E" w14:textId="77777777" w:rsidR="001E39BB" w:rsidRDefault="001E39BB" w:rsidP="00B86F64">
      <w:pPr>
        <w:jc w:val="center"/>
        <w:rPr>
          <w:b/>
          <w:sz w:val="32"/>
        </w:rPr>
      </w:pPr>
      <w:r w:rsidRPr="001E39BB">
        <w:rPr>
          <w:b/>
          <w:sz w:val="32"/>
        </w:rPr>
        <w:t>2</w:t>
      </w:r>
    </w:p>
    <w:p w14:paraId="3F8B60AF" w14:textId="77777777" w:rsidR="009C073D" w:rsidRPr="009C073D" w:rsidRDefault="009C073D" w:rsidP="009C073D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E52120"/>
          <w:spacing w:val="15"/>
          <w:kern w:val="36"/>
          <w:sz w:val="36"/>
          <w:szCs w:val="48"/>
          <w:lang w:eastAsia="ru-RU"/>
        </w:rPr>
      </w:pPr>
      <w:r w:rsidRPr="009C073D">
        <w:rPr>
          <w:rFonts w:ascii="Arial" w:eastAsia="Times New Roman" w:hAnsi="Arial" w:cs="Arial"/>
          <w:b/>
          <w:bCs/>
          <w:caps/>
          <w:color w:val="E52120"/>
          <w:spacing w:val="15"/>
          <w:kern w:val="36"/>
          <w:sz w:val="36"/>
          <w:szCs w:val="48"/>
          <w:lang w:eastAsia="ru-RU"/>
        </w:rPr>
        <w:t>СИСТЕМЫ ПОЖАРНОЙ БЕЗОПАСНОСТИ</w:t>
      </w:r>
    </w:p>
    <w:p w14:paraId="61090000" w14:textId="77777777" w:rsidR="009C073D" w:rsidRDefault="00FF520F" w:rsidP="009C073D">
      <w:pPr>
        <w:jc w:val="center"/>
        <w:rPr>
          <w:b/>
          <w:sz w:val="44"/>
        </w:rPr>
      </w:pPr>
      <w:r w:rsidRPr="00FF520F">
        <w:rPr>
          <w:b/>
          <w:sz w:val="44"/>
        </w:rPr>
        <w:t>Selena Engineering</w:t>
      </w:r>
      <w:r>
        <w:rPr>
          <w:b/>
          <w:sz w:val="44"/>
        </w:rPr>
        <w:t xml:space="preserve"> </w:t>
      </w:r>
      <w:r w:rsidR="000B42C4">
        <w:rPr>
          <w:b/>
          <w:sz w:val="44"/>
        </w:rPr>
        <w:t>— это: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42C4" w:rsidRPr="009C073D" w14:paraId="5E60043A" w14:textId="77777777" w:rsidTr="00D67D39">
        <w:trPr>
          <w:jc w:val="center"/>
        </w:trPr>
        <w:tc>
          <w:tcPr>
            <w:tcW w:w="3115" w:type="dxa"/>
          </w:tcPr>
          <w:p w14:paraId="3151E574" w14:textId="77777777" w:rsidR="000B42C4" w:rsidRPr="009C073D" w:rsidRDefault="000B42C4" w:rsidP="000B42C4">
            <w:pPr>
              <w:jc w:val="center"/>
              <w:rPr>
                <w:sz w:val="24"/>
              </w:rPr>
            </w:pPr>
            <w:r w:rsidRPr="009C073D">
              <w:rPr>
                <w:sz w:val="24"/>
              </w:rPr>
              <w:t>Функциональн</w:t>
            </w:r>
            <w:r>
              <w:rPr>
                <w:sz w:val="24"/>
              </w:rPr>
              <w:t>ость</w:t>
            </w:r>
          </w:p>
        </w:tc>
        <w:tc>
          <w:tcPr>
            <w:tcW w:w="3115" w:type="dxa"/>
          </w:tcPr>
          <w:p w14:paraId="2DDC6ABC" w14:textId="77777777" w:rsidR="000B42C4" w:rsidRPr="009C073D" w:rsidRDefault="000B42C4" w:rsidP="000B42C4">
            <w:pPr>
              <w:jc w:val="center"/>
              <w:rPr>
                <w:sz w:val="24"/>
              </w:rPr>
            </w:pPr>
            <w:r w:rsidRPr="009C073D">
              <w:rPr>
                <w:sz w:val="24"/>
              </w:rPr>
              <w:t>Надёжн</w:t>
            </w:r>
            <w:r>
              <w:rPr>
                <w:sz w:val="24"/>
              </w:rPr>
              <w:t>ость</w:t>
            </w:r>
          </w:p>
        </w:tc>
        <w:tc>
          <w:tcPr>
            <w:tcW w:w="3115" w:type="dxa"/>
          </w:tcPr>
          <w:p w14:paraId="7BF76EBB" w14:textId="77777777" w:rsidR="000B42C4" w:rsidRPr="009C073D" w:rsidRDefault="000B42C4" w:rsidP="000B4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</w:tr>
    </w:tbl>
    <w:p w14:paraId="248F0E7F" w14:textId="77777777" w:rsidR="000B42C4" w:rsidRPr="006E58ED" w:rsidRDefault="000B42C4" w:rsidP="009C073D">
      <w:pPr>
        <w:jc w:val="center"/>
        <w:rPr>
          <w:b/>
          <w:sz w:val="28"/>
        </w:rPr>
      </w:pPr>
    </w:p>
    <w:p w14:paraId="1F2BE76B" w14:textId="77777777" w:rsidR="009C073D" w:rsidRPr="009C073D" w:rsidRDefault="000B42C4" w:rsidP="009C073D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Все </w:t>
      </w:r>
      <w:r w:rsidR="009C073D" w:rsidRPr="009C073D">
        <w:rPr>
          <w:sz w:val="28"/>
        </w:rPr>
        <w:t>услуг</w:t>
      </w:r>
      <w:r>
        <w:rPr>
          <w:sz w:val="28"/>
        </w:rPr>
        <w:t>и по пожарной безопасности</w:t>
      </w:r>
      <w:r w:rsidR="005C3378">
        <w:rPr>
          <w:sz w:val="28"/>
        </w:rPr>
        <w:t>, с</w:t>
      </w:r>
      <w:r w:rsidR="004B7083">
        <w:rPr>
          <w:sz w:val="28"/>
        </w:rPr>
        <w:t xml:space="preserve"> </w:t>
      </w:r>
      <w:r w:rsidR="005C3378">
        <w:rPr>
          <w:sz w:val="28"/>
        </w:rPr>
        <w:t>оформлением документации</w:t>
      </w:r>
      <w:r w:rsidR="004B7083">
        <w:rPr>
          <w:sz w:val="28"/>
        </w:rPr>
        <w:t xml:space="preserve"> и получением необходимых разрешений</w:t>
      </w:r>
      <w:r w:rsidR="005C3378">
        <w:rPr>
          <w:sz w:val="28"/>
        </w:rPr>
        <w:t>.</w:t>
      </w:r>
    </w:p>
    <w:p w14:paraId="7259C012" w14:textId="77777777" w:rsidR="009C073D" w:rsidRPr="009C073D" w:rsidRDefault="009C073D" w:rsidP="009C073D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20-летняя р</w:t>
      </w:r>
      <w:r w:rsidRPr="009C073D">
        <w:rPr>
          <w:sz w:val="28"/>
        </w:rPr>
        <w:t xml:space="preserve">абота с </w:t>
      </w:r>
      <w:r w:rsidR="000222ED">
        <w:rPr>
          <w:sz w:val="28"/>
        </w:rPr>
        <w:t xml:space="preserve">частными, государственными </w:t>
      </w:r>
      <w:r w:rsidRPr="009C073D">
        <w:rPr>
          <w:sz w:val="28"/>
        </w:rPr>
        <w:t>организациям</w:t>
      </w:r>
      <w:r w:rsidR="005E4789">
        <w:rPr>
          <w:sz w:val="28"/>
        </w:rPr>
        <w:t>и</w:t>
      </w:r>
      <w:r w:rsidR="000222ED">
        <w:rPr>
          <w:sz w:val="28"/>
        </w:rPr>
        <w:t>,</w:t>
      </w:r>
      <w:r w:rsidRPr="009C073D">
        <w:rPr>
          <w:sz w:val="28"/>
        </w:rPr>
        <w:t xml:space="preserve"> физическим</w:t>
      </w:r>
      <w:r w:rsidR="005E4789">
        <w:rPr>
          <w:sz w:val="28"/>
        </w:rPr>
        <w:t>и</w:t>
      </w:r>
      <w:r w:rsidRPr="009C073D">
        <w:rPr>
          <w:sz w:val="28"/>
        </w:rPr>
        <w:t xml:space="preserve"> лицами на территории РФ и стран СНГ. </w:t>
      </w:r>
    </w:p>
    <w:p w14:paraId="782A6853" w14:textId="6E77FE79" w:rsidR="009C073D" w:rsidRPr="009C073D" w:rsidRDefault="009C073D" w:rsidP="009C073D">
      <w:pPr>
        <w:pStyle w:val="a4"/>
        <w:numPr>
          <w:ilvl w:val="0"/>
          <w:numId w:val="1"/>
        </w:numPr>
        <w:rPr>
          <w:sz w:val="28"/>
        </w:rPr>
      </w:pPr>
      <w:r w:rsidRPr="009C073D">
        <w:rPr>
          <w:sz w:val="28"/>
        </w:rPr>
        <w:t>Использование</w:t>
      </w:r>
      <w:r w:rsidR="004B7083">
        <w:rPr>
          <w:sz w:val="28"/>
        </w:rPr>
        <w:t xml:space="preserve"> </w:t>
      </w:r>
      <w:r w:rsidRPr="009C073D">
        <w:rPr>
          <w:sz w:val="28"/>
        </w:rPr>
        <w:t>только качественных и сертифицированных материалов.</w:t>
      </w:r>
    </w:p>
    <w:p w14:paraId="0DF126AD" w14:textId="77777777" w:rsidR="009C073D" w:rsidRDefault="004B7083" w:rsidP="009C073D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</w:t>
      </w:r>
      <w:r w:rsidR="009C073D" w:rsidRPr="009C073D">
        <w:rPr>
          <w:sz w:val="28"/>
        </w:rPr>
        <w:t xml:space="preserve">недрение </w:t>
      </w:r>
      <w:r>
        <w:rPr>
          <w:sz w:val="28"/>
        </w:rPr>
        <w:t xml:space="preserve">в работу систем </w:t>
      </w:r>
      <w:r w:rsidR="009C073D" w:rsidRPr="009C073D">
        <w:rPr>
          <w:sz w:val="28"/>
        </w:rPr>
        <w:t>современны</w:t>
      </w:r>
      <w:r w:rsidR="009C073D">
        <w:rPr>
          <w:sz w:val="28"/>
        </w:rPr>
        <w:t>х</w:t>
      </w:r>
      <w:r w:rsidR="009C073D" w:rsidRPr="009C073D">
        <w:rPr>
          <w:sz w:val="28"/>
        </w:rPr>
        <w:t xml:space="preserve"> технологи</w:t>
      </w:r>
      <w:r w:rsidR="009C073D">
        <w:rPr>
          <w:sz w:val="28"/>
        </w:rPr>
        <w:t>й</w:t>
      </w:r>
      <w:r>
        <w:rPr>
          <w:sz w:val="28"/>
        </w:rPr>
        <w:t>, автоматизации.</w:t>
      </w:r>
    </w:p>
    <w:p w14:paraId="77656B53" w14:textId="77777777" w:rsidR="009C073D" w:rsidRPr="009C073D" w:rsidRDefault="009C073D" w:rsidP="009C073D">
      <w:pPr>
        <w:pStyle w:val="a4"/>
        <w:numPr>
          <w:ilvl w:val="0"/>
          <w:numId w:val="1"/>
        </w:numPr>
        <w:rPr>
          <w:sz w:val="28"/>
        </w:rPr>
      </w:pPr>
      <w:r w:rsidRPr="009C073D">
        <w:rPr>
          <w:sz w:val="28"/>
        </w:rPr>
        <w:t>Выполнение работ дипломированными специалистами, имеющи</w:t>
      </w:r>
      <w:r>
        <w:rPr>
          <w:sz w:val="28"/>
        </w:rPr>
        <w:t>ми</w:t>
      </w:r>
      <w:r w:rsidRPr="009C073D">
        <w:rPr>
          <w:sz w:val="28"/>
        </w:rPr>
        <w:t xml:space="preserve"> многолетний </w:t>
      </w:r>
      <w:r>
        <w:rPr>
          <w:sz w:val="28"/>
        </w:rPr>
        <w:t xml:space="preserve">практический </w:t>
      </w:r>
      <w:r w:rsidRPr="009C073D">
        <w:rPr>
          <w:sz w:val="28"/>
        </w:rPr>
        <w:t>опыт в строительстве и государственном пожарном надзоре МЧС РФ.</w:t>
      </w:r>
    </w:p>
    <w:p w14:paraId="08D33D00" w14:textId="77777777" w:rsidR="009C073D" w:rsidRDefault="001C7800" w:rsidP="009C073D">
      <w:pPr>
        <w:jc w:val="center"/>
        <w:rPr>
          <w:b/>
          <w:sz w:val="32"/>
        </w:rPr>
      </w:pPr>
      <w:r>
        <w:rPr>
          <w:b/>
          <w:sz w:val="32"/>
        </w:rPr>
        <w:t>3</w:t>
      </w:r>
    </w:p>
    <w:p w14:paraId="2AD7E791" w14:textId="77777777" w:rsidR="00FF520F" w:rsidRDefault="00FF520F" w:rsidP="00B86F64">
      <w:pPr>
        <w:jc w:val="center"/>
        <w:rPr>
          <w:b/>
          <w:color w:val="FF0000"/>
          <w:sz w:val="36"/>
        </w:rPr>
      </w:pPr>
      <w:r w:rsidRPr="00FF520F">
        <w:rPr>
          <w:b/>
          <w:color w:val="FF0000"/>
          <w:sz w:val="44"/>
        </w:rPr>
        <w:lastRenderedPageBreak/>
        <w:t xml:space="preserve">Selena Engineering </w:t>
      </w:r>
      <w:r w:rsidR="001E39BB" w:rsidRPr="000222ED">
        <w:rPr>
          <w:b/>
          <w:color w:val="FF0000"/>
          <w:sz w:val="36"/>
        </w:rPr>
        <w:t xml:space="preserve">— </w:t>
      </w:r>
    </w:p>
    <w:p w14:paraId="37DB72DA" w14:textId="7B3B9D07" w:rsidR="001E39BB" w:rsidRDefault="001E39BB" w:rsidP="00B86F64">
      <w:pPr>
        <w:jc w:val="center"/>
        <w:rPr>
          <w:b/>
          <w:color w:val="FF0000"/>
          <w:sz w:val="36"/>
        </w:rPr>
      </w:pPr>
      <w:r w:rsidRPr="000222ED">
        <w:rPr>
          <w:b/>
          <w:color w:val="FF0000"/>
          <w:sz w:val="36"/>
        </w:rPr>
        <w:t xml:space="preserve">это опыт с </w:t>
      </w:r>
      <w:r w:rsidR="00FF520F">
        <w:rPr>
          <w:b/>
          <w:color w:val="FF0000"/>
          <w:sz w:val="36"/>
        </w:rPr>
        <w:t>200</w:t>
      </w:r>
      <w:r w:rsidR="000D3615">
        <w:rPr>
          <w:b/>
          <w:color w:val="FF0000"/>
          <w:sz w:val="36"/>
        </w:rPr>
        <w:t>0</w:t>
      </w:r>
      <w:r w:rsidRPr="000222ED">
        <w:rPr>
          <w:b/>
          <w:color w:val="FF0000"/>
          <w:sz w:val="36"/>
        </w:rPr>
        <w:t xml:space="preserve"> года и полное знание дела</w:t>
      </w:r>
    </w:p>
    <w:p w14:paraId="78D1F27A" w14:textId="77777777" w:rsidR="00E64D0F" w:rsidRPr="00E64D0F" w:rsidRDefault="00E64D0F" w:rsidP="00B86F64">
      <w:pPr>
        <w:jc w:val="center"/>
        <w:rPr>
          <w:b/>
          <w:color w:val="FF0000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39BB" w:rsidRPr="001E39BB" w14:paraId="3D27581B" w14:textId="77777777" w:rsidTr="001E39BB">
        <w:trPr>
          <w:trHeight w:val="862"/>
        </w:trPr>
        <w:tc>
          <w:tcPr>
            <w:tcW w:w="4672" w:type="dxa"/>
          </w:tcPr>
          <w:p w14:paraId="295037FE" w14:textId="77777777" w:rsidR="001E39BB" w:rsidRPr="001E39BB" w:rsidRDefault="001E39BB" w:rsidP="00B86F64">
            <w:pPr>
              <w:jc w:val="center"/>
              <w:rPr>
                <w:sz w:val="36"/>
              </w:rPr>
            </w:pPr>
            <w:r w:rsidRPr="001E39BB">
              <w:rPr>
                <w:sz w:val="36"/>
              </w:rPr>
              <w:t>Индивидуальные проекты</w:t>
            </w:r>
          </w:p>
        </w:tc>
        <w:tc>
          <w:tcPr>
            <w:tcW w:w="4673" w:type="dxa"/>
          </w:tcPr>
          <w:p w14:paraId="0580E6EA" w14:textId="77777777" w:rsidR="001E39BB" w:rsidRPr="001E39BB" w:rsidRDefault="001E39BB" w:rsidP="00B86F64">
            <w:pPr>
              <w:jc w:val="center"/>
              <w:rPr>
                <w:sz w:val="36"/>
              </w:rPr>
            </w:pPr>
            <w:r w:rsidRPr="001E39BB">
              <w:rPr>
                <w:sz w:val="36"/>
              </w:rPr>
              <w:t>Гарантия на все виды работ</w:t>
            </w:r>
          </w:p>
        </w:tc>
      </w:tr>
      <w:tr w:rsidR="001E39BB" w:rsidRPr="001E39BB" w14:paraId="03F2373C" w14:textId="77777777" w:rsidTr="001E39BB">
        <w:tc>
          <w:tcPr>
            <w:tcW w:w="4672" w:type="dxa"/>
          </w:tcPr>
          <w:p w14:paraId="296BC705" w14:textId="77777777" w:rsidR="001E39BB" w:rsidRPr="001E39BB" w:rsidRDefault="001E39BB" w:rsidP="00B86F64">
            <w:pPr>
              <w:jc w:val="center"/>
              <w:rPr>
                <w:sz w:val="36"/>
              </w:rPr>
            </w:pPr>
            <w:r w:rsidRPr="001E39BB">
              <w:rPr>
                <w:sz w:val="36"/>
              </w:rPr>
              <w:t>Собственные монтажные бригады</w:t>
            </w:r>
          </w:p>
        </w:tc>
        <w:tc>
          <w:tcPr>
            <w:tcW w:w="4673" w:type="dxa"/>
          </w:tcPr>
          <w:p w14:paraId="26BEE209" w14:textId="77777777" w:rsidR="001E39BB" w:rsidRPr="001E39BB" w:rsidRDefault="004B7083" w:rsidP="004B7083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</w:t>
            </w:r>
            <w:r w:rsidRPr="004B7083">
              <w:rPr>
                <w:sz w:val="36"/>
              </w:rPr>
              <w:t>ертифицированны</w:t>
            </w:r>
            <w:r>
              <w:rPr>
                <w:sz w:val="36"/>
              </w:rPr>
              <w:t>е материалы</w:t>
            </w:r>
          </w:p>
        </w:tc>
      </w:tr>
      <w:tr w:rsidR="001E39BB" w:rsidRPr="001E39BB" w14:paraId="512F2203" w14:textId="77777777" w:rsidTr="001C7800">
        <w:trPr>
          <w:trHeight w:val="747"/>
        </w:trPr>
        <w:tc>
          <w:tcPr>
            <w:tcW w:w="4672" w:type="dxa"/>
          </w:tcPr>
          <w:p w14:paraId="7E3DA29A" w14:textId="77777777" w:rsidR="001E39BB" w:rsidRPr="001E39BB" w:rsidRDefault="004B7083" w:rsidP="001C78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100% соблюдение сроков</w:t>
            </w:r>
          </w:p>
        </w:tc>
        <w:tc>
          <w:tcPr>
            <w:tcW w:w="4673" w:type="dxa"/>
          </w:tcPr>
          <w:p w14:paraId="1D93FBC9" w14:textId="77777777" w:rsidR="001E39BB" w:rsidRPr="001E39BB" w:rsidRDefault="00A62F40" w:rsidP="00B86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Лояльные</w:t>
            </w:r>
            <w:r w:rsidR="001E39BB" w:rsidRPr="001E39BB">
              <w:rPr>
                <w:sz w:val="36"/>
              </w:rPr>
              <w:t xml:space="preserve"> цены на услуги</w:t>
            </w:r>
          </w:p>
        </w:tc>
      </w:tr>
    </w:tbl>
    <w:p w14:paraId="1838BEAF" w14:textId="77777777" w:rsidR="001E39BB" w:rsidRDefault="001E39BB" w:rsidP="00B86F64">
      <w:pPr>
        <w:jc w:val="center"/>
      </w:pPr>
    </w:p>
    <w:p w14:paraId="53F80123" w14:textId="77777777" w:rsidR="004B7083" w:rsidRPr="004B7083" w:rsidRDefault="004B7083" w:rsidP="004B7083">
      <w:pPr>
        <w:pStyle w:val="a4"/>
        <w:numPr>
          <w:ilvl w:val="0"/>
          <w:numId w:val="3"/>
        </w:numPr>
      </w:pPr>
      <w:r w:rsidRPr="004B7083">
        <w:t>БЮДЖЕТ КАЖДОГО ПРОЕКТА РАССМАТРИВАЕ</w:t>
      </w:r>
      <w:r w:rsidR="00E64D0F">
        <w:t>М</w:t>
      </w:r>
      <w:r w:rsidRPr="004B7083">
        <w:t xml:space="preserve"> ИНДИВИДУАЛЬНО</w:t>
      </w:r>
    </w:p>
    <w:p w14:paraId="6C507314" w14:textId="77777777" w:rsidR="002E0C02" w:rsidRPr="004B7083" w:rsidRDefault="004B7083" w:rsidP="004B7083">
      <w:pPr>
        <w:pStyle w:val="a4"/>
        <w:numPr>
          <w:ilvl w:val="0"/>
          <w:numId w:val="3"/>
        </w:numPr>
      </w:pPr>
      <w:r w:rsidRPr="004B7083">
        <w:t>ПОДБИРАЕМ ПРОВЕРЕННЫЕ МАТЕРИАЛЫ, ОТТАЛКИВАЯСЬ ОТ ВАШИХ ВОЗМОЖНОСТЕЙ</w:t>
      </w:r>
    </w:p>
    <w:p w14:paraId="655BBE86" w14:textId="77777777" w:rsidR="004B7083" w:rsidRPr="004B7083" w:rsidRDefault="004B7083" w:rsidP="004B7083">
      <w:pPr>
        <w:pStyle w:val="a4"/>
        <w:numPr>
          <w:ilvl w:val="0"/>
          <w:numId w:val="3"/>
        </w:numPr>
      </w:pPr>
      <w:r w:rsidRPr="004B7083">
        <w:t>ПРИХОДИМ К ВЫГОДНОМУ ДЛЯ ВАС РЕШЕНИЮ В ПРОЦЕССЕ ПЕРЕГОВОРОВ</w:t>
      </w:r>
    </w:p>
    <w:p w14:paraId="0BA9090D" w14:textId="77777777" w:rsidR="004B7083" w:rsidRDefault="004B7083" w:rsidP="004B7083">
      <w:pPr>
        <w:jc w:val="center"/>
      </w:pPr>
    </w:p>
    <w:p w14:paraId="6ECD008D" w14:textId="77777777" w:rsidR="002E0C02" w:rsidRDefault="0073267B" w:rsidP="002E0C02">
      <w:pPr>
        <w:jc w:val="center"/>
        <w:rPr>
          <w:b/>
          <w:sz w:val="32"/>
        </w:rPr>
      </w:pPr>
      <w:r>
        <w:rPr>
          <w:b/>
          <w:sz w:val="32"/>
        </w:rPr>
        <w:t>4</w:t>
      </w:r>
      <w:r w:rsidR="006E58ED">
        <w:rPr>
          <w:b/>
          <w:sz w:val="32"/>
        </w:rPr>
        <w:t>-5</w:t>
      </w:r>
    </w:p>
    <w:p w14:paraId="499B1057" w14:textId="77777777" w:rsidR="002E0C02" w:rsidRPr="009A43E9" w:rsidRDefault="006A3359" w:rsidP="002E0C02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Компания оказывает</w:t>
      </w:r>
      <w:r w:rsidR="009A43E9" w:rsidRPr="009A43E9">
        <w:rPr>
          <w:b/>
          <w:color w:val="FF0000"/>
          <w:sz w:val="40"/>
        </w:rPr>
        <w:t xml:space="preserve"> все виды услуг, связанные с по</w:t>
      </w:r>
      <w:r w:rsidR="009A43E9">
        <w:rPr>
          <w:b/>
          <w:color w:val="FF0000"/>
          <w:sz w:val="40"/>
        </w:rPr>
        <w:t>ж</w:t>
      </w:r>
      <w:r w:rsidR="009A43E9" w:rsidRPr="009A43E9">
        <w:rPr>
          <w:b/>
          <w:color w:val="FF0000"/>
          <w:sz w:val="40"/>
        </w:rPr>
        <w:t>арной безопасностью</w:t>
      </w:r>
      <w:r w:rsidR="002E0C02" w:rsidRPr="009A43E9">
        <w:rPr>
          <w:b/>
          <w:color w:val="FF0000"/>
          <w:sz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0C02" w14:paraId="47B2E74E" w14:textId="77777777" w:rsidTr="002E0C02">
        <w:tc>
          <w:tcPr>
            <w:tcW w:w="4672" w:type="dxa"/>
          </w:tcPr>
          <w:p w14:paraId="5CCEC1D4" w14:textId="77777777" w:rsidR="002E0C02" w:rsidRPr="009A43E9" w:rsidRDefault="002E0C02" w:rsidP="00B86F64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>ПРОЕКТИРОВАНИЕ, МОНТАЖ И ОБСЛУЖИВАНИЕ</w:t>
            </w:r>
          </w:p>
          <w:p w14:paraId="02EED542" w14:textId="77777777" w:rsidR="002E0C02" w:rsidRPr="002E0C02" w:rsidRDefault="002E0C02" w:rsidP="00B86F64">
            <w:pPr>
              <w:jc w:val="center"/>
              <w:rPr>
                <w:b/>
              </w:rPr>
            </w:pPr>
          </w:p>
          <w:p w14:paraId="1F780664" w14:textId="77777777" w:rsidR="002E0C02" w:rsidRDefault="002E0C02" w:rsidP="002E0C02">
            <w:r>
              <w:t>- Систем пожарной сигнализации АУПС/АПС</w:t>
            </w:r>
          </w:p>
          <w:p w14:paraId="5A99F3C2" w14:textId="77777777" w:rsidR="002E0C02" w:rsidRDefault="002E0C02" w:rsidP="002E0C02">
            <w:r>
              <w:t>- Систем автоматических установок пожаротушения</w:t>
            </w:r>
          </w:p>
          <w:p w14:paraId="5F294A9E" w14:textId="77777777" w:rsidR="002E0C02" w:rsidRDefault="002E0C02" w:rsidP="002E0C02">
            <w:r>
              <w:t>- Систем противопожарного водопровода</w:t>
            </w:r>
          </w:p>
          <w:p w14:paraId="4E2073E0" w14:textId="77777777" w:rsidR="002E0C02" w:rsidRDefault="002E0C02" w:rsidP="002E0C02">
            <w:r>
              <w:t>- Систем дымоуправления (ДУ)</w:t>
            </w:r>
          </w:p>
          <w:p w14:paraId="4E0A4878" w14:textId="77777777" w:rsidR="002E0C02" w:rsidRDefault="002E0C02" w:rsidP="002E0C02">
            <w:r>
              <w:t>- Систем оповещения и управления эвакуацией людей при пожаре</w:t>
            </w:r>
          </w:p>
          <w:p w14:paraId="7B8AF33D" w14:textId="77777777" w:rsidR="002E0C02" w:rsidRDefault="002E0C02" w:rsidP="002E0C02">
            <w:r>
              <w:t>- Систем контроля удалённого доступа (СКУД)</w:t>
            </w:r>
          </w:p>
          <w:p w14:paraId="1CA26E96" w14:textId="77777777" w:rsidR="002E0C02" w:rsidRDefault="002E0C02" w:rsidP="002E0C02">
            <w:r>
              <w:t>- Систем видеонаблюдения</w:t>
            </w:r>
          </w:p>
          <w:p w14:paraId="1E793B0C" w14:textId="77777777" w:rsidR="002E0C02" w:rsidRDefault="002E0C02" w:rsidP="002E0C02">
            <w:r>
              <w:t>- Систем вентиляции</w:t>
            </w:r>
          </w:p>
          <w:p w14:paraId="2BDB0AEF" w14:textId="77777777" w:rsidR="002E0C02" w:rsidRDefault="002E0C02" w:rsidP="002E0C02">
            <w:r>
              <w:t>- Систем охранной сигнализации (ОС)</w:t>
            </w:r>
          </w:p>
        </w:tc>
        <w:tc>
          <w:tcPr>
            <w:tcW w:w="4673" w:type="dxa"/>
          </w:tcPr>
          <w:p w14:paraId="0D3F48EC" w14:textId="77777777" w:rsidR="002E0C02" w:rsidRPr="009A43E9" w:rsidRDefault="002E0C02" w:rsidP="00B86F64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 xml:space="preserve">РАЗРАБОТКА </w:t>
            </w:r>
          </w:p>
          <w:p w14:paraId="4FDD2DE5" w14:textId="77777777" w:rsidR="002E0C02" w:rsidRPr="009A43E9" w:rsidRDefault="002E0C02" w:rsidP="00B86F64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>СПЕЦИАЛЬНОЙ ДОКУМЕНТАЦИИ</w:t>
            </w:r>
          </w:p>
          <w:p w14:paraId="733691D0" w14:textId="77777777" w:rsidR="002E0C02" w:rsidRDefault="002E0C02" w:rsidP="00B86F64">
            <w:pPr>
              <w:jc w:val="center"/>
              <w:rPr>
                <w:b/>
              </w:rPr>
            </w:pPr>
          </w:p>
          <w:p w14:paraId="0F84E0C9" w14:textId="77777777" w:rsidR="002E0C02" w:rsidRDefault="002E0C02" w:rsidP="002E0C02">
            <w:r>
              <w:t>- Специальные технические условия</w:t>
            </w:r>
          </w:p>
          <w:p w14:paraId="77B03B2F" w14:textId="77777777" w:rsidR="002E0C02" w:rsidRDefault="002E0C02" w:rsidP="002E0C02">
            <w:r>
              <w:t>- Декларация пожарной бе</w:t>
            </w:r>
            <w:r w:rsidR="0073267B">
              <w:t>з</w:t>
            </w:r>
            <w:r>
              <w:t>опасности объекта</w:t>
            </w:r>
          </w:p>
          <w:p w14:paraId="3EDB74CF" w14:textId="77777777" w:rsidR="002E0C02" w:rsidRDefault="002E0C02" w:rsidP="002E0C02">
            <w:r>
              <w:t xml:space="preserve">- </w:t>
            </w:r>
            <w:r w:rsidR="0073267B">
              <w:t>Планы эвакуации</w:t>
            </w:r>
          </w:p>
          <w:p w14:paraId="041CF10F" w14:textId="77777777" w:rsidR="0073267B" w:rsidRDefault="0073267B" w:rsidP="002E0C02">
            <w:r>
              <w:t>- Расчёт пожарных рисков</w:t>
            </w:r>
          </w:p>
          <w:p w14:paraId="65588757" w14:textId="77777777" w:rsidR="0073267B" w:rsidRDefault="0073267B" w:rsidP="002E0C02">
            <w:r>
              <w:t>- Технические задания для аукционов и тендеров</w:t>
            </w:r>
          </w:p>
          <w:p w14:paraId="104D0BF8" w14:textId="77777777" w:rsidR="0073267B" w:rsidRDefault="0073267B" w:rsidP="002E0C02">
            <w:r>
              <w:t>- Определение и расчёт категорий помещений</w:t>
            </w:r>
          </w:p>
          <w:p w14:paraId="76D0EA21" w14:textId="77777777" w:rsidR="0073267B" w:rsidRPr="002E0C02" w:rsidRDefault="0073267B" w:rsidP="002E0C02">
            <w:r>
              <w:t>- Пожарный аудит</w:t>
            </w:r>
          </w:p>
        </w:tc>
      </w:tr>
      <w:tr w:rsidR="002E0C02" w14:paraId="50586812" w14:textId="77777777" w:rsidTr="002E0C02">
        <w:tc>
          <w:tcPr>
            <w:tcW w:w="4672" w:type="dxa"/>
          </w:tcPr>
          <w:p w14:paraId="356063CB" w14:textId="77777777" w:rsidR="0073267B" w:rsidRPr="009A43E9" w:rsidRDefault="0073267B" w:rsidP="0073267B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>ПРОВЕДЕНИЕ ИСПЫТАНИЙ</w:t>
            </w:r>
          </w:p>
          <w:p w14:paraId="4DE12F06" w14:textId="77777777" w:rsidR="0073267B" w:rsidRPr="009A43E9" w:rsidRDefault="0073267B" w:rsidP="0073267B">
            <w:pPr>
              <w:jc w:val="center"/>
              <w:rPr>
                <w:b/>
                <w:sz w:val="24"/>
              </w:rPr>
            </w:pPr>
          </w:p>
          <w:p w14:paraId="52D5CF92" w14:textId="77777777" w:rsidR="0073267B" w:rsidRDefault="0073267B" w:rsidP="0073267B">
            <w:r>
              <w:t>- Ограждений</w:t>
            </w:r>
          </w:p>
          <w:p w14:paraId="6F88FE6F" w14:textId="77777777" w:rsidR="002E0C02" w:rsidRDefault="0073267B" w:rsidP="0073267B">
            <w:r>
              <w:t>- Пожарных лестниц</w:t>
            </w:r>
          </w:p>
          <w:p w14:paraId="7595E5D3" w14:textId="77777777" w:rsidR="0073267B" w:rsidRDefault="0073267B" w:rsidP="0073267B">
            <w:r>
              <w:t>- Пожарных кранов на водоотдачу</w:t>
            </w:r>
          </w:p>
        </w:tc>
        <w:tc>
          <w:tcPr>
            <w:tcW w:w="4673" w:type="dxa"/>
          </w:tcPr>
          <w:p w14:paraId="129ED973" w14:textId="77777777" w:rsidR="0073267B" w:rsidRPr="009A43E9" w:rsidRDefault="0073267B" w:rsidP="0073267B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>ОГНЕЗАЩИТНАЯ ОБРАБОТКА</w:t>
            </w:r>
          </w:p>
          <w:p w14:paraId="7308C5C0" w14:textId="77777777" w:rsidR="0073267B" w:rsidRPr="0073267B" w:rsidRDefault="0073267B" w:rsidP="0073267B">
            <w:pPr>
              <w:jc w:val="center"/>
              <w:rPr>
                <w:b/>
              </w:rPr>
            </w:pPr>
          </w:p>
          <w:p w14:paraId="329740B3" w14:textId="77777777" w:rsidR="0073267B" w:rsidRPr="0073267B" w:rsidRDefault="0073267B" w:rsidP="0073267B">
            <w:r w:rsidRPr="0073267B">
              <w:t xml:space="preserve">- </w:t>
            </w:r>
            <w:r>
              <w:t>Воздуховодов систем дымоудаления</w:t>
            </w:r>
          </w:p>
          <w:p w14:paraId="6F99E6DF" w14:textId="77777777" w:rsidR="0073267B" w:rsidRPr="0073267B" w:rsidRDefault="0073267B" w:rsidP="0073267B">
            <w:r w:rsidRPr="0073267B">
              <w:t xml:space="preserve">- </w:t>
            </w:r>
            <w:r>
              <w:t>Металлоконструкций</w:t>
            </w:r>
          </w:p>
          <w:p w14:paraId="7E3ADCAA" w14:textId="77777777" w:rsidR="002E0C02" w:rsidRDefault="0073267B" w:rsidP="0073267B">
            <w:r w:rsidRPr="0073267B">
              <w:t xml:space="preserve">- </w:t>
            </w:r>
            <w:r>
              <w:t>Деревянных конструкций</w:t>
            </w:r>
          </w:p>
          <w:p w14:paraId="33305614" w14:textId="77777777" w:rsidR="0073267B" w:rsidRDefault="0073267B" w:rsidP="0073267B">
            <w:r>
              <w:t>- Тканей и ковровых покрытий</w:t>
            </w:r>
          </w:p>
          <w:p w14:paraId="6062FB88" w14:textId="77777777" w:rsidR="0073267B" w:rsidRDefault="0073267B" w:rsidP="0073267B">
            <w:r>
              <w:t>- Кабелей</w:t>
            </w:r>
          </w:p>
        </w:tc>
      </w:tr>
      <w:tr w:rsidR="002E0C02" w14:paraId="5029D3EB" w14:textId="77777777" w:rsidTr="002E0C02">
        <w:tc>
          <w:tcPr>
            <w:tcW w:w="4672" w:type="dxa"/>
          </w:tcPr>
          <w:p w14:paraId="6A9D684F" w14:textId="77777777" w:rsidR="0073267B" w:rsidRPr="009A43E9" w:rsidRDefault="0073267B" w:rsidP="0073267B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t>ПОДГОТОВКА ОБЪЕКТА К ПРОВЕРКЕ ПОЖАРНОГО НАДЗОРА</w:t>
            </w:r>
          </w:p>
          <w:p w14:paraId="33B77C83" w14:textId="77777777" w:rsidR="0073267B" w:rsidRPr="002E0C02" w:rsidRDefault="0073267B" w:rsidP="0073267B">
            <w:pPr>
              <w:jc w:val="center"/>
              <w:rPr>
                <w:b/>
              </w:rPr>
            </w:pPr>
          </w:p>
          <w:p w14:paraId="213070F4" w14:textId="77777777" w:rsidR="002E0C02" w:rsidRDefault="0073267B" w:rsidP="0073267B">
            <w:r>
              <w:t>И помощь в получении положительного заключения</w:t>
            </w:r>
          </w:p>
        </w:tc>
        <w:tc>
          <w:tcPr>
            <w:tcW w:w="4673" w:type="dxa"/>
          </w:tcPr>
          <w:p w14:paraId="5A69FF6E" w14:textId="77777777" w:rsidR="0073267B" w:rsidRPr="009A43E9" w:rsidRDefault="0073267B" w:rsidP="0073267B">
            <w:pPr>
              <w:jc w:val="center"/>
              <w:rPr>
                <w:b/>
                <w:sz w:val="24"/>
              </w:rPr>
            </w:pPr>
            <w:r w:rsidRPr="009A43E9">
              <w:rPr>
                <w:b/>
                <w:sz w:val="24"/>
              </w:rPr>
              <w:lastRenderedPageBreak/>
              <w:t>ПЕРЕКАТКА ПОЖАРНЫХ РУКАВОВ</w:t>
            </w:r>
          </w:p>
          <w:p w14:paraId="2F79010B" w14:textId="77777777" w:rsidR="002E0C02" w:rsidRDefault="002E0C02" w:rsidP="00B86F64">
            <w:pPr>
              <w:jc w:val="center"/>
            </w:pPr>
          </w:p>
        </w:tc>
      </w:tr>
    </w:tbl>
    <w:p w14:paraId="6FB3BECD" w14:textId="77777777" w:rsidR="002E0C02" w:rsidRDefault="002E0C02" w:rsidP="00B86F64">
      <w:pPr>
        <w:jc w:val="center"/>
      </w:pPr>
    </w:p>
    <w:p w14:paraId="5DABB5E8" w14:textId="77777777" w:rsidR="0073267B" w:rsidRPr="000222ED" w:rsidRDefault="005E4789" w:rsidP="00B86F64">
      <w:pPr>
        <w:jc w:val="center"/>
        <w:rPr>
          <w:b/>
          <w:sz w:val="28"/>
        </w:rPr>
      </w:pPr>
      <w:r w:rsidRPr="000222ED">
        <w:rPr>
          <w:b/>
          <w:sz w:val="28"/>
        </w:rPr>
        <w:t>ВЫ МОЖЕТЕ ЗАКАТЬ ИХ КОМПЛЕКСНО ИЛИ ПО ОТДЕЛЬНОСТИ!</w:t>
      </w:r>
    </w:p>
    <w:p w14:paraId="1F6E73CE" w14:textId="77777777" w:rsidR="0073267B" w:rsidRDefault="0073267B" w:rsidP="0073267B">
      <w:pPr>
        <w:jc w:val="center"/>
      </w:pPr>
    </w:p>
    <w:p w14:paraId="6B5D563D" w14:textId="77777777" w:rsidR="0073267B" w:rsidRDefault="00BF54AB" w:rsidP="0073267B">
      <w:pPr>
        <w:jc w:val="center"/>
        <w:rPr>
          <w:b/>
          <w:sz w:val="32"/>
        </w:rPr>
      </w:pPr>
      <w:r>
        <w:rPr>
          <w:b/>
          <w:sz w:val="32"/>
        </w:rPr>
        <w:t>6</w:t>
      </w:r>
    </w:p>
    <w:p w14:paraId="76C24909" w14:textId="60C12772" w:rsidR="0073267B" w:rsidRPr="00C47BD8" w:rsidRDefault="000D3615" w:rsidP="00B86F64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У НАС </w:t>
      </w:r>
      <w:r w:rsidR="0073267B" w:rsidRPr="00C47BD8">
        <w:rPr>
          <w:b/>
          <w:color w:val="000000" w:themeColor="text1"/>
          <w:sz w:val="32"/>
        </w:rPr>
        <w:t>ИМЕ</w:t>
      </w:r>
      <w:r w:rsidR="005E4789" w:rsidRPr="00C47BD8">
        <w:rPr>
          <w:b/>
          <w:color w:val="000000" w:themeColor="text1"/>
          <w:sz w:val="32"/>
        </w:rPr>
        <w:t xml:space="preserve">ЮТСЯ </w:t>
      </w:r>
      <w:r w:rsidR="0073267B" w:rsidRPr="00C47BD8">
        <w:rPr>
          <w:b/>
          <w:color w:val="000000" w:themeColor="text1"/>
          <w:sz w:val="32"/>
        </w:rPr>
        <w:t>ЛИЦЕНЗИИ МЧС</w:t>
      </w:r>
      <w:r w:rsidR="009C073D" w:rsidRPr="00C47BD8">
        <w:rPr>
          <w:b/>
          <w:color w:val="000000" w:themeColor="text1"/>
          <w:sz w:val="32"/>
        </w:rPr>
        <w:t xml:space="preserve"> И СЕРТИФИКАТЫ</w:t>
      </w:r>
      <w:r>
        <w:rPr>
          <w:b/>
          <w:color w:val="000000" w:themeColor="text1"/>
          <w:sz w:val="32"/>
        </w:rPr>
        <w:t xml:space="preserve"> НА ВСЕ ВИДЫ РАБОТ В ОБЛАСТИ ПОЖАРНОЙ БЕЗОПАСНОСТИ</w:t>
      </w:r>
      <w:r w:rsidR="0073267B" w:rsidRPr="00C47BD8">
        <w:rPr>
          <w:b/>
          <w:color w:val="000000" w:themeColor="text1"/>
          <w:sz w:val="32"/>
        </w:rPr>
        <w:t xml:space="preserve"> </w:t>
      </w:r>
    </w:p>
    <w:p w14:paraId="1678C73F" w14:textId="77777777" w:rsidR="0073267B" w:rsidRDefault="0073267B" w:rsidP="00B86F64">
      <w:pPr>
        <w:jc w:val="center"/>
        <w:rPr>
          <w:b/>
          <w:color w:val="002060"/>
          <w:sz w:val="32"/>
        </w:rPr>
      </w:pPr>
    </w:p>
    <w:p w14:paraId="328081CC" w14:textId="77777777" w:rsidR="0073267B" w:rsidRDefault="0073267B" w:rsidP="00B86F64">
      <w:pPr>
        <w:jc w:val="center"/>
        <w:rPr>
          <w:sz w:val="24"/>
        </w:rPr>
      </w:pPr>
      <w:r w:rsidRPr="0073267B">
        <w:rPr>
          <w:sz w:val="24"/>
          <w:highlight w:val="yellow"/>
        </w:rPr>
        <w:t>(разместить фото лицензий</w:t>
      </w:r>
      <w:r w:rsidR="009C073D">
        <w:rPr>
          <w:sz w:val="24"/>
          <w:highlight w:val="yellow"/>
        </w:rPr>
        <w:t>, сертификатов</w:t>
      </w:r>
      <w:r w:rsidRPr="0073267B">
        <w:rPr>
          <w:sz w:val="24"/>
          <w:highlight w:val="yellow"/>
        </w:rPr>
        <w:t>)</w:t>
      </w:r>
    </w:p>
    <w:p w14:paraId="070034A6" w14:textId="77777777" w:rsidR="0073267B" w:rsidRDefault="0073267B" w:rsidP="00B86F64">
      <w:pPr>
        <w:jc w:val="center"/>
        <w:rPr>
          <w:sz w:val="24"/>
        </w:rPr>
      </w:pPr>
    </w:p>
    <w:p w14:paraId="2DF066FF" w14:textId="77777777" w:rsidR="0042585B" w:rsidRDefault="0042585B" w:rsidP="0042585B">
      <w:pPr>
        <w:jc w:val="center"/>
        <w:rPr>
          <w:b/>
          <w:sz w:val="32"/>
        </w:rPr>
      </w:pPr>
      <w:r>
        <w:rPr>
          <w:b/>
          <w:sz w:val="32"/>
        </w:rPr>
        <w:t>7</w:t>
      </w:r>
    </w:p>
    <w:p w14:paraId="7AAC224B" w14:textId="77777777" w:rsidR="0042585B" w:rsidRDefault="0042585B" w:rsidP="0042585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ОБРАЩАЯСЬ В НАШУ КОМПАНИЮ, ВЫ ИЗБАВИТЕСЬ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585B" w:rsidRPr="0042585B" w14:paraId="321DFE32" w14:textId="77777777" w:rsidTr="0042585B">
        <w:tc>
          <w:tcPr>
            <w:tcW w:w="4672" w:type="dxa"/>
          </w:tcPr>
          <w:p w14:paraId="38AC9966" w14:textId="77777777" w:rsidR="0042585B" w:rsidRPr="0042585B" w:rsidRDefault="0042585B" w:rsidP="0042585B">
            <w:pPr>
              <w:jc w:val="center"/>
              <w:rPr>
                <w:color w:val="000000" w:themeColor="text1"/>
                <w:sz w:val="24"/>
              </w:rPr>
            </w:pPr>
            <w:r w:rsidRPr="0042585B">
              <w:rPr>
                <w:color w:val="000000" w:themeColor="text1"/>
                <w:sz w:val="24"/>
              </w:rPr>
              <w:t>Некачествен</w:t>
            </w:r>
            <w:r>
              <w:rPr>
                <w:color w:val="000000" w:themeColor="text1"/>
                <w:sz w:val="24"/>
              </w:rPr>
              <w:t>ного выполнения работ малоопытными монтажными бригадами</w:t>
            </w:r>
          </w:p>
        </w:tc>
        <w:tc>
          <w:tcPr>
            <w:tcW w:w="4673" w:type="dxa"/>
          </w:tcPr>
          <w:p w14:paraId="5085A529" w14:textId="77777777" w:rsidR="0042585B" w:rsidRPr="0042585B" w:rsidRDefault="0042585B" w:rsidP="005E540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Использования </w:t>
            </w:r>
            <w:r w:rsidR="005E540D">
              <w:rPr>
                <w:color w:val="000000" w:themeColor="text1"/>
                <w:sz w:val="24"/>
              </w:rPr>
              <w:t>не сертифицированных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5E540D">
              <w:rPr>
                <w:color w:val="000000" w:themeColor="text1"/>
                <w:sz w:val="24"/>
              </w:rPr>
              <w:t>материалов</w:t>
            </w:r>
            <w:r>
              <w:rPr>
                <w:color w:val="000000" w:themeColor="text1"/>
                <w:sz w:val="24"/>
              </w:rPr>
              <w:t>, котор</w:t>
            </w:r>
            <w:r w:rsidR="005E540D">
              <w:rPr>
                <w:color w:val="000000" w:themeColor="text1"/>
                <w:sz w:val="24"/>
              </w:rPr>
              <w:t>ые</w:t>
            </w:r>
            <w:r>
              <w:rPr>
                <w:color w:val="000000" w:themeColor="text1"/>
                <w:sz w:val="24"/>
              </w:rPr>
              <w:t xml:space="preserve"> очень скоро подлеж</w:t>
            </w:r>
            <w:r w:rsidR="005E540D">
              <w:rPr>
                <w:color w:val="000000" w:themeColor="text1"/>
                <w:sz w:val="24"/>
              </w:rPr>
              <w:t>а</w:t>
            </w:r>
            <w:r>
              <w:rPr>
                <w:color w:val="000000" w:themeColor="text1"/>
                <w:sz w:val="24"/>
              </w:rPr>
              <w:t>т замене</w:t>
            </w:r>
          </w:p>
        </w:tc>
      </w:tr>
      <w:tr w:rsidR="0042585B" w:rsidRPr="0042585B" w14:paraId="188A4169" w14:textId="77777777" w:rsidTr="0042585B">
        <w:tc>
          <w:tcPr>
            <w:tcW w:w="4672" w:type="dxa"/>
          </w:tcPr>
          <w:p w14:paraId="43AD9802" w14:textId="77777777" w:rsidR="0042585B" w:rsidRPr="0042585B" w:rsidRDefault="0042585B" w:rsidP="00A62F4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Срыва сроков выполнения проектов</w:t>
            </w:r>
            <w:r w:rsidR="00A62F40">
              <w:rPr>
                <w:color w:val="000000" w:themeColor="text1"/>
                <w:sz w:val="24"/>
              </w:rPr>
              <w:t>, переплат за отдельные услуги</w:t>
            </w:r>
          </w:p>
        </w:tc>
        <w:tc>
          <w:tcPr>
            <w:tcW w:w="4673" w:type="dxa"/>
          </w:tcPr>
          <w:p w14:paraId="75AD6861" w14:textId="77777777" w:rsidR="0042585B" w:rsidRPr="0042585B" w:rsidRDefault="0042585B" w:rsidP="0042585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Проблем с оформлением документации, получением разрешений</w:t>
            </w:r>
          </w:p>
        </w:tc>
      </w:tr>
    </w:tbl>
    <w:p w14:paraId="0AFC097A" w14:textId="77777777" w:rsidR="0042585B" w:rsidRPr="005E4789" w:rsidRDefault="0042585B" w:rsidP="0042585B">
      <w:pPr>
        <w:jc w:val="center"/>
        <w:rPr>
          <w:b/>
          <w:color w:val="FF0000"/>
          <w:sz w:val="32"/>
        </w:rPr>
      </w:pPr>
    </w:p>
    <w:p w14:paraId="020446DF" w14:textId="77777777" w:rsidR="0073267B" w:rsidRPr="0042585B" w:rsidRDefault="0042585B" w:rsidP="0073267B">
      <w:pPr>
        <w:jc w:val="center"/>
        <w:rPr>
          <w:b/>
          <w:sz w:val="28"/>
        </w:rPr>
      </w:pPr>
      <w:r w:rsidRPr="0042585B">
        <w:rPr>
          <w:b/>
          <w:sz w:val="28"/>
        </w:rPr>
        <w:t>Selena Engineering заботится о каждом объекте, как о собс</w:t>
      </w:r>
      <w:r>
        <w:rPr>
          <w:b/>
          <w:sz w:val="28"/>
        </w:rPr>
        <w:t>т</w:t>
      </w:r>
      <w:r w:rsidRPr="0042585B">
        <w:rPr>
          <w:b/>
          <w:sz w:val="28"/>
        </w:rPr>
        <w:t>венном. Даёт гарантии и предлагае</w:t>
      </w:r>
      <w:r>
        <w:rPr>
          <w:b/>
          <w:sz w:val="28"/>
        </w:rPr>
        <w:t>т</w:t>
      </w:r>
      <w:r w:rsidRPr="0042585B">
        <w:rPr>
          <w:b/>
          <w:sz w:val="28"/>
        </w:rPr>
        <w:t xml:space="preserve"> </w:t>
      </w:r>
      <w:r>
        <w:rPr>
          <w:b/>
          <w:sz w:val="28"/>
        </w:rPr>
        <w:t xml:space="preserve">постоянное </w:t>
      </w:r>
      <w:r w:rsidRPr="0042585B">
        <w:rPr>
          <w:b/>
          <w:sz w:val="28"/>
        </w:rPr>
        <w:t>сервисное обслуживание.</w:t>
      </w:r>
    </w:p>
    <w:p w14:paraId="791F794D" w14:textId="77777777" w:rsidR="00CE494B" w:rsidRDefault="00CE494B" w:rsidP="0073267B">
      <w:pPr>
        <w:jc w:val="center"/>
        <w:rPr>
          <w:sz w:val="24"/>
        </w:rPr>
      </w:pPr>
    </w:p>
    <w:p w14:paraId="477D8A31" w14:textId="77777777" w:rsidR="0073267B" w:rsidRDefault="0042585B" w:rsidP="0073267B">
      <w:pPr>
        <w:jc w:val="center"/>
        <w:rPr>
          <w:b/>
          <w:sz w:val="32"/>
        </w:rPr>
      </w:pPr>
      <w:r>
        <w:rPr>
          <w:b/>
          <w:sz w:val="32"/>
        </w:rPr>
        <w:t>8</w:t>
      </w:r>
    </w:p>
    <w:p w14:paraId="362B5716" w14:textId="77777777" w:rsidR="0073267B" w:rsidRPr="005E4789" w:rsidRDefault="005E4789" w:rsidP="0073267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ПРОФЕССИОНАЛИЗМУ </w:t>
      </w:r>
      <w:r w:rsidR="0073267B" w:rsidRPr="005E4789">
        <w:rPr>
          <w:b/>
          <w:color w:val="FF0000"/>
          <w:sz w:val="32"/>
        </w:rPr>
        <w:t>НАШЕЙ КОМПАНИИ ДОВЕРЯЮТ:</w:t>
      </w:r>
    </w:p>
    <w:p w14:paraId="37B8C64D" w14:textId="77777777" w:rsidR="0073267B" w:rsidRDefault="0073267B" w:rsidP="0073267B">
      <w:pPr>
        <w:jc w:val="center"/>
        <w:rPr>
          <w:b/>
          <w:color w:val="002060"/>
          <w:sz w:val="32"/>
        </w:rPr>
      </w:pPr>
    </w:p>
    <w:p w14:paraId="469C539C" w14:textId="77777777" w:rsidR="0073267B" w:rsidRDefault="0073267B" w:rsidP="0073267B">
      <w:pPr>
        <w:jc w:val="center"/>
        <w:rPr>
          <w:sz w:val="24"/>
        </w:rPr>
      </w:pPr>
      <w:commentRangeStart w:id="2"/>
      <w:r w:rsidRPr="0073267B">
        <w:rPr>
          <w:sz w:val="24"/>
          <w:highlight w:val="yellow"/>
        </w:rPr>
        <w:t>(</w:t>
      </w:r>
      <w:r>
        <w:rPr>
          <w:sz w:val="24"/>
          <w:highlight w:val="yellow"/>
        </w:rPr>
        <w:t>ФОТО И НАЗВАНИЕ ОБЪЕКТОВ</w:t>
      </w:r>
      <w:r w:rsidRPr="0073267B">
        <w:rPr>
          <w:sz w:val="24"/>
          <w:highlight w:val="yellow"/>
        </w:rPr>
        <w:t>)</w:t>
      </w:r>
      <w:commentRangeEnd w:id="2"/>
      <w:r w:rsidR="00EC0AA8">
        <w:rPr>
          <w:rStyle w:val="a5"/>
        </w:rPr>
        <w:commentReference w:id="2"/>
      </w:r>
    </w:p>
    <w:p w14:paraId="76406721" w14:textId="77777777" w:rsidR="0073267B" w:rsidRDefault="0073267B" w:rsidP="0073267B">
      <w:pPr>
        <w:jc w:val="center"/>
        <w:rPr>
          <w:sz w:val="24"/>
        </w:rPr>
      </w:pPr>
    </w:p>
    <w:p w14:paraId="1FC14691" w14:textId="77777777" w:rsidR="0073267B" w:rsidRDefault="0042585B" w:rsidP="0073267B">
      <w:pPr>
        <w:jc w:val="center"/>
        <w:rPr>
          <w:b/>
          <w:sz w:val="32"/>
        </w:rPr>
      </w:pPr>
      <w:r>
        <w:rPr>
          <w:b/>
          <w:sz w:val="32"/>
        </w:rPr>
        <w:t>9</w:t>
      </w:r>
    </w:p>
    <w:p w14:paraId="54BCD99A" w14:textId="77777777" w:rsidR="0073267B" w:rsidRPr="00C53F16" w:rsidRDefault="0073267B" w:rsidP="0073267B">
      <w:pPr>
        <w:jc w:val="center"/>
        <w:rPr>
          <w:b/>
          <w:color w:val="000000" w:themeColor="text1"/>
          <w:sz w:val="36"/>
        </w:rPr>
      </w:pPr>
      <w:r w:rsidRPr="00C53F16">
        <w:rPr>
          <w:b/>
          <w:color w:val="000000" w:themeColor="text1"/>
          <w:sz w:val="36"/>
        </w:rPr>
        <w:t>Связывайтесь с нами по удобным контактам: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267B" w14:paraId="49DF58B8" w14:textId="77777777" w:rsidTr="0073267B">
        <w:tc>
          <w:tcPr>
            <w:tcW w:w="3115" w:type="dxa"/>
          </w:tcPr>
          <w:p w14:paraId="6BF4DA3C" w14:textId="77777777" w:rsidR="0073267B" w:rsidRPr="0073267B" w:rsidRDefault="0073267B" w:rsidP="0073267B">
            <w:pPr>
              <w:shd w:val="clear" w:color="auto" w:fill="FFFFFF"/>
              <w:spacing w:line="420" w:lineRule="atLeast"/>
              <w:jc w:val="center"/>
              <w:outlineLvl w:val="2"/>
              <w:rPr>
                <w:rFonts w:ascii="Arial" w:eastAsia="Times New Roman" w:hAnsi="Arial" w:cs="Arial"/>
                <w:caps/>
                <w:color w:val="333333"/>
                <w:sz w:val="32"/>
                <w:szCs w:val="32"/>
                <w:lang w:eastAsia="ru-RU"/>
              </w:rPr>
            </w:pPr>
            <w:r w:rsidRPr="0073267B">
              <w:rPr>
                <w:rFonts w:ascii="Arial" w:eastAsia="Times New Roman" w:hAnsi="Arial" w:cs="Arial"/>
                <w:caps/>
                <w:color w:val="333333"/>
                <w:sz w:val="32"/>
                <w:szCs w:val="32"/>
                <w:lang w:eastAsia="ru-RU"/>
              </w:rPr>
              <w:t>ТЕЛЕФОНЫ</w:t>
            </w:r>
          </w:p>
          <w:p w14:paraId="2B652237" w14:textId="77777777" w:rsidR="0073267B" w:rsidRPr="0073267B" w:rsidRDefault="0073267B" w:rsidP="0073267B">
            <w:pPr>
              <w:jc w:val="center"/>
              <w:rPr>
                <w:b/>
                <w:color w:val="002060"/>
                <w:sz w:val="20"/>
              </w:rPr>
            </w:pPr>
          </w:p>
          <w:p w14:paraId="747BE9C8" w14:textId="77777777" w:rsidR="000D3615" w:rsidRDefault="000D3615" w:rsidP="0073267B">
            <w:pPr>
              <w:jc w:val="center"/>
              <w:rPr>
                <w:sz w:val="24"/>
              </w:rPr>
            </w:pPr>
          </w:p>
          <w:p w14:paraId="61DE598A" w14:textId="3EBF1797" w:rsidR="0073267B" w:rsidRPr="0073267B" w:rsidRDefault="0073267B" w:rsidP="0073267B">
            <w:pPr>
              <w:jc w:val="center"/>
              <w:rPr>
                <w:sz w:val="24"/>
              </w:rPr>
            </w:pPr>
            <w:r w:rsidRPr="0073267B">
              <w:rPr>
                <w:sz w:val="24"/>
              </w:rPr>
              <w:t>+</w:t>
            </w:r>
            <w:r w:rsidR="000D3615">
              <w:rPr>
                <w:sz w:val="24"/>
              </w:rPr>
              <w:t xml:space="preserve"> </w:t>
            </w:r>
            <w:r w:rsidR="000D3615" w:rsidRPr="000D3615">
              <w:rPr>
                <w:sz w:val="24"/>
              </w:rPr>
              <w:t>8</w:t>
            </w:r>
            <w:r w:rsidR="000D3615">
              <w:rPr>
                <w:sz w:val="24"/>
              </w:rPr>
              <w:t> </w:t>
            </w:r>
            <w:r w:rsidR="000D3615" w:rsidRPr="000D3615">
              <w:rPr>
                <w:sz w:val="24"/>
              </w:rPr>
              <w:t>926</w:t>
            </w:r>
            <w:r w:rsidR="000D3615">
              <w:rPr>
                <w:sz w:val="24"/>
              </w:rPr>
              <w:t> </w:t>
            </w:r>
            <w:r w:rsidR="000D3615" w:rsidRPr="000D3615">
              <w:rPr>
                <w:sz w:val="24"/>
              </w:rPr>
              <w:t>497</w:t>
            </w:r>
            <w:r w:rsidR="000D3615">
              <w:rPr>
                <w:sz w:val="24"/>
              </w:rPr>
              <w:t xml:space="preserve"> </w:t>
            </w:r>
            <w:r w:rsidR="000D3615" w:rsidRPr="000D3615">
              <w:rPr>
                <w:sz w:val="24"/>
              </w:rPr>
              <w:t>70</w:t>
            </w:r>
            <w:r w:rsidR="000D3615">
              <w:rPr>
                <w:sz w:val="24"/>
              </w:rPr>
              <w:t xml:space="preserve"> </w:t>
            </w:r>
            <w:r w:rsidR="000D3615" w:rsidRPr="000D3615">
              <w:rPr>
                <w:sz w:val="24"/>
              </w:rPr>
              <w:t>99</w:t>
            </w:r>
          </w:p>
          <w:p w14:paraId="2A1E00DD" w14:textId="58998D20" w:rsidR="0073267B" w:rsidRPr="0073267B" w:rsidRDefault="0073267B" w:rsidP="0073267B">
            <w:pPr>
              <w:jc w:val="center"/>
              <w:rPr>
                <w:sz w:val="24"/>
              </w:rPr>
            </w:pPr>
            <w:r w:rsidRPr="0073267B">
              <w:rPr>
                <w:sz w:val="24"/>
              </w:rPr>
              <w:t>+</w:t>
            </w:r>
            <w:r w:rsidR="000D3615" w:rsidRPr="000D3615">
              <w:rPr>
                <w:sz w:val="24"/>
              </w:rPr>
              <w:t>8</w:t>
            </w:r>
            <w:r w:rsidR="000D3615">
              <w:rPr>
                <w:sz w:val="24"/>
              </w:rPr>
              <w:t> </w:t>
            </w:r>
            <w:r w:rsidR="000D3615" w:rsidRPr="000D3615">
              <w:rPr>
                <w:sz w:val="24"/>
              </w:rPr>
              <w:t>925</w:t>
            </w:r>
            <w:r w:rsidR="000D3615">
              <w:rPr>
                <w:sz w:val="24"/>
              </w:rPr>
              <w:t> </w:t>
            </w:r>
            <w:r w:rsidR="000D3615" w:rsidRPr="000D3615">
              <w:rPr>
                <w:sz w:val="24"/>
              </w:rPr>
              <w:t>779</w:t>
            </w:r>
            <w:r w:rsidR="000D3615">
              <w:rPr>
                <w:sz w:val="24"/>
              </w:rPr>
              <w:t xml:space="preserve"> </w:t>
            </w:r>
            <w:r w:rsidR="000D3615" w:rsidRPr="000D3615">
              <w:rPr>
                <w:sz w:val="24"/>
              </w:rPr>
              <w:t>90</w:t>
            </w:r>
            <w:r w:rsidR="000D3615">
              <w:rPr>
                <w:sz w:val="24"/>
              </w:rPr>
              <w:t xml:space="preserve"> </w:t>
            </w:r>
            <w:r w:rsidR="000D3615" w:rsidRPr="000D3615">
              <w:rPr>
                <w:sz w:val="24"/>
              </w:rPr>
              <w:t>31</w:t>
            </w:r>
          </w:p>
          <w:p w14:paraId="5C13F02E" w14:textId="731B2C35" w:rsidR="0073267B" w:rsidRDefault="0073267B" w:rsidP="0073267B">
            <w:pPr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3115" w:type="dxa"/>
          </w:tcPr>
          <w:p w14:paraId="03F20302" w14:textId="77777777" w:rsidR="0073267B" w:rsidRDefault="0073267B" w:rsidP="0073267B">
            <w:pPr>
              <w:shd w:val="clear" w:color="auto" w:fill="FFFFFF"/>
              <w:spacing w:line="360" w:lineRule="atLeast"/>
              <w:jc w:val="center"/>
              <w:outlineLvl w:val="3"/>
              <w:rPr>
                <w:rFonts w:ascii="Arial" w:eastAsia="Times New Roman" w:hAnsi="Arial" w:cs="Arial"/>
                <w:caps/>
                <w:color w:val="333333"/>
                <w:sz w:val="27"/>
                <w:szCs w:val="27"/>
                <w:lang w:eastAsia="ru-RU"/>
              </w:rPr>
            </w:pPr>
            <w:r w:rsidRPr="0073267B">
              <w:rPr>
                <w:rFonts w:ascii="Arial" w:eastAsia="Times New Roman" w:hAnsi="Arial" w:cs="Arial"/>
                <w:caps/>
                <w:color w:val="333333"/>
                <w:sz w:val="27"/>
                <w:szCs w:val="27"/>
                <w:lang w:eastAsia="ru-RU"/>
              </w:rPr>
              <w:lastRenderedPageBreak/>
              <w:t>АДРЕС</w:t>
            </w:r>
          </w:p>
          <w:p w14:paraId="098B52F6" w14:textId="77777777" w:rsidR="000D3615" w:rsidRDefault="0073267B" w:rsidP="0073267B">
            <w:pPr>
              <w:shd w:val="clear" w:color="auto" w:fill="FFFFFF"/>
              <w:spacing w:line="390" w:lineRule="atLeast"/>
              <w:jc w:val="center"/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</w:pPr>
            <w:r w:rsidRPr="0073267B"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  <w:lastRenderedPageBreak/>
              <w:t xml:space="preserve">109382, г. Москва, </w:t>
            </w:r>
            <w:r w:rsidR="000D3615" w:rsidRPr="000D3615"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  <w:t xml:space="preserve">ул.Барклая, д.6. стр.26, </w:t>
            </w:r>
          </w:p>
          <w:p w14:paraId="6130DEBB" w14:textId="40FA699B" w:rsidR="0073267B" w:rsidRDefault="000D3615" w:rsidP="0073267B">
            <w:pPr>
              <w:shd w:val="clear" w:color="auto" w:fill="FFFFFF"/>
              <w:spacing w:line="390" w:lineRule="atLeast"/>
              <w:jc w:val="center"/>
              <w:rPr>
                <w:b/>
                <w:color w:val="002060"/>
                <w:sz w:val="32"/>
              </w:rPr>
            </w:pPr>
            <w:r w:rsidRPr="000D3615"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  <w:t>БЦ «Бастион»</w:t>
            </w:r>
          </w:p>
        </w:tc>
        <w:tc>
          <w:tcPr>
            <w:tcW w:w="3115" w:type="dxa"/>
          </w:tcPr>
          <w:p w14:paraId="2ADD93DC" w14:textId="77777777" w:rsidR="0073267B" w:rsidRDefault="0073267B" w:rsidP="0073267B">
            <w:pPr>
              <w:shd w:val="clear" w:color="auto" w:fill="FFFFFF"/>
              <w:spacing w:line="360" w:lineRule="atLeast"/>
              <w:jc w:val="center"/>
              <w:outlineLvl w:val="3"/>
              <w:rPr>
                <w:rFonts w:ascii="Arial" w:eastAsia="Times New Roman" w:hAnsi="Arial" w:cs="Arial"/>
                <w:caps/>
                <w:color w:val="333333"/>
                <w:sz w:val="27"/>
                <w:szCs w:val="27"/>
                <w:lang w:eastAsia="ru-RU"/>
              </w:rPr>
            </w:pPr>
            <w:r w:rsidRPr="0073267B">
              <w:rPr>
                <w:rFonts w:ascii="Arial" w:eastAsia="Times New Roman" w:hAnsi="Arial" w:cs="Arial"/>
                <w:caps/>
                <w:color w:val="333333"/>
                <w:sz w:val="27"/>
                <w:szCs w:val="27"/>
                <w:lang w:eastAsia="ru-RU"/>
              </w:rPr>
              <w:lastRenderedPageBreak/>
              <w:t>E-MAIL</w:t>
            </w:r>
          </w:p>
          <w:p w14:paraId="117E364B" w14:textId="77777777" w:rsidR="0073267B" w:rsidRPr="0073267B" w:rsidRDefault="0073267B" w:rsidP="0073267B">
            <w:pPr>
              <w:shd w:val="clear" w:color="auto" w:fill="FFFFFF"/>
              <w:spacing w:line="360" w:lineRule="atLeast"/>
              <w:jc w:val="center"/>
              <w:outlineLvl w:val="3"/>
              <w:rPr>
                <w:rFonts w:ascii="Arial" w:eastAsia="Times New Roman" w:hAnsi="Arial" w:cs="Arial"/>
                <w:caps/>
                <w:color w:val="333333"/>
                <w:szCs w:val="27"/>
                <w:lang w:eastAsia="ru-RU"/>
              </w:rPr>
            </w:pPr>
          </w:p>
          <w:p w14:paraId="31F586C8" w14:textId="77777777" w:rsidR="0073267B" w:rsidRPr="0073267B" w:rsidRDefault="0073267B" w:rsidP="0073267B">
            <w:pPr>
              <w:shd w:val="clear" w:color="auto" w:fill="FFFFFF"/>
              <w:spacing w:line="390" w:lineRule="atLeast"/>
              <w:jc w:val="center"/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</w:pPr>
            <w:r w:rsidRPr="0073267B">
              <w:rPr>
                <w:rFonts w:ascii="Open Sans" w:eastAsia="Times New Roman" w:hAnsi="Open Sans" w:cs="Open Sans"/>
                <w:color w:val="000000"/>
                <w:szCs w:val="27"/>
                <w:lang w:eastAsia="ru-RU"/>
              </w:rPr>
              <w:t>selena-engineering@mail.ru</w:t>
            </w:r>
            <w:bookmarkStart w:id="3" w:name="_GoBack"/>
            <w:bookmarkEnd w:id="3"/>
          </w:p>
          <w:p w14:paraId="33406E97" w14:textId="77777777" w:rsidR="0073267B" w:rsidRDefault="0073267B" w:rsidP="0073267B">
            <w:pPr>
              <w:jc w:val="center"/>
              <w:rPr>
                <w:b/>
                <w:color w:val="002060"/>
                <w:sz w:val="32"/>
              </w:rPr>
            </w:pPr>
          </w:p>
        </w:tc>
      </w:tr>
    </w:tbl>
    <w:p w14:paraId="185B57B9" w14:textId="77777777" w:rsidR="0073267B" w:rsidRDefault="0073267B" w:rsidP="002C4979">
      <w:pPr>
        <w:jc w:val="center"/>
        <w:rPr>
          <w:sz w:val="18"/>
        </w:rPr>
      </w:pPr>
    </w:p>
    <w:p w14:paraId="034115A0" w14:textId="77777777" w:rsidR="00C53F16" w:rsidRDefault="00C53F16" w:rsidP="002C4979">
      <w:pPr>
        <w:jc w:val="center"/>
        <w:rPr>
          <w:b/>
          <w:sz w:val="28"/>
        </w:rPr>
      </w:pPr>
      <w:r w:rsidRPr="00C53F16">
        <w:rPr>
          <w:b/>
          <w:sz w:val="28"/>
        </w:rPr>
        <w:tab/>
      </w:r>
    </w:p>
    <w:p w14:paraId="72E73E30" w14:textId="2D5A2B8B" w:rsidR="00C53F16" w:rsidRPr="00C53F16" w:rsidRDefault="000D3615" w:rsidP="002C4979">
      <w:pPr>
        <w:jc w:val="center"/>
        <w:rPr>
          <w:b/>
          <w:sz w:val="28"/>
        </w:rPr>
      </w:pPr>
      <w:r>
        <w:rPr>
          <w:b/>
          <w:sz w:val="28"/>
        </w:rPr>
        <w:t>Всегда готовы помочь Вам в оказании</w:t>
      </w:r>
      <w:r w:rsidR="00C663AA">
        <w:rPr>
          <w:b/>
          <w:sz w:val="28"/>
        </w:rPr>
        <w:t xml:space="preserve"> предлагаемых нами услуг</w:t>
      </w:r>
      <w:r w:rsidR="00C53F16" w:rsidRPr="00C53F16">
        <w:rPr>
          <w:b/>
          <w:sz w:val="28"/>
        </w:rPr>
        <w:t>!</w:t>
      </w:r>
    </w:p>
    <w:sectPr w:rsidR="00C53F16" w:rsidRPr="00C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10-11T11:42:00Z" w:initials="U">
    <w:p w14:paraId="7C31F07F" w14:textId="77777777" w:rsidR="00221D7B" w:rsidRDefault="00221D7B">
      <w:pPr>
        <w:pStyle w:val="a6"/>
      </w:pPr>
      <w:r>
        <w:rPr>
          <w:rStyle w:val="a5"/>
        </w:rPr>
        <w:annotationRef/>
      </w:r>
      <w:r>
        <w:t>У вас на почте</w:t>
      </w:r>
    </w:p>
  </w:comment>
  <w:comment w:id="1" w:author="User" w:date="2019-10-11T11:42:00Z" w:initials="U">
    <w:p w14:paraId="22E42F0D" w14:textId="77777777" w:rsidR="00221D7B" w:rsidRDefault="00221D7B">
      <w:pPr>
        <w:pStyle w:val="a6"/>
      </w:pPr>
      <w:r>
        <w:rPr>
          <w:rStyle w:val="a5"/>
        </w:rPr>
        <w:annotationRef/>
      </w:r>
      <w:r>
        <w:t>Удобно</w:t>
      </w:r>
    </w:p>
  </w:comment>
  <w:comment w:id="2" w:author="User" w:date="2019-10-11T12:11:00Z" w:initials="U">
    <w:p w14:paraId="29AADE0C" w14:textId="77777777" w:rsidR="00EC0AA8" w:rsidRDefault="00EC0AA8">
      <w:pPr>
        <w:pStyle w:val="a6"/>
      </w:pPr>
      <w:r>
        <w:rPr>
          <w:rStyle w:val="a5"/>
        </w:rPr>
        <w:annotationRef/>
      </w:r>
      <w:r>
        <w:t>Логотипы объектов у вас на почте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1F07F" w15:done="0"/>
  <w15:commentEx w15:paraId="22E42F0D" w15:done="0"/>
  <w15:commentEx w15:paraId="29AADE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021"/>
    <w:multiLevelType w:val="hybridMultilevel"/>
    <w:tmpl w:val="3D00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EE5"/>
    <w:multiLevelType w:val="hybridMultilevel"/>
    <w:tmpl w:val="757A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2BEA"/>
    <w:multiLevelType w:val="hybridMultilevel"/>
    <w:tmpl w:val="B0D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C"/>
    <w:rsid w:val="000222ED"/>
    <w:rsid w:val="00026920"/>
    <w:rsid w:val="00053841"/>
    <w:rsid w:val="000B42C4"/>
    <w:rsid w:val="000D3615"/>
    <w:rsid w:val="00131149"/>
    <w:rsid w:val="001C097A"/>
    <w:rsid w:val="001C7800"/>
    <w:rsid w:val="001E39BB"/>
    <w:rsid w:val="00204059"/>
    <w:rsid w:val="00221D7B"/>
    <w:rsid w:val="00253F15"/>
    <w:rsid w:val="002C4979"/>
    <w:rsid w:val="002E0C02"/>
    <w:rsid w:val="003F310E"/>
    <w:rsid w:val="0042585B"/>
    <w:rsid w:val="00493E24"/>
    <w:rsid w:val="004B7083"/>
    <w:rsid w:val="005376CA"/>
    <w:rsid w:val="005B501C"/>
    <w:rsid w:val="005C3378"/>
    <w:rsid w:val="005E339C"/>
    <w:rsid w:val="005E4789"/>
    <w:rsid w:val="005E540D"/>
    <w:rsid w:val="0062436C"/>
    <w:rsid w:val="006A3359"/>
    <w:rsid w:val="006E58ED"/>
    <w:rsid w:val="0073267B"/>
    <w:rsid w:val="0079771F"/>
    <w:rsid w:val="009A43E9"/>
    <w:rsid w:val="009C073D"/>
    <w:rsid w:val="00A62F40"/>
    <w:rsid w:val="00B86F64"/>
    <w:rsid w:val="00B9584C"/>
    <w:rsid w:val="00BF54AB"/>
    <w:rsid w:val="00C47BD8"/>
    <w:rsid w:val="00C53F16"/>
    <w:rsid w:val="00C663AA"/>
    <w:rsid w:val="00CE494B"/>
    <w:rsid w:val="00E64D0F"/>
    <w:rsid w:val="00E709A1"/>
    <w:rsid w:val="00EC0AA8"/>
    <w:rsid w:val="00EE341C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7DC7"/>
  <w15:docId w15:val="{6D8A3C98-618F-4015-B552-DACF8E11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73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21D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D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D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D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D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66</cp:revision>
  <dcterms:created xsi:type="dcterms:W3CDTF">2019-10-09T11:48:00Z</dcterms:created>
  <dcterms:modified xsi:type="dcterms:W3CDTF">2019-10-11T09:49:00Z</dcterms:modified>
</cp:coreProperties>
</file>