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24" w:rsidRDefault="00104E09">
      <w:r>
        <w:t xml:space="preserve">Программа </w:t>
      </w:r>
      <w:r w:rsidR="00C36517" w:rsidRPr="00C36517">
        <w:t>1</w:t>
      </w:r>
      <w:r w:rsidR="00C36517">
        <w:t>С</w:t>
      </w:r>
      <w:r>
        <w:t>: Бухгалтерия</w:t>
      </w:r>
      <w:r w:rsidR="00C36517" w:rsidRPr="00C36517">
        <w:t xml:space="preserve"> </w:t>
      </w:r>
      <w:r w:rsidR="00C36517">
        <w:t>создан</w:t>
      </w:r>
      <w:r>
        <w:t>а</w:t>
      </w:r>
      <w:bookmarkStart w:id="0" w:name="_GoBack"/>
      <w:bookmarkEnd w:id="0"/>
      <w:r w:rsidR="00C36517">
        <w:t xml:space="preserve"> для того, чтобы упрощать работу бухгалтеров, экономя время работников на создании различных бухгалтерских документов. Первая программа была запущена в далёком 1991 году. Весь мир увидел, что компьютер может выполнять однотипные бухгалтерские операции, в то время как сложные можно поручать работникам. </w:t>
      </w:r>
    </w:p>
    <w:p w:rsidR="00C36517" w:rsidRPr="00C36517" w:rsidRDefault="00C36517">
      <w:r>
        <w:t xml:space="preserve">Сейчас 1С претерпела значительные изменения. Ведь, прошло уже более 30 лет с создания первой версии! С помощью различных версий можно не только осуществлять и контролировать  бухгалтерский учёт, но и создавать юридические документы, вести учёт товаров (как в версии «1с склад») и даже создавать игры (разработка ведётся с помощью 1С 8). </w:t>
      </w:r>
    </w:p>
    <w:sectPr w:rsidR="00C36517" w:rsidRPr="00C3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17"/>
    <w:rsid w:val="00104E09"/>
    <w:rsid w:val="00A44524"/>
    <w:rsid w:val="00C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Мельникова</dc:creator>
  <cp:lastModifiedBy>Анастасия Мельникова</cp:lastModifiedBy>
  <cp:revision>2</cp:revision>
  <dcterms:created xsi:type="dcterms:W3CDTF">2020-03-03T07:03:00Z</dcterms:created>
  <dcterms:modified xsi:type="dcterms:W3CDTF">2020-03-03T07:03:00Z</dcterms:modified>
</cp:coreProperties>
</file>