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5D" w:rsidRDefault="00DA2EF6">
      <w:proofErr w:type="spellStart"/>
      <w:r>
        <w:t>Брендинг</w:t>
      </w:r>
      <w:proofErr w:type="spellEnd"/>
      <w:r>
        <w:t>, или как продать колёсики для компьютера за 70.000 рублей?</w:t>
      </w:r>
    </w:p>
    <w:p w:rsidR="00DA2EF6" w:rsidRDefault="00DA2EF6">
      <w:r>
        <w:t>70</w:t>
      </w:r>
      <w:r w:rsidR="008D05A8">
        <w:t>.</w:t>
      </w:r>
      <w:r>
        <w:t xml:space="preserve">000 – это полноценный игровой компьютер, но великая кампания </w:t>
      </w:r>
      <w:r>
        <w:rPr>
          <w:lang w:val="en-US"/>
        </w:rPr>
        <w:t>Apple</w:t>
      </w:r>
      <w:r>
        <w:t xml:space="preserve">, с не менее великим и раскрученным надкушенным яблоком, делает сплошные чудеса с разумом и логикой потребителя! </w:t>
      </w:r>
    </w:p>
    <w:p w:rsidR="00AB5AC5" w:rsidRDefault="00DA2EF6">
      <w:r>
        <w:t xml:space="preserve">Так в чём же сила, брат? Сила в бренде! У кого он есть, тот и сильнее! </w:t>
      </w:r>
    </w:p>
    <w:p w:rsidR="008D05A8" w:rsidRDefault="00DA2EF6">
      <w:r>
        <w:t xml:space="preserve">По своей сути, бренд - это торговая марка с устоявшимся имиджем. </w:t>
      </w:r>
      <w:r w:rsidR="008D05A8">
        <w:t>Человек покупает  брендовую, или как раньше говорили, «</w:t>
      </w:r>
      <w:proofErr w:type="spellStart"/>
      <w:r w:rsidR="008D05A8">
        <w:t>фирмовую</w:t>
      </w:r>
      <w:proofErr w:type="spellEnd"/>
      <w:r w:rsidR="008D05A8">
        <w:t>» вещь затем, чтобы носить  идеологию</w:t>
      </w:r>
      <w:r w:rsidR="008D05A8" w:rsidRPr="008D05A8">
        <w:t xml:space="preserve"> </w:t>
      </w:r>
      <w:r w:rsidR="008D05A8">
        <w:t xml:space="preserve">данной </w:t>
      </w:r>
      <w:r w:rsidR="008D05A8" w:rsidRPr="008D05A8">
        <w:t>компании, ее лицо и слова</w:t>
      </w:r>
      <w:r w:rsidR="008D05A8">
        <w:t>. И самое интересное из этого то, что весь мир, и каждый человек, читающий сейчас данную статью (привет, ты крутой!), подвержен влиянию бренда</w:t>
      </w:r>
      <w:r w:rsidR="00AB5AC5">
        <w:t>, потому что ВЕСЬ МИР эти бренды</w:t>
      </w:r>
      <w:r w:rsidR="008D05A8">
        <w:t xml:space="preserve"> и создал! </w:t>
      </w:r>
    </w:p>
    <w:p w:rsidR="00A06A35" w:rsidRDefault="008D05A8">
      <w:r>
        <w:t xml:space="preserve">Поп-культура, рассказы коллеги твоего коллеги о крутом ковре из </w:t>
      </w:r>
      <w:proofErr w:type="spellStart"/>
      <w:r>
        <w:t>Икеи</w:t>
      </w:r>
      <w:proofErr w:type="spellEnd"/>
      <w:r w:rsidR="00AB5AC5">
        <w:t xml:space="preserve">, ну и, </w:t>
      </w:r>
      <w:r>
        <w:t>конечно ж</w:t>
      </w:r>
      <w:r w:rsidR="00AB5AC5">
        <w:t xml:space="preserve">е, сама компания с безупречным обслуживанием и низкими ценами  - всё это влияет на сознание потребителя. И весь этот установленный набор ассоциаций, переходит из поколения в поколение, увеличивая стоимость компании, а так же стоимость предметов, которые выпускает эта компания. </w:t>
      </w:r>
    </w:p>
    <w:p w:rsidR="00A06A35" w:rsidRPr="00AB5AC5" w:rsidRDefault="00A06A35">
      <w:r>
        <w:t>Именно поэтому, дорогие читатели, бренды правят миром!</w:t>
      </w:r>
    </w:p>
    <w:p w:rsidR="00AB5AC5" w:rsidRPr="00AB5AC5" w:rsidRDefault="00AB5AC5">
      <w:bookmarkStart w:id="0" w:name="_GoBack"/>
      <w:bookmarkEnd w:id="0"/>
    </w:p>
    <w:sectPr w:rsidR="00AB5AC5" w:rsidRPr="00AB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9E"/>
    <w:rsid w:val="00544142"/>
    <w:rsid w:val="0083155D"/>
    <w:rsid w:val="008D05A8"/>
    <w:rsid w:val="00A06A35"/>
    <w:rsid w:val="00AB5AC5"/>
    <w:rsid w:val="00C75574"/>
    <w:rsid w:val="00DA2EF6"/>
    <w:rsid w:val="00E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2020-05-22T13:20:00Z</dcterms:created>
  <dcterms:modified xsi:type="dcterms:W3CDTF">2020-05-23T05:58:00Z</dcterms:modified>
</cp:coreProperties>
</file>