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ru-RU"/>
        </w:rPr>
        <w:id w:val="31728033"/>
        <w:docPartObj>
          <w:docPartGallery w:val="Table of Contents"/>
          <w:docPartUnique/>
        </w:docPartObj>
      </w:sdtPr>
      <w:sdtEndPr/>
      <w:sdtContent>
        <w:p w14:paraId="0A4B0EB0" w14:textId="77777777" w:rsidR="00BB7B02" w:rsidRDefault="00BB7B02">
          <w:pPr>
            <w:pStyle w:val="aff5"/>
          </w:pPr>
          <w:r>
            <w:t>Оглавление</w:t>
          </w:r>
        </w:p>
        <w:p w14:paraId="7C7F1D1F" w14:textId="77777777" w:rsidR="00BB7B02" w:rsidRDefault="00BB7B02" w:rsidP="00BB7B02">
          <w:pPr>
            <w:pStyle w:val="12"/>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5310192" w:history="1">
            <w:r w:rsidRPr="001A072C">
              <w:rPr>
                <w:rStyle w:val="afc"/>
                <w:noProof/>
              </w:rPr>
              <w:t>1.</w:t>
            </w:r>
            <w:r>
              <w:rPr>
                <w:rFonts w:asciiTheme="minorHAnsi" w:eastAsiaTheme="minorEastAsia" w:hAnsiTheme="minorHAnsi" w:cstheme="minorBidi"/>
                <w:noProof/>
                <w:sz w:val="22"/>
                <w:szCs w:val="22"/>
              </w:rPr>
              <w:tab/>
            </w:r>
            <w:r w:rsidRPr="001A072C">
              <w:rPr>
                <w:rStyle w:val="afc"/>
                <w:noProof/>
              </w:rPr>
              <w:t>Краткое описание (резюме)</w:t>
            </w:r>
            <w:r>
              <w:rPr>
                <w:noProof/>
                <w:webHidden/>
              </w:rPr>
              <w:tab/>
            </w:r>
            <w:r>
              <w:rPr>
                <w:noProof/>
                <w:webHidden/>
              </w:rPr>
              <w:fldChar w:fldCharType="begin"/>
            </w:r>
            <w:r>
              <w:rPr>
                <w:noProof/>
                <w:webHidden/>
              </w:rPr>
              <w:instrText xml:space="preserve"> PAGEREF _Toc515310192 \h </w:instrText>
            </w:r>
            <w:r>
              <w:rPr>
                <w:noProof/>
                <w:webHidden/>
              </w:rPr>
            </w:r>
            <w:r>
              <w:rPr>
                <w:noProof/>
                <w:webHidden/>
              </w:rPr>
              <w:fldChar w:fldCharType="separate"/>
            </w:r>
            <w:r>
              <w:rPr>
                <w:noProof/>
                <w:webHidden/>
              </w:rPr>
              <w:t>4</w:t>
            </w:r>
            <w:r>
              <w:rPr>
                <w:noProof/>
                <w:webHidden/>
              </w:rPr>
              <w:fldChar w:fldCharType="end"/>
            </w:r>
          </w:hyperlink>
        </w:p>
        <w:p w14:paraId="338D2E64" w14:textId="77777777" w:rsidR="00BB7B02" w:rsidRDefault="00306316" w:rsidP="00BB7B02">
          <w:pPr>
            <w:pStyle w:val="12"/>
            <w:rPr>
              <w:rFonts w:asciiTheme="minorHAnsi" w:eastAsiaTheme="minorEastAsia" w:hAnsiTheme="minorHAnsi" w:cstheme="minorBidi"/>
              <w:noProof/>
              <w:sz w:val="22"/>
              <w:szCs w:val="22"/>
            </w:rPr>
          </w:pPr>
          <w:hyperlink w:anchor="_Toc515310193" w:history="1">
            <w:r w:rsidR="00BB7B02" w:rsidRPr="001A072C">
              <w:rPr>
                <w:rStyle w:val="afc"/>
                <w:noProof/>
              </w:rPr>
              <w:t>2.</w:t>
            </w:r>
            <w:r w:rsidR="00BB7B02">
              <w:rPr>
                <w:rFonts w:asciiTheme="minorHAnsi" w:eastAsiaTheme="minorEastAsia" w:hAnsiTheme="minorHAnsi" w:cstheme="minorBidi"/>
                <w:noProof/>
                <w:sz w:val="22"/>
                <w:szCs w:val="22"/>
              </w:rPr>
              <w:tab/>
            </w:r>
            <w:r w:rsidR="00BB7B02" w:rsidRPr="001A072C">
              <w:rPr>
                <w:rStyle w:val="afc"/>
                <w:noProof/>
              </w:rPr>
              <w:t>Описание бизнеса и анализ рынка</w:t>
            </w:r>
            <w:r w:rsidR="00BB7B02">
              <w:rPr>
                <w:noProof/>
                <w:webHidden/>
              </w:rPr>
              <w:tab/>
            </w:r>
            <w:r w:rsidR="00BB7B02">
              <w:rPr>
                <w:noProof/>
                <w:webHidden/>
              </w:rPr>
              <w:fldChar w:fldCharType="begin"/>
            </w:r>
            <w:r w:rsidR="00BB7B02">
              <w:rPr>
                <w:noProof/>
                <w:webHidden/>
              </w:rPr>
              <w:instrText xml:space="preserve"> PAGEREF _Toc515310193 \h </w:instrText>
            </w:r>
            <w:r w:rsidR="00BB7B02">
              <w:rPr>
                <w:noProof/>
                <w:webHidden/>
              </w:rPr>
            </w:r>
            <w:r w:rsidR="00BB7B02">
              <w:rPr>
                <w:noProof/>
                <w:webHidden/>
              </w:rPr>
              <w:fldChar w:fldCharType="separate"/>
            </w:r>
            <w:r w:rsidR="00BB7B02">
              <w:rPr>
                <w:noProof/>
                <w:webHidden/>
              </w:rPr>
              <w:t>5</w:t>
            </w:r>
            <w:r w:rsidR="00BB7B02">
              <w:rPr>
                <w:noProof/>
                <w:webHidden/>
              </w:rPr>
              <w:fldChar w:fldCharType="end"/>
            </w:r>
          </w:hyperlink>
        </w:p>
        <w:p w14:paraId="4A397D2E" w14:textId="77777777" w:rsidR="00BB7B02" w:rsidRDefault="00306316" w:rsidP="00BB7B02">
          <w:pPr>
            <w:pStyle w:val="12"/>
            <w:rPr>
              <w:rFonts w:asciiTheme="minorHAnsi" w:eastAsiaTheme="minorEastAsia" w:hAnsiTheme="minorHAnsi" w:cstheme="minorBidi"/>
              <w:noProof/>
              <w:sz w:val="22"/>
              <w:szCs w:val="22"/>
            </w:rPr>
          </w:pPr>
          <w:hyperlink w:anchor="_Toc515310194" w:history="1">
            <w:r w:rsidR="00BB7B02" w:rsidRPr="001A072C">
              <w:rPr>
                <w:rStyle w:val="afc"/>
                <w:noProof/>
              </w:rPr>
              <w:t>3.</w:t>
            </w:r>
            <w:r w:rsidR="00BB7B02">
              <w:rPr>
                <w:rFonts w:asciiTheme="minorHAnsi" w:eastAsiaTheme="minorEastAsia" w:hAnsiTheme="minorHAnsi" w:cstheme="minorBidi"/>
                <w:noProof/>
                <w:sz w:val="22"/>
                <w:szCs w:val="22"/>
              </w:rPr>
              <w:tab/>
            </w:r>
            <w:r w:rsidR="00BB7B02" w:rsidRPr="001A072C">
              <w:rPr>
                <w:rStyle w:val="afc"/>
                <w:noProof/>
              </w:rPr>
              <w:t>План маркетинга и продаж</w:t>
            </w:r>
            <w:r w:rsidR="00BB7B02">
              <w:rPr>
                <w:noProof/>
                <w:webHidden/>
              </w:rPr>
              <w:tab/>
            </w:r>
            <w:r w:rsidR="00BB7B02">
              <w:rPr>
                <w:noProof/>
                <w:webHidden/>
              </w:rPr>
              <w:fldChar w:fldCharType="begin"/>
            </w:r>
            <w:r w:rsidR="00BB7B02">
              <w:rPr>
                <w:noProof/>
                <w:webHidden/>
              </w:rPr>
              <w:instrText xml:space="preserve"> PAGEREF _Toc515310194 \h </w:instrText>
            </w:r>
            <w:r w:rsidR="00BB7B02">
              <w:rPr>
                <w:noProof/>
                <w:webHidden/>
              </w:rPr>
            </w:r>
            <w:r w:rsidR="00BB7B02">
              <w:rPr>
                <w:noProof/>
                <w:webHidden/>
              </w:rPr>
              <w:fldChar w:fldCharType="separate"/>
            </w:r>
            <w:r w:rsidR="00BB7B02">
              <w:rPr>
                <w:noProof/>
                <w:webHidden/>
              </w:rPr>
              <w:t>11</w:t>
            </w:r>
            <w:r w:rsidR="00BB7B02">
              <w:rPr>
                <w:noProof/>
                <w:webHidden/>
              </w:rPr>
              <w:fldChar w:fldCharType="end"/>
            </w:r>
          </w:hyperlink>
        </w:p>
        <w:p w14:paraId="1A843929" w14:textId="77777777" w:rsidR="00BB7B02" w:rsidRDefault="00306316" w:rsidP="00BB7B02">
          <w:pPr>
            <w:pStyle w:val="12"/>
            <w:rPr>
              <w:rFonts w:asciiTheme="minorHAnsi" w:eastAsiaTheme="minorEastAsia" w:hAnsiTheme="minorHAnsi" w:cstheme="minorBidi"/>
              <w:noProof/>
              <w:sz w:val="22"/>
              <w:szCs w:val="22"/>
            </w:rPr>
          </w:pPr>
          <w:hyperlink w:anchor="_Toc515310195" w:history="1">
            <w:r w:rsidR="00BB7B02" w:rsidRPr="001A072C">
              <w:rPr>
                <w:rStyle w:val="afc"/>
                <w:noProof/>
              </w:rPr>
              <w:t>4.</w:t>
            </w:r>
            <w:r w:rsidR="00BB7B02">
              <w:rPr>
                <w:rFonts w:asciiTheme="minorHAnsi" w:eastAsiaTheme="minorEastAsia" w:hAnsiTheme="minorHAnsi" w:cstheme="minorBidi"/>
                <w:noProof/>
                <w:sz w:val="22"/>
                <w:szCs w:val="22"/>
              </w:rPr>
              <w:tab/>
            </w:r>
            <w:r w:rsidR="00BB7B02" w:rsidRPr="001A072C">
              <w:rPr>
                <w:rStyle w:val="afc"/>
                <w:noProof/>
              </w:rPr>
              <w:t>Организационный план</w:t>
            </w:r>
            <w:r w:rsidR="00BB7B02">
              <w:rPr>
                <w:noProof/>
                <w:webHidden/>
              </w:rPr>
              <w:tab/>
            </w:r>
            <w:r w:rsidR="00BB7B02">
              <w:rPr>
                <w:noProof/>
                <w:webHidden/>
              </w:rPr>
              <w:fldChar w:fldCharType="begin"/>
            </w:r>
            <w:r w:rsidR="00BB7B02">
              <w:rPr>
                <w:noProof/>
                <w:webHidden/>
              </w:rPr>
              <w:instrText xml:space="preserve"> PAGEREF _Toc515310195 \h </w:instrText>
            </w:r>
            <w:r w:rsidR="00BB7B02">
              <w:rPr>
                <w:noProof/>
                <w:webHidden/>
              </w:rPr>
            </w:r>
            <w:r w:rsidR="00BB7B02">
              <w:rPr>
                <w:noProof/>
                <w:webHidden/>
              </w:rPr>
              <w:fldChar w:fldCharType="separate"/>
            </w:r>
            <w:r w:rsidR="00BB7B02">
              <w:rPr>
                <w:noProof/>
                <w:webHidden/>
              </w:rPr>
              <w:t>12</w:t>
            </w:r>
            <w:r w:rsidR="00BB7B02">
              <w:rPr>
                <w:noProof/>
                <w:webHidden/>
              </w:rPr>
              <w:fldChar w:fldCharType="end"/>
            </w:r>
          </w:hyperlink>
        </w:p>
        <w:p w14:paraId="5D919F80" w14:textId="77777777" w:rsidR="00BB7B02" w:rsidRDefault="00306316" w:rsidP="00BB7B02">
          <w:pPr>
            <w:pStyle w:val="12"/>
            <w:rPr>
              <w:rFonts w:asciiTheme="minorHAnsi" w:eastAsiaTheme="minorEastAsia" w:hAnsiTheme="minorHAnsi" w:cstheme="minorBidi"/>
              <w:noProof/>
              <w:sz w:val="22"/>
              <w:szCs w:val="22"/>
            </w:rPr>
          </w:pPr>
          <w:hyperlink w:anchor="_Toc515310196" w:history="1">
            <w:r w:rsidR="00BB7B02" w:rsidRPr="001A072C">
              <w:rPr>
                <w:rStyle w:val="afc"/>
                <w:noProof/>
              </w:rPr>
              <w:t>5.</w:t>
            </w:r>
            <w:r w:rsidR="00BB7B02">
              <w:rPr>
                <w:rFonts w:asciiTheme="minorHAnsi" w:eastAsiaTheme="minorEastAsia" w:hAnsiTheme="minorHAnsi" w:cstheme="minorBidi"/>
                <w:noProof/>
                <w:sz w:val="22"/>
                <w:szCs w:val="22"/>
              </w:rPr>
              <w:tab/>
            </w:r>
            <w:r w:rsidR="00BB7B02" w:rsidRPr="001A072C">
              <w:rPr>
                <w:rStyle w:val="afc"/>
                <w:noProof/>
              </w:rPr>
              <w:t>План производства</w:t>
            </w:r>
            <w:r w:rsidR="00BB7B02">
              <w:rPr>
                <w:noProof/>
                <w:webHidden/>
              </w:rPr>
              <w:tab/>
            </w:r>
            <w:r w:rsidR="00BB7B02">
              <w:rPr>
                <w:noProof/>
                <w:webHidden/>
              </w:rPr>
              <w:fldChar w:fldCharType="begin"/>
            </w:r>
            <w:r w:rsidR="00BB7B02">
              <w:rPr>
                <w:noProof/>
                <w:webHidden/>
              </w:rPr>
              <w:instrText xml:space="preserve"> PAGEREF _Toc515310196 \h </w:instrText>
            </w:r>
            <w:r w:rsidR="00BB7B02">
              <w:rPr>
                <w:noProof/>
                <w:webHidden/>
              </w:rPr>
            </w:r>
            <w:r w:rsidR="00BB7B02">
              <w:rPr>
                <w:noProof/>
                <w:webHidden/>
              </w:rPr>
              <w:fldChar w:fldCharType="separate"/>
            </w:r>
            <w:r w:rsidR="00BB7B02">
              <w:rPr>
                <w:noProof/>
                <w:webHidden/>
              </w:rPr>
              <w:t>16</w:t>
            </w:r>
            <w:r w:rsidR="00BB7B02">
              <w:rPr>
                <w:noProof/>
                <w:webHidden/>
              </w:rPr>
              <w:fldChar w:fldCharType="end"/>
            </w:r>
          </w:hyperlink>
        </w:p>
        <w:p w14:paraId="36A0E7E3" w14:textId="77777777" w:rsidR="00BB7B02" w:rsidRDefault="00306316" w:rsidP="00BB7B02">
          <w:pPr>
            <w:pStyle w:val="12"/>
            <w:rPr>
              <w:rFonts w:asciiTheme="minorHAnsi" w:eastAsiaTheme="minorEastAsia" w:hAnsiTheme="minorHAnsi" w:cstheme="minorBidi"/>
              <w:noProof/>
              <w:sz w:val="22"/>
              <w:szCs w:val="22"/>
            </w:rPr>
          </w:pPr>
          <w:hyperlink w:anchor="_Toc515310197" w:history="1">
            <w:r w:rsidR="00BB7B02" w:rsidRPr="001A072C">
              <w:rPr>
                <w:rStyle w:val="afc"/>
                <w:noProof/>
              </w:rPr>
              <w:t>6.</w:t>
            </w:r>
            <w:r w:rsidR="00BB7B02">
              <w:rPr>
                <w:rFonts w:asciiTheme="minorHAnsi" w:eastAsiaTheme="minorEastAsia" w:hAnsiTheme="minorHAnsi" w:cstheme="minorBidi"/>
                <w:noProof/>
                <w:sz w:val="22"/>
                <w:szCs w:val="22"/>
              </w:rPr>
              <w:tab/>
            </w:r>
            <w:r w:rsidR="00BB7B02" w:rsidRPr="001A072C">
              <w:rPr>
                <w:rStyle w:val="afc"/>
                <w:noProof/>
              </w:rPr>
              <w:t>План инвестиций</w:t>
            </w:r>
            <w:r w:rsidR="00BB7B02">
              <w:rPr>
                <w:noProof/>
                <w:webHidden/>
              </w:rPr>
              <w:tab/>
            </w:r>
            <w:r w:rsidR="00BB7B02">
              <w:rPr>
                <w:noProof/>
                <w:webHidden/>
              </w:rPr>
              <w:fldChar w:fldCharType="begin"/>
            </w:r>
            <w:r w:rsidR="00BB7B02">
              <w:rPr>
                <w:noProof/>
                <w:webHidden/>
              </w:rPr>
              <w:instrText xml:space="preserve"> PAGEREF _Toc515310197 \h </w:instrText>
            </w:r>
            <w:r w:rsidR="00BB7B02">
              <w:rPr>
                <w:noProof/>
                <w:webHidden/>
              </w:rPr>
            </w:r>
            <w:r w:rsidR="00BB7B02">
              <w:rPr>
                <w:noProof/>
                <w:webHidden/>
              </w:rPr>
              <w:fldChar w:fldCharType="separate"/>
            </w:r>
            <w:r w:rsidR="00BB7B02">
              <w:rPr>
                <w:noProof/>
                <w:webHidden/>
              </w:rPr>
              <w:t>21</w:t>
            </w:r>
            <w:r w:rsidR="00BB7B02">
              <w:rPr>
                <w:noProof/>
                <w:webHidden/>
              </w:rPr>
              <w:fldChar w:fldCharType="end"/>
            </w:r>
          </w:hyperlink>
        </w:p>
        <w:p w14:paraId="55ECC901" w14:textId="77777777" w:rsidR="00BB7B02" w:rsidRDefault="00306316" w:rsidP="00BB7B02">
          <w:pPr>
            <w:pStyle w:val="12"/>
            <w:rPr>
              <w:rFonts w:asciiTheme="minorHAnsi" w:eastAsiaTheme="minorEastAsia" w:hAnsiTheme="minorHAnsi" w:cstheme="minorBidi"/>
              <w:noProof/>
              <w:sz w:val="22"/>
              <w:szCs w:val="22"/>
            </w:rPr>
          </w:pPr>
          <w:hyperlink w:anchor="_Toc515310198" w:history="1">
            <w:r w:rsidR="00BB7B02" w:rsidRPr="001A072C">
              <w:rPr>
                <w:rStyle w:val="afc"/>
                <w:noProof/>
              </w:rPr>
              <w:t>7.</w:t>
            </w:r>
            <w:r w:rsidR="00BB7B02">
              <w:rPr>
                <w:rFonts w:asciiTheme="minorHAnsi" w:eastAsiaTheme="minorEastAsia" w:hAnsiTheme="minorHAnsi" w:cstheme="minorBidi"/>
                <w:noProof/>
                <w:sz w:val="22"/>
                <w:szCs w:val="22"/>
              </w:rPr>
              <w:tab/>
            </w:r>
            <w:r w:rsidR="00BB7B02" w:rsidRPr="001A072C">
              <w:rPr>
                <w:rStyle w:val="afc"/>
                <w:noProof/>
              </w:rPr>
              <w:t>Финансовый план</w:t>
            </w:r>
            <w:r w:rsidR="00BB7B02">
              <w:rPr>
                <w:noProof/>
                <w:webHidden/>
              </w:rPr>
              <w:tab/>
            </w:r>
            <w:r w:rsidR="00BB7B02">
              <w:rPr>
                <w:noProof/>
                <w:webHidden/>
              </w:rPr>
              <w:fldChar w:fldCharType="begin"/>
            </w:r>
            <w:r w:rsidR="00BB7B02">
              <w:rPr>
                <w:noProof/>
                <w:webHidden/>
              </w:rPr>
              <w:instrText xml:space="preserve"> PAGEREF _Toc515310198 \h </w:instrText>
            </w:r>
            <w:r w:rsidR="00BB7B02">
              <w:rPr>
                <w:noProof/>
                <w:webHidden/>
              </w:rPr>
            </w:r>
            <w:r w:rsidR="00BB7B02">
              <w:rPr>
                <w:noProof/>
                <w:webHidden/>
              </w:rPr>
              <w:fldChar w:fldCharType="separate"/>
            </w:r>
            <w:r w:rsidR="00BB7B02">
              <w:rPr>
                <w:noProof/>
                <w:webHidden/>
              </w:rPr>
              <w:t>27</w:t>
            </w:r>
            <w:r w:rsidR="00BB7B02">
              <w:rPr>
                <w:noProof/>
                <w:webHidden/>
              </w:rPr>
              <w:fldChar w:fldCharType="end"/>
            </w:r>
          </w:hyperlink>
        </w:p>
        <w:p w14:paraId="77E80786" w14:textId="77777777" w:rsidR="00BB7B02" w:rsidRDefault="00306316" w:rsidP="00BB7B02">
          <w:pPr>
            <w:pStyle w:val="12"/>
            <w:rPr>
              <w:rFonts w:asciiTheme="minorHAnsi" w:eastAsiaTheme="minorEastAsia" w:hAnsiTheme="minorHAnsi" w:cstheme="minorBidi"/>
              <w:noProof/>
              <w:sz w:val="22"/>
              <w:szCs w:val="22"/>
            </w:rPr>
          </w:pPr>
          <w:hyperlink w:anchor="_Toc515310199" w:history="1">
            <w:r w:rsidR="00BB7B02" w:rsidRPr="001A072C">
              <w:rPr>
                <w:rStyle w:val="afc"/>
                <w:noProof/>
              </w:rPr>
              <w:t>8.</w:t>
            </w:r>
            <w:r w:rsidR="00BB7B02">
              <w:rPr>
                <w:rFonts w:asciiTheme="minorHAnsi" w:eastAsiaTheme="minorEastAsia" w:hAnsiTheme="minorHAnsi" w:cstheme="minorBidi"/>
                <w:noProof/>
                <w:sz w:val="22"/>
                <w:szCs w:val="22"/>
              </w:rPr>
              <w:tab/>
            </w:r>
            <w:r w:rsidR="00BB7B02" w:rsidRPr="001A072C">
              <w:rPr>
                <w:rStyle w:val="afc"/>
                <w:noProof/>
              </w:rPr>
              <w:t>Оценка эффективности проекта и анализ рисков</w:t>
            </w:r>
            <w:r w:rsidR="00BB7B02">
              <w:rPr>
                <w:noProof/>
                <w:webHidden/>
              </w:rPr>
              <w:tab/>
            </w:r>
            <w:r w:rsidR="00BB7B02">
              <w:rPr>
                <w:noProof/>
                <w:webHidden/>
              </w:rPr>
              <w:fldChar w:fldCharType="begin"/>
            </w:r>
            <w:r w:rsidR="00BB7B02">
              <w:rPr>
                <w:noProof/>
                <w:webHidden/>
              </w:rPr>
              <w:instrText xml:space="preserve"> PAGEREF _Toc515310199 \h </w:instrText>
            </w:r>
            <w:r w:rsidR="00BB7B02">
              <w:rPr>
                <w:noProof/>
                <w:webHidden/>
              </w:rPr>
            </w:r>
            <w:r w:rsidR="00BB7B02">
              <w:rPr>
                <w:noProof/>
                <w:webHidden/>
              </w:rPr>
              <w:fldChar w:fldCharType="separate"/>
            </w:r>
            <w:r w:rsidR="00BB7B02">
              <w:rPr>
                <w:noProof/>
                <w:webHidden/>
              </w:rPr>
              <w:t>30</w:t>
            </w:r>
            <w:r w:rsidR="00BB7B02">
              <w:rPr>
                <w:noProof/>
                <w:webHidden/>
              </w:rPr>
              <w:fldChar w:fldCharType="end"/>
            </w:r>
          </w:hyperlink>
        </w:p>
        <w:p w14:paraId="1B75898E" w14:textId="77777777" w:rsidR="00BB7B02" w:rsidRDefault="00BB7B02" w:rsidP="00BB7B02">
          <w:pPr>
            <w:jc w:val="left"/>
          </w:pPr>
          <w:r>
            <w:fldChar w:fldCharType="end"/>
          </w:r>
        </w:p>
      </w:sdtContent>
    </w:sdt>
    <w:p w14:paraId="072AD964" w14:textId="77777777" w:rsidR="003C0613" w:rsidRPr="00B03586" w:rsidRDefault="003C0613" w:rsidP="003C0613">
      <w:pPr>
        <w:pStyle w:val="p1"/>
        <w:spacing w:line="360" w:lineRule="auto"/>
        <w:ind w:firstLine="709"/>
        <w:rPr>
          <w:rFonts w:ascii="Times New Roman" w:hAnsi="Times New Roman" w:cs="Times New Roman"/>
          <w:color w:val="auto"/>
          <w:sz w:val="24"/>
          <w:szCs w:val="24"/>
        </w:rPr>
      </w:pPr>
    </w:p>
    <w:p w14:paraId="11E28BC6" w14:textId="77777777" w:rsidR="004B19F4" w:rsidRDefault="00594FC1" w:rsidP="00C9436B">
      <w:pPr>
        <w:pStyle w:val="1"/>
        <w:numPr>
          <w:ilvl w:val="0"/>
          <w:numId w:val="21"/>
        </w:numPr>
      </w:pPr>
      <w:bookmarkStart w:id="1" w:name="_Toc515310192"/>
      <w:r>
        <w:lastRenderedPageBreak/>
        <w:t>Краткое описание (Резюме)</w:t>
      </w:r>
    </w:p>
    <w:p w14:paraId="3B18F87B" w14:textId="77777777" w:rsidR="00594FC1" w:rsidRPr="00594FC1" w:rsidRDefault="00594FC1" w:rsidP="00594FC1">
      <w:pPr>
        <w:pStyle w:val="a"/>
      </w:pPr>
      <w:r>
        <w:t>Резюме</w:t>
      </w:r>
    </w:p>
    <w:tbl>
      <w:tblPr>
        <w:tblStyle w:val="ac"/>
        <w:tblW w:w="10632" w:type="dxa"/>
        <w:tblInd w:w="-743" w:type="dxa"/>
        <w:tblLook w:val="04A0" w:firstRow="1" w:lastRow="0" w:firstColumn="1" w:lastColumn="0" w:noHBand="0" w:noVBand="1"/>
      </w:tblPr>
      <w:tblGrid>
        <w:gridCol w:w="4785"/>
        <w:gridCol w:w="5847"/>
      </w:tblGrid>
      <w:tr w:rsidR="004B19F4" w:rsidRPr="006460B7" w14:paraId="24C27E04" w14:textId="77777777" w:rsidTr="004B19F4">
        <w:trPr>
          <w:trHeight w:val="1190"/>
        </w:trPr>
        <w:tc>
          <w:tcPr>
            <w:tcW w:w="4785" w:type="dxa"/>
          </w:tcPr>
          <w:p w14:paraId="48016073" w14:textId="77777777" w:rsidR="004B19F4" w:rsidRPr="00D13EB4" w:rsidRDefault="004B19F4" w:rsidP="00594FC1">
            <w:pPr>
              <w:pStyle w:val="aa"/>
            </w:pPr>
            <w:r w:rsidRPr="00D13EB4">
              <w:t>Название предприятия</w:t>
            </w:r>
            <w:r>
              <w:t xml:space="preserve"> и организационно-правовая форма</w:t>
            </w:r>
          </w:p>
        </w:tc>
        <w:tc>
          <w:tcPr>
            <w:tcW w:w="5847" w:type="dxa"/>
          </w:tcPr>
          <w:p w14:paraId="77DDE67A" w14:textId="77777777" w:rsidR="004B19F4" w:rsidRDefault="004B19F4" w:rsidP="00594FC1">
            <w:pPr>
              <w:pStyle w:val="ab"/>
            </w:pPr>
            <w:r w:rsidRPr="006460B7">
              <w:t>«</w:t>
            </w:r>
            <w:r>
              <w:rPr>
                <w:lang w:val="en-US"/>
              </w:rPr>
              <w:t>Art</w:t>
            </w:r>
            <w:r w:rsidRPr="004B19F4">
              <w:t xml:space="preserve"> </w:t>
            </w:r>
            <w:r>
              <w:rPr>
                <w:lang w:val="en-US"/>
              </w:rPr>
              <w:t>House</w:t>
            </w:r>
            <w:r w:rsidRPr="006460B7">
              <w:t xml:space="preserve">» – это </w:t>
            </w:r>
            <w:r>
              <w:t>клиентоориентированная компания, предоставляющая услуги творческих мастер-классов, коворкинг, киносеансы и прочие мероприятия культурного досуга.</w:t>
            </w:r>
          </w:p>
          <w:p w14:paraId="16DFDA32" w14:textId="77777777" w:rsidR="004B19F4" w:rsidRPr="006460B7" w:rsidRDefault="004B19F4" w:rsidP="00594FC1">
            <w:pPr>
              <w:pStyle w:val="ab"/>
            </w:pPr>
            <w:r>
              <w:t>ИП Настасья Миронова</w:t>
            </w:r>
            <w:r w:rsidRPr="006460B7">
              <w:t xml:space="preserve"> </w:t>
            </w:r>
          </w:p>
        </w:tc>
      </w:tr>
      <w:tr w:rsidR="004B19F4" w14:paraId="1CC6C57A" w14:textId="77777777" w:rsidTr="004B19F4">
        <w:trPr>
          <w:trHeight w:val="3468"/>
        </w:trPr>
        <w:tc>
          <w:tcPr>
            <w:tcW w:w="4785" w:type="dxa"/>
          </w:tcPr>
          <w:p w14:paraId="54692EBA" w14:textId="77777777" w:rsidR="004B19F4" w:rsidRPr="00D13EB4" w:rsidRDefault="004B19F4" w:rsidP="00594FC1">
            <w:pPr>
              <w:pStyle w:val="aa"/>
            </w:pPr>
            <w:r w:rsidRPr="00D13EB4">
              <w:t>Рыночные возможн</w:t>
            </w:r>
            <w:r>
              <w:t>ости</w:t>
            </w:r>
          </w:p>
        </w:tc>
        <w:tc>
          <w:tcPr>
            <w:tcW w:w="5847" w:type="dxa"/>
          </w:tcPr>
          <w:p w14:paraId="62327627" w14:textId="77777777" w:rsidR="004B19F4" w:rsidRDefault="004B19F4" w:rsidP="00594FC1">
            <w:pPr>
              <w:pStyle w:val="ab"/>
            </w:pPr>
            <w:r w:rsidRPr="00F50C5B">
              <w:t>На территории Санкт-Петербурга функционируют более 30 арт-пространств</w:t>
            </w:r>
            <w:r>
              <w:t xml:space="preserve">, рынку свойственна высокая степень распыленности. </w:t>
            </w:r>
          </w:p>
          <w:p w14:paraId="44EB952D" w14:textId="77777777" w:rsidR="004B19F4" w:rsidRPr="00F50C5B" w:rsidRDefault="004B19F4" w:rsidP="00594FC1">
            <w:pPr>
              <w:pStyle w:val="ab"/>
            </w:pPr>
            <w:r>
              <w:t xml:space="preserve">Многие жители Санкт-Петербурга – творческие личности, готовые попробовать новые виды искусства. </w:t>
            </w:r>
          </w:p>
        </w:tc>
      </w:tr>
      <w:tr w:rsidR="004B19F4" w:rsidRPr="000A123F" w14:paraId="2D52D489" w14:textId="77777777" w:rsidTr="004B19F4">
        <w:tc>
          <w:tcPr>
            <w:tcW w:w="4785" w:type="dxa"/>
          </w:tcPr>
          <w:p w14:paraId="1092A2E7" w14:textId="77777777" w:rsidR="004B19F4" w:rsidRPr="00D13EB4" w:rsidRDefault="004B19F4" w:rsidP="00594FC1">
            <w:pPr>
              <w:pStyle w:val="aa"/>
            </w:pPr>
            <w:r w:rsidRPr="00D13EB4">
              <w:t>Конкурентные преимущества и отличительные особенности</w:t>
            </w:r>
          </w:p>
        </w:tc>
        <w:tc>
          <w:tcPr>
            <w:tcW w:w="5847" w:type="dxa"/>
          </w:tcPr>
          <w:p w14:paraId="648039A1" w14:textId="77777777" w:rsidR="004B19F4" w:rsidRDefault="004B19F4" w:rsidP="00594FC1">
            <w:pPr>
              <w:pStyle w:val="ab"/>
            </w:pPr>
            <w:r>
              <w:t>Концепция семейного арт-пространства</w:t>
            </w:r>
          </w:p>
          <w:p w14:paraId="262FBACB" w14:textId="77777777" w:rsidR="004B19F4" w:rsidRDefault="004B19F4" w:rsidP="00594FC1">
            <w:pPr>
              <w:pStyle w:val="ab"/>
            </w:pPr>
            <w:r>
              <w:t>Услуги подходят клиентам разных возрастов и опыта</w:t>
            </w:r>
          </w:p>
          <w:p w14:paraId="101DC767" w14:textId="77777777" w:rsidR="004B19F4" w:rsidRPr="00D6492B" w:rsidRDefault="004B19F4" w:rsidP="00594FC1">
            <w:pPr>
              <w:pStyle w:val="ab"/>
            </w:pPr>
            <w:r>
              <w:t>Безопасность материалов  и рабочего места для детей</w:t>
            </w:r>
          </w:p>
          <w:p w14:paraId="61778319" w14:textId="77777777" w:rsidR="004B19F4" w:rsidRDefault="004B19F4" w:rsidP="00594FC1">
            <w:pPr>
              <w:pStyle w:val="ab"/>
              <w:rPr>
                <w:rFonts w:eastAsia="Calibri"/>
              </w:rPr>
            </w:pPr>
            <w:r>
              <w:rPr>
                <w:rFonts w:eastAsia="Calibri"/>
              </w:rPr>
              <w:t>Индивидуальный подход</w:t>
            </w:r>
          </w:p>
          <w:p w14:paraId="40ED3744" w14:textId="77777777" w:rsidR="004B19F4" w:rsidRDefault="004B19F4" w:rsidP="00594FC1">
            <w:pPr>
              <w:pStyle w:val="ab"/>
              <w:rPr>
                <w:rFonts w:eastAsia="Calibri"/>
              </w:rPr>
            </w:pPr>
            <w:r>
              <w:rPr>
                <w:rFonts w:eastAsia="Calibri"/>
              </w:rPr>
              <w:t>Гибкая система скидок</w:t>
            </w:r>
          </w:p>
          <w:p w14:paraId="676DF5BB" w14:textId="77777777" w:rsidR="004B19F4" w:rsidRDefault="004B19F4" w:rsidP="00594FC1">
            <w:pPr>
              <w:pStyle w:val="ab"/>
              <w:rPr>
                <w:rFonts w:eastAsia="Calibri"/>
              </w:rPr>
            </w:pPr>
            <w:r>
              <w:rPr>
                <w:rFonts w:eastAsia="Calibri"/>
              </w:rPr>
              <w:t>Удобное местоположение в центре Санкт-Петербурга</w:t>
            </w:r>
          </w:p>
          <w:p w14:paraId="0078F276" w14:textId="77777777" w:rsidR="004B19F4" w:rsidRDefault="004B19F4" w:rsidP="00594FC1">
            <w:pPr>
              <w:pStyle w:val="ab"/>
              <w:rPr>
                <w:rFonts w:eastAsia="Calibri"/>
              </w:rPr>
            </w:pPr>
            <w:r>
              <w:rPr>
                <w:rFonts w:eastAsia="Calibri"/>
              </w:rPr>
              <w:t>Располагающая к творчеству и общению атмосфера</w:t>
            </w:r>
          </w:p>
          <w:p w14:paraId="3AFA3F15" w14:textId="77777777" w:rsidR="004B19F4" w:rsidRPr="00D6492B" w:rsidRDefault="004B19F4" w:rsidP="00594FC1">
            <w:pPr>
              <w:pStyle w:val="ab"/>
              <w:rPr>
                <w:rFonts w:eastAsia="Calibri"/>
              </w:rPr>
            </w:pPr>
            <w:r>
              <w:rPr>
                <w:rFonts w:eastAsia="Calibri"/>
              </w:rPr>
              <w:t>Команда профессиональных мастеров-педагогов</w:t>
            </w:r>
          </w:p>
        </w:tc>
      </w:tr>
      <w:tr w:rsidR="004B19F4" w14:paraId="45446B80" w14:textId="77777777" w:rsidTr="004B19F4">
        <w:tc>
          <w:tcPr>
            <w:tcW w:w="4785" w:type="dxa"/>
          </w:tcPr>
          <w:p w14:paraId="5DB04AC8" w14:textId="77777777" w:rsidR="004B19F4" w:rsidRPr="00D13EB4" w:rsidRDefault="004B19F4" w:rsidP="00594FC1">
            <w:pPr>
              <w:pStyle w:val="aa"/>
            </w:pPr>
            <w:r>
              <w:t>Первоначальные инвестиции</w:t>
            </w:r>
          </w:p>
        </w:tc>
        <w:tc>
          <w:tcPr>
            <w:tcW w:w="5847" w:type="dxa"/>
          </w:tcPr>
          <w:p w14:paraId="4F31D1A4" w14:textId="77777777" w:rsidR="004B19F4" w:rsidRPr="00E80E3A" w:rsidRDefault="004B19F4" w:rsidP="00594FC1">
            <w:pPr>
              <w:pStyle w:val="ab"/>
            </w:pPr>
            <w:r>
              <w:t>Первоначальные</w:t>
            </w:r>
            <w:r w:rsidRPr="009F1822">
              <w:t xml:space="preserve"> инвестиции составят</w:t>
            </w:r>
            <w:r w:rsidR="0083121C">
              <w:t xml:space="preserve"> </w:t>
            </w:r>
            <w:r>
              <w:t xml:space="preserve">182 142, большую часть инвестиций занимают оборудование для просмотра кино, мольберты и компьютер для администратора. </w:t>
            </w:r>
          </w:p>
        </w:tc>
      </w:tr>
      <w:tr w:rsidR="004B19F4" w:rsidRPr="007E0A6F" w14:paraId="5CD5C739" w14:textId="77777777" w:rsidTr="004B19F4">
        <w:tc>
          <w:tcPr>
            <w:tcW w:w="4785" w:type="dxa"/>
          </w:tcPr>
          <w:p w14:paraId="6CDCEF0E" w14:textId="77777777" w:rsidR="004B19F4" w:rsidRPr="00D13EB4" w:rsidRDefault="004B19F4" w:rsidP="00594FC1">
            <w:pPr>
              <w:pStyle w:val="aa"/>
            </w:pPr>
            <w:r>
              <w:t>О</w:t>
            </w:r>
            <w:r w:rsidRPr="00D13EB4">
              <w:t>жидаемые результаты</w:t>
            </w:r>
          </w:p>
        </w:tc>
        <w:tc>
          <w:tcPr>
            <w:tcW w:w="5847" w:type="dxa"/>
          </w:tcPr>
          <w:p w14:paraId="72CBD8F4" w14:textId="77777777" w:rsidR="004B19F4" w:rsidRPr="00823F12" w:rsidRDefault="004B19F4" w:rsidP="00594FC1">
            <w:pPr>
              <w:pStyle w:val="ab"/>
            </w:pPr>
            <w:r>
              <w:t>WACC = 11,9</w:t>
            </w:r>
            <w:r w:rsidRPr="00823F12">
              <w:t>%</w:t>
            </w:r>
          </w:p>
          <w:p w14:paraId="114F0600" w14:textId="77777777" w:rsidR="004B19F4" w:rsidRPr="00823F12" w:rsidRDefault="004B19F4" w:rsidP="00594FC1">
            <w:pPr>
              <w:pStyle w:val="ab"/>
            </w:pPr>
            <w:r>
              <w:t>IRR = 12.5388</w:t>
            </w:r>
            <w:r w:rsidRPr="00823F12">
              <w:t>%</w:t>
            </w:r>
          </w:p>
          <w:p w14:paraId="1FA5DD22" w14:textId="77777777" w:rsidR="004B19F4" w:rsidRPr="00823F12" w:rsidRDefault="004B19F4" w:rsidP="00594FC1">
            <w:pPr>
              <w:pStyle w:val="ab"/>
            </w:pPr>
            <w:r w:rsidRPr="00823F12">
              <w:t xml:space="preserve">NPV = </w:t>
            </w:r>
            <w:r>
              <w:t>52 570, 79</w:t>
            </w:r>
            <w:r w:rsidRPr="00823F12">
              <w:t xml:space="preserve"> руб.</w:t>
            </w:r>
          </w:p>
          <w:p w14:paraId="39211E7E" w14:textId="77777777" w:rsidR="004B19F4" w:rsidRPr="00D92020" w:rsidRDefault="004B19F4" w:rsidP="00594FC1">
            <w:pPr>
              <w:pStyle w:val="ab"/>
            </w:pPr>
            <w:r w:rsidRPr="00D92020">
              <w:t>PP = 9 мес</w:t>
            </w:r>
          </w:p>
          <w:p w14:paraId="469BAA01" w14:textId="77777777" w:rsidR="004B19F4" w:rsidRPr="007E0A6F" w:rsidRDefault="004B19F4" w:rsidP="00594FC1">
            <w:pPr>
              <w:pStyle w:val="ab"/>
              <w:rPr>
                <w:lang w:val="en-US"/>
              </w:rPr>
            </w:pPr>
            <w:r w:rsidRPr="00D92020">
              <w:t>DPP = 17 мес</w:t>
            </w:r>
          </w:p>
        </w:tc>
      </w:tr>
      <w:bookmarkEnd w:id="1"/>
    </w:tbl>
    <w:p w14:paraId="1048ADE7" w14:textId="77777777" w:rsidR="00A46315" w:rsidRDefault="00A46315" w:rsidP="00A46315">
      <w:pPr>
        <w:rPr>
          <w:color w:val="000000"/>
          <w:shd w:val="clear" w:color="auto" w:fill="FFFFFF"/>
        </w:rPr>
      </w:pPr>
    </w:p>
    <w:p w14:paraId="4F442260" w14:textId="77777777" w:rsidR="00A46315" w:rsidRPr="00A46315" w:rsidRDefault="00A46315" w:rsidP="00A46315">
      <w:pPr>
        <w:rPr>
          <w:color w:val="000000"/>
          <w:shd w:val="clear" w:color="auto" w:fill="FFFFFF"/>
        </w:rPr>
      </w:pPr>
    </w:p>
    <w:p w14:paraId="03E7A435" w14:textId="77777777" w:rsidR="000A47E6" w:rsidRDefault="000A47E6" w:rsidP="00C9436B">
      <w:pPr>
        <w:pStyle w:val="1"/>
        <w:pageBreakBefore w:val="0"/>
        <w:numPr>
          <w:ilvl w:val="0"/>
          <w:numId w:val="15"/>
        </w:numPr>
        <w:ind w:left="714" w:hanging="357"/>
      </w:pPr>
      <w:bookmarkStart w:id="2" w:name="_Toc515310193"/>
      <w:r>
        <w:t>Описание бизнеса и анализ рынка</w:t>
      </w:r>
      <w:bookmarkEnd w:id="2"/>
    </w:p>
    <w:p w14:paraId="689324DF" w14:textId="2F291AAC" w:rsidR="000A47E6" w:rsidRPr="0036279D" w:rsidRDefault="000A47E6" w:rsidP="000A47E6">
      <w:r w:rsidRPr="0036279D">
        <w:t>Для формализации бизнес-модели креативного пространства «Арт-хаус» мы использовали канву бизнес-модели А. Остервальдера и И. Пинье</w:t>
      </w:r>
      <w:r w:rsidR="00F67333" w:rsidRPr="00F67333">
        <w:t xml:space="preserve"> [1]</w:t>
      </w:r>
      <w:r w:rsidRPr="0036279D">
        <w:t>, состоящую из 9 блоков (см. рис. 1):</w:t>
      </w:r>
    </w:p>
    <w:p w14:paraId="6FFA71E0" w14:textId="77777777" w:rsidR="000A47E6" w:rsidRDefault="000A47E6" w:rsidP="000A47E6">
      <w:r>
        <w:t>1. ПОТРЕБИТЕЛЬСКИЕ СЕГМЕНТЫ (ПС);</w:t>
      </w:r>
    </w:p>
    <w:p w14:paraId="75EF89AB" w14:textId="77777777" w:rsidR="000A47E6" w:rsidRDefault="000A47E6" w:rsidP="000A47E6">
      <w:r>
        <w:t xml:space="preserve">2. ЦЕННОСТНЫЕ ПРЕДЛОЖЕНИЯ (ЦП); </w:t>
      </w:r>
    </w:p>
    <w:p w14:paraId="01816986" w14:textId="77777777" w:rsidR="000A47E6" w:rsidRDefault="000A47E6" w:rsidP="000A47E6">
      <w:r>
        <w:t>3. КАНАЛЫ СБЫТА (КС);</w:t>
      </w:r>
    </w:p>
    <w:p w14:paraId="5CB9EBA8" w14:textId="77777777" w:rsidR="000A47E6" w:rsidRDefault="000A47E6" w:rsidP="000A47E6">
      <w:r>
        <w:t>4. ВЗАИМООТНОШЕНИЯ С КЛИЕНТАМИ (ВК);</w:t>
      </w:r>
    </w:p>
    <w:p w14:paraId="63926BCA" w14:textId="77777777" w:rsidR="000A47E6" w:rsidRDefault="000A47E6" w:rsidP="000A47E6">
      <w:r>
        <w:t xml:space="preserve">5. ПОТОКИ ПОСТУПЛЕНИЯ ДОХОДОВ (ПД); </w:t>
      </w:r>
    </w:p>
    <w:p w14:paraId="033E0EEF" w14:textId="77777777" w:rsidR="000A47E6" w:rsidRDefault="000A47E6" w:rsidP="000A47E6">
      <w:r>
        <w:t>6. КЛЮЧЕВЫЕ РЕСУРСЫ (КР);</w:t>
      </w:r>
    </w:p>
    <w:p w14:paraId="7ECFA589" w14:textId="77777777" w:rsidR="000A47E6" w:rsidRDefault="000A47E6" w:rsidP="000A47E6">
      <w:r>
        <w:t xml:space="preserve">7. КЛЮЧЕВЫЕ ВИДЫ ДЕЯТЕЛЬНОСТИ (КД); </w:t>
      </w:r>
    </w:p>
    <w:p w14:paraId="7F0E7A3F" w14:textId="77777777" w:rsidR="000A47E6" w:rsidRDefault="000A47E6" w:rsidP="000A47E6">
      <w:r>
        <w:t>8. КЛЮЧЕВЫЕ ПАРТНЕРЫ (КП);</w:t>
      </w:r>
    </w:p>
    <w:p w14:paraId="6974AF02" w14:textId="77777777" w:rsidR="000A47E6" w:rsidRPr="00A72492" w:rsidRDefault="000A47E6" w:rsidP="000A47E6">
      <w:r>
        <w:t>9. СТРУКТУРА ИЗДЕРЖЕК (СИ).</w:t>
      </w:r>
    </w:p>
    <w:p w14:paraId="3C6ABDC3" w14:textId="77777777" w:rsidR="00451740" w:rsidRDefault="00451740" w:rsidP="00EB2DEE">
      <w:pPr>
        <w:pStyle w:val="1"/>
        <w:sectPr w:rsidR="00451740" w:rsidSect="008548C0">
          <w:footerReference w:type="default" r:id="rId8"/>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p>
    <w:p w14:paraId="65FEBA1A" w14:textId="4B972852" w:rsidR="00DB6F91" w:rsidRDefault="00594FC1" w:rsidP="00570B19">
      <w:pPr>
        <w:pStyle w:val="a9"/>
      </w:pPr>
      <w:r>
        <w:lastRenderedPageBreak/>
        <mc:AlternateContent>
          <mc:Choice Requires="wps">
            <w:drawing>
              <wp:anchor distT="45720" distB="45720" distL="114300" distR="114300" simplePos="0" relativeHeight="251669504" behindDoc="0" locked="0" layoutInCell="1" allowOverlap="1" wp14:anchorId="73A465F0" wp14:editId="4BA31CDD">
                <wp:simplePos x="0" y="0"/>
                <wp:positionH relativeFrom="margin">
                  <wp:posOffset>4580890</wp:posOffset>
                </wp:positionH>
                <wp:positionV relativeFrom="paragraph">
                  <wp:posOffset>4621530</wp:posOffset>
                </wp:positionV>
                <wp:extent cx="5185410" cy="10045700"/>
                <wp:effectExtent l="0" t="0" r="0" b="0"/>
                <wp:wrapNone/>
                <wp:docPr id="1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10045700"/>
                        </a:xfrm>
                        <a:prstGeom prst="rect">
                          <a:avLst/>
                        </a:prstGeom>
                        <a:noFill/>
                        <a:ln w="9525">
                          <a:noFill/>
                          <a:miter lim="800000"/>
                          <a:headEnd/>
                          <a:tailEnd/>
                        </a:ln>
                      </wps:spPr>
                      <wps:txbx>
                        <w:txbxContent>
                          <w:p w14:paraId="2025B26A" w14:textId="77777777" w:rsidR="00F67333" w:rsidRPr="00C814FA" w:rsidRDefault="00F67333" w:rsidP="00C9436B">
                            <w:pPr>
                              <w:pStyle w:val="af0"/>
                              <w:numPr>
                                <w:ilvl w:val="0"/>
                                <w:numId w:val="6"/>
                              </w:numPr>
                              <w:spacing w:after="200"/>
                              <w:jc w:val="left"/>
                            </w:pPr>
                            <w:r>
                              <w:t>Платежи за мастер-классы и киносеансы</w:t>
                            </w:r>
                          </w:p>
                          <w:p w14:paraId="613A43F4" w14:textId="77777777" w:rsidR="00F67333" w:rsidRDefault="00F67333" w:rsidP="00C9436B">
                            <w:pPr>
                              <w:pStyle w:val="af0"/>
                              <w:numPr>
                                <w:ilvl w:val="0"/>
                                <w:numId w:val="6"/>
                              </w:numPr>
                              <w:spacing w:after="200"/>
                              <w:jc w:val="left"/>
                            </w:pPr>
                            <w:r>
                              <w:t>Плата за использование помещения (к</w:t>
                            </w:r>
                            <w:r w:rsidRPr="00C814FA">
                              <w:t>оворкинг</w:t>
                            </w:r>
                            <w:r>
                              <w:t>)</w:t>
                            </w:r>
                          </w:p>
                          <w:p w14:paraId="134DD15E" w14:textId="77777777" w:rsidR="00F67333" w:rsidRDefault="00F67333" w:rsidP="00C9436B">
                            <w:pPr>
                              <w:pStyle w:val="af0"/>
                              <w:numPr>
                                <w:ilvl w:val="0"/>
                                <w:numId w:val="6"/>
                              </w:numPr>
                              <w:spacing w:after="200"/>
                              <w:jc w:val="left"/>
                            </w:pPr>
                            <w:r>
                              <w:t xml:space="preserve">Предоставление </w:t>
                            </w:r>
                            <w:r w:rsidRPr="00C814FA">
                              <w:t xml:space="preserve"> помещения под </w:t>
                            </w:r>
                            <w:r>
                              <w:t>проведение мероприятий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3A465F0" id="_x0000_t202" coordsize="21600,21600" o:spt="202" path="m,l,21600r21600,l21600,xe">
                <v:stroke joinstyle="miter"/>
                <v:path gradientshapeok="t" o:connecttype="rect"/>
              </v:shapetype>
              <v:shape id="Надпись 2" o:spid="_x0000_s1026" type="#_x0000_t202" style="position:absolute;left:0;text-align:left;margin-left:360.7pt;margin-top:363.9pt;width:408.3pt;height:79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" filled="f" stroked="f">
                <v:textbox>
                  <w:txbxContent>
                    <w:p w14:paraId="2025B26A" w14:textId="77777777" w:rsidR="00F67333" w:rsidRPr="00C814FA" w:rsidRDefault="00F67333" w:rsidP="00C9436B">
                      <w:pPr>
                        <w:pStyle w:val="af0"/>
                        <w:numPr>
                          <w:ilvl w:val="0"/>
                          <w:numId w:val="6"/>
                        </w:numPr>
                        <w:spacing w:after="200"/>
                        <w:jc w:val="left"/>
                      </w:pPr>
                      <w:r>
                        <w:t>Платежи за мастер-классы и киносеансы</w:t>
                      </w:r>
                    </w:p>
                    <w:p w14:paraId="613A43F4" w14:textId="77777777" w:rsidR="00F67333" w:rsidRDefault="00F67333" w:rsidP="00C9436B">
                      <w:pPr>
                        <w:pStyle w:val="af0"/>
                        <w:numPr>
                          <w:ilvl w:val="0"/>
                          <w:numId w:val="6"/>
                        </w:numPr>
                        <w:spacing w:after="200"/>
                        <w:jc w:val="left"/>
                      </w:pPr>
                      <w:r>
                        <w:t>Плата за использование помещения (к</w:t>
                      </w:r>
                      <w:r w:rsidRPr="00C814FA">
                        <w:t>оворкинг</w:t>
                      </w:r>
                      <w:r>
                        <w:t>)</w:t>
                      </w:r>
                    </w:p>
                    <w:p w14:paraId="134DD15E" w14:textId="77777777" w:rsidR="00F67333" w:rsidRDefault="00F67333" w:rsidP="00C9436B">
                      <w:pPr>
                        <w:pStyle w:val="af0"/>
                        <w:numPr>
                          <w:ilvl w:val="0"/>
                          <w:numId w:val="6"/>
                        </w:numPr>
                        <w:spacing w:after="200"/>
                        <w:jc w:val="left"/>
                      </w:pPr>
                      <w:r>
                        <w:t xml:space="preserve">Предоставление </w:t>
                      </w:r>
                      <w:r w:rsidRPr="00C814FA">
                        <w:t xml:space="preserve"> помещения под </w:t>
                      </w:r>
                      <w:r>
                        <w:t>проведение мероприятий</w:t>
                      </w:r>
                    </w:p>
                  </w:txbxContent>
                </v:textbox>
                <w10:wrap anchorx="margin"/>
              </v:shape>
            </w:pict>
          </mc:Fallback>
        </mc:AlternateContent>
      </w:r>
      <w:r>
        <mc:AlternateContent>
          <mc:Choice Requires="wps">
            <w:drawing>
              <wp:anchor distT="45720" distB="45720" distL="114300" distR="114300" simplePos="0" relativeHeight="251667456" behindDoc="0" locked="0" layoutInCell="1" allowOverlap="1" wp14:anchorId="04E78F4B" wp14:editId="3C1C03BA">
                <wp:simplePos x="0" y="0"/>
                <wp:positionH relativeFrom="column">
                  <wp:posOffset>2356485</wp:posOffset>
                </wp:positionH>
                <wp:positionV relativeFrom="paragraph">
                  <wp:posOffset>4518025</wp:posOffset>
                </wp:positionV>
                <wp:extent cx="2819400" cy="8782050"/>
                <wp:effectExtent l="0" t="0" r="0" b="0"/>
                <wp:wrapNone/>
                <wp:docPr id="19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82050"/>
                        </a:xfrm>
                        <a:prstGeom prst="rect">
                          <a:avLst/>
                        </a:prstGeom>
                        <a:noFill/>
                        <a:ln w="9525">
                          <a:noFill/>
                          <a:miter lim="800000"/>
                          <a:headEnd/>
                          <a:tailEnd/>
                        </a:ln>
                      </wps:spPr>
                      <wps:txbx>
                        <w:txbxContent>
                          <w:p w14:paraId="79CDF644" w14:textId="77777777" w:rsidR="00F67333" w:rsidRDefault="00F67333" w:rsidP="00C9436B">
                            <w:pPr>
                              <w:pStyle w:val="af0"/>
                              <w:numPr>
                                <w:ilvl w:val="0"/>
                                <w:numId w:val="5"/>
                              </w:numPr>
                              <w:spacing w:after="200"/>
                              <w:jc w:val="left"/>
                            </w:pPr>
                            <w:r w:rsidRPr="003722A9">
                              <w:t>Оплата ЖКХ</w:t>
                            </w:r>
                          </w:p>
                          <w:p w14:paraId="6D6D85FD" w14:textId="77777777" w:rsidR="00F67333" w:rsidRDefault="00F67333" w:rsidP="00C9436B">
                            <w:pPr>
                              <w:pStyle w:val="af0"/>
                              <w:numPr>
                                <w:ilvl w:val="0"/>
                                <w:numId w:val="5"/>
                              </w:numPr>
                              <w:spacing w:after="200"/>
                              <w:jc w:val="left"/>
                            </w:pPr>
                            <w:r>
                              <w:t>Аутсорсинг</w:t>
                            </w:r>
                          </w:p>
                          <w:p w14:paraId="1DBA1B58" w14:textId="77777777" w:rsidR="00F67333" w:rsidRDefault="00F67333" w:rsidP="00C9436B">
                            <w:pPr>
                              <w:pStyle w:val="af0"/>
                              <w:numPr>
                                <w:ilvl w:val="0"/>
                                <w:numId w:val="5"/>
                              </w:numPr>
                              <w:spacing w:after="200"/>
                              <w:jc w:val="left"/>
                            </w:pPr>
                            <w:r>
                              <w:t>Расходы на продвижение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4E78F4B" id="_x0000_s1027" type="#_x0000_t202" style="position:absolute;left:0;text-align:left;margin-left:185.55pt;margin-top:355.75pt;width:222pt;height:69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" filled="f" stroked="f">
                <v:textbox>
                  <w:txbxContent>
                    <w:p w14:paraId="79CDF644" w14:textId="77777777" w:rsidR="00F67333" w:rsidRDefault="00F67333" w:rsidP="00C9436B">
                      <w:pPr>
                        <w:pStyle w:val="af0"/>
                        <w:numPr>
                          <w:ilvl w:val="0"/>
                          <w:numId w:val="5"/>
                        </w:numPr>
                        <w:spacing w:after="200"/>
                        <w:jc w:val="left"/>
                      </w:pPr>
                      <w:r w:rsidRPr="003722A9">
                        <w:t>Оплата ЖКХ</w:t>
                      </w:r>
                    </w:p>
                    <w:p w14:paraId="6D6D85FD" w14:textId="77777777" w:rsidR="00F67333" w:rsidRDefault="00F67333" w:rsidP="00C9436B">
                      <w:pPr>
                        <w:pStyle w:val="af0"/>
                        <w:numPr>
                          <w:ilvl w:val="0"/>
                          <w:numId w:val="5"/>
                        </w:numPr>
                        <w:spacing w:after="200"/>
                        <w:jc w:val="left"/>
                      </w:pPr>
                      <w:r>
                        <w:t>Аутсорсинг</w:t>
                      </w:r>
                    </w:p>
                    <w:p w14:paraId="1DBA1B58" w14:textId="77777777" w:rsidR="00F67333" w:rsidRDefault="00F67333" w:rsidP="00C9436B">
                      <w:pPr>
                        <w:pStyle w:val="af0"/>
                        <w:numPr>
                          <w:ilvl w:val="0"/>
                          <w:numId w:val="5"/>
                        </w:numPr>
                        <w:spacing w:after="200"/>
                        <w:jc w:val="left"/>
                      </w:pPr>
                      <w:r>
                        <w:t>Расходы на продвижение</w:t>
                      </w:r>
                    </w:p>
                  </w:txbxContent>
                </v:textbox>
              </v:shape>
            </w:pict>
          </mc:Fallback>
        </mc:AlternateContent>
      </w:r>
      <w:r>
        <mc:AlternateContent>
          <mc:Choice Requires="wps">
            <w:drawing>
              <wp:anchor distT="45720" distB="45720" distL="114300" distR="114300" simplePos="0" relativeHeight="251675648" behindDoc="0" locked="0" layoutInCell="1" allowOverlap="1" wp14:anchorId="4270E153" wp14:editId="1FF8B730">
                <wp:simplePos x="0" y="0"/>
                <wp:positionH relativeFrom="column">
                  <wp:posOffset>-31115</wp:posOffset>
                </wp:positionH>
                <wp:positionV relativeFrom="paragraph">
                  <wp:posOffset>4522470</wp:posOffset>
                </wp:positionV>
                <wp:extent cx="2819400" cy="8782050"/>
                <wp:effectExtent l="0" t="0" r="0" b="0"/>
                <wp:wrapNone/>
                <wp:docPr id="1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82050"/>
                        </a:xfrm>
                        <a:prstGeom prst="rect">
                          <a:avLst/>
                        </a:prstGeom>
                        <a:noFill/>
                        <a:ln w="9525">
                          <a:noFill/>
                          <a:miter lim="800000"/>
                          <a:headEnd/>
                          <a:tailEnd/>
                        </a:ln>
                      </wps:spPr>
                      <wps:txbx>
                        <w:txbxContent>
                          <w:p w14:paraId="31B7DDE0" w14:textId="77777777" w:rsidR="00F67333" w:rsidRPr="003722A9" w:rsidRDefault="00F67333" w:rsidP="00C9436B">
                            <w:pPr>
                              <w:pStyle w:val="af0"/>
                              <w:numPr>
                                <w:ilvl w:val="0"/>
                                <w:numId w:val="5"/>
                              </w:numPr>
                              <w:spacing w:after="200"/>
                              <w:jc w:val="left"/>
                            </w:pPr>
                            <w:r>
                              <w:t>Закупка материалов</w:t>
                            </w:r>
                          </w:p>
                          <w:p w14:paraId="75C79F15" w14:textId="77777777" w:rsidR="00F67333" w:rsidRPr="003722A9" w:rsidRDefault="00F67333" w:rsidP="00C9436B">
                            <w:pPr>
                              <w:pStyle w:val="af0"/>
                              <w:numPr>
                                <w:ilvl w:val="0"/>
                                <w:numId w:val="5"/>
                              </w:numPr>
                              <w:spacing w:after="200"/>
                              <w:jc w:val="left"/>
                            </w:pPr>
                            <w:r w:rsidRPr="003722A9">
                              <w:t>Арендная плата</w:t>
                            </w:r>
                          </w:p>
                          <w:p w14:paraId="062ED820" w14:textId="77777777" w:rsidR="00F67333" w:rsidRPr="003722A9" w:rsidRDefault="00F67333" w:rsidP="00C9436B">
                            <w:pPr>
                              <w:pStyle w:val="af0"/>
                              <w:numPr>
                                <w:ilvl w:val="0"/>
                                <w:numId w:val="5"/>
                              </w:numPr>
                              <w:spacing w:after="200"/>
                              <w:jc w:val="left"/>
                            </w:pPr>
                            <w:r>
                              <w:t>Заработная плата сотрудников</w:t>
                            </w:r>
                          </w:p>
                          <w:p w14:paraId="4E2601E4" w14:textId="77777777" w:rsidR="00F67333" w:rsidRDefault="00F67333" w:rsidP="00666F3E">
                            <w:pPr>
                              <w:spacing w:after="200"/>
                              <w:ind w:left="360" w:firstLine="0"/>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270E153" id="_x0000_s1028" type="#_x0000_t202" style="position:absolute;left:0;text-align:left;margin-left:-2.45pt;margin-top:356.1pt;width:222pt;height:69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" filled="f" stroked="f">
                <v:textbox>
                  <w:txbxContent>
                    <w:p w14:paraId="31B7DDE0" w14:textId="77777777" w:rsidR="00F67333" w:rsidRPr="003722A9" w:rsidRDefault="00F67333" w:rsidP="00C9436B">
                      <w:pPr>
                        <w:pStyle w:val="af0"/>
                        <w:numPr>
                          <w:ilvl w:val="0"/>
                          <w:numId w:val="5"/>
                        </w:numPr>
                        <w:spacing w:after="200"/>
                        <w:jc w:val="left"/>
                      </w:pPr>
                      <w:r>
                        <w:t>Закупка материалов</w:t>
                      </w:r>
                    </w:p>
                    <w:p w14:paraId="75C79F15" w14:textId="77777777" w:rsidR="00F67333" w:rsidRPr="003722A9" w:rsidRDefault="00F67333" w:rsidP="00C9436B">
                      <w:pPr>
                        <w:pStyle w:val="af0"/>
                        <w:numPr>
                          <w:ilvl w:val="0"/>
                          <w:numId w:val="5"/>
                        </w:numPr>
                        <w:spacing w:after="200"/>
                        <w:jc w:val="left"/>
                      </w:pPr>
                      <w:r w:rsidRPr="003722A9">
                        <w:t>Арендная плата</w:t>
                      </w:r>
                    </w:p>
                    <w:p w14:paraId="062ED820" w14:textId="77777777" w:rsidR="00F67333" w:rsidRPr="003722A9" w:rsidRDefault="00F67333" w:rsidP="00C9436B">
                      <w:pPr>
                        <w:pStyle w:val="af0"/>
                        <w:numPr>
                          <w:ilvl w:val="0"/>
                          <w:numId w:val="5"/>
                        </w:numPr>
                        <w:spacing w:after="200"/>
                        <w:jc w:val="left"/>
                      </w:pPr>
                      <w:r>
                        <w:t>Заработная плата сотрудников</w:t>
                      </w:r>
                    </w:p>
                    <w:p w14:paraId="4E2601E4" w14:textId="77777777" w:rsidR="00F67333" w:rsidRDefault="00F67333" w:rsidP="00666F3E">
                      <w:pPr>
                        <w:spacing w:after="200"/>
                        <w:ind w:left="360" w:firstLine="0"/>
                        <w:jc w:val="left"/>
                      </w:pPr>
                    </w:p>
                  </w:txbxContent>
                </v:textbox>
              </v:shape>
            </w:pict>
          </mc:Fallback>
        </mc:AlternateContent>
      </w:r>
      <w:r>
        <mc:AlternateContent>
          <mc:Choice Requires="wps">
            <w:drawing>
              <wp:anchor distT="45720" distB="45720" distL="114300" distR="114300" simplePos="0" relativeHeight="251663360" behindDoc="0" locked="0" layoutInCell="1" allowOverlap="1" wp14:anchorId="7F810604" wp14:editId="1ED68312">
                <wp:simplePos x="0" y="0"/>
                <wp:positionH relativeFrom="column">
                  <wp:posOffset>1697355</wp:posOffset>
                </wp:positionH>
                <wp:positionV relativeFrom="paragraph">
                  <wp:posOffset>878840</wp:posOffset>
                </wp:positionV>
                <wp:extent cx="1886585" cy="1016000"/>
                <wp:effectExtent l="0" t="0" r="0" b="0"/>
                <wp:wrapNone/>
                <wp:docPr id="19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016000"/>
                        </a:xfrm>
                        <a:prstGeom prst="rect">
                          <a:avLst/>
                        </a:prstGeom>
                        <a:noFill/>
                        <a:ln w="9525">
                          <a:noFill/>
                          <a:miter lim="800000"/>
                          <a:headEnd/>
                          <a:tailEnd/>
                        </a:ln>
                      </wps:spPr>
                      <wps:txbx>
                        <w:txbxContent>
                          <w:p w14:paraId="1F13528C" w14:textId="77777777" w:rsidR="00F67333" w:rsidRDefault="00F67333" w:rsidP="000232EE">
                            <w:pPr>
                              <w:pStyle w:val="af0"/>
                              <w:spacing w:after="200"/>
                              <w:ind w:firstLine="0"/>
                              <w:jc w:val="left"/>
                            </w:pPr>
                            <w:r>
                              <w:t>Организация мастер-классов и мероприятий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10604" id="_x0000_t202" coordsize="21600,21600" o:spt="202" path="m0,0l0,21600,21600,21600,21600,0xe">
                <v:stroke joinstyle="miter"/>
                <v:path gradientshapeok="t" o:connecttype="rect"/>
              </v:shapetype>
              <v:shape id="_x0000_s1029" type="#_x0000_t202" style="position:absolute;left:0;text-align:left;margin-left:133.65pt;margin-top:69.2pt;width:148.55pt;height:80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" filled="f" stroked="f">
                <v:textbox style="mso-fit-shape-to-text:t">
                  <w:txbxContent>
                    <w:p w14:paraId="1F13528C" w14:textId="77777777" w:rsidR="00F67333" w:rsidRDefault="00F67333" w:rsidP="000232EE">
                      <w:pPr>
                        <w:pStyle w:val="af0"/>
                        <w:spacing w:after="200"/>
                        <w:ind w:firstLine="0"/>
                        <w:jc w:val="left"/>
                      </w:pPr>
                      <w:r>
                        <w:t>Организация мастер-классов и мероприятий</w:t>
                      </w:r>
                    </w:p>
                  </w:txbxContent>
                </v:textbox>
              </v:shape>
            </w:pict>
          </mc:Fallback>
        </mc:AlternateContent>
      </w:r>
      <w:r>
        <mc:AlternateContent>
          <mc:Choice Requires="wps">
            <w:drawing>
              <wp:anchor distT="45720" distB="45720" distL="114300" distR="114300" simplePos="0" relativeHeight="251665408" behindDoc="0" locked="0" layoutInCell="1" allowOverlap="1" wp14:anchorId="13D0B1A1" wp14:editId="6978AE2A">
                <wp:simplePos x="0" y="0"/>
                <wp:positionH relativeFrom="column">
                  <wp:posOffset>1851660</wp:posOffset>
                </wp:positionH>
                <wp:positionV relativeFrom="paragraph">
                  <wp:posOffset>2904490</wp:posOffset>
                </wp:positionV>
                <wp:extent cx="1886585" cy="1311910"/>
                <wp:effectExtent l="0" t="0" r="0" b="0"/>
                <wp:wrapNone/>
                <wp:docPr id="1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311910"/>
                        </a:xfrm>
                        <a:prstGeom prst="rect">
                          <a:avLst/>
                        </a:prstGeom>
                        <a:noFill/>
                        <a:ln w="9525">
                          <a:noFill/>
                          <a:miter lim="800000"/>
                          <a:headEnd/>
                          <a:tailEnd/>
                        </a:ln>
                      </wps:spPr>
                      <wps:txbx>
                        <w:txbxContent>
                          <w:p w14:paraId="4E77A60F" w14:textId="77777777" w:rsidR="00F67333" w:rsidRDefault="00F67333" w:rsidP="00C9436B">
                            <w:pPr>
                              <w:pStyle w:val="af0"/>
                              <w:numPr>
                                <w:ilvl w:val="0"/>
                                <w:numId w:val="4"/>
                              </w:numPr>
                            </w:pPr>
                            <w:r>
                              <w:t>Персонал</w:t>
                            </w:r>
                          </w:p>
                          <w:p w14:paraId="5F2A729A" w14:textId="77777777" w:rsidR="00F67333" w:rsidRDefault="00F67333" w:rsidP="00C9436B">
                            <w:pPr>
                              <w:pStyle w:val="af0"/>
                              <w:numPr>
                                <w:ilvl w:val="0"/>
                                <w:numId w:val="4"/>
                              </w:numPr>
                            </w:pPr>
                            <w:r w:rsidRPr="00E04D6B">
                              <w:t>Оборудование</w:t>
                            </w:r>
                          </w:p>
                          <w:p w14:paraId="7A7B6006" w14:textId="77777777" w:rsidR="00F67333" w:rsidRDefault="00F67333" w:rsidP="00C9436B">
                            <w:pPr>
                              <w:pStyle w:val="af0"/>
                              <w:numPr>
                                <w:ilvl w:val="0"/>
                                <w:numId w:val="4"/>
                              </w:numPr>
                            </w:pPr>
                            <w:r>
                              <w:t xml:space="preserve">Материалы </w:t>
                            </w:r>
                          </w:p>
                          <w:p w14:paraId="6A1FBD77" w14:textId="77777777" w:rsidR="00F67333" w:rsidRPr="000232EE" w:rsidRDefault="00F67333" w:rsidP="007B32A3">
                            <w:pPr>
                              <w:spacing w:after="200"/>
                              <w:jc w:val="left"/>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0B1A1" id="_x0000_s1030" type="#_x0000_t202" style="position:absolute;left:0;text-align:left;margin-left:145.8pt;margin-top:228.7pt;width:148.55pt;height:103.3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" filled="f" stroked="f">
                <v:textbox style="mso-fit-shape-to-text:t">
                  <w:txbxContent>
                    <w:p w14:paraId="4E77A60F" w14:textId="77777777" w:rsidR="00F67333" w:rsidRDefault="00F67333" w:rsidP="00C9436B">
                      <w:pPr>
                        <w:pStyle w:val="af0"/>
                        <w:numPr>
                          <w:ilvl w:val="0"/>
                          <w:numId w:val="4"/>
                        </w:numPr>
                      </w:pPr>
                      <w:r>
                        <w:t>Персонал</w:t>
                      </w:r>
                    </w:p>
                    <w:p w14:paraId="5F2A729A" w14:textId="77777777" w:rsidR="00F67333" w:rsidRDefault="00F67333" w:rsidP="00C9436B">
                      <w:pPr>
                        <w:pStyle w:val="af0"/>
                        <w:numPr>
                          <w:ilvl w:val="0"/>
                          <w:numId w:val="4"/>
                        </w:numPr>
                      </w:pPr>
                      <w:r w:rsidRPr="00E04D6B">
                        <w:t>Оборудование</w:t>
                      </w:r>
                    </w:p>
                    <w:p w14:paraId="7A7B6006" w14:textId="77777777" w:rsidR="00F67333" w:rsidRDefault="00F67333" w:rsidP="00C9436B">
                      <w:pPr>
                        <w:pStyle w:val="af0"/>
                        <w:numPr>
                          <w:ilvl w:val="0"/>
                          <w:numId w:val="4"/>
                        </w:numPr>
                      </w:pPr>
                      <w:r>
                        <w:t xml:space="preserve">Материалы </w:t>
                      </w:r>
                    </w:p>
                    <w:p w14:paraId="6A1FBD77" w14:textId="77777777" w:rsidR="00F67333" w:rsidRPr="000232EE" w:rsidRDefault="00F67333" w:rsidP="007B32A3">
                      <w:pPr>
                        <w:spacing w:after="200"/>
                        <w:jc w:val="left"/>
                        <w:rPr>
                          <w:color w:val="FF0000"/>
                        </w:rPr>
                      </w:pPr>
                    </w:p>
                  </w:txbxContent>
                </v:textbox>
              </v:shape>
            </w:pict>
          </mc:Fallback>
        </mc:AlternateContent>
      </w:r>
      <w:r>
        <mc:AlternateContent>
          <mc:Choice Requires="wps">
            <w:drawing>
              <wp:anchor distT="45720" distB="45720" distL="114300" distR="114300" simplePos="0" relativeHeight="251658239" behindDoc="0" locked="0" layoutInCell="1" allowOverlap="1" wp14:anchorId="483B2FCD" wp14:editId="05AC6F43">
                <wp:simplePos x="0" y="0"/>
                <wp:positionH relativeFrom="column">
                  <wp:posOffset>5277485</wp:posOffset>
                </wp:positionH>
                <wp:positionV relativeFrom="paragraph">
                  <wp:posOffset>3061335</wp:posOffset>
                </wp:positionV>
                <wp:extent cx="1885950" cy="1181100"/>
                <wp:effectExtent l="0" t="0" r="0" b="0"/>
                <wp:wrapNone/>
                <wp:docPr id="1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81100"/>
                        </a:xfrm>
                        <a:prstGeom prst="rect">
                          <a:avLst/>
                        </a:prstGeom>
                        <a:noFill/>
                        <a:ln w="9525">
                          <a:noFill/>
                          <a:miter lim="800000"/>
                          <a:headEnd/>
                          <a:tailEnd/>
                        </a:ln>
                      </wps:spPr>
                      <wps:txbx>
                        <w:txbxContent>
                          <w:p w14:paraId="48A070D4" w14:textId="77777777" w:rsidR="00F67333" w:rsidRDefault="00F67333" w:rsidP="000232EE">
                            <w:pPr>
                              <w:pStyle w:val="af0"/>
                              <w:spacing w:after="200"/>
                              <w:ind w:firstLine="0"/>
                              <w:jc w:val="left"/>
                            </w:pPr>
                            <w:r w:rsidRPr="00C814FA">
                              <w:t>Арт-пространство</w:t>
                            </w:r>
                          </w:p>
                          <w:p w14:paraId="4E156362" w14:textId="77777777" w:rsidR="00F67333" w:rsidRDefault="00F67333" w:rsidP="000232EE">
                            <w:pPr>
                              <w:spacing w:after="200"/>
                              <w:ind w:left="360" w:firstLine="0"/>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83B2FCD" id="_x0000_s1031" type="#_x0000_t202" style="position:absolute;left:0;text-align:left;margin-left:415.55pt;margin-top:241.05pt;width:148.5pt;height:93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" filled="f" stroked="f">
                <v:textbox>
                  <w:txbxContent>
                    <w:p w14:paraId="48A070D4" w14:textId="77777777" w:rsidR="00F67333" w:rsidRDefault="00F67333" w:rsidP="000232EE">
                      <w:pPr>
                        <w:pStyle w:val="af0"/>
                        <w:spacing w:after="200"/>
                        <w:ind w:firstLine="0"/>
                        <w:jc w:val="left"/>
                      </w:pPr>
                      <w:r w:rsidRPr="00C814FA">
                        <w:t>Арт-пространство</w:t>
                      </w:r>
                    </w:p>
                    <w:p w14:paraId="4E156362" w14:textId="77777777" w:rsidR="00F67333" w:rsidRDefault="00F67333" w:rsidP="000232EE">
                      <w:pPr>
                        <w:spacing w:after="200"/>
                        <w:ind w:left="360" w:firstLine="0"/>
                        <w:jc w:val="left"/>
                      </w:pPr>
                    </w:p>
                  </w:txbxContent>
                </v:textbox>
              </v:shape>
            </w:pict>
          </mc:Fallback>
        </mc:AlternateContent>
      </w:r>
      <w:r>
        <mc:AlternateContent>
          <mc:Choice Requires="wps">
            <w:drawing>
              <wp:anchor distT="45720" distB="45720" distL="114300" distR="114300" simplePos="0" relativeHeight="251673600" behindDoc="0" locked="0" layoutInCell="1" allowOverlap="1" wp14:anchorId="21A59BCC" wp14:editId="53F27BCF">
                <wp:simplePos x="0" y="0"/>
                <wp:positionH relativeFrom="column">
                  <wp:posOffset>308610</wp:posOffset>
                </wp:positionH>
                <wp:positionV relativeFrom="paragraph">
                  <wp:posOffset>802640</wp:posOffset>
                </wp:positionV>
                <wp:extent cx="1886585" cy="1016000"/>
                <wp:effectExtent l="0" t="0" r="0" b="0"/>
                <wp:wrapNone/>
                <wp:docPr id="1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016000"/>
                        </a:xfrm>
                        <a:prstGeom prst="rect">
                          <a:avLst/>
                        </a:prstGeom>
                        <a:noFill/>
                        <a:ln w="9525">
                          <a:noFill/>
                          <a:miter lim="800000"/>
                          <a:headEnd/>
                          <a:tailEnd/>
                        </a:ln>
                      </wps:spPr>
                      <wps:txbx>
                        <w:txbxContent>
                          <w:p w14:paraId="03897BDE" w14:textId="77777777" w:rsidR="00F67333" w:rsidRDefault="00F67333" w:rsidP="00E511DA">
                            <w:pPr>
                              <w:spacing w:after="200"/>
                              <w:ind w:firstLine="0"/>
                              <w:jc w:val="left"/>
                            </w:pPr>
                            <w:r>
                              <w:t>Профессиональные художественные магазины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59BCC" id="_x0000_s1032" type="#_x0000_t202" style="position:absolute;left:0;text-align:left;margin-left:24.3pt;margin-top:63.2pt;width:148.55pt;height:80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" filled="f" stroked="f">
                <v:textbox style="mso-fit-shape-to-text:t">
                  <w:txbxContent>
                    <w:p w14:paraId="03897BDE" w14:textId="77777777" w:rsidR="00F67333" w:rsidRDefault="00F67333" w:rsidP="00E511DA">
                      <w:pPr>
                        <w:spacing w:after="200"/>
                        <w:ind w:firstLine="0"/>
                        <w:jc w:val="left"/>
                      </w:pPr>
                      <w:r>
                        <w:t>Профессиональные художественные магазины</w:t>
                      </w:r>
                    </w:p>
                  </w:txbxContent>
                </v:textbox>
              </v:shape>
            </w:pict>
          </mc:Fallback>
        </mc:AlternateContent>
      </w:r>
      <w:r>
        <mc:AlternateContent>
          <mc:Choice Requires="wps">
            <w:drawing>
              <wp:anchor distT="45720" distB="45720" distL="114300" distR="114300" simplePos="0" relativeHeight="251671552" behindDoc="0" locked="0" layoutInCell="1" allowOverlap="1" wp14:anchorId="6956B028" wp14:editId="43067F36">
                <wp:simplePos x="0" y="0"/>
                <wp:positionH relativeFrom="margin">
                  <wp:posOffset>3499485</wp:posOffset>
                </wp:positionH>
                <wp:positionV relativeFrom="paragraph">
                  <wp:posOffset>669290</wp:posOffset>
                </wp:positionV>
                <wp:extent cx="2047875" cy="1647825"/>
                <wp:effectExtent l="0" t="0" r="0" b="0"/>
                <wp:wrapNone/>
                <wp:docPr id="1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647825"/>
                        </a:xfrm>
                        <a:prstGeom prst="rect">
                          <a:avLst/>
                        </a:prstGeom>
                        <a:noFill/>
                        <a:ln w="9525">
                          <a:noFill/>
                          <a:miter lim="800000"/>
                          <a:headEnd/>
                          <a:tailEnd/>
                        </a:ln>
                      </wps:spPr>
                      <wps:txbx>
                        <w:txbxContent>
                          <w:p w14:paraId="5B7A4F98" w14:textId="77777777" w:rsidR="00F67333" w:rsidRDefault="00F67333" w:rsidP="00C9436B">
                            <w:pPr>
                              <w:pStyle w:val="af0"/>
                              <w:numPr>
                                <w:ilvl w:val="0"/>
                                <w:numId w:val="8"/>
                              </w:numPr>
                              <w:spacing w:after="200"/>
                              <w:jc w:val="left"/>
                            </w:pPr>
                            <w:r>
                              <w:t>Доступная цена</w:t>
                            </w:r>
                          </w:p>
                          <w:p w14:paraId="7E4C661D" w14:textId="77777777" w:rsidR="00F67333" w:rsidRDefault="00F67333" w:rsidP="00C9436B">
                            <w:pPr>
                              <w:pStyle w:val="af0"/>
                              <w:numPr>
                                <w:ilvl w:val="0"/>
                                <w:numId w:val="8"/>
                              </w:numPr>
                              <w:spacing w:after="200"/>
                              <w:jc w:val="left"/>
                            </w:pPr>
                            <w:r>
                              <w:t>Приятная атмосфера</w:t>
                            </w:r>
                          </w:p>
                          <w:p w14:paraId="53F655F4" w14:textId="77777777" w:rsidR="00F67333" w:rsidRDefault="00F67333" w:rsidP="00C9436B">
                            <w:pPr>
                              <w:pStyle w:val="af0"/>
                              <w:numPr>
                                <w:ilvl w:val="0"/>
                                <w:numId w:val="8"/>
                              </w:numPr>
                              <w:spacing w:after="200"/>
                              <w:jc w:val="left"/>
                            </w:pPr>
                            <w:r>
                              <w:t xml:space="preserve">Разнообразие </w:t>
                            </w:r>
                          </w:p>
                          <w:p w14:paraId="2C4C4F61" w14:textId="77777777" w:rsidR="00F67333" w:rsidRDefault="00F67333" w:rsidP="00C9436B">
                            <w:pPr>
                              <w:pStyle w:val="af0"/>
                              <w:numPr>
                                <w:ilvl w:val="0"/>
                                <w:numId w:val="8"/>
                              </w:numPr>
                              <w:spacing w:after="200"/>
                              <w:jc w:val="left"/>
                            </w:pPr>
                            <w:r>
                              <w:t xml:space="preserve">Индивидуальный подход </w:t>
                            </w:r>
                          </w:p>
                          <w:p w14:paraId="068DF8A2" w14:textId="77777777" w:rsidR="00F67333" w:rsidRPr="000232EE" w:rsidRDefault="00F67333" w:rsidP="00C9436B">
                            <w:pPr>
                              <w:pStyle w:val="af0"/>
                              <w:numPr>
                                <w:ilvl w:val="0"/>
                                <w:numId w:val="8"/>
                              </w:numPr>
                              <w:spacing w:after="200"/>
                              <w:jc w:val="left"/>
                            </w:pPr>
                            <w:r w:rsidRPr="000232EE">
                              <w:t xml:space="preserve">Общение </w:t>
                            </w:r>
                          </w:p>
                          <w:p w14:paraId="0F8821C4" w14:textId="77777777" w:rsidR="00F67333" w:rsidRDefault="00F67333" w:rsidP="00BC4F3B">
                            <w:pPr>
                              <w:pStyle w:val="af0"/>
                              <w:spacing w:after="200"/>
                              <w:ind w:firstLine="0"/>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956B028" id="_x0000_s1033" type="#_x0000_t202" style="position:absolute;left:0;text-align:left;margin-left:275.55pt;margin-top:52.7pt;width:161.25pt;height:129.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" filled="f" stroked="f">
                <v:textbox>
                  <w:txbxContent>
                    <w:p w14:paraId="5B7A4F98" w14:textId="77777777" w:rsidR="00F67333" w:rsidRDefault="00F67333" w:rsidP="00C9436B">
                      <w:pPr>
                        <w:pStyle w:val="af0"/>
                        <w:numPr>
                          <w:ilvl w:val="0"/>
                          <w:numId w:val="8"/>
                        </w:numPr>
                        <w:spacing w:after="200"/>
                        <w:jc w:val="left"/>
                      </w:pPr>
                      <w:r>
                        <w:t>Доступная цена</w:t>
                      </w:r>
                    </w:p>
                    <w:p w14:paraId="7E4C661D" w14:textId="77777777" w:rsidR="00F67333" w:rsidRDefault="00F67333" w:rsidP="00C9436B">
                      <w:pPr>
                        <w:pStyle w:val="af0"/>
                        <w:numPr>
                          <w:ilvl w:val="0"/>
                          <w:numId w:val="8"/>
                        </w:numPr>
                        <w:spacing w:after="200"/>
                        <w:jc w:val="left"/>
                      </w:pPr>
                      <w:r>
                        <w:t>Приятная атмосфера</w:t>
                      </w:r>
                    </w:p>
                    <w:p w14:paraId="53F655F4" w14:textId="77777777" w:rsidR="00F67333" w:rsidRDefault="00F67333" w:rsidP="00C9436B">
                      <w:pPr>
                        <w:pStyle w:val="af0"/>
                        <w:numPr>
                          <w:ilvl w:val="0"/>
                          <w:numId w:val="8"/>
                        </w:numPr>
                        <w:spacing w:after="200"/>
                        <w:jc w:val="left"/>
                      </w:pPr>
                      <w:r>
                        <w:t xml:space="preserve">Разнообразие </w:t>
                      </w:r>
                    </w:p>
                    <w:p w14:paraId="2C4C4F61" w14:textId="77777777" w:rsidR="00F67333" w:rsidRDefault="00F67333" w:rsidP="00C9436B">
                      <w:pPr>
                        <w:pStyle w:val="af0"/>
                        <w:numPr>
                          <w:ilvl w:val="0"/>
                          <w:numId w:val="8"/>
                        </w:numPr>
                        <w:spacing w:after="200"/>
                        <w:jc w:val="left"/>
                      </w:pPr>
                      <w:r>
                        <w:t xml:space="preserve">Индивидуальный подход </w:t>
                      </w:r>
                    </w:p>
                    <w:p w14:paraId="068DF8A2" w14:textId="77777777" w:rsidR="00F67333" w:rsidRPr="000232EE" w:rsidRDefault="00F67333" w:rsidP="00C9436B">
                      <w:pPr>
                        <w:pStyle w:val="af0"/>
                        <w:numPr>
                          <w:ilvl w:val="0"/>
                          <w:numId w:val="8"/>
                        </w:numPr>
                        <w:spacing w:after="200"/>
                        <w:jc w:val="left"/>
                      </w:pPr>
                      <w:r w:rsidRPr="000232EE">
                        <w:t xml:space="preserve">Общение </w:t>
                      </w:r>
                    </w:p>
                    <w:p w14:paraId="0F8821C4" w14:textId="77777777" w:rsidR="00F67333" w:rsidRDefault="00F67333" w:rsidP="00BC4F3B">
                      <w:pPr>
                        <w:pStyle w:val="af0"/>
                        <w:spacing w:after="200"/>
                        <w:ind w:firstLine="0"/>
                        <w:jc w:val="left"/>
                      </w:pPr>
                    </w:p>
                  </w:txbxContent>
                </v:textbox>
                <w10:wrap anchorx="margin"/>
              </v:shape>
            </w:pict>
          </mc:Fallback>
        </mc:AlternateContent>
      </w:r>
      <w:r>
        <mc:AlternateContent>
          <mc:Choice Requires="wps">
            <w:drawing>
              <wp:anchor distT="45720" distB="45720" distL="114300" distR="114300" simplePos="0" relativeHeight="251659264" behindDoc="0" locked="0" layoutInCell="1" allowOverlap="1" wp14:anchorId="3DB0E093" wp14:editId="5C1337A0">
                <wp:simplePos x="0" y="0"/>
                <wp:positionH relativeFrom="column">
                  <wp:posOffset>7118985</wp:posOffset>
                </wp:positionH>
                <wp:positionV relativeFrom="paragraph">
                  <wp:posOffset>659765</wp:posOffset>
                </wp:positionV>
                <wp:extent cx="1877060" cy="2235835"/>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235835"/>
                        </a:xfrm>
                        <a:prstGeom prst="rect">
                          <a:avLst/>
                        </a:prstGeom>
                        <a:noFill/>
                        <a:ln w="9525">
                          <a:noFill/>
                          <a:miter lim="800000"/>
                          <a:headEnd/>
                          <a:tailEnd/>
                        </a:ln>
                      </wps:spPr>
                      <wps:txbx>
                        <w:txbxContent>
                          <w:p w14:paraId="0A882A4F" w14:textId="77777777" w:rsidR="00F67333" w:rsidRDefault="00F67333" w:rsidP="00C9436B">
                            <w:pPr>
                              <w:pStyle w:val="af0"/>
                              <w:numPr>
                                <w:ilvl w:val="0"/>
                                <w:numId w:val="7"/>
                              </w:numPr>
                            </w:pPr>
                            <w:r>
                              <w:t>Творческие личности</w:t>
                            </w:r>
                          </w:p>
                          <w:p w14:paraId="24CBC116" w14:textId="77777777" w:rsidR="00F67333" w:rsidRDefault="00F67333" w:rsidP="00C9436B">
                            <w:pPr>
                              <w:pStyle w:val="af0"/>
                              <w:numPr>
                                <w:ilvl w:val="0"/>
                                <w:numId w:val="7"/>
                              </w:numPr>
                            </w:pPr>
                            <w:r>
                              <w:t xml:space="preserve"> Люди, желающие интересно провести свободное время</w:t>
                            </w:r>
                          </w:p>
                          <w:p w14:paraId="37BB3F29" w14:textId="77777777" w:rsidR="00F67333" w:rsidRPr="000232EE" w:rsidRDefault="00F67333" w:rsidP="00C9436B">
                            <w:pPr>
                              <w:pStyle w:val="af0"/>
                              <w:numPr>
                                <w:ilvl w:val="0"/>
                                <w:numId w:val="7"/>
                              </w:numPr>
                            </w:pPr>
                            <w:r>
                              <w:t>Дети</w:t>
                            </w:r>
                          </w:p>
                          <w:p w14:paraId="2572DD64" w14:textId="77777777" w:rsidR="00F67333" w:rsidRDefault="00F67333" w:rsidP="00D479E9">
                            <w:pPr>
                              <w:pStyle w:val="af0"/>
                              <w:ind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B0E093" id="_x0000_s1034" type="#_x0000_t202" style="position:absolute;left:0;text-align:left;margin-left:560.55pt;margin-top:51.95pt;width:147.8pt;height:176.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" filled="f" stroked="f">
                <v:textbox style="mso-fit-shape-to-text:t">
                  <w:txbxContent>
                    <w:p w14:paraId="0A882A4F" w14:textId="77777777" w:rsidR="00F67333" w:rsidRDefault="00F67333" w:rsidP="00C9436B">
                      <w:pPr>
                        <w:pStyle w:val="af0"/>
                        <w:numPr>
                          <w:ilvl w:val="0"/>
                          <w:numId w:val="7"/>
                        </w:numPr>
                      </w:pPr>
                      <w:r>
                        <w:t>Творческие личности</w:t>
                      </w:r>
                    </w:p>
                    <w:p w14:paraId="24CBC116" w14:textId="77777777" w:rsidR="00F67333" w:rsidRDefault="00F67333" w:rsidP="00C9436B">
                      <w:pPr>
                        <w:pStyle w:val="af0"/>
                        <w:numPr>
                          <w:ilvl w:val="0"/>
                          <w:numId w:val="7"/>
                        </w:numPr>
                      </w:pPr>
                      <w:r>
                        <w:t xml:space="preserve"> Люди, желающие интересно провести свободное время</w:t>
                      </w:r>
                    </w:p>
                    <w:p w14:paraId="37BB3F29" w14:textId="77777777" w:rsidR="00F67333" w:rsidRPr="000232EE" w:rsidRDefault="00F67333" w:rsidP="00C9436B">
                      <w:pPr>
                        <w:pStyle w:val="af0"/>
                        <w:numPr>
                          <w:ilvl w:val="0"/>
                          <w:numId w:val="7"/>
                        </w:numPr>
                      </w:pPr>
                      <w:r>
                        <w:t>Дети</w:t>
                      </w:r>
                    </w:p>
                    <w:p w14:paraId="2572DD64" w14:textId="77777777" w:rsidR="00F67333" w:rsidRDefault="00F67333" w:rsidP="00D479E9">
                      <w:pPr>
                        <w:pStyle w:val="af0"/>
                        <w:ind w:firstLine="0"/>
                      </w:pPr>
                    </w:p>
                  </w:txbxContent>
                </v:textbox>
              </v:shape>
            </w:pict>
          </mc:Fallback>
        </mc:AlternateContent>
      </w:r>
      <w:r>
        <mc:AlternateContent>
          <mc:Choice Requires="wps">
            <w:drawing>
              <wp:anchor distT="45720" distB="45720" distL="114300" distR="114300" simplePos="0" relativeHeight="251661312" behindDoc="0" locked="0" layoutInCell="1" allowOverlap="1" wp14:anchorId="45A42C69" wp14:editId="0E8912CA">
                <wp:simplePos x="0" y="0"/>
                <wp:positionH relativeFrom="column">
                  <wp:posOffset>5280660</wp:posOffset>
                </wp:positionH>
                <wp:positionV relativeFrom="paragraph">
                  <wp:posOffset>659765</wp:posOffset>
                </wp:positionV>
                <wp:extent cx="1943100" cy="1647825"/>
                <wp:effectExtent l="0" t="0" r="0" b="0"/>
                <wp:wrapNone/>
                <wp:docPr id="6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47825"/>
                        </a:xfrm>
                        <a:prstGeom prst="rect">
                          <a:avLst/>
                        </a:prstGeom>
                        <a:noFill/>
                        <a:ln w="9525">
                          <a:noFill/>
                          <a:miter lim="800000"/>
                          <a:headEnd/>
                          <a:tailEnd/>
                        </a:ln>
                      </wps:spPr>
                      <wps:txbx>
                        <w:txbxContent>
                          <w:p w14:paraId="28FF97D4" w14:textId="77777777" w:rsidR="00F67333" w:rsidRDefault="00F67333" w:rsidP="00392C20">
                            <w:pPr>
                              <w:pStyle w:val="af0"/>
                              <w:numPr>
                                <w:ilvl w:val="0"/>
                                <w:numId w:val="3"/>
                              </w:numPr>
                              <w:spacing w:after="200"/>
                              <w:jc w:val="left"/>
                            </w:pPr>
                            <w:r>
                              <w:t>Персональная поддержка</w:t>
                            </w:r>
                          </w:p>
                          <w:p w14:paraId="70705882" w14:textId="77777777" w:rsidR="00F67333" w:rsidRDefault="00F67333" w:rsidP="00392C20">
                            <w:pPr>
                              <w:pStyle w:val="af0"/>
                              <w:numPr>
                                <w:ilvl w:val="0"/>
                                <w:numId w:val="3"/>
                              </w:numPr>
                            </w:pPr>
                            <w:r>
                              <w:t>Самообслуживание</w:t>
                            </w:r>
                          </w:p>
                          <w:p w14:paraId="210071C8" w14:textId="77777777" w:rsidR="00F67333" w:rsidRDefault="00F67333" w:rsidP="00392C20">
                            <w:pPr>
                              <w:pStyle w:val="af0"/>
                              <w:numPr>
                                <w:ilvl w:val="0"/>
                                <w:numId w:val="3"/>
                              </w:numPr>
                            </w:pPr>
                            <w:r w:rsidRPr="00C814FA">
                              <w:t>С</w:t>
                            </w:r>
                            <w:r>
                              <w:t>ообщества (с</w:t>
                            </w:r>
                            <w:r w:rsidRPr="00C814FA">
                              <w:t>оциальные сети</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5A42C69" id="_x0000_s1035" type="#_x0000_t202" style="position:absolute;left:0;text-align:left;margin-left:415.8pt;margin-top:51.95pt;width:153pt;height:12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" filled="f" stroked="f">
                <v:textbox>
                  <w:txbxContent>
                    <w:p w14:paraId="28FF97D4" w14:textId="77777777" w:rsidR="00F67333" w:rsidRDefault="00F67333" w:rsidP="00392C20">
                      <w:pPr>
                        <w:pStyle w:val="af0"/>
                        <w:numPr>
                          <w:ilvl w:val="0"/>
                          <w:numId w:val="3"/>
                        </w:numPr>
                        <w:spacing w:after="200"/>
                        <w:jc w:val="left"/>
                      </w:pPr>
                      <w:r>
                        <w:t>Персональная поддержка</w:t>
                      </w:r>
                    </w:p>
                    <w:p w14:paraId="70705882" w14:textId="77777777" w:rsidR="00F67333" w:rsidRDefault="00F67333" w:rsidP="00392C20">
                      <w:pPr>
                        <w:pStyle w:val="af0"/>
                        <w:numPr>
                          <w:ilvl w:val="0"/>
                          <w:numId w:val="3"/>
                        </w:numPr>
                      </w:pPr>
                      <w:r>
                        <w:t>Самообслуживание</w:t>
                      </w:r>
                    </w:p>
                    <w:p w14:paraId="210071C8" w14:textId="77777777" w:rsidR="00F67333" w:rsidRDefault="00F67333" w:rsidP="00392C20">
                      <w:pPr>
                        <w:pStyle w:val="af0"/>
                        <w:numPr>
                          <w:ilvl w:val="0"/>
                          <w:numId w:val="3"/>
                        </w:numPr>
                      </w:pPr>
                      <w:r w:rsidRPr="00C814FA">
                        <w:t>С</w:t>
                      </w:r>
                      <w:r>
                        <w:t>ообщества (с</w:t>
                      </w:r>
                      <w:r w:rsidRPr="00C814FA">
                        <w:t>оциальные сети</w:t>
                      </w:r>
                      <w:r>
                        <w:t>)</w:t>
                      </w:r>
                    </w:p>
                  </w:txbxContent>
                </v:textbox>
              </v:shape>
            </w:pict>
          </mc:Fallback>
        </mc:AlternateContent>
      </w:r>
      <w:r w:rsidR="00570B19">
        <w:drawing>
          <wp:inline distT="0" distB="0" distL="0" distR="0" wp14:anchorId="46489D26" wp14:editId="6AC18EF2">
            <wp:extent cx="8967465" cy="5524500"/>
            <wp:effectExtent l="0" t="0" r="57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2.-Шаблон-бизнес-модел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70640" cy="5526456"/>
                    </a:xfrm>
                    <a:prstGeom prst="rect">
                      <a:avLst/>
                    </a:prstGeom>
                  </pic:spPr>
                </pic:pic>
              </a:graphicData>
            </a:graphic>
          </wp:inline>
        </w:drawing>
      </w:r>
    </w:p>
    <w:p w14:paraId="78367698" w14:textId="77777777" w:rsidR="00570B19" w:rsidRDefault="00570B19" w:rsidP="00570B19">
      <w:pPr>
        <w:pStyle w:val="a0"/>
      </w:pPr>
      <w:r>
        <w:t>Канва бизнес-модели «Арт-хаус»</w:t>
      </w:r>
    </w:p>
    <w:p w14:paraId="5C70AEC9" w14:textId="77777777" w:rsidR="00570B19" w:rsidRDefault="00570B19" w:rsidP="00570B19">
      <w:pPr>
        <w:sectPr w:rsidR="00570B19" w:rsidSect="00451740">
          <w:pgSz w:w="16838" w:h="11906" w:orient="landscape"/>
          <w:pgMar w:top="851" w:right="1134" w:bottom="1701" w:left="1134" w:header="709" w:footer="709" w:gutter="0"/>
          <w:cols w:space="708"/>
          <w:docGrid w:linePitch="360"/>
        </w:sectPr>
      </w:pPr>
    </w:p>
    <w:p w14:paraId="69EE41BD" w14:textId="77777777" w:rsidR="004D76D4" w:rsidRDefault="004D76D4" w:rsidP="00C9436B">
      <w:pPr>
        <w:pStyle w:val="af0"/>
        <w:numPr>
          <w:ilvl w:val="0"/>
          <w:numId w:val="16"/>
        </w:numPr>
        <w:spacing w:after="200"/>
        <w:jc w:val="left"/>
      </w:pPr>
      <w:r>
        <w:lastRenderedPageBreak/>
        <w:t>ПОТРЕБИТЕЛЬСКИЕ СЕГМЕНТЫ (ПС)</w:t>
      </w:r>
    </w:p>
    <w:p w14:paraId="745CDF00" w14:textId="77777777" w:rsidR="00A91DFF" w:rsidRPr="00A46315" w:rsidRDefault="00831739" w:rsidP="00A46315">
      <w:pPr>
        <w:rPr>
          <w:color w:val="000000"/>
          <w:shd w:val="clear" w:color="auto" w:fill="FFFFFF"/>
        </w:rPr>
      </w:pPr>
      <w:r w:rsidRPr="00A46315">
        <w:rPr>
          <w:color w:val="000000"/>
          <w:shd w:val="clear" w:color="auto" w:fill="FFFFFF"/>
        </w:rPr>
        <w:t xml:space="preserve">Мы классифицировали потребителей по методу дробного сегментирования, так как потенциальные клиенты незначительно отличаются по своим запросам. </w:t>
      </w:r>
      <w:r w:rsidR="003C469D" w:rsidRPr="00A46315">
        <w:rPr>
          <w:color w:val="000000"/>
          <w:shd w:val="clear" w:color="auto" w:fill="FFFFFF"/>
        </w:rPr>
        <w:t>В к</w:t>
      </w:r>
      <w:r w:rsidR="00944D6C" w:rsidRPr="00A46315">
        <w:rPr>
          <w:color w:val="000000"/>
          <w:shd w:val="clear" w:color="auto" w:fill="FFFFFF"/>
        </w:rPr>
        <w:t>ачестве основных потребительских</w:t>
      </w:r>
      <w:r w:rsidR="00666F3E" w:rsidRPr="00A46315">
        <w:rPr>
          <w:color w:val="000000"/>
          <w:shd w:val="clear" w:color="auto" w:fill="FFFFFF"/>
        </w:rPr>
        <w:t xml:space="preserve"> сегментов нами было выделено 3</w:t>
      </w:r>
      <w:r w:rsidR="003C469D" w:rsidRPr="00A46315">
        <w:rPr>
          <w:color w:val="000000"/>
          <w:shd w:val="clear" w:color="auto" w:fill="FFFFFF"/>
        </w:rPr>
        <w:t xml:space="preserve"> группы:</w:t>
      </w:r>
    </w:p>
    <w:p w14:paraId="29E4000F" w14:textId="77777777" w:rsidR="003C469D" w:rsidRDefault="003C469D" w:rsidP="00C9436B">
      <w:pPr>
        <w:pStyle w:val="af0"/>
        <w:numPr>
          <w:ilvl w:val="0"/>
          <w:numId w:val="7"/>
        </w:numPr>
      </w:pPr>
      <w:r>
        <w:t>Творческие личности;</w:t>
      </w:r>
    </w:p>
    <w:p w14:paraId="2AE2F912" w14:textId="77777777" w:rsidR="00666F3E" w:rsidRDefault="00666F3E" w:rsidP="00C9436B">
      <w:pPr>
        <w:pStyle w:val="af0"/>
        <w:numPr>
          <w:ilvl w:val="0"/>
          <w:numId w:val="7"/>
        </w:numPr>
      </w:pPr>
      <w:r>
        <w:t>Люди, желающие интересно провести свое время;</w:t>
      </w:r>
    </w:p>
    <w:p w14:paraId="6079F52A" w14:textId="77777777" w:rsidR="00666F3E" w:rsidRDefault="00666F3E" w:rsidP="00C9436B">
      <w:pPr>
        <w:pStyle w:val="af0"/>
        <w:numPr>
          <w:ilvl w:val="0"/>
          <w:numId w:val="7"/>
        </w:numPr>
      </w:pPr>
      <w:r>
        <w:t>Дети.</w:t>
      </w:r>
    </w:p>
    <w:p w14:paraId="41BF2CFE" w14:textId="77777777" w:rsidR="00666F3E" w:rsidRDefault="00666F3E" w:rsidP="003C469D">
      <w:pPr>
        <w:ind w:firstLine="0"/>
      </w:pPr>
    </w:p>
    <w:p w14:paraId="5E2DD2DB" w14:textId="77777777" w:rsidR="003C469D" w:rsidRPr="00A46315" w:rsidRDefault="003C469D" w:rsidP="00A46315">
      <w:pPr>
        <w:rPr>
          <w:color w:val="000000"/>
          <w:shd w:val="clear" w:color="auto" w:fill="FFFFFF"/>
        </w:rPr>
      </w:pPr>
      <w:r w:rsidRPr="00A46315">
        <w:rPr>
          <w:color w:val="000000"/>
          <w:shd w:val="clear" w:color="auto" w:fill="FFFFFF"/>
        </w:rPr>
        <w:t>Первую группу соста</w:t>
      </w:r>
      <w:r w:rsidR="00394D05" w:rsidRPr="00A46315">
        <w:rPr>
          <w:color w:val="000000"/>
          <w:shd w:val="clear" w:color="auto" w:fill="FFFFFF"/>
        </w:rPr>
        <w:t xml:space="preserve">вляют люди, увлекающиеся </w:t>
      </w:r>
      <w:r w:rsidR="00B35A8C" w:rsidRPr="00A46315">
        <w:rPr>
          <w:color w:val="000000"/>
          <w:shd w:val="clear" w:color="auto" w:fill="FFFFFF"/>
        </w:rPr>
        <w:t>различными направлениями искусства и практикующие художники</w:t>
      </w:r>
      <w:r w:rsidRPr="00A46315">
        <w:rPr>
          <w:color w:val="000000"/>
          <w:shd w:val="clear" w:color="auto" w:fill="FFFFFF"/>
        </w:rPr>
        <w:t xml:space="preserve">. </w:t>
      </w:r>
      <w:r w:rsidR="00394D05" w:rsidRPr="00A46315">
        <w:rPr>
          <w:color w:val="000000"/>
          <w:shd w:val="clear" w:color="auto" w:fill="FFFFFF"/>
        </w:rPr>
        <w:t>Во-первых, к</w:t>
      </w:r>
      <w:r w:rsidRPr="00A46315">
        <w:rPr>
          <w:color w:val="000000"/>
          <w:shd w:val="clear" w:color="auto" w:fill="FFFFFF"/>
        </w:rPr>
        <w:t xml:space="preserve"> </w:t>
      </w:r>
      <w:r w:rsidR="00394D05" w:rsidRPr="00A46315">
        <w:rPr>
          <w:color w:val="000000"/>
          <w:shd w:val="clear" w:color="auto" w:fill="FFFFFF"/>
        </w:rPr>
        <w:t xml:space="preserve">ним можно отнести тех, кто </w:t>
      </w:r>
      <w:r w:rsidR="00B35A8C" w:rsidRPr="00A46315">
        <w:rPr>
          <w:color w:val="000000"/>
          <w:shd w:val="clear" w:color="auto" w:fill="FFFFFF"/>
        </w:rPr>
        <w:t>занимается творчеством</w:t>
      </w:r>
      <w:r w:rsidR="00394D05" w:rsidRPr="00A46315">
        <w:rPr>
          <w:color w:val="000000"/>
          <w:shd w:val="clear" w:color="auto" w:fill="FFFFFF"/>
        </w:rPr>
        <w:t xml:space="preserve"> на любительском уровне и желающих заняться своим хобби в приятной</w:t>
      </w:r>
      <w:r w:rsidR="00B35A8C" w:rsidRPr="00A46315">
        <w:rPr>
          <w:color w:val="000000"/>
          <w:shd w:val="clear" w:color="auto" w:fill="FFFFFF"/>
        </w:rPr>
        <w:t xml:space="preserve"> и располагающей</w:t>
      </w:r>
      <w:r w:rsidR="00394D05" w:rsidRPr="00A46315">
        <w:rPr>
          <w:color w:val="000000"/>
          <w:shd w:val="clear" w:color="auto" w:fill="FFFFFF"/>
        </w:rPr>
        <w:t xml:space="preserve"> атмос</w:t>
      </w:r>
      <w:r w:rsidR="00B35A8C" w:rsidRPr="00A46315">
        <w:rPr>
          <w:color w:val="000000"/>
          <w:shd w:val="clear" w:color="auto" w:fill="FFFFFF"/>
        </w:rPr>
        <w:t>фере</w:t>
      </w:r>
      <w:r w:rsidR="00394D05" w:rsidRPr="00A46315">
        <w:rPr>
          <w:color w:val="000000"/>
          <w:shd w:val="clear" w:color="auto" w:fill="FFFFFF"/>
        </w:rPr>
        <w:t>. Во-вторых, в данную группу входят люди, не имеющие знаний и практических навыков в этой области, но мечтающие научиться чему-то новому, раскрыть в себе творческий поте</w:t>
      </w:r>
      <w:r w:rsidR="00B35A8C" w:rsidRPr="00A46315">
        <w:rPr>
          <w:color w:val="000000"/>
          <w:shd w:val="clear" w:color="auto" w:fill="FFFFFF"/>
        </w:rPr>
        <w:t>нциал и стать ближе к искусству.</w:t>
      </w:r>
    </w:p>
    <w:p w14:paraId="1EFEF972" w14:textId="77777777" w:rsidR="00B35A8C" w:rsidRPr="00A46315" w:rsidRDefault="00B35A8C" w:rsidP="00A46315">
      <w:pPr>
        <w:rPr>
          <w:color w:val="000000"/>
          <w:shd w:val="clear" w:color="auto" w:fill="FFFFFF"/>
        </w:rPr>
      </w:pPr>
    </w:p>
    <w:p w14:paraId="36B454BE" w14:textId="77777777" w:rsidR="00B35A8C" w:rsidRPr="00A46315" w:rsidRDefault="00666F3E" w:rsidP="00A46315">
      <w:pPr>
        <w:rPr>
          <w:color w:val="000000"/>
          <w:shd w:val="clear" w:color="auto" w:fill="FFFFFF"/>
        </w:rPr>
      </w:pPr>
      <w:r w:rsidRPr="00A46315">
        <w:rPr>
          <w:color w:val="000000"/>
          <w:shd w:val="clear" w:color="auto" w:fill="FFFFFF"/>
        </w:rPr>
        <w:t xml:space="preserve">Ко второй группе относятся те, кто </w:t>
      </w:r>
      <w:r w:rsidR="00B35A8C" w:rsidRPr="00A46315">
        <w:rPr>
          <w:color w:val="000000"/>
          <w:shd w:val="clear" w:color="auto" w:fill="FFFFFF"/>
        </w:rPr>
        <w:t xml:space="preserve"> ищут необычное и уютное место для проведения </w:t>
      </w:r>
      <w:r w:rsidRPr="00A46315">
        <w:rPr>
          <w:color w:val="000000"/>
          <w:shd w:val="clear" w:color="auto" w:fill="FFFFFF"/>
        </w:rPr>
        <w:t>свободного времени.</w:t>
      </w:r>
      <w:r w:rsidR="00D83E36" w:rsidRPr="00A46315">
        <w:rPr>
          <w:color w:val="000000"/>
          <w:shd w:val="clear" w:color="auto" w:fill="FFFFFF"/>
        </w:rPr>
        <w:t xml:space="preserve"> </w:t>
      </w:r>
      <w:r w:rsidRPr="00A46315">
        <w:rPr>
          <w:color w:val="000000"/>
          <w:shd w:val="clear" w:color="auto" w:fill="FFFFFF"/>
        </w:rPr>
        <w:t xml:space="preserve">Для </w:t>
      </w:r>
      <w:r w:rsidR="00D83E36" w:rsidRPr="00A46315">
        <w:rPr>
          <w:color w:val="000000"/>
          <w:shd w:val="clear" w:color="auto" w:fill="FFFFFF"/>
        </w:rPr>
        <w:t>них организуются, в частности,</w:t>
      </w:r>
      <w:r w:rsidRPr="00A46315">
        <w:rPr>
          <w:color w:val="000000"/>
          <w:shd w:val="clear" w:color="auto" w:fill="FFFFFF"/>
        </w:rPr>
        <w:t xml:space="preserve"> </w:t>
      </w:r>
      <w:r w:rsidR="00D83E36" w:rsidRPr="00A46315">
        <w:rPr>
          <w:color w:val="000000"/>
          <w:shd w:val="clear" w:color="auto" w:fill="FFFFFF"/>
        </w:rPr>
        <w:t xml:space="preserve">кинопоказы с их последующим обсуждением за бокалом вина.  Арт-пространство может оказаться прекрасным местом для проведения </w:t>
      </w:r>
      <w:r w:rsidR="00B35A8C" w:rsidRPr="00A46315">
        <w:rPr>
          <w:color w:val="000000"/>
          <w:shd w:val="clear" w:color="auto" w:fill="FFFFFF"/>
        </w:rPr>
        <w:t xml:space="preserve">того или иного </w:t>
      </w:r>
      <w:r w:rsidR="00D650CE" w:rsidRPr="00A46315">
        <w:rPr>
          <w:color w:val="000000"/>
          <w:shd w:val="clear" w:color="auto" w:fill="FFFFFF"/>
        </w:rPr>
        <w:t>мероприятия</w:t>
      </w:r>
      <w:r w:rsidR="00D83E36" w:rsidRPr="00A46315">
        <w:rPr>
          <w:color w:val="000000"/>
          <w:shd w:val="clear" w:color="auto" w:fill="FFFFFF"/>
        </w:rPr>
        <w:t>: выставки, детского</w:t>
      </w:r>
      <w:r w:rsidR="00B35A8C" w:rsidRPr="00A46315">
        <w:rPr>
          <w:color w:val="000000"/>
          <w:shd w:val="clear" w:color="auto" w:fill="FFFFFF"/>
        </w:rPr>
        <w:t xml:space="preserve"> праздник</w:t>
      </w:r>
      <w:r w:rsidR="00D83E36" w:rsidRPr="00A46315">
        <w:rPr>
          <w:color w:val="000000"/>
          <w:shd w:val="clear" w:color="auto" w:fill="FFFFFF"/>
        </w:rPr>
        <w:t>а</w:t>
      </w:r>
      <w:r w:rsidR="00B35A8C" w:rsidRPr="00A46315">
        <w:rPr>
          <w:color w:val="000000"/>
          <w:shd w:val="clear" w:color="auto" w:fill="FFFFFF"/>
        </w:rPr>
        <w:t>, семинар</w:t>
      </w:r>
      <w:r w:rsidR="00D83E36" w:rsidRPr="00A46315">
        <w:rPr>
          <w:color w:val="000000"/>
          <w:shd w:val="clear" w:color="auto" w:fill="FFFFFF"/>
        </w:rPr>
        <w:t>а</w:t>
      </w:r>
      <w:r w:rsidR="00B35A8C" w:rsidRPr="00A46315">
        <w:rPr>
          <w:color w:val="000000"/>
          <w:shd w:val="clear" w:color="auto" w:fill="FFFFFF"/>
        </w:rPr>
        <w:t>, п</w:t>
      </w:r>
      <w:r w:rsidR="00D83E36" w:rsidRPr="00A46315">
        <w:rPr>
          <w:color w:val="000000"/>
          <w:shd w:val="clear" w:color="auto" w:fill="FFFFFF"/>
        </w:rPr>
        <w:t>резентации, вечеринки</w:t>
      </w:r>
      <w:r w:rsidR="00B35A8C" w:rsidRPr="00A46315">
        <w:rPr>
          <w:color w:val="000000"/>
          <w:shd w:val="clear" w:color="auto" w:fill="FFFFFF"/>
        </w:rPr>
        <w:t xml:space="preserve"> и т.д., так как позволит организовать мероприятие в интересном формате по доступной цене.</w:t>
      </w:r>
      <w:r w:rsidRPr="00A46315">
        <w:rPr>
          <w:color w:val="000000"/>
          <w:shd w:val="clear" w:color="auto" w:fill="FFFFFF"/>
        </w:rPr>
        <w:t xml:space="preserve"> </w:t>
      </w:r>
    </w:p>
    <w:p w14:paraId="3F23DE0E" w14:textId="77777777" w:rsidR="00D83E36" w:rsidRPr="00A46315" w:rsidRDefault="00D83E36" w:rsidP="00A46315">
      <w:pPr>
        <w:rPr>
          <w:color w:val="000000"/>
          <w:shd w:val="clear" w:color="auto" w:fill="FFFFFF"/>
        </w:rPr>
      </w:pPr>
    </w:p>
    <w:p w14:paraId="5E0AA18A" w14:textId="77777777" w:rsidR="00D83E36" w:rsidRPr="00A46315" w:rsidRDefault="00D83E36" w:rsidP="00A46315">
      <w:pPr>
        <w:rPr>
          <w:color w:val="000000"/>
          <w:shd w:val="clear" w:color="auto" w:fill="FFFFFF"/>
        </w:rPr>
      </w:pPr>
      <w:r w:rsidRPr="00A46315">
        <w:rPr>
          <w:color w:val="000000"/>
          <w:shd w:val="clear" w:color="auto" w:fill="FFFFFF"/>
        </w:rPr>
        <w:t>Мы также выделили детей как отдельный потребительский сегмент, для которого проводятся занятия творчеством по выходным.</w:t>
      </w:r>
    </w:p>
    <w:p w14:paraId="58E41EE5" w14:textId="77777777" w:rsidR="00B35A8C" w:rsidRPr="003C469D" w:rsidRDefault="00B35A8C" w:rsidP="003C469D">
      <w:pPr>
        <w:ind w:firstLine="0"/>
      </w:pPr>
    </w:p>
    <w:p w14:paraId="42822962" w14:textId="77777777" w:rsidR="004D76D4" w:rsidRDefault="004D76D4" w:rsidP="00C9436B">
      <w:pPr>
        <w:pStyle w:val="af0"/>
        <w:numPr>
          <w:ilvl w:val="0"/>
          <w:numId w:val="16"/>
        </w:numPr>
        <w:spacing w:after="200"/>
        <w:jc w:val="left"/>
      </w:pPr>
      <w:r>
        <w:t xml:space="preserve">ЦЕННОСТНЫЕ ПРЕДЛОЖЕНИЯ (ЦП) </w:t>
      </w:r>
    </w:p>
    <w:p w14:paraId="167A678D" w14:textId="77777777" w:rsidR="00D7561D" w:rsidRPr="00A46315" w:rsidRDefault="00D83E36" w:rsidP="00A46315">
      <w:pPr>
        <w:rPr>
          <w:color w:val="000000"/>
          <w:shd w:val="clear" w:color="auto" w:fill="FFFFFF"/>
        </w:rPr>
      </w:pPr>
      <w:r w:rsidRPr="00A46315">
        <w:rPr>
          <w:color w:val="000000"/>
          <w:shd w:val="clear" w:color="auto" w:fill="FFFFFF"/>
        </w:rPr>
        <w:t>Креативное пространство «Арт-Х</w:t>
      </w:r>
      <w:r w:rsidR="00BC4F3B" w:rsidRPr="00A46315">
        <w:rPr>
          <w:color w:val="000000"/>
          <w:shd w:val="clear" w:color="auto" w:fill="FFFFFF"/>
        </w:rPr>
        <w:t xml:space="preserve">аус» предлагает </w:t>
      </w:r>
      <w:r w:rsidRPr="00A46315">
        <w:rPr>
          <w:color w:val="000000"/>
          <w:shd w:val="clear" w:color="auto" w:fill="FFFFFF"/>
        </w:rPr>
        <w:t xml:space="preserve">вышеупомянутым </w:t>
      </w:r>
      <w:r w:rsidR="00BC4F3B" w:rsidRPr="00A46315">
        <w:rPr>
          <w:color w:val="000000"/>
          <w:shd w:val="clear" w:color="auto" w:fill="FFFFFF"/>
        </w:rPr>
        <w:t>потребительским сегментам такие ценностные предложения как:</w:t>
      </w:r>
    </w:p>
    <w:p w14:paraId="70E3429E" w14:textId="77777777" w:rsidR="00451DBC" w:rsidRDefault="000736E2" w:rsidP="00C9436B">
      <w:pPr>
        <w:pStyle w:val="af0"/>
        <w:numPr>
          <w:ilvl w:val="0"/>
          <w:numId w:val="9"/>
        </w:numPr>
        <w:spacing w:after="200"/>
        <w:jc w:val="left"/>
      </w:pPr>
      <w:r>
        <w:t>Ц</w:t>
      </w:r>
      <w:r w:rsidR="00BC4F3B">
        <w:t>ена</w:t>
      </w:r>
      <w:r>
        <w:t xml:space="preserve">: стоимость всех мастер-классов </w:t>
      </w:r>
      <w:r w:rsidR="00D83E36">
        <w:t xml:space="preserve">и плата за использование помещения </w:t>
      </w:r>
      <w:r>
        <w:t xml:space="preserve">является средней по рынку данных видов услуг, что делает их доступными для всех желающих. Кроме того, существуют </w:t>
      </w:r>
      <w:r w:rsidR="00451DBC">
        <w:t>специальные ценовые предложения в ряде предусмотренных случаев.</w:t>
      </w:r>
    </w:p>
    <w:p w14:paraId="597FA2A7" w14:textId="77777777" w:rsidR="009972C7" w:rsidRDefault="00BC4F3B" w:rsidP="00C9436B">
      <w:pPr>
        <w:pStyle w:val="af0"/>
        <w:numPr>
          <w:ilvl w:val="0"/>
          <w:numId w:val="9"/>
        </w:numPr>
        <w:spacing w:after="200"/>
        <w:jc w:val="left"/>
      </w:pPr>
      <w:r>
        <w:t>Приятная атмосфера</w:t>
      </w:r>
      <w:r w:rsidR="00451DBC">
        <w:t>: Обстановка в арт-пространстве располагает к тому, чтобы отвлечься от рутины, расслабиться и полностью погрузиться в творчество</w:t>
      </w:r>
      <w:r w:rsidR="00D83E36">
        <w:t>. «Арт-</w:t>
      </w:r>
      <w:r w:rsidR="00D83E36">
        <w:lastRenderedPageBreak/>
        <w:t>Х</w:t>
      </w:r>
      <w:r w:rsidR="004A0FB9">
        <w:t xml:space="preserve">аус» создает все условия для этого: минималистический дизайн, не отвлекающий внимание, правильное </w:t>
      </w:r>
      <w:r w:rsidR="00D83E36">
        <w:t xml:space="preserve">естественное </w:t>
      </w:r>
      <w:r w:rsidR="004A0FB9">
        <w:t xml:space="preserve">освещение, </w:t>
      </w:r>
      <w:r w:rsidR="00D83E36">
        <w:t xml:space="preserve"> приятная </w:t>
      </w:r>
      <w:r w:rsidR="004A0FB9">
        <w:t>музыка, профессиональное оборудование, качественные материалы.</w:t>
      </w:r>
      <w:r w:rsidR="009972C7">
        <w:t xml:space="preserve"> </w:t>
      </w:r>
    </w:p>
    <w:p w14:paraId="108FD93B" w14:textId="77777777" w:rsidR="0086588D" w:rsidRDefault="004A0FB9" w:rsidP="00C9436B">
      <w:pPr>
        <w:pStyle w:val="af0"/>
        <w:numPr>
          <w:ilvl w:val="0"/>
          <w:numId w:val="9"/>
        </w:numPr>
        <w:spacing w:after="200"/>
        <w:jc w:val="left"/>
      </w:pPr>
      <w:r>
        <w:t>Разнообразие</w:t>
      </w:r>
      <w:r w:rsidR="009972C7">
        <w:t>:</w:t>
      </w:r>
      <w:r w:rsidR="00D83E36">
        <w:t xml:space="preserve"> </w:t>
      </w:r>
      <w:r w:rsidR="009972C7">
        <w:t>креативное пространство предлагает широкую сетку различных мастер-классов, чтобы каждый желающий мог найти ту технику, которая</w:t>
      </w:r>
      <w:r w:rsidR="00D83E36">
        <w:t xml:space="preserve"> придется </w:t>
      </w:r>
      <w:r w:rsidR="009972C7">
        <w:t xml:space="preserve"> ему по</w:t>
      </w:r>
      <w:r w:rsidR="00D83E36">
        <w:t xml:space="preserve"> душе. Каждый день недели «Арт-Х</w:t>
      </w:r>
      <w:r w:rsidR="009972C7">
        <w:t>аус» проводит разные занятия. Темы мастер-классов периодически обновляются, что позволяет людям посещать понравившееся ему направление несколько раз.</w:t>
      </w:r>
      <w:r w:rsidR="00D83E36">
        <w:t xml:space="preserve">  </w:t>
      </w:r>
    </w:p>
    <w:p w14:paraId="798D69DF" w14:textId="77777777" w:rsidR="00117B4C" w:rsidRDefault="00BC4F3B" w:rsidP="00C9436B">
      <w:pPr>
        <w:pStyle w:val="af0"/>
        <w:numPr>
          <w:ilvl w:val="0"/>
          <w:numId w:val="9"/>
        </w:numPr>
        <w:spacing w:after="200"/>
        <w:jc w:val="left"/>
      </w:pPr>
      <w:r>
        <w:t xml:space="preserve">Индивидуальный </w:t>
      </w:r>
      <w:r w:rsidR="0086588D">
        <w:t xml:space="preserve">подход: число в группах ограничено, что позволяет педагогу полноценно уделить время каждому присутствующему и помочь ему освоить то или иное направление. </w:t>
      </w:r>
      <w:r w:rsidR="006E02A3">
        <w:t>Остановка в арт-пространстве далека от академической .  Это не даст ни детям, ни взрослым чувствовать себя скованными на мастер-классе.</w:t>
      </w:r>
    </w:p>
    <w:p w14:paraId="651B2E3A" w14:textId="48B6291C" w:rsidR="00114415" w:rsidRDefault="00117B4C" w:rsidP="00114415">
      <w:pPr>
        <w:rPr>
          <w:color w:val="000000"/>
          <w:shd w:val="clear" w:color="auto" w:fill="FFFFFF"/>
        </w:rPr>
      </w:pPr>
      <w:r w:rsidRPr="00A46315">
        <w:rPr>
          <w:color w:val="000000"/>
          <w:shd w:val="clear" w:color="auto" w:fill="FFFFFF"/>
        </w:rPr>
        <w:t xml:space="preserve">Общение: </w:t>
      </w:r>
      <w:r w:rsidR="0086588D" w:rsidRPr="00A46315">
        <w:rPr>
          <w:color w:val="000000"/>
          <w:shd w:val="clear" w:color="auto" w:fill="FFFFFF"/>
        </w:rPr>
        <w:t xml:space="preserve">Целью креативного пространства также является создание обстановки, располагающей </w:t>
      </w:r>
      <w:r w:rsidRPr="00A46315">
        <w:rPr>
          <w:color w:val="000000"/>
          <w:shd w:val="clear" w:color="auto" w:fill="FFFFFF"/>
        </w:rPr>
        <w:t>к общению</w:t>
      </w:r>
      <w:r w:rsidR="006E02A3" w:rsidRPr="00A46315">
        <w:rPr>
          <w:color w:val="000000"/>
          <w:shd w:val="clear" w:color="auto" w:fill="FFFFFF"/>
        </w:rPr>
        <w:t xml:space="preserve"> и сотрудничеству</w:t>
      </w:r>
      <w:r w:rsidRPr="00A46315">
        <w:rPr>
          <w:color w:val="000000"/>
          <w:shd w:val="clear" w:color="auto" w:fill="FFFFFF"/>
        </w:rPr>
        <w:t>. Тут можно</w:t>
      </w:r>
      <w:r w:rsidR="006E02A3" w:rsidRPr="00A46315">
        <w:rPr>
          <w:color w:val="000000"/>
          <w:shd w:val="clear" w:color="auto" w:fill="FFFFFF"/>
        </w:rPr>
        <w:t xml:space="preserve"> познакомиться с по-настоящему творческими людьми и</w:t>
      </w:r>
      <w:r w:rsidRPr="00A46315">
        <w:rPr>
          <w:color w:val="000000"/>
          <w:shd w:val="clear" w:color="auto" w:fill="FFFFFF"/>
        </w:rPr>
        <w:t xml:space="preserve"> вс</w:t>
      </w:r>
      <w:r w:rsidR="006E02A3" w:rsidRPr="00A46315">
        <w:rPr>
          <w:color w:val="000000"/>
          <w:shd w:val="clear" w:color="auto" w:fill="FFFFFF"/>
        </w:rPr>
        <w:t>третить своих единомышленников</w:t>
      </w:r>
      <w:r w:rsidRPr="00A46315">
        <w:rPr>
          <w:color w:val="000000"/>
          <w:shd w:val="clear" w:color="auto" w:fill="FFFFFF"/>
        </w:rPr>
        <w:t>.</w:t>
      </w:r>
      <w:r w:rsidR="000A47E6" w:rsidRPr="00A46315">
        <w:rPr>
          <w:color w:val="000000"/>
          <w:shd w:val="clear" w:color="auto" w:fill="FFFFFF"/>
        </w:rPr>
        <w:t xml:space="preserve"> Ниже представлена таблица, отражающая то, какие ценности мы предлагаем каждому потребительскому сегменту. </w:t>
      </w:r>
      <w:r w:rsidR="00114415" w:rsidRPr="00A46315">
        <w:rPr>
          <w:color w:val="000000"/>
          <w:shd w:val="clear" w:color="auto" w:fill="FFFFFF"/>
        </w:rPr>
        <w:t>так и качественные (положительные эмоции) преимущества.</w:t>
      </w:r>
    </w:p>
    <w:p w14:paraId="0F540505" w14:textId="77777777" w:rsidR="00114415" w:rsidRDefault="00114415">
      <w:pPr>
        <w:spacing w:after="200" w:line="276" w:lineRule="auto"/>
        <w:ind w:firstLine="0"/>
        <w:jc w:val="left"/>
        <w:rPr>
          <w:color w:val="000000"/>
          <w:shd w:val="clear" w:color="auto" w:fill="FFFFFF"/>
        </w:rPr>
      </w:pPr>
      <w:r>
        <w:rPr>
          <w:color w:val="000000"/>
          <w:shd w:val="clear" w:color="auto" w:fill="FFFFFF"/>
        </w:rPr>
        <w:br w:type="page"/>
      </w:r>
    </w:p>
    <w:p w14:paraId="0CB64D0A" w14:textId="77777777" w:rsidR="00114415" w:rsidRPr="00A46315" w:rsidRDefault="00114415" w:rsidP="00114415">
      <w:pPr>
        <w:rPr>
          <w:color w:val="000000"/>
          <w:shd w:val="clear" w:color="auto" w:fill="FFFFFF"/>
        </w:rPr>
      </w:pPr>
    </w:p>
    <w:p w14:paraId="41238E1E" w14:textId="6CFDBE20" w:rsidR="000A47E6" w:rsidRPr="00A46315" w:rsidRDefault="00114415" w:rsidP="00114415">
      <w:pPr>
        <w:pStyle w:val="a"/>
        <w:rPr>
          <w:shd w:val="clear" w:color="auto" w:fill="FFFFFF"/>
        </w:rPr>
      </w:pPr>
      <w:r>
        <w:rPr>
          <w:shd w:val="clear" w:color="auto" w:fill="FFFFFF"/>
        </w:rPr>
        <w:t>Ценностное предложение</w:t>
      </w:r>
    </w:p>
    <w:tbl>
      <w:tblPr>
        <w:tblStyle w:val="ac"/>
        <w:tblpPr w:leftFromText="180" w:rightFromText="180" w:vertAnchor="text" w:horzAnchor="page" w:tblpX="2203" w:tblpY="319"/>
        <w:tblW w:w="0" w:type="auto"/>
        <w:tblLook w:val="04A0" w:firstRow="1" w:lastRow="0" w:firstColumn="1" w:lastColumn="0" w:noHBand="0" w:noVBand="1"/>
      </w:tblPr>
      <w:tblGrid>
        <w:gridCol w:w="2270"/>
        <w:gridCol w:w="2227"/>
        <w:gridCol w:w="2228"/>
        <w:gridCol w:w="2228"/>
      </w:tblGrid>
      <w:tr w:rsidR="000A47E6" w14:paraId="610461E9" w14:textId="77777777" w:rsidTr="000A47E6">
        <w:trPr>
          <w:trHeight w:val="715"/>
        </w:trPr>
        <w:tc>
          <w:tcPr>
            <w:tcW w:w="2270" w:type="dxa"/>
          </w:tcPr>
          <w:p w14:paraId="0C0FE35A" w14:textId="77777777" w:rsidR="000A47E6" w:rsidRDefault="000A47E6" w:rsidP="000A47E6">
            <w:pPr>
              <w:pStyle w:val="aa"/>
            </w:pPr>
            <w:r>
              <w:t>Ценностные предложения</w:t>
            </w:r>
          </w:p>
        </w:tc>
        <w:tc>
          <w:tcPr>
            <w:tcW w:w="2227" w:type="dxa"/>
          </w:tcPr>
          <w:p w14:paraId="5891ADFD" w14:textId="77777777" w:rsidR="000A47E6" w:rsidRDefault="000A47E6" w:rsidP="000A47E6">
            <w:pPr>
              <w:pStyle w:val="aa"/>
            </w:pPr>
            <w:r>
              <w:t>Творческие личности</w:t>
            </w:r>
          </w:p>
        </w:tc>
        <w:tc>
          <w:tcPr>
            <w:tcW w:w="2228" w:type="dxa"/>
          </w:tcPr>
          <w:p w14:paraId="67CCA8E3" w14:textId="77777777" w:rsidR="000A47E6" w:rsidRDefault="000A47E6" w:rsidP="000A47E6">
            <w:pPr>
              <w:pStyle w:val="aa"/>
            </w:pPr>
            <w:r>
              <w:t>Люди, желающие интересно провести свое время</w:t>
            </w:r>
          </w:p>
        </w:tc>
        <w:tc>
          <w:tcPr>
            <w:tcW w:w="2228" w:type="dxa"/>
          </w:tcPr>
          <w:p w14:paraId="3177EE79" w14:textId="77777777" w:rsidR="000A47E6" w:rsidRDefault="000A47E6" w:rsidP="000A47E6">
            <w:pPr>
              <w:pStyle w:val="aa"/>
            </w:pPr>
            <w:r>
              <w:t>Дети</w:t>
            </w:r>
          </w:p>
        </w:tc>
      </w:tr>
      <w:tr w:rsidR="000A47E6" w14:paraId="242B9DDF" w14:textId="77777777" w:rsidTr="000A47E6">
        <w:trPr>
          <w:trHeight w:val="730"/>
        </w:trPr>
        <w:tc>
          <w:tcPr>
            <w:tcW w:w="2270" w:type="dxa"/>
          </w:tcPr>
          <w:p w14:paraId="002D0C34" w14:textId="77777777" w:rsidR="000A47E6" w:rsidRDefault="000A47E6" w:rsidP="000A47E6">
            <w:pPr>
              <w:pStyle w:val="aa"/>
            </w:pPr>
            <w:r>
              <w:t xml:space="preserve">Цена </w:t>
            </w:r>
          </w:p>
        </w:tc>
        <w:tc>
          <w:tcPr>
            <w:tcW w:w="2227" w:type="dxa"/>
          </w:tcPr>
          <w:p w14:paraId="5B39D139" w14:textId="77777777" w:rsidR="000A47E6" w:rsidRDefault="000A47E6" w:rsidP="000A47E6">
            <w:pPr>
              <w:pStyle w:val="aa"/>
              <w:jc w:val="center"/>
            </w:pPr>
            <w:r>
              <w:rPr>
                <w:noProof/>
              </w:rPr>
              <w:drawing>
                <wp:inline distT="0" distB="0" distL="0" distR="0" wp14:anchorId="1E95D972" wp14:editId="75C3A3BB">
                  <wp:extent cx="578734" cy="578734"/>
                  <wp:effectExtent l="0" t="0" r="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c>
          <w:tcPr>
            <w:tcW w:w="2228" w:type="dxa"/>
          </w:tcPr>
          <w:p w14:paraId="541C6999" w14:textId="77777777" w:rsidR="000A47E6" w:rsidRDefault="000A47E6" w:rsidP="000A47E6">
            <w:pPr>
              <w:pStyle w:val="aa"/>
              <w:jc w:val="center"/>
            </w:pPr>
            <w:r>
              <w:rPr>
                <w:noProof/>
              </w:rPr>
              <w:drawing>
                <wp:inline distT="0" distB="0" distL="0" distR="0" wp14:anchorId="6D6D3B69" wp14:editId="128D1C5D">
                  <wp:extent cx="578734" cy="578734"/>
                  <wp:effectExtent l="0" t="0" r="0" b="0"/>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c>
          <w:tcPr>
            <w:tcW w:w="2228" w:type="dxa"/>
          </w:tcPr>
          <w:p w14:paraId="610BFE67" w14:textId="77777777" w:rsidR="000A47E6" w:rsidRDefault="000A47E6" w:rsidP="000A47E6">
            <w:pPr>
              <w:pStyle w:val="aa"/>
              <w:jc w:val="center"/>
            </w:pPr>
            <w:r>
              <w:rPr>
                <w:noProof/>
              </w:rPr>
              <w:drawing>
                <wp:inline distT="0" distB="0" distL="0" distR="0" wp14:anchorId="4A85E0F2" wp14:editId="0D13707F">
                  <wp:extent cx="578734" cy="578734"/>
                  <wp:effectExtent l="0" t="0" r="0" b="0"/>
                  <wp:docPr id="3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r>
      <w:tr w:rsidR="000A47E6" w14:paraId="1DA503DD" w14:textId="77777777" w:rsidTr="000A47E6">
        <w:trPr>
          <w:trHeight w:val="656"/>
        </w:trPr>
        <w:tc>
          <w:tcPr>
            <w:tcW w:w="2270" w:type="dxa"/>
          </w:tcPr>
          <w:p w14:paraId="38542F6E" w14:textId="77777777" w:rsidR="000A47E6" w:rsidRDefault="000A47E6" w:rsidP="000A47E6">
            <w:pPr>
              <w:pStyle w:val="aa"/>
            </w:pPr>
            <w:r>
              <w:t xml:space="preserve">Приятная атмосфера </w:t>
            </w:r>
          </w:p>
        </w:tc>
        <w:tc>
          <w:tcPr>
            <w:tcW w:w="2227" w:type="dxa"/>
          </w:tcPr>
          <w:p w14:paraId="10AC6A60" w14:textId="77777777" w:rsidR="000A47E6" w:rsidRDefault="000A47E6" w:rsidP="000A47E6">
            <w:pPr>
              <w:pStyle w:val="aa"/>
              <w:jc w:val="center"/>
            </w:pPr>
            <w:r>
              <w:rPr>
                <w:noProof/>
              </w:rPr>
              <w:drawing>
                <wp:inline distT="0" distB="0" distL="0" distR="0" wp14:anchorId="3DCF5DAD" wp14:editId="57498FC3">
                  <wp:extent cx="578734" cy="578734"/>
                  <wp:effectExtent l="0" t="0" r="0" b="0"/>
                  <wp:docPr id="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c>
          <w:tcPr>
            <w:tcW w:w="2228" w:type="dxa"/>
          </w:tcPr>
          <w:p w14:paraId="4179AF6E" w14:textId="77777777" w:rsidR="000A47E6" w:rsidRDefault="000A47E6" w:rsidP="000A47E6">
            <w:pPr>
              <w:pStyle w:val="aa"/>
              <w:jc w:val="center"/>
            </w:pPr>
            <w:r>
              <w:rPr>
                <w:noProof/>
              </w:rPr>
              <w:drawing>
                <wp:inline distT="0" distB="0" distL="0" distR="0" wp14:anchorId="3C1D047B" wp14:editId="4041B7F4">
                  <wp:extent cx="578734" cy="578734"/>
                  <wp:effectExtent l="0" t="0" r="0" b="0"/>
                  <wp:docPr id="3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c>
          <w:tcPr>
            <w:tcW w:w="2228" w:type="dxa"/>
          </w:tcPr>
          <w:p w14:paraId="744BDE88" w14:textId="77777777" w:rsidR="000A47E6" w:rsidRDefault="000A47E6" w:rsidP="000A47E6">
            <w:pPr>
              <w:pStyle w:val="aa"/>
              <w:jc w:val="center"/>
            </w:pPr>
            <w:r>
              <w:rPr>
                <w:noProof/>
              </w:rPr>
              <w:drawing>
                <wp:inline distT="0" distB="0" distL="0" distR="0" wp14:anchorId="343ADA3E" wp14:editId="50D344C1">
                  <wp:extent cx="578734" cy="578734"/>
                  <wp:effectExtent l="0" t="0" r="0" b="0"/>
                  <wp:docPr id="3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r>
      <w:tr w:rsidR="000A47E6" w14:paraId="2B6A567A" w14:textId="77777777" w:rsidTr="000A47E6">
        <w:trPr>
          <w:trHeight w:val="550"/>
        </w:trPr>
        <w:tc>
          <w:tcPr>
            <w:tcW w:w="2270" w:type="dxa"/>
          </w:tcPr>
          <w:p w14:paraId="5E9203E2" w14:textId="77777777" w:rsidR="000A47E6" w:rsidRDefault="000A47E6" w:rsidP="000A47E6">
            <w:pPr>
              <w:pStyle w:val="aa"/>
            </w:pPr>
            <w:r>
              <w:t xml:space="preserve">Разнообразие </w:t>
            </w:r>
          </w:p>
        </w:tc>
        <w:tc>
          <w:tcPr>
            <w:tcW w:w="2227" w:type="dxa"/>
          </w:tcPr>
          <w:p w14:paraId="22ABE3B3" w14:textId="77777777" w:rsidR="000A47E6" w:rsidRDefault="000A47E6" w:rsidP="000A47E6">
            <w:pPr>
              <w:pStyle w:val="aa"/>
              <w:jc w:val="center"/>
            </w:pPr>
            <w:r>
              <w:rPr>
                <w:noProof/>
              </w:rPr>
              <w:drawing>
                <wp:inline distT="0" distB="0" distL="0" distR="0" wp14:anchorId="54017DD9" wp14:editId="5845D096">
                  <wp:extent cx="578734" cy="578734"/>
                  <wp:effectExtent l="0" t="0" r="0" b="0"/>
                  <wp:docPr id="3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c>
          <w:tcPr>
            <w:tcW w:w="2228" w:type="dxa"/>
          </w:tcPr>
          <w:p w14:paraId="374B0166" w14:textId="77777777" w:rsidR="000A47E6" w:rsidRDefault="000A47E6" w:rsidP="000A47E6">
            <w:pPr>
              <w:pStyle w:val="aa"/>
            </w:pPr>
          </w:p>
        </w:tc>
        <w:tc>
          <w:tcPr>
            <w:tcW w:w="2228" w:type="dxa"/>
          </w:tcPr>
          <w:p w14:paraId="538188CF" w14:textId="77777777" w:rsidR="000A47E6" w:rsidRDefault="000A47E6" w:rsidP="000A47E6">
            <w:pPr>
              <w:pStyle w:val="aa"/>
              <w:jc w:val="center"/>
            </w:pPr>
            <w:r>
              <w:rPr>
                <w:noProof/>
              </w:rPr>
              <w:drawing>
                <wp:inline distT="0" distB="0" distL="0" distR="0" wp14:anchorId="095FF3C5" wp14:editId="411787E9">
                  <wp:extent cx="578734" cy="578734"/>
                  <wp:effectExtent l="0" t="0" r="0" b="0"/>
                  <wp:docPr id="3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r>
      <w:tr w:rsidR="000A47E6" w14:paraId="3000E7FE" w14:textId="77777777" w:rsidTr="000A47E6">
        <w:trPr>
          <w:trHeight w:val="647"/>
        </w:trPr>
        <w:tc>
          <w:tcPr>
            <w:tcW w:w="2270" w:type="dxa"/>
          </w:tcPr>
          <w:p w14:paraId="298441AA" w14:textId="77777777" w:rsidR="000A47E6" w:rsidRDefault="000A47E6" w:rsidP="000A47E6">
            <w:pPr>
              <w:pStyle w:val="aa"/>
            </w:pPr>
            <w:r>
              <w:t>Индивидуальный подход</w:t>
            </w:r>
          </w:p>
        </w:tc>
        <w:tc>
          <w:tcPr>
            <w:tcW w:w="2227" w:type="dxa"/>
          </w:tcPr>
          <w:p w14:paraId="51D7EB34" w14:textId="77777777" w:rsidR="000A47E6" w:rsidRDefault="000A47E6" w:rsidP="000A47E6">
            <w:pPr>
              <w:pStyle w:val="aa"/>
              <w:jc w:val="center"/>
            </w:pPr>
            <w:r>
              <w:rPr>
                <w:noProof/>
              </w:rPr>
              <w:drawing>
                <wp:inline distT="0" distB="0" distL="0" distR="0" wp14:anchorId="3EC5CA17" wp14:editId="44E6A308">
                  <wp:extent cx="578734" cy="578734"/>
                  <wp:effectExtent l="0" t="0" r="0" b="0"/>
                  <wp:docPr id="3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c>
          <w:tcPr>
            <w:tcW w:w="2228" w:type="dxa"/>
          </w:tcPr>
          <w:p w14:paraId="6366F890" w14:textId="77777777" w:rsidR="000A47E6" w:rsidRDefault="000A47E6" w:rsidP="000A47E6">
            <w:pPr>
              <w:pStyle w:val="aa"/>
            </w:pPr>
          </w:p>
        </w:tc>
        <w:tc>
          <w:tcPr>
            <w:tcW w:w="2228" w:type="dxa"/>
          </w:tcPr>
          <w:p w14:paraId="005AA1E1" w14:textId="77777777" w:rsidR="000A47E6" w:rsidRDefault="000A47E6" w:rsidP="000A47E6">
            <w:pPr>
              <w:pStyle w:val="aa"/>
              <w:jc w:val="center"/>
            </w:pPr>
            <w:r>
              <w:rPr>
                <w:noProof/>
              </w:rPr>
              <w:drawing>
                <wp:inline distT="0" distB="0" distL="0" distR="0" wp14:anchorId="5F09391B" wp14:editId="7FE09A6B">
                  <wp:extent cx="578734" cy="578734"/>
                  <wp:effectExtent l="0" t="0" r="0" b="0"/>
                  <wp:docPr id="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алочка-зелена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710" cy="579710"/>
                          </a:xfrm>
                          <a:prstGeom prst="rect">
                            <a:avLst/>
                          </a:prstGeom>
                        </pic:spPr>
                      </pic:pic>
                    </a:graphicData>
                  </a:graphic>
                </wp:inline>
              </w:drawing>
            </w:r>
          </w:p>
        </w:tc>
      </w:tr>
      <w:tr w:rsidR="000A47E6" w14:paraId="6526B222" w14:textId="77777777" w:rsidTr="000A47E6">
        <w:trPr>
          <w:trHeight w:val="547"/>
        </w:trPr>
        <w:tc>
          <w:tcPr>
            <w:tcW w:w="2270" w:type="dxa"/>
          </w:tcPr>
          <w:p w14:paraId="2DD0B80B" w14:textId="77777777" w:rsidR="000A47E6" w:rsidRDefault="000A47E6" w:rsidP="000A47E6">
            <w:pPr>
              <w:pStyle w:val="aa"/>
            </w:pPr>
            <w:r>
              <w:t xml:space="preserve">Общение </w:t>
            </w:r>
          </w:p>
        </w:tc>
        <w:tc>
          <w:tcPr>
            <w:tcW w:w="2227" w:type="dxa"/>
          </w:tcPr>
          <w:p w14:paraId="3B314BC6" w14:textId="77777777" w:rsidR="000A47E6" w:rsidRDefault="000A47E6" w:rsidP="000A47E6">
            <w:pPr>
              <w:pStyle w:val="aa"/>
              <w:jc w:val="center"/>
            </w:pPr>
            <w:r>
              <w:rPr>
                <w:noProof/>
              </w:rPr>
              <w:drawing>
                <wp:inline distT="0" distB="0" distL="0" distR="0" wp14:anchorId="6691045D" wp14:editId="6461499C">
                  <wp:extent cx="579120" cy="579120"/>
                  <wp:effectExtent l="0" t="0" r="0" b="0"/>
                  <wp:docPr id="3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tc>
          <w:tcPr>
            <w:tcW w:w="2228" w:type="dxa"/>
          </w:tcPr>
          <w:p w14:paraId="6D34B33C" w14:textId="77777777" w:rsidR="000A47E6" w:rsidRDefault="000A47E6" w:rsidP="000A47E6">
            <w:pPr>
              <w:pStyle w:val="aa"/>
              <w:jc w:val="center"/>
            </w:pPr>
            <w:r>
              <w:rPr>
                <w:noProof/>
              </w:rPr>
              <w:drawing>
                <wp:inline distT="0" distB="0" distL="0" distR="0" wp14:anchorId="0351E01C" wp14:editId="770F3E00">
                  <wp:extent cx="579120" cy="579120"/>
                  <wp:effectExtent l="0" t="0" r="0" b="0"/>
                  <wp:docPr id="3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tc>
          <w:tcPr>
            <w:tcW w:w="2228" w:type="dxa"/>
          </w:tcPr>
          <w:p w14:paraId="19CCE981" w14:textId="77777777" w:rsidR="000A47E6" w:rsidRDefault="000A47E6" w:rsidP="000A47E6">
            <w:pPr>
              <w:pStyle w:val="aa"/>
              <w:jc w:val="center"/>
            </w:pPr>
            <w:r>
              <w:rPr>
                <w:noProof/>
              </w:rPr>
              <w:drawing>
                <wp:inline distT="0" distB="0" distL="0" distR="0" wp14:anchorId="1ECA902C" wp14:editId="5C09B070">
                  <wp:extent cx="579120" cy="579120"/>
                  <wp:effectExtent l="0" t="0" r="0" b="0"/>
                  <wp:docPr id="4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tr>
    </w:tbl>
    <w:p w14:paraId="55F3AB5F" w14:textId="5E6B7CEA" w:rsidR="00F67333" w:rsidRDefault="00F67333" w:rsidP="00A46315">
      <w:pPr>
        <w:rPr>
          <w:color w:val="000000"/>
          <w:shd w:val="clear" w:color="auto" w:fill="FFFFFF"/>
        </w:rPr>
      </w:pPr>
    </w:p>
    <w:p w14:paraId="5CA4157E" w14:textId="77777777" w:rsidR="00114415" w:rsidRDefault="00114415" w:rsidP="00A46315">
      <w:pPr>
        <w:rPr>
          <w:color w:val="000000"/>
          <w:shd w:val="clear" w:color="auto" w:fill="FFFFFF"/>
        </w:rPr>
      </w:pPr>
    </w:p>
    <w:p w14:paraId="67AF5A2F" w14:textId="77777777" w:rsidR="007462AD" w:rsidRPr="007462AD" w:rsidRDefault="004D76D4" w:rsidP="00C9436B">
      <w:pPr>
        <w:pStyle w:val="af0"/>
        <w:numPr>
          <w:ilvl w:val="0"/>
          <w:numId w:val="16"/>
        </w:numPr>
        <w:spacing w:after="200"/>
        <w:jc w:val="left"/>
      </w:pPr>
      <w:r>
        <w:t>КАНАЛЫ СБЫТА (КС)</w:t>
      </w:r>
    </w:p>
    <w:p w14:paraId="4D23A347" w14:textId="77777777" w:rsidR="007462AD" w:rsidRDefault="0042474F" w:rsidP="00A46315">
      <w:pPr>
        <w:rPr>
          <w:color w:val="000000"/>
          <w:shd w:val="clear" w:color="auto" w:fill="FFFFFF"/>
        </w:rPr>
      </w:pPr>
      <w:r>
        <w:rPr>
          <w:color w:val="000000"/>
          <w:shd w:val="clear" w:color="auto" w:fill="FFFFFF"/>
        </w:rPr>
        <w:t xml:space="preserve">Единственным каналом сбыта пространства </w:t>
      </w:r>
      <w:r w:rsidR="00944D6C">
        <w:rPr>
          <w:color w:val="000000"/>
          <w:shd w:val="clear" w:color="auto" w:fill="FFFFFF"/>
        </w:rPr>
        <w:t>«</w:t>
      </w:r>
      <w:r>
        <w:rPr>
          <w:color w:val="000000"/>
          <w:shd w:val="clear" w:color="auto" w:fill="FFFFFF"/>
        </w:rPr>
        <w:t>Арт-Х</w:t>
      </w:r>
      <w:r w:rsidR="00944D6C">
        <w:rPr>
          <w:color w:val="000000"/>
          <w:shd w:val="clear" w:color="auto" w:fill="FFFFFF"/>
        </w:rPr>
        <w:t xml:space="preserve">аус» </w:t>
      </w:r>
      <w:r w:rsidR="007045C4">
        <w:rPr>
          <w:color w:val="000000"/>
          <w:shd w:val="clear" w:color="auto" w:fill="FFFFFF"/>
        </w:rPr>
        <w:t>является собственный КС</w:t>
      </w:r>
      <w:r>
        <w:rPr>
          <w:color w:val="000000"/>
          <w:shd w:val="clear" w:color="auto" w:fill="FFFFFF"/>
        </w:rPr>
        <w:t xml:space="preserve"> — </w:t>
      </w:r>
      <w:r w:rsidR="007462AD" w:rsidRPr="00C814FA">
        <w:rPr>
          <w:color w:val="000000"/>
          <w:shd w:val="clear" w:color="auto" w:fill="FFFFFF"/>
        </w:rPr>
        <w:t xml:space="preserve">само помещение арт-пространства, где </w:t>
      </w:r>
      <w:r w:rsidR="00274D0C">
        <w:rPr>
          <w:color w:val="000000"/>
          <w:shd w:val="clear" w:color="auto" w:fill="FFFFFF"/>
        </w:rPr>
        <w:t>посетители</w:t>
      </w:r>
      <w:r w:rsidR="007462AD" w:rsidRPr="00C814FA">
        <w:rPr>
          <w:color w:val="000000"/>
          <w:shd w:val="clear" w:color="auto" w:fill="FFFFFF"/>
        </w:rPr>
        <w:t xml:space="preserve"> будут </w:t>
      </w:r>
      <w:r w:rsidR="00274D0C">
        <w:rPr>
          <w:color w:val="000000"/>
          <w:shd w:val="clear" w:color="auto" w:fill="FFFFFF"/>
        </w:rPr>
        <w:t xml:space="preserve">пользоваться </w:t>
      </w:r>
      <w:r w:rsidR="00944D6C">
        <w:rPr>
          <w:color w:val="000000"/>
          <w:shd w:val="clear" w:color="auto" w:fill="FFFFFF"/>
        </w:rPr>
        <w:t>предлагаемы</w:t>
      </w:r>
      <w:r w:rsidR="00274D0C">
        <w:rPr>
          <w:color w:val="000000"/>
          <w:shd w:val="clear" w:color="auto" w:fill="FFFFFF"/>
        </w:rPr>
        <w:t>ми</w:t>
      </w:r>
      <w:r w:rsidR="00944D6C">
        <w:rPr>
          <w:color w:val="000000"/>
          <w:shd w:val="clear" w:color="auto" w:fill="FFFFFF"/>
        </w:rPr>
        <w:t xml:space="preserve"> </w:t>
      </w:r>
      <w:r w:rsidR="00274D0C">
        <w:rPr>
          <w:color w:val="000000"/>
          <w:shd w:val="clear" w:color="auto" w:fill="FFFFFF"/>
        </w:rPr>
        <w:t>услугами.</w:t>
      </w:r>
      <w:r w:rsidR="007462AD" w:rsidRPr="00C814FA">
        <w:rPr>
          <w:color w:val="000000"/>
          <w:shd w:val="clear" w:color="auto" w:fill="FFFFFF"/>
        </w:rPr>
        <w:t xml:space="preserve"> </w:t>
      </w:r>
    </w:p>
    <w:p w14:paraId="6B3BAB57" w14:textId="77777777" w:rsidR="007462AD" w:rsidRPr="007462AD" w:rsidRDefault="007462AD" w:rsidP="002208AB">
      <w:pPr>
        <w:ind w:firstLine="0"/>
        <w:rPr>
          <w:color w:val="000000"/>
        </w:rPr>
      </w:pPr>
    </w:p>
    <w:p w14:paraId="6B290C8F" w14:textId="77777777" w:rsidR="004D76D4" w:rsidRDefault="004D76D4" w:rsidP="00C9436B">
      <w:pPr>
        <w:pStyle w:val="af0"/>
        <w:numPr>
          <w:ilvl w:val="0"/>
          <w:numId w:val="16"/>
        </w:numPr>
        <w:spacing w:after="200"/>
        <w:jc w:val="left"/>
      </w:pPr>
      <w:r>
        <w:t>ВЗАИМООТНОШЕНИЯ С КЛИЕНТАМИ (ВК)</w:t>
      </w:r>
    </w:p>
    <w:p w14:paraId="20D3AFC7" w14:textId="77777777" w:rsidR="003B32B9" w:rsidRPr="00A46315" w:rsidRDefault="00FD1F5D" w:rsidP="00A46315">
      <w:pPr>
        <w:rPr>
          <w:color w:val="000000"/>
          <w:shd w:val="clear" w:color="auto" w:fill="FFFFFF"/>
        </w:rPr>
      </w:pPr>
      <w:r w:rsidRPr="00A46315">
        <w:rPr>
          <w:color w:val="000000"/>
          <w:shd w:val="clear" w:color="auto" w:fill="FFFFFF"/>
        </w:rPr>
        <w:t>Компания "Арт</w:t>
      </w:r>
      <w:r w:rsidR="00274D0C" w:rsidRPr="00A46315">
        <w:rPr>
          <w:color w:val="000000"/>
          <w:shd w:val="clear" w:color="auto" w:fill="FFFFFF"/>
        </w:rPr>
        <w:t>-Х</w:t>
      </w:r>
      <w:r w:rsidRPr="00A46315">
        <w:rPr>
          <w:color w:val="000000"/>
          <w:shd w:val="clear" w:color="auto" w:fill="FFFFFF"/>
        </w:rPr>
        <w:t xml:space="preserve">аус" собирается осуществлять взаимоотношения </w:t>
      </w:r>
      <w:r w:rsidR="00274D0C" w:rsidRPr="00A46315">
        <w:rPr>
          <w:color w:val="000000"/>
          <w:shd w:val="clear" w:color="auto" w:fill="FFFFFF"/>
        </w:rPr>
        <w:t xml:space="preserve">со своими потребительскими сегментами </w:t>
      </w:r>
      <w:r w:rsidR="003B32B9" w:rsidRPr="00A46315">
        <w:rPr>
          <w:color w:val="000000"/>
          <w:shd w:val="clear" w:color="auto" w:fill="FFFFFF"/>
        </w:rPr>
        <w:t xml:space="preserve"> следующими способами: </w:t>
      </w:r>
    </w:p>
    <w:p w14:paraId="740B396F" w14:textId="77777777" w:rsidR="00FD1F5D" w:rsidRPr="00274D0C" w:rsidRDefault="003B32B9" w:rsidP="00C9436B">
      <w:pPr>
        <w:pStyle w:val="af0"/>
        <w:numPr>
          <w:ilvl w:val="0"/>
          <w:numId w:val="10"/>
        </w:numPr>
      </w:pPr>
      <w:r>
        <w:t>Персональная поддержка</w:t>
      </w:r>
      <w:r w:rsidR="00274D0C">
        <w:t xml:space="preserve"> (1 и 3 ПС)</w:t>
      </w:r>
      <w:r>
        <w:t xml:space="preserve">: </w:t>
      </w:r>
      <w:r w:rsidR="00274D0C">
        <w:t>данный тип взаимоотношений предполагает личный контакт педагога с группой  во время занятий, а так же консультации по его окончании.</w:t>
      </w:r>
    </w:p>
    <w:p w14:paraId="6DA756DA" w14:textId="77777777" w:rsidR="007045C4" w:rsidRDefault="00274D0C" w:rsidP="00C9436B">
      <w:pPr>
        <w:pStyle w:val="af0"/>
        <w:numPr>
          <w:ilvl w:val="0"/>
          <w:numId w:val="10"/>
        </w:numPr>
      </w:pPr>
      <w:r>
        <w:lastRenderedPageBreak/>
        <w:t>Самообслуживание (2 ПС): арт-пространство предоставляет все необходимое для свободного творчества, коворкинга, просмотра кинофильма или проведения мероприятия.</w:t>
      </w:r>
    </w:p>
    <w:p w14:paraId="47BBC907" w14:textId="77777777" w:rsidR="007045C4" w:rsidRPr="00FD1F5D" w:rsidRDefault="00274D0C" w:rsidP="00C9436B">
      <w:pPr>
        <w:pStyle w:val="af0"/>
        <w:numPr>
          <w:ilvl w:val="0"/>
          <w:numId w:val="10"/>
        </w:numPr>
      </w:pPr>
      <w:r w:rsidRPr="00274D0C">
        <w:t>Сообщества</w:t>
      </w:r>
      <w:r w:rsidR="007045C4">
        <w:t xml:space="preserve"> (преимущественно 1 и 2 </w:t>
      </w:r>
      <w:r>
        <w:t xml:space="preserve">ПС): </w:t>
      </w:r>
      <w:r w:rsidRPr="0070771A">
        <w:t xml:space="preserve">страницы в социальных сетях "Вконтакте" и «Instagram», через которые  </w:t>
      </w:r>
      <w:r w:rsidR="007045C4" w:rsidRPr="0070771A">
        <w:t>планируется привлекать новых клиентов и устанавливать более тесный контакт как с самой компанией, так и между клиентами. В</w:t>
      </w:r>
      <w:r w:rsidRPr="0070771A">
        <w:t>едение профилей в социальных сетях</w:t>
      </w:r>
      <w:r w:rsidR="007045C4" w:rsidRPr="0070771A">
        <w:t xml:space="preserve">, с одной стороны, </w:t>
      </w:r>
      <w:r w:rsidRPr="0070771A">
        <w:t xml:space="preserve"> обеспечивает </w:t>
      </w:r>
      <w:r w:rsidR="007045C4" w:rsidRPr="0070771A">
        <w:t>потенциальных и реальных посетителей</w:t>
      </w:r>
      <w:r w:rsidRPr="0070771A">
        <w:t xml:space="preserve"> всей необходимой информацие</w:t>
      </w:r>
      <w:r w:rsidR="007045C4" w:rsidRPr="0070771A">
        <w:t xml:space="preserve">й о проводимых мастер-классах и </w:t>
      </w:r>
      <w:r w:rsidRPr="0070771A">
        <w:t xml:space="preserve"> мероприятиях</w:t>
      </w:r>
      <w:r w:rsidR="007045C4" w:rsidRPr="0070771A">
        <w:t xml:space="preserve">, а с другой стороны, позволяет компании лучше узнать предпочтения клиентов  и их мнение. </w:t>
      </w:r>
    </w:p>
    <w:p w14:paraId="0A1BF7AD" w14:textId="77777777" w:rsidR="007462AD" w:rsidRPr="007462AD" w:rsidRDefault="004D76D4" w:rsidP="00C9436B">
      <w:pPr>
        <w:pStyle w:val="af0"/>
        <w:numPr>
          <w:ilvl w:val="0"/>
          <w:numId w:val="16"/>
        </w:numPr>
        <w:spacing w:after="200"/>
        <w:jc w:val="left"/>
      </w:pPr>
      <w:r>
        <w:t>ПОТОКИ ПОСТУПЛЕНИЯ ДОХОДОВ (ПД)</w:t>
      </w:r>
    </w:p>
    <w:p w14:paraId="6DF94B10" w14:textId="77777777" w:rsidR="007462AD" w:rsidRPr="00A46315" w:rsidRDefault="007462AD" w:rsidP="00A46315">
      <w:pPr>
        <w:rPr>
          <w:color w:val="000000"/>
          <w:shd w:val="clear" w:color="auto" w:fill="FFFFFF"/>
        </w:rPr>
      </w:pPr>
      <w:r w:rsidRPr="00A46315">
        <w:rPr>
          <w:color w:val="000000"/>
          <w:shd w:val="clear" w:color="auto" w:fill="FFFFFF"/>
        </w:rPr>
        <w:t>Деньги в</w:t>
      </w:r>
      <w:r w:rsidR="007045C4" w:rsidRPr="00A46315">
        <w:rPr>
          <w:color w:val="000000"/>
          <w:shd w:val="clear" w:color="auto" w:fill="FFFFFF"/>
        </w:rPr>
        <w:t xml:space="preserve"> компанию "Арт-Хаус"  поступают </w:t>
      </w:r>
      <w:r w:rsidRPr="00A46315">
        <w:rPr>
          <w:color w:val="000000"/>
          <w:shd w:val="clear" w:color="auto" w:fill="FFFFFF"/>
        </w:rPr>
        <w:t>от потребителей ее услуг</w:t>
      </w:r>
      <w:r w:rsidR="001C5F32" w:rsidRPr="00A46315">
        <w:rPr>
          <w:color w:val="000000"/>
          <w:shd w:val="clear" w:color="auto" w:fill="FFFFFF"/>
        </w:rPr>
        <w:t xml:space="preserve"> в результате разовых сделок: </w:t>
      </w:r>
    </w:p>
    <w:p w14:paraId="0FC18CE4" w14:textId="77777777" w:rsidR="007462AD" w:rsidRDefault="007462AD" w:rsidP="00C9436B">
      <w:pPr>
        <w:pStyle w:val="af0"/>
        <w:numPr>
          <w:ilvl w:val="0"/>
          <w:numId w:val="11"/>
        </w:numPr>
      </w:pPr>
      <w:r>
        <w:t>Оплата отдельных мастер-классов</w:t>
      </w:r>
      <w:r w:rsidR="001F10D3">
        <w:t xml:space="preserve"> и билетов на «Арт-киносеансы»;</w:t>
      </w:r>
    </w:p>
    <w:p w14:paraId="0F46C5D9" w14:textId="77777777" w:rsidR="007462AD" w:rsidRDefault="001F10D3" w:rsidP="00C9436B">
      <w:pPr>
        <w:pStyle w:val="af0"/>
        <w:numPr>
          <w:ilvl w:val="0"/>
          <w:numId w:val="11"/>
        </w:numPr>
      </w:pPr>
      <w:r>
        <w:t>Повременная плата за нахождение в арт-пространстве в свободное от мастер- классов время (коворкинг);</w:t>
      </w:r>
    </w:p>
    <w:p w14:paraId="2920C018" w14:textId="77777777" w:rsidR="007462AD" w:rsidRDefault="001F10D3" w:rsidP="00C9436B">
      <w:pPr>
        <w:pStyle w:val="af0"/>
        <w:numPr>
          <w:ilvl w:val="0"/>
          <w:numId w:val="11"/>
        </w:numPr>
      </w:pPr>
      <w:r>
        <w:t>Единовременные выплаты за предоставление</w:t>
      </w:r>
      <w:r w:rsidR="007462AD">
        <w:t xml:space="preserve"> помещения под мероприятия</w:t>
      </w:r>
      <w:r>
        <w:t>.</w:t>
      </w:r>
    </w:p>
    <w:p w14:paraId="68761D47" w14:textId="77777777" w:rsidR="002F7DE7" w:rsidRDefault="001F10D3" w:rsidP="002F7DE7">
      <w:pPr>
        <w:rPr>
          <w:color w:val="000000"/>
          <w:shd w:val="clear" w:color="auto" w:fill="FFFFFF"/>
        </w:rPr>
      </w:pPr>
      <w:r w:rsidRPr="00A46315">
        <w:rPr>
          <w:color w:val="000000"/>
          <w:shd w:val="clear" w:color="auto" w:fill="FFFFFF"/>
        </w:rPr>
        <w:t>На услуги устанавливаются фиксированные цены по прейскуранту.</w:t>
      </w:r>
    </w:p>
    <w:p w14:paraId="164E0E5A" w14:textId="77777777" w:rsidR="002F7DE7" w:rsidRDefault="002F7DE7" w:rsidP="002F7DE7">
      <w:pPr>
        <w:rPr>
          <w:color w:val="000000"/>
          <w:shd w:val="clear" w:color="auto" w:fill="FFFFFF"/>
        </w:rPr>
      </w:pPr>
    </w:p>
    <w:p w14:paraId="4B895934" w14:textId="77777777" w:rsidR="002F7DE7" w:rsidRDefault="002F7DE7" w:rsidP="002F7DE7">
      <w:pPr>
        <w:rPr>
          <w:color w:val="000000"/>
          <w:shd w:val="clear" w:color="auto" w:fill="FFFFFF"/>
        </w:rPr>
      </w:pPr>
    </w:p>
    <w:p w14:paraId="6F2FF6CE" w14:textId="77777777" w:rsidR="002F7DE7" w:rsidRDefault="002F7DE7" w:rsidP="002F7DE7">
      <w:pPr>
        <w:rPr>
          <w:color w:val="000000"/>
          <w:shd w:val="clear" w:color="auto" w:fill="FFFFFF"/>
        </w:rPr>
      </w:pPr>
    </w:p>
    <w:p w14:paraId="1E1C31A7" w14:textId="77777777" w:rsidR="004D76D4" w:rsidRDefault="004D76D4" w:rsidP="00C9436B">
      <w:pPr>
        <w:pStyle w:val="af0"/>
        <w:numPr>
          <w:ilvl w:val="0"/>
          <w:numId w:val="16"/>
        </w:numPr>
        <w:spacing w:after="200"/>
        <w:jc w:val="left"/>
      </w:pPr>
      <w:r>
        <w:t>КЛЮЧЕВЫЕ РЕСУРСЫ (КР)</w:t>
      </w:r>
    </w:p>
    <w:p w14:paraId="3AA98E0A" w14:textId="77777777" w:rsidR="00FD1F5D" w:rsidRPr="00A46315" w:rsidRDefault="00FD1F5D" w:rsidP="00A46315">
      <w:pPr>
        <w:rPr>
          <w:color w:val="000000"/>
          <w:shd w:val="clear" w:color="auto" w:fill="FFFFFF"/>
        </w:rPr>
      </w:pPr>
      <w:r w:rsidRPr="00A46315">
        <w:rPr>
          <w:color w:val="000000"/>
          <w:shd w:val="clear" w:color="auto" w:fill="FFFFFF"/>
        </w:rPr>
        <w:t>К ключевым ресурсам арт-пространств</w:t>
      </w:r>
      <w:r w:rsidR="00704103" w:rsidRPr="00A46315">
        <w:rPr>
          <w:color w:val="000000"/>
          <w:shd w:val="clear" w:color="auto" w:fill="FFFFFF"/>
        </w:rPr>
        <w:t xml:space="preserve">а </w:t>
      </w:r>
      <w:r w:rsidR="001F10D3" w:rsidRPr="00A46315">
        <w:rPr>
          <w:color w:val="000000"/>
          <w:shd w:val="clear" w:color="auto" w:fill="FFFFFF"/>
        </w:rPr>
        <w:t xml:space="preserve">относятся </w:t>
      </w:r>
      <w:r w:rsidR="00A74762" w:rsidRPr="00A46315">
        <w:rPr>
          <w:color w:val="000000"/>
          <w:shd w:val="clear" w:color="auto" w:fill="FFFFFF"/>
        </w:rPr>
        <w:t xml:space="preserve">персонал </w:t>
      </w:r>
      <w:r w:rsidR="001F10D3" w:rsidRPr="00A46315">
        <w:rPr>
          <w:color w:val="000000"/>
          <w:shd w:val="clear" w:color="auto" w:fill="FFFFFF"/>
        </w:rPr>
        <w:t>(</w:t>
      </w:r>
      <w:r w:rsidR="00613AF7" w:rsidRPr="00A46315">
        <w:rPr>
          <w:color w:val="000000"/>
          <w:shd w:val="clear" w:color="auto" w:fill="FFFFFF"/>
        </w:rPr>
        <w:t>мастера</w:t>
      </w:r>
      <w:r w:rsidR="001F10D3" w:rsidRPr="00A46315">
        <w:rPr>
          <w:color w:val="000000"/>
          <w:shd w:val="clear" w:color="auto" w:fill="FFFFFF"/>
        </w:rPr>
        <w:t>) и материальные ресурсы (помещение, оборудование для проведения мастер-классов</w:t>
      </w:r>
      <w:r w:rsidR="007B32A3" w:rsidRPr="00A46315">
        <w:rPr>
          <w:color w:val="000000"/>
          <w:shd w:val="clear" w:color="auto" w:fill="FFFFFF"/>
        </w:rPr>
        <w:t>, материалы для творчества).</w:t>
      </w:r>
    </w:p>
    <w:p w14:paraId="15BADC38" w14:textId="77777777" w:rsidR="007B32A3" w:rsidRPr="001C768A" w:rsidRDefault="004D76D4" w:rsidP="00C9436B">
      <w:pPr>
        <w:pStyle w:val="af0"/>
        <w:numPr>
          <w:ilvl w:val="0"/>
          <w:numId w:val="16"/>
        </w:numPr>
        <w:spacing w:after="200"/>
        <w:jc w:val="left"/>
      </w:pPr>
      <w:r>
        <w:t xml:space="preserve">КЛЮЧЕВЫЕ ВИДЫ ДЕЯТЕЛЬНОСТИ (КД) </w:t>
      </w:r>
    </w:p>
    <w:p w14:paraId="3C9F07DE" w14:textId="77777777" w:rsidR="00715F79" w:rsidRPr="00A46315" w:rsidRDefault="007B32A3" w:rsidP="00A46315">
      <w:pPr>
        <w:rPr>
          <w:color w:val="000000"/>
          <w:shd w:val="clear" w:color="auto" w:fill="FFFFFF"/>
        </w:rPr>
      </w:pPr>
      <w:r w:rsidRPr="00A46315">
        <w:rPr>
          <w:color w:val="000000"/>
          <w:shd w:val="clear" w:color="auto" w:fill="FFFFFF"/>
        </w:rPr>
        <w:t xml:space="preserve">Ключевым видом деятельности арт-пространства является организация занятий и мероприятий развлекательного характера. </w:t>
      </w:r>
      <w:r w:rsidR="004970FA" w:rsidRPr="00A46315">
        <w:rPr>
          <w:color w:val="000000"/>
          <w:shd w:val="clear" w:color="auto" w:fill="FFFFFF"/>
        </w:rPr>
        <w:t>Компания "Арт</w:t>
      </w:r>
      <w:r w:rsidRPr="00A46315">
        <w:rPr>
          <w:color w:val="000000"/>
          <w:shd w:val="clear" w:color="auto" w:fill="FFFFFF"/>
        </w:rPr>
        <w:t>-</w:t>
      </w:r>
      <w:r w:rsidR="004970FA" w:rsidRPr="00A46315">
        <w:rPr>
          <w:color w:val="000000"/>
          <w:shd w:val="clear" w:color="auto" w:fill="FFFFFF"/>
        </w:rPr>
        <w:t>Хаус" собирается проводить разнообразные мастер-классы для детей и взрослых</w:t>
      </w:r>
      <w:r w:rsidRPr="00A46315">
        <w:rPr>
          <w:color w:val="000000"/>
          <w:shd w:val="clear" w:color="auto" w:fill="FFFFFF"/>
        </w:rPr>
        <w:t xml:space="preserve">, в том числе различные направления живописи и  рисунка, </w:t>
      </w:r>
      <w:r w:rsidR="004970FA" w:rsidRPr="00A46315">
        <w:rPr>
          <w:color w:val="000000"/>
          <w:shd w:val="clear" w:color="auto" w:fill="FFFFFF"/>
        </w:rPr>
        <w:t>бисероплетение, вышивание, валяние шерстью, плетен</w:t>
      </w:r>
      <w:r w:rsidR="001C768A" w:rsidRPr="00A46315">
        <w:rPr>
          <w:color w:val="000000"/>
          <w:shd w:val="clear" w:color="auto" w:fill="FFFFFF"/>
        </w:rPr>
        <w:t>ие корзинок и роспись по стеклу, и предлагает</w:t>
      </w:r>
      <w:r w:rsidR="004970FA" w:rsidRPr="00A46315">
        <w:rPr>
          <w:color w:val="000000"/>
          <w:shd w:val="clear" w:color="auto" w:fill="FFFFFF"/>
        </w:rPr>
        <w:t xml:space="preserve"> </w:t>
      </w:r>
      <w:r w:rsidR="001C768A" w:rsidRPr="00A46315">
        <w:rPr>
          <w:color w:val="000000"/>
          <w:shd w:val="clear" w:color="auto" w:fill="FFFFFF"/>
        </w:rPr>
        <w:t>к</w:t>
      </w:r>
      <w:r w:rsidR="00F65634" w:rsidRPr="00A46315">
        <w:rPr>
          <w:color w:val="000000"/>
          <w:shd w:val="clear" w:color="auto" w:fill="FFFFFF"/>
        </w:rPr>
        <w:t xml:space="preserve">лиентам </w:t>
      </w:r>
      <w:r w:rsidR="001C768A" w:rsidRPr="00A46315">
        <w:rPr>
          <w:color w:val="000000"/>
          <w:shd w:val="clear" w:color="auto" w:fill="FFFFFF"/>
        </w:rPr>
        <w:t xml:space="preserve"> </w:t>
      </w:r>
      <w:r w:rsidR="00AC7CDE" w:rsidRPr="00A46315">
        <w:rPr>
          <w:color w:val="000000"/>
          <w:shd w:val="clear" w:color="auto" w:fill="FFFFFF"/>
        </w:rPr>
        <w:t>культурный досуг</w:t>
      </w:r>
      <w:r w:rsidR="001C768A" w:rsidRPr="00A46315">
        <w:rPr>
          <w:color w:val="000000"/>
          <w:shd w:val="clear" w:color="auto" w:fill="FFFFFF"/>
        </w:rPr>
        <w:t>, где они смогут собраться для обсуждения вопросов искусства,</w:t>
      </w:r>
      <w:r w:rsidR="00AC7CDE" w:rsidRPr="00A46315">
        <w:rPr>
          <w:color w:val="000000"/>
          <w:shd w:val="clear" w:color="auto" w:fill="FFFFFF"/>
        </w:rPr>
        <w:t xml:space="preserve"> и коворкинг,</w:t>
      </w:r>
      <w:r w:rsidRPr="00A46315">
        <w:rPr>
          <w:color w:val="000000"/>
          <w:shd w:val="clear" w:color="auto" w:fill="FFFFFF"/>
        </w:rPr>
        <w:t>.</w:t>
      </w:r>
      <w:r w:rsidR="00AC7CDE" w:rsidRPr="00A46315">
        <w:rPr>
          <w:color w:val="000000"/>
          <w:shd w:val="clear" w:color="auto" w:fill="FFFFFF"/>
        </w:rPr>
        <w:t xml:space="preserve"> </w:t>
      </w:r>
    </w:p>
    <w:p w14:paraId="3BFD99FA" w14:textId="77777777" w:rsidR="001C768A" w:rsidRPr="001C768A" w:rsidRDefault="004D76D4" w:rsidP="00C9436B">
      <w:pPr>
        <w:pStyle w:val="af0"/>
        <w:numPr>
          <w:ilvl w:val="0"/>
          <w:numId w:val="16"/>
        </w:numPr>
        <w:spacing w:after="200"/>
        <w:jc w:val="left"/>
      </w:pPr>
      <w:r>
        <w:lastRenderedPageBreak/>
        <w:t>КЛЮЧЕВЫЕ ПАРТНЕРЫ (КП)</w:t>
      </w:r>
    </w:p>
    <w:p w14:paraId="0B08ECDB" w14:textId="77777777" w:rsidR="00D746E0" w:rsidRPr="00A46315" w:rsidRDefault="00E76E46" w:rsidP="00A46315">
      <w:pPr>
        <w:rPr>
          <w:color w:val="000000"/>
          <w:shd w:val="clear" w:color="auto" w:fill="FFFFFF"/>
        </w:rPr>
      </w:pPr>
      <w:r w:rsidRPr="00A46315">
        <w:rPr>
          <w:color w:val="000000"/>
          <w:shd w:val="clear" w:color="auto" w:fill="FFFFFF"/>
        </w:rPr>
        <w:t>Ключевым партнером арт-пространства являются профессиональные магазины, поставщики художественных материалов и принадлежностей. Такое партнерство необходимо, с одной стороны, для снижения издержек, так как закупка вышеупомянутых ключевых ресурсов будет производиться по оптовым ценам. С другой с</w:t>
      </w:r>
      <w:r w:rsidR="001403DA" w:rsidRPr="00A46315">
        <w:rPr>
          <w:color w:val="000000"/>
          <w:shd w:val="clear" w:color="auto" w:fill="FFFFFF"/>
        </w:rPr>
        <w:t>тороны, это будет гарантировать надежность</w:t>
      </w:r>
      <w:r w:rsidRPr="00A46315">
        <w:rPr>
          <w:color w:val="000000"/>
          <w:shd w:val="clear" w:color="auto" w:fill="FFFFFF"/>
        </w:rPr>
        <w:t xml:space="preserve"> </w:t>
      </w:r>
      <w:r w:rsidR="001403DA" w:rsidRPr="00A46315">
        <w:rPr>
          <w:color w:val="000000"/>
          <w:shd w:val="clear" w:color="auto" w:fill="FFFFFF"/>
        </w:rPr>
        <w:t>поставок и качество</w:t>
      </w:r>
      <w:r w:rsidRPr="00A46315">
        <w:rPr>
          <w:color w:val="000000"/>
          <w:shd w:val="clear" w:color="auto" w:fill="FFFFFF"/>
        </w:rPr>
        <w:t xml:space="preserve"> необходимых материалов. </w:t>
      </w:r>
    </w:p>
    <w:p w14:paraId="707349A6" w14:textId="77777777" w:rsidR="007462AD" w:rsidRDefault="004D76D4" w:rsidP="00C9436B">
      <w:pPr>
        <w:pStyle w:val="af0"/>
        <w:numPr>
          <w:ilvl w:val="0"/>
          <w:numId w:val="16"/>
        </w:numPr>
        <w:spacing w:after="200"/>
        <w:jc w:val="left"/>
      </w:pPr>
      <w:r>
        <w:t>СТРУКТУРА</w:t>
      </w:r>
      <w:r w:rsidR="007462AD">
        <w:t xml:space="preserve"> ИЗДЕРЖЕК (СИ)</w:t>
      </w:r>
    </w:p>
    <w:p w14:paraId="11DD5912" w14:textId="77777777" w:rsidR="00651FCA" w:rsidRDefault="00651FCA" w:rsidP="007462AD">
      <w:pPr>
        <w:rPr>
          <w:color w:val="000000"/>
          <w:shd w:val="clear" w:color="auto" w:fill="FFFFFF"/>
        </w:rPr>
      </w:pPr>
      <w:r>
        <w:rPr>
          <w:color w:val="000000"/>
          <w:shd w:val="clear" w:color="auto" w:fill="FFFFFF"/>
        </w:rPr>
        <w:t>Бизнес-модель арт-пространства  предполагает формирование и поддержание минимальной структуры издержек и максимальное привлечение ресурсов со стороны, что характерно для стадии жизни компании.</w:t>
      </w:r>
    </w:p>
    <w:p w14:paraId="73AED370" w14:textId="77777777" w:rsidR="00540404" w:rsidRDefault="00540404" w:rsidP="007462AD">
      <w:pPr>
        <w:rPr>
          <w:color w:val="000000"/>
          <w:shd w:val="clear" w:color="auto" w:fill="FFFFFF"/>
        </w:rPr>
      </w:pPr>
      <w:r>
        <w:rPr>
          <w:color w:val="000000"/>
          <w:shd w:val="clear" w:color="auto" w:fill="FFFFFF"/>
        </w:rPr>
        <w:t>Структура издержек выглядит следующим образом:</w:t>
      </w:r>
    </w:p>
    <w:p w14:paraId="14F26FF8" w14:textId="77777777" w:rsidR="00540404" w:rsidRDefault="00540404" w:rsidP="00C9436B">
      <w:pPr>
        <w:pStyle w:val="af0"/>
        <w:numPr>
          <w:ilvl w:val="0"/>
          <w:numId w:val="12"/>
        </w:numPr>
        <w:rPr>
          <w:color w:val="000000"/>
          <w:shd w:val="clear" w:color="auto" w:fill="FFFFFF"/>
        </w:rPr>
      </w:pPr>
      <w:r>
        <w:rPr>
          <w:color w:val="000000"/>
          <w:shd w:val="clear" w:color="auto" w:fill="FFFFFF"/>
        </w:rPr>
        <w:t>Фиксированные издержки:</w:t>
      </w:r>
    </w:p>
    <w:p w14:paraId="33BE2F5F" w14:textId="77777777" w:rsidR="00540404" w:rsidRPr="00540404" w:rsidRDefault="00540404" w:rsidP="00C9436B">
      <w:pPr>
        <w:pStyle w:val="af0"/>
        <w:numPr>
          <w:ilvl w:val="0"/>
          <w:numId w:val="13"/>
        </w:numPr>
        <w:spacing w:after="200"/>
        <w:jc w:val="left"/>
      </w:pPr>
      <w:r w:rsidRPr="00540404">
        <w:rPr>
          <w:color w:val="000000"/>
          <w:shd w:val="clear" w:color="auto" w:fill="FFFFFF"/>
        </w:rPr>
        <w:t>Арендная плата за помещение арт-пространства</w:t>
      </w:r>
    </w:p>
    <w:p w14:paraId="222C24C8" w14:textId="77777777" w:rsidR="00540404" w:rsidRPr="00956F03" w:rsidRDefault="00540404" w:rsidP="00C9436B">
      <w:pPr>
        <w:pStyle w:val="af0"/>
        <w:numPr>
          <w:ilvl w:val="0"/>
          <w:numId w:val="13"/>
        </w:numPr>
        <w:spacing w:after="200"/>
        <w:jc w:val="left"/>
      </w:pPr>
      <w:r w:rsidRPr="00C814FA">
        <w:rPr>
          <w:color w:val="000000"/>
          <w:shd w:val="clear" w:color="auto" w:fill="FFFFFF"/>
        </w:rPr>
        <w:t>Оплата ЖКХ: электричество, отопление, вода</w:t>
      </w:r>
    </w:p>
    <w:p w14:paraId="128BDB42" w14:textId="77777777" w:rsidR="00540404" w:rsidRDefault="00540404" w:rsidP="00C9436B">
      <w:pPr>
        <w:pStyle w:val="af0"/>
        <w:numPr>
          <w:ilvl w:val="0"/>
          <w:numId w:val="13"/>
        </w:numPr>
        <w:spacing w:after="200"/>
        <w:jc w:val="left"/>
      </w:pPr>
      <w:r w:rsidRPr="003722A9">
        <w:t>Заработная плата сотрудникам</w:t>
      </w:r>
      <w:r>
        <w:t>, работающим на постоянной основе</w:t>
      </w:r>
    </w:p>
    <w:p w14:paraId="1A673B36" w14:textId="77777777" w:rsidR="00B247D9" w:rsidRPr="00540404" w:rsidRDefault="00B247D9" w:rsidP="00C9436B">
      <w:pPr>
        <w:pStyle w:val="af0"/>
        <w:numPr>
          <w:ilvl w:val="0"/>
          <w:numId w:val="13"/>
        </w:numPr>
        <w:spacing w:after="200"/>
        <w:jc w:val="left"/>
      </w:pPr>
      <w:r>
        <w:rPr>
          <w:color w:val="000000"/>
          <w:shd w:val="clear" w:color="auto" w:fill="FFFFFF"/>
        </w:rPr>
        <w:t>Оплата задач, передаваемых на аутсорсинг: уборка помещения, бухгалтерский учет</w:t>
      </w:r>
    </w:p>
    <w:p w14:paraId="05573DFE" w14:textId="77777777" w:rsidR="00B247D9" w:rsidRPr="003722A9" w:rsidRDefault="00B247D9" w:rsidP="00C9436B">
      <w:pPr>
        <w:pStyle w:val="af0"/>
        <w:numPr>
          <w:ilvl w:val="0"/>
          <w:numId w:val="13"/>
        </w:numPr>
        <w:spacing w:after="200"/>
        <w:jc w:val="left"/>
      </w:pPr>
      <w:r>
        <w:rPr>
          <w:color w:val="000000"/>
          <w:shd w:val="clear" w:color="auto" w:fill="FFFFFF"/>
        </w:rPr>
        <w:t xml:space="preserve">Продвижение в социальных сетях. </w:t>
      </w:r>
    </w:p>
    <w:p w14:paraId="7EF1F5AA" w14:textId="77777777" w:rsidR="00540404" w:rsidRPr="003722A9" w:rsidRDefault="00540404" w:rsidP="00C9436B">
      <w:pPr>
        <w:pStyle w:val="af0"/>
        <w:numPr>
          <w:ilvl w:val="0"/>
          <w:numId w:val="12"/>
        </w:numPr>
        <w:spacing w:after="200"/>
        <w:jc w:val="left"/>
      </w:pPr>
      <w:r>
        <w:t>Переменные издержки:</w:t>
      </w:r>
    </w:p>
    <w:p w14:paraId="236A6409" w14:textId="77777777" w:rsidR="007462AD" w:rsidRPr="007462AD" w:rsidRDefault="00540404" w:rsidP="00C9436B">
      <w:pPr>
        <w:pStyle w:val="af0"/>
        <w:numPr>
          <w:ilvl w:val="0"/>
          <w:numId w:val="14"/>
        </w:numPr>
        <w:spacing w:after="200"/>
        <w:jc w:val="left"/>
      </w:pPr>
      <w:r w:rsidRPr="0070771A">
        <w:rPr>
          <w:color w:val="000000"/>
          <w:shd w:val="clear" w:color="auto" w:fill="FFFFFF"/>
        </w:rPr>
        <w:t>Закупка материалов для мастер-классов:  краски, кисточки, шерсть, пряжа, нитки, спицы и т.д.</w:t>
      </w:r>
    </w:p>
    <w:p w14:paraId="438C68B0" w14:textId="77777777" w:rsidR="00594FC1" w:rsidRDefault="00594FC1" w:rsidP="00C9436B">
      <w:pPr>
        <w:pStyle w:val="1"/>
        <w:numPr>
          <w:ilvl w:val="0"/>
          <w:numId w:val="15"/>
        </w:numPr>
      </w:pPr>
      <w:bookmarkStart w:id="3" w:name="_Toc515310194"/>
      <w:r>
        <w:lastRenderedPageBreak/>
        <w:t>Анализ рынка</w:t>
      </w:r>
    </w:p>
    <w:p w14:paraId="15225E40" w14:textId="77777777" w:rsidR="00594FC1" w:rsidRPr="00813388" w:rsidRDefault="00594FC1" w:rsidP="00594FC1">
      <w:pPr>
        <w:pStyle w:val="2"/>
      </w:pPr>
      <w:bookmarkStart w:id="4" w:name="_Toc513731461"/>
      <w:r>
        <w:t>О</w:t>
      </w:r>
      <w:bookmarkEnd w:id="4"/>
      <w:r>
        <w:t>писание рынка</w:t>
      </w:r>
    </w:p>
    <w:p w14:paraId="62868CE6" w14:textId="64A16378" w:rsidR="00594FC1" w:rsidRDefault="00594FC1" w:rsidP="00114415">
      <w:r>
        <w:t>Креативные индустрии — виды экономической деятельности, в основе которых лежит создание интеллектуальной собственности, продуктов и услуг, которые воспринимаются потребителем как новые</w:t>
      </w:r>
      <w:r w:rsidR="00114415" w:rsidRPr="00114415">
        <w:rPr>
          <w:sz w:val="23"/>
          <w:szCs w:val="23"/>
        </w:rPr>
        <w:t xml:space="preserve"> [2]</w:t>
      </w:r>
      <w:r>
        <w:t xml:space="preserve"> и которые находятся на стыке творчества и предпринимательства. </w:t>
      </w:r>
    </w:p>
    <w:p w14:paraId="5ED8309D" w14:textId="77777777" w:rsidR="00594FC1" w:rsidRDefault="00594FC1" w:rsidP="00114415"/>
    <w:p w14:paraId="26CDE7CE" w14:textId="77777777" w:rsidR="00594FC1" w:rsidRDefault="00594FC1" w:rsidP="00114415">
      <w:r>
        <w:t>Креативные индустрии включают в себя:</w:t>
      </w:r>
    </w:p>
    <w:p w14:paraId="44428B79" w14:textId="77777777" w:rsidR="00594FC1" w:rsidRDefault="00594FC1" w:rsidP="00114415">
      <w:r>
        <w:t>Создание мультимедиа: музыкальная индустрия, киноиндустрия, визуальное искусство;</w:t>
      </w:r>
    </w:p>
    <w:p w14:paraId="47ED7F4B" w14:textId="77777777" w:rsidR="00594FC1" w:rsidRDefault="00594FC1" w:rsidP="00114415">
      <w:r>
        <w:t>ИТ-продукты или услуги – в области интернета, приложения, системы управления, программное обеспечение и др.;</w:t>
      </w:r>
    </w:p>
    <w:p w14:paraId="7D392E05" w14:textId="77777777" w:rsidR="00594FC1" w:rsidRDefault="00594FC1" w:rsidP="00114415">
      <w:r>
        <w:t>Масс-медиа – радио, телевидение, печатные и интернет издания, издательское дело;</w:t>
      </w:r>
    </w:p>
    <w:p w14:paraId="15A7647D" w14:textId="77777777" w:rsidR="00594FC1" w:rsidRDefault="00594FC1" w:rsidP="00114415">
      <w:r>
        <w:t>Архитектура и дизайн – от крупных объектов недвижимости, инфраструктуры городов и автомобилей до моделей одежды;</w:t>
      </w:r>
    </w:p>
    <w:p w14:paraId="51C6CDD3" w14:textId="77777777" w:rsidR="00594FC1" w:rsidRDefault="00594FC1" w:rsidP="00114415">
      <w:r>
        <w:t>Ремесло, хэндмейд;</w:t>
      </w:r>
    </w:p>
    <w:p w14:paraId="52D2FD41" w14:textId="77777777" w:rsidR="00594FC1" w:rsidRDefault="00594FC1" w:rsidP="00114415">
      <w:r>
        <w:t>Культурное образование, культурный туризм;</w:t>
      </w:r>
    </w:p>
    <w:p w14:paraId="034A8C25" w14:textId="77777777" w:rsidR="00594FC1" w:rsidRDefault="00594FC1" w:rsidP="00114415">
      <w:r>
        <w:t>Игровая индустрия - настольные игры, игры для детей, видео-игры и др.;</w:t>
      </w:r>
    </w:p>
    <w:p w14:paraId="5DEF1FA3" w14:textId="77777777" w:rsidR="00594FC1" w:rsidRDefault="00594FC1" w:rsidP="00114415">
      <w:r>
        <w:t>Организация мероприятий в сфере культуры и искусства (выставки, театральные и кинопоказы, лекции, презентации продуктов творческих индустрий).</w:t>
      </w:r>
    </w:p>
    <w:p w14:paraId="399D92E6" w14:textId="77777777" w:rsidR="00594FC1" w:rsidRDefault="00594FC1" w:rsidP="00114415">
      <w:r>
        <w:t xml:space="preserve">Стоит отметить, что главным критерием, по которому та или иная деятельность может быть отнесена к креативной, является интеллектуальный капитал, эксплуатация которого несет потенциал создания добавленной стоимости. </w:t>
      </w:r>
    </w:p>
    <w:p w14:paraId="6D19547F" w14:textId="77777777" w:rsidR="00594FC1" w:rsidRDefault="00594FC1" w:rsidP="00114415">
      <w:r>
        <w:t>Креативные индустрии могут взаимодействовать с традиционными отраслями экономики, которые перенимают инновационные подходы к ведению бизнеса и позволяют развиваться смежным и сопутствующим отраслям. Примером такого взаимопроникновения является сектор общественного питания: новые форматы кафе и ресторанов, уличная продажа еды и напитков. Таким образом, возникает синергетический эффект от сосуществования нескольких смежных бизнес-направлений.</w:t>
      </w:r>
    </w:p>
    <w:p w14:paraId="7FCB8F42" w14:textId="77777777" w:rsidR="00594FC1" w:rsidRDefault="00594FC1" w:rsidP="00594FC1"/>
    <w:p w14:paraId="3F43D262" w14:textId="77777777" w:rsidR="00594FC1" w:rsidRDefault="00594FC1" w:rsidP="00594FC1">
      <w:pPr>
        <w:pStyle w:val="2"/>
      </w:pPr>
      <w:bookmarkStart w:id="5" w:name="_Toc513731462"/>
      <w:r>
        <w:t>Тенденции развития в мире и в России</w:t>
      </w:r>
      <w:bookmarkEnd w:id="5"/>
    </w:p>
    <w:p w14:paraId="27EAD9BD" w14:textId="77777777" w:rsidR="00594FC1" w:rsidRDefault="00594FC1" w:rsidP="00114415">
      <w:r>
        <w:t xml:space="preserve">Рынок креативных услуг начиная с 2009 года стабильно показывает ежегодный рост.  На сегодняшний день они составляют около 3% мирового ВВП, обеспечивая рабочими местами 29,5 млн человек. Например, в Великобритании доля креативных индустрий в ВВП </w:t>
      </w:r>
      <w:r>
        <w:lastRenderedPageBreak/>
        <w:t xml:space="preserve">в 2013 году составила 5%, что оказалось соразмерно доли всей строительной отрасли страны.  Креативные индустрии отличаются высокими показателями обеспечения трудоустройства, так как в данных отраслях создается большое количество рабочих мест. </w:t>
      </w:r>
      <w:r w:rsidRPr="006A63AA">
        <w:t xml:space="preserve">По данным исследования, представленного Международной конфедерацией общества авторов и композиторов (CISAC) совместно с UNESCO, </w:t>
      </w:r>
      <w:r>
        <w:t xml:space="preserve">творческие индустрии </w:t>
      </w:r>
      <w:r w:rsidRPr="006A63AA">
        <w:t>создают больше рабочих мест, чем автомобильная промышленность Европы, Японии и США вместе взятых (29,5 млн против 25 млн).</w:t>
      </w:r>
    </w:p>
    <w:p w14:paraId="77AFDCDB" w14:textId="77777777" w:rsidR="00594FC1" w:rsidRDefault="00594FC1" w:rsidP="00114415">
      <w:r>
        <w:t>Мировыми лидерами в развитии креативных индустрий являются Азиатско-Тихоокеанский регион (33% всех мировых доходов от креативных индустрий и 43% рабочих мест), Европа (32%</w:t>
      </w:r>
      <w:r w:rsidRPr="00C15214">
        <w:t xml:space="preserve"> мировых доходов и 26% рабочих мест</w:t>
      </w:r>
      <w:r>
        <w:t xml:space="preserve">), Северная Америка (28% </w:t>
      </w:r>
      <w:r w:rsidRPr="00307F68">
        <w:t>мировых доходов и 16% рабочих мест</w:t>
      </w:r>
      <w:r>
        <w:t>). Россия несколько отстает от развитых стран по уровню развития данного сектора экономики, например, доля креативных индустрий в валовом продукте Санкт-Петербурга в 2013 году составляла 6%., а процент занятых в креативных индустриях — только 2% от общей численности населения.</w:t>
      </w:r>
    </w:p>
    <w:p w14:paraId="30B8BC6A" w14:textId="77777777" w:rsidR="00594FC1" w:rsidRDefault="00594FC1" w:rsidP="00114415">
      <w:r>
        <w:t xml:space="preserve">Креативные индустрии становятся драйвером социально-экономического развития европейских городов, что привело к появлению понятия «креативный город». Концепция «креативного города» подразумевает, с одной стороны, сохранение индивидуального культурно-исторического наследия сообщества, с другой стороны – развитие инновационной и культурной среды, рост показателей благосостояния, грамотное распределение городских ресурсов и улучшение инфраструктуры города. </w:t>
      </w:r>
      <w:r w:rsidRPr="00CA57C9">
        <w:t>Новые объекты</w:t>
      </w:r>
      <w:r>
        <w:t xml:space="preserve"> и интересные события позволяю</w:t>
      </w:r>
      <w:r w:rsidRPr="00CA57C9">
        <w:t xml:space="preserve">т </w:t>
      </w:r>
      <w:r>
        <w:t xml:space="preserve">повысить туристическую и инвестиционную привлекательность города и создать брэнд региона. </w:t>
      </w:r>
    </w:p>
    <w:p w14:paraId="3A20F5EA" w14:textId="5B70C629" w:rsidR="00594FC1" w:rsidRDefault="00594FC1" w:rsidP="00114415">
      <w:r>
        <w:t>Основным инструментом развития креативных городов является творческий кластер. Под креативным кластером понимается географическая концентрация предприятий творческой индустрии, часто связанных между собой отношениями конкуренции и сотрудничества.</w:t>
      </w:r>
      <w:r w:rsidR="00114415" w:rsidRPr="00114415">
        <w:t xml:space="preserve"> [3]</w:t>
      </w:r>
      <w:r w:rsidR="00114415">
        <w:t xml:space="preserve"> </w:t>
      </w:r>
      <w:r>
        <w:t>объединяющий представителей творческих профессий и предпринимательства и образующийся, как правило, путем редевелопмента территорий, например, газгольдеров в Вене, судоверфей в Амстердаме, фабрик в Нью-Йорке и Хельсинки, заводов в России.</w:t>
      </w:r>
    </w:p>
    <w:p w14:paraId="1D86EFD2" w14:textId="77777777" w:rsidR="00594FC1" w:rsidRDefault="00594FC1" w:rsidP="00114415">
      <w:r>
        <w:t>Для России понятия «креативного города» и «креативного кластера» являются относительно новыми, однако в последние годы были сделаны значительные шаги в сфере развития креативной экономики и инфраструктуры. Например, в таких крупных городах, как Москва и Санкт-Петербург, активно появляются творческие кластеры и ведется редевелопмент промышленных территорий. Столица России стала центром развития креативных индустрий. В</w:t>
      </w:r>
      <w:r w:rsidRPr="00BA5B5A">
        <w:t xml:space="preserve"> 2013 году по инициативе Департамента культуры Москвы здесь </w:t>
      </w:r>
      <w:r w:rsidRPr="00BA5B5A">
        <w:lastRenderedPageBreak/>
        <w:t>был создан центр поддержки социокультурных проектны</w:t>
      </w:r>
      <w:r>
        <w:t>х инициатив «Творческая Москва», главной задачей которого является поддержка творческого предпринимательства и, в частности, стартапов.</w:t>
      </w:r>
    </w:p>
    <w:p w14:paraId="5CAB0EA6" w14:textId="77777777" w:rsidR="00594FC1" w:rsidRDefault="00594FC1" w:rsidP="00594FC1">
      <w:pPr>
        <w:pStyle w:val="2"/>
      </w:pPr>
    </w:p>
    <w:p w14:paraId="295DDB76" w14:textId="77777777" w:rsidR="00594FC1" w:rsidRPr="005F2262" w:rsidRDefault="00594FC1" w:rsidP="00594FC1">
      <w:pPr>
        <w:pStyle w:val="2"/>
        <w:rPr>
          <w:rStyle w:val="20"/>
          <w:b/>
          <w:bCs/>
        </w:rPr>
      </w:pPr>
      <w:r w:rsidRPr="005F2262">
        <w:rPr>
          <w:rStyle w:val="20"/>
          <w:b/>
          <w:bCs/>
        </w:rPr>
        <w:t>PEST-АНАЛИЗ</w:t>
      </w:r>
    </w:p>
    <w:p w14:paraId="10B8F997" w14:textId="77777777" w:rsidR="00594FC1" w:rsidRDefault="00594FC1" w:rsidP="00594FC1">
      <w:r w:rsidRPr="00114415">
        <w:t>PEST-анализ был проведен для оценки привлекательности такого способа ведения бизнеса, как арт-пространство, в России и, в частности, в Санкт-Петербурге с учетом специфики и культурного наследия города</w:t>
      </w:r>
      <w:r>
        <w:t>.</w:t>
      </w:r>
    </w:p>
    <w:p w14:paraId="234BC06B" w14:textId="77777777" w:rsidR="00594FC1" w:rsidRDefault="00594FC1" w:rsidP="00594FC1">
      <w:pPr>
        <w:pStyle w:val="3"/>
      </w:pPr>
      <w:r>
        <w:t>Политические факторы</w:t>
      </w:r>
    </w:p>
    <w:p w14:paraId="2C2182F1" w14:textId="77777777" w:rsidR="00594FC1" w:rsidRPr="009D1D2D" w:rsidRDefault="00594FC1" w:rsidP="00594FC1"/>
    <w:p w14:paraId="1CA928A0" w14:textId="39DD0847" w:rsidR="00594FC1" w:rsidRDefault="00594FC1" w:rsidP="00C9436B">
      <w:pPr>
        <w:pStyle w:val="af0"/>
        <w:numPr>
          <w:ilvl w:val="0"/>
          <w:numId w:val="63"/>
        </w:numPr>
      </w:pPr>
      <w:r>
        <w:t>Креативные индустрии преимущественно составляют «преимущественно малые предприятия и микро предприятия, реже средний бизнес, производящие творческие продукты и услуги»</w:t>
      </w:r>
      <w:r w:rsidR="00114415" w:rsidRPr="00114415">
        <w:t xml:space="preserve"> [4]</w:t>
      </w:r>
      <w:r>
        <w:t xml:space="preserve"> . В основном, это молодые предприятия, которые находятся на стадии зарождения бизнеса. Из этого можно сделать вывод о том, что отрасли необходима эффективная поддержка со стороны государства или муниципальных властей в виде доступности финансовых услуг, налоговые и иные льготы, инфраструктуры для размещения предприятий и т.д.  </w:t>
      </w:r>
    </w:p>
    <w:p w14:paraId="20884A22" w14:textId="77777777" w:rsidR="00594FC1" w:rsidRDefault="00594FC1" w:rsidP="00594FC1"/>
    <w:p w14:paraId="2790C32F" w14:textId="0565FCE0" w:rsidR="00594FC1" w:rsidRPr="00CF4A98" w:rsidRDefault="00594FC1" w:rsidP="00C9436B">
      <w:pPr>
        <w:pStyle w:val="af0"/>
        <w:numPr>
          <w:ilvl w:val="0"/>
          <w:numId w:val="63"/>
        </w:numPr>
        <w:rPr>
          <w:color w:val="FF0000"/>
        </w:rPr>
      </w:pPr>
      <w:r w:rsidRPr="005F2262">
        <w:t>В Санкт-Петербурге установлена достаточно низкая ставка УСН “Доходы-Расходы</w:t>
      </w:r>
      <w:r w:rsidRPr="00624BF5">
        <w:t>”</w:t>
      </w:r>
      <w:r>
        <w:t xml:space="preserve">, которая составляет 7% на все виды бизнеса и близка к минимальной процентной ставке, установленной субъектом РФ.  Для сравнения в Москве данная ставка равна </w:t>
      </w:r>
      <w:r w:rsidRPr="00FF23A1">
        <w:t>15%</w:t>
      </w:r>
      <w:r>
        <w:t xml:space="preserve"> за исключением некоторых видов бизнеса</w:t>
      </w:r>
      <w:r w:rsidR="00114415" w:rsidRPr="00114415">
        <w:rPr>
          <w:rFonts w:ascii="Times" w:hAnsi="Times"/>
          <w:sz w:val="20"/>
          <w:szCs w:val="20"/>
        </w:rPr>
        <w:t xml:space="preserve"> [5]</w:t>
      </w:r>
      <w:r>
        <w:t>. Что касается ставки УСН «Доходы», она составляет 6%.</w:t>
      </w:r>
      <w:r w:rsidR="00114415">
        <w:rPr>
          <w:rFonts w:ascii="Times" w:hAnsi="Times"/>
          <w:sz w:val="20"/>
          <w:szCs w:val="20"/>
          <w:lang w:val="en-US"/>
        </w:rPr>
        <w:t>[6]</w:t>
      </w:r>
      <w:r>
        <w:t xml:space="preserve"> </w:t>
      </w:r>
    </w:p>
    <w:p w14:paraId="779CAAD4" w14:textId="77777777" w:rsidR="00594FC1" w:rsidRPr="00CF4A98" w:rsidRDefault="00594FC1" w:rsidP="00C9436B">
      <w:pPr>
        <w:pStyle w:val="af0"/>
        <w:numPr>
          <w:ilvl w:val="0"/>
          <w:numId w:val="63"/>
        </w:numPr>
        <w:rPr>
          <w:color w:val="FF0000"/>
        </w:rPr>
      </w:pPr>
      <w:r w:rsidRPr="00FF23A1">
        <w:t>Отсутствие ГОСТов в отношении видов деятельности биз</w:t>
      </w:r>
      <w:r w:rsidRPr="006F282A">
        <w:t xml:space="preserve">неса </w:t>
      </w:r>
      <w:r>
        <w:t xml:space="preserve">в рамках цепочки создания ценности </w:t>
      </w:r>
      <w:r w:rsidRPr="006F282A">
        <w:t>(в отношении услуг фитнеса, еды, производства товаров существуют стандарты, которым бизнес, вне зависимости от его масштаба, обязан следовать</w:t>
      </w:r>
      <w:r w:rsidRPr="00DE39CF">
        <w:t>;</w:t>
      </w:r>
      <w:r w:rsidRPr="006F282A">
        <w:t xml:space="preserve"> в отношении творческих мастерских подобные стандарты не предусмотрены). Данный фактор позволяет бизнесу быть достаточно привлекательным, ведь это позволяет избежать опасных как в физическом, так и в финансовом смысле, ошибок (несоответствие ГОСТ может караться как штрафами, снижением репутации на рынке, так и закрытием предприятия). </w:t>
      </w:r>
    </w:p>
    <w:p w14:paraId="50526F2A" w14:textId="3C43AE48" w:rsidR="00594FC1" w:rsidRPr="00CF4A98" w:rsidRDefault="00594FC1" w:rsidP="00C9436B">
      <w:pPr>
        <w:pStyle w:val="af0"/>
        <w:numPr>
          <w:ilvl w:val="0"/>
          <w:numId w:val="63"/>
        </w:numPr>
        <w:rPr>
          <w:color w:val="FF0000"/>
        </w:rPr>
      </w:pPr>
      <w:r>
        <w:t xml:space="preserve">Поддержка со стороны муниципальных властей. Так, существует </w:t>
      </w:r>
      <w:r w:rsidRPr="00CB711B">
        <w:t>Комитет по развитию предпринимательства и потребительского рынка Санкт-Петербурга</w:t>
      </w:r>
      <w:r>
        <w:t xml:space="preserve">, </w:t>
      </w:r>
      <w:r>
        <w:lastRenderedPageBreak/>
        <w:t xml:space="preserve">созданный в целях </w:t>
      </w:r>
      <w:r w:rsidRPr="00905B61">
        <w:t>развития предпринимательской деятельности, в том числе среднего и малого биз</w:t>
      </w:r>
      <w:r>
        <w:t>неса</w:t>
      </w:r>
      <w:r w:rsidR="00114415" w:rsidRPr="00114415">
        <w:t xml:space="preserve"> [7]</w:t>
      </w:r>
      <w:r>
        <w:t xml:space="preserve"> За последний год </w:t>
      </w:r>
      <w:r w:rsidRPr="00E70DB8">
        <w:t>количество субсидиантов увеличилось на 5,7%</w:t>
      </w:r>
      <w:r>
        <w:t xml:space="preserve"> за счет расширения муниципальных программ.</w:t>
      </w:r>
    </w:p>
    <w:p w14:paraId="057F8AAF" w14:textId="77777777" w:rsidR="00594FC1" w:rsidRPr="00CF4A98" w:rsidRDefault="00594FC1" w:rsidP="00C9436B">
      <w:pPr>
        <w:pStyle w:val="af0"/>
        <w:numPr>
          <w:ilvl w:val="0"/>
          <w:numId w:val="63"/>
        </w:numPr>
        <w:rPr>
          <w:rFonts w:ascii="Times" w:hAnsi="Times"/>
          <w:color w:val="F79646" w:themeColor="accent6"/>
          <w:sz w:val="20"/>
          <w:szCs w:val="20"/>
        </w:rPr>
      </w:pPr>
      <w:r w:rsidRPr="00FF23A1">
        <w:t>С</w:t>
      </w:r>
      <w:r>
        <w:t xml:space="preserve"> 2018 года страховые взносы </w:t>
      </w:r>
      <w:r w:rsidRPr="00DE39CF">
        <w:t>“</w:t>
      </w:r>
      <w:r>
        <w:t>отвязали</w:t>
      </w:r>
      <w:r w:rsidRPr="00DE39CF">
        <w:t>” от МРОТ, и теперь ИП обязан выплачивать фиксированные суммы: в этом году 32 385 р (26 545р в ПФР и 5 840р в ФОМС), максимальный страховой взнос в ПФР повысился с 187 200р в год в 2017 году до 212 360р в год в текущем 2018 году. В дальнейшем фиксированные взносы будут повышаться: страховой взнос в 2019 году составит 36 238р (максимальный – 234 832р в год), в 2020 – 40 874р (максимальный – 259 584р в год)</w:t>
      </w:r>
      <w:r>
        <w:t>.</w:t>
      </w:r>
      <w:r w:rsidRPr="00DE39CF">
        <w:t xml:space="preserve"> </w:t>
      </w:r>
    </w:p>
    <w:p w14:paraId="08F808AF" w14:textId="77777777" w:rsidR="00594FC1" w:rsidRPr="00842358" w:rsidRDefault="00594FC1" w:rsidP="00594FC1">
      <w:pPr>
        <w:rPr>
          <w:rFonts w:ascii="Times" w:hAnsi="Times"/>
          <w:color w:val="F79646" w:themeColor="accent6"/>
          <w:sz w:val="20"/>
          <w:szCs w:val="20"/>
        </w:rPr>
      </w:pPr>
    </w:p>
    <w:p w14:paraId="2E71E263" w14:textId="77777777" w:rsidR="00594FC1" w:rsidRPr="00CB711B" w:rsidRDefault="00594FC1" w:rsidP="00594FC1">
      <w:pPr>
        <w:pStyle w:val="3"/>
        <w:rPr>
          <w:color w:val="FF0000"/>
        </w:rPr>
      </w:pPr>
      <w:r w:rsidRPr="00DA1591">
        <w:t>Экономические</w:t>
      </w:r>
      <w:r>
        <w:t xml:space="preserve"> факторы</w:t>
      </w:r>
    </w:p>
    <w:p w14:paraId="6206CE5F" w14:textId="77777777" w:rsidR="00594FC1" w:rsidRPr="009C2F69" w:rsidRDefault="00594FC1" w:rsidP="00C9436B">
      <w:pPr>
        <w:pStyle w:val="af0"/>
        <w:numPr>
          <w:ilvl w:val="0"/>
          <w:numId w:val="64"/>
        </w:numPr>
      </w:pPr>
      <w:r>
        <w:t xml:space="preserve">Такая динамичная и современная отрасль менее подвержена колебаниям на мировых рынках. </w:t>
      </w:r>
      <w:r w:rsidRPr="0040157C">
        <w:t>Кризисный период 2008, а также 2014</w:t>
      </w:r>
      <w:r>
        <w:t>-</w:t>
      </w:r>
      <w:r w:rsidRPr="0040157C">
        <w:t>2015 гг. показал, что в то время как многие промышленные предприятия находились на грани закрытия, креативные индустрии продолжали развиваться, так как многие из тех, кто потерял раб</w:t>
      </w:r>
      <w:r>
        <w:t>оту, смог найти себя в этой области</w:t>
      </w:r>
      <w:r w:rsidRPr="0040157C">
        <w:t>.</w:t>
      </w:r>
    </w:p>
    <w:p w14:paraId="3A280D9F" w14:textId="2801B5D6" w:rsidR="00594FC1" w:rsidRPr="00CF4A98" w:rsidRDefault="00594FC1" w:rsidP="00C9436B">
      <w:pPr>
        <w:pStyle w:val="af0"/>
        <w:numPr>
          <w:ilvl w:val="0"/>
          <w:numId w:val="64"/>
        </w:numPr>
        <w:rPr>
          <w:color w:val="FF0000"/>
        </w:rPr>
      </w:pPr>
      <w:r>
        <w:t xml:space="preserve">Креативные индустрии в России слабо развиты по сравнению с Европой, что может быть объяснено сырьевой направленностью экономики, а процесс перехода к производству информации и знаний в стране только начинается. </w:t>
      </w:r>
      <w:r w:rsidRPr="00FC6FF9">
        <w:t xml:space="preserve">Российский опыт внедрения </w:t>
      </w:r>
      <w:r>
        <w:t>творческих</w:t>
      </w:r>
      <w:r w:rsidRPr="00FC6FF9">
        <w:t xml:space="preserve"> индус</w:t>
      </w:r>
      <w:r>
        <w:t>трий не велик; он представлен деятельностью</w:t>
      </w:r>
      <w:r w:rsidRPr="00FC6FF9">
        <w:t xml:space="preserve"> отдельных творческих и креативных компаний.</w:t>
      </w:r>
      <w:r w:rsidR="00114415" w:rsidRPr="00114415">
        <w:t>[8]</w:t>
      </w:r>
      <w:r w:rsidRPr="00FC6FF9">
        <w:t xml:space="preserve"> Но следует заметить, что в </w:t>
      </w:r>
      <w:r>
        <w:t xml:space="preserve">Москве и Санкт-Петербурге </w:t>
      </w:r>
      <w:r w:rsidRPr="00FC6FF9">
        <w:t xml:space="preserve">уже имеются </w:t>
      </w:r>
      <w:r>
        <w:t xml:space="preserve">значительные </w:t>
      </w:r>
      <w:r w:rsidRPr="00FC6FF9">
        <w:t xml:space="preserve">достижения </w:t>
      </w:r>
      <w:r>
        <w:t>в данной сфере. Так, п</w:t>
      </w:r>
      <w:r w:rsidRPr="00986094">
        <w:t>о данным НИУ Высшая школа экономики в Санкт-Петербурге на 1 марта 2017 года в городе функционируют б</w:t>
      </w:r>
      <w:r>
        <w:t>олее 30 креативных кластеров («Этажи», «Ткачи», «</w:t>
      </w:r>
      <w:r w:rsidRPr="00CF4A98">
        <w:rPr>
          <w:lang w:val="en-US"/>
        </w:rPr>
        <w:t>More</w:t>
      </w:r>
      <w:r w:rsidRPr="00870D8B">
        <w:t xml:space="preserve"> </w:t>
      </w:r>
      <w:r w:rsidRPr="00CF4A98">
        <w:rPr>
          <w:lang w:val="en-US"/>
        </w:rPr>
        <w:t>Place</w:t>
      </w:r>
      <w:r>
        <w:t>», «Новая Голландия» и т.д.)</w:t>
      </w:r>
    </w:p>
    <w:p w14:paraId="2D9F50F3" w14:textId="675D6D8A" w:rsidR="00594FC1" w:rsidRDefault="00594FC1" w:rsidP="00C9436B">
      <w:pPr>
        <w:pStyle w:val="af0"/>
        <w:numPr>
          <w:ilvl w:val="0"/>
          <w:numId w:val="64"/>
        </w:numPr>
      </w:pPr>
      <w:r>
        <w:t>Индекс креативного капитала</w:t>
      </w:r>
      <w:r w:rsidR="00A1551B" w:rsidRPr="00A1551B">
        <w:t xml:space="preserve"> [9]</w:t>
      </w:r>
      <w:r>
        <w:t xml:space="preserve"> Санкт-Петербурга несущественно отстает от первопроходца-Москвы только по критерию «бизнес», включающего в себя инновационную инфраструктуру, масштабы креативной индустрии, количество компаний и проектов. Однако на фоне мировых лидеров Санкт-Петербург значительно проигрывает: его индекс равен 46,86, в то время как у Берлина – 74,91, Лондона – 75,94, Нью-Йорка – 75,54, Сеула – 57,84.</w:t>
      </w:r>
    </w:p>
    <w:p w14:paraId="53F138FE" w14:textId="77777777" w:rsidR="00594FC1" w:rsidRPr="00CF4A98" w:rsidRDefault="00594FC1" w:rsidP="00C9436B">
      <w:pPr>
        <w:pStyle w:val="af0"/>
        <w:numPr>
          <w:ilvl w:val="0"/>
          <w:numId w:val="64"/>
        </w:numPr>
        <w:rPr>
          <w:rFonts w:ascii="Times" w:hAnsi="Times"/>
          <w:color w:val="F79646" w:themeColor="accent6"/>
          <w:sz w:val="20"/>
          <w:szCs w:val="20"/>
        </w:rPr>
      </w:pPr>
      <w:r w:rsidRPr="002E0E2C">
        <w:lastRenderedPageBreak/>
        <w:t>Близость Санкт-Петербурга к Европе. Как было сказано выше, Европа является одним из центров развития данного сектора экономики. Территориальное положение города дает возможность для трансграничного сотрудничества, в первую очередь, с Финляндией и Эстонией.  Например, финские предприниматели и инвесторы готовы рассматривать петербургские проекты в сфере креативных индустрий</w:t>
      </w:r>
      <w:r w:rsidRPr="00CF4A98">
        <w:rPr>
          <w:b/>
          <w:color w:val="000000" w:themeColor="text1"/>
        </w:rPr>
        <w:t>.</w:t>
      </w:r>
      <w:r w:rsidRPr="00CF4A98">
        <w:rPr>
          <w:color w:val="FF0000"/>
        </w:rPr>
        <w:t xml:space="preserve"> </w:t>
      </w:r>
    </w:p>
    <w:p w14:paraId="68244362" w14:textId="35FE4D93" w:rsidR="00594FC1" w:rsidRPr="00CF4A98" w:rsidRDefault="00594FC1" w:rsidP="00C9436B">
      <w:pPr>
        <w:pStyle w:val="af0"/>
        <w:numPr>
          <w:ilvl w:val="0"/>
          <w:numId w:val="64"/>
        </w:numPr>
        <w:rPr>
          <w:color w:val="C00000"/>
        </w:rPr>
      </w:pPr>
      <w:r>
        <w:t xml:space="preserve">Открываются новые возможности получения кредита на открытие малого бизнеса. Существуют также льготные программы, позволяющие получить кредит под меньший процент, в более длительные сроки и с комфортным способом оплаты. Например, льготная программа АПК (5% и ниже, срок погашения – до 15 лет, посредники+залог),  программа </w:t>
      </w:r>
      <w:r w:rsidRPr="005F2262">
        <w:t>“</w:t>
      </w:r>
      <w:r>
        <w:t>для бизнеса</w:t>
      </w:r>
      <w:r w:rsidRPr="005F2262">
        <w:t>” Европа Банка (6-15%, срок погашения – от 1мес до 5 лет, посредники+залог),  “</w:t>
      </w:r>
      <w:r>
        <w:t>На залоговое имущество</w:t>
      </w:r>
      <w:r w:rsidRPr="005F2262">
        <w:t>” ВТБ (от 6%, срок погашения – до 10 лет, при этом  залогом является приобретаемое имущество)</w:t>
      </w:r>
      <w:r w:rsidR="00A1551B">
        <w:t xml:space="preserve"> </w:t>
      </w:r>
      <w:r w:rsidR="00A1551B" w:rsidRPr="00A1551B">
        <w:t>[10]</w:t>
      </w:r>
      <w:r w:rsidR="00114415" w:rsidRPr="00114415">
        <w:t>.</w:t>
      </w:r>
    </w:p>
    <w:p w14:paraId="523A0202" w14:textId="77777777" w:rsidR="00594FC1" w:rsidRPr="00CF4A98" w:rsidRDefault="00594FC1" w:rsidP="00C9436B">
      <w:pPr>
        <w:pStyle w:val="af0"/>
        <w:numPr>
          <w:ilvl w:val="0"/>
          <w:numId w:val="64"/>
        </w:numPr>
        <w:rPr>
          <w:color w:val="FF0000"/>
        </w:rPr>
      </w:pPr>
      <w:r>
        <w:t>Креативные специалисты Санкт-Петербурга обладают высокими доходами по сравнению с другими городами, однако уровень заработных плат уступает Москве. В последние годы отношение з</w:t>
      </w:r>
      <w:r w:rsidRPr="00DE39CF">
        <w:t>/</w:t>
      </w:r>
      <w:r>
        <w:t>п занятых в сфере культуры и искусства по Санкт-Петербургу к средней з</w:t>
      </w:r>
      <w:r w:rsidRPr="00DE39CF">
        <w:t>/</w:t>
      </w:r>
      <w:r>
        <w:t>п по городу растет, что дает основание считать, что спрос на данную позицию растет, как и требования художников и искусствоведов.</w:t>
      </w:r>
      <w:r w:rsidRPr="00CF4A98">
        <w:rPr>
          <w:color w:val="F79646" w:themeColor="accent6"/>
        </w:rPr>
        <w:t xml:space="preserve"> </w:t>
      </w:r>
      <w:r>
        <w:t xml:space="preserve">Средняя заработная плата преподавателей в сфере искусства в Санкт-Петербурге находится в районе суммы в 35 000 рублей, однако разброс минимальной и максимальной суммы из предложенных достаточно велик (данные по результатам анализа опубликованных вакансий на </w:t>
      </w:r>
      <w:r w:rsidRPr="00CF4A98">
        <w:rPr>
          <w:lang w:val="en-US"/>
        </w:rPr>
        <w:t>HeadHunter</w:t>
      </w:r>
      <w:r>
        <w:t>).</w:t>
      </w:r>
    </w:p>
    <w:p w14:paraId="166BE6CA" w14:textId="473AEC49" w:rsidR="00594FC1" w:rsidRPr="00CF4A98" w:rsidRDefault="00594FC1" w:rsidP="00C9436B">
      <w:pPr>
        <w:pStyle w:val="af0"/>
        <w:numPr>
          <w:ilvl w:val="0"/>
          <w:numId w:val="64"/>
        </w:numPr>
        <w:rPr>
          <w:color w:val="C00000"/>
        </w:rPr>
      </w:pPr>
      <w:r w:rsidRPr="003017FD">
        <w:t>Согласно прогнозам ЦБ, годовая инфляция в РФ на конец 2018 г. может оставаться ниже 4%</w:t>
      </w:r>
      <w:r>
        <w:t>, то есть на низком уровне.</w:t>
      </w:r>
      <w:r w:rsidR="00A1551B" w:rsidRPr="00A1551B">
        <w:t>[11]</w:t>
      </w:r>
      <w:r w:rsidRPr="003017FD">
        <w:t xml:space="preserve"> </w:t>
      </w:r>
    </w:p>
    <w:p w14:paraId="4481819D" w14:textId="77777777" w:rsidR="00594FC1" w:rsidRDefault="00594FC1" w:rsidP="00594FC1">
      <w:pPr>
        <w:pStyle w:val="3"/>
      </w:pPr>
      <w:r>
        <w:t xml:space="preserve">Социальные факторы </w:t>
      </w:r>
    </w:p>
    <w:p w14:paraId="375640A6" w14:textId="77777777" w:rsidR="00594FC1" w:rsidRPr="00DE39CF" w:rsidRDefault="00594FC1" w:rsidP="00C9436B">
      <w:pPr>
        <w:pStyle w:val="af0"/>
        <w:numPr>
          <w:ilvl w:val="0"/>
          <w:numId w:val="65"/>
        </w:numPr>
      </w:pPr>
      <w:r>
        <w:t xml:space="preserve">В последние годы особой популярностью стали пользоваться натуральные и эко-материалы. Данное веяние находит отражение во всем, в частности и в одежде, аксессуарах, предметах интерьера. В моду также вошло все, что может быть охарактеризовано как </w:t>
      </w:r>
      <w:r w:rsidRPr="00CF4A98">
        <w:rPr>
          <w:lang w:val="en-US"/>
        </w:rPr>
        <w:t>handmade</w:t>
      </w:r>
      <w:r w:rsidRPr="00175DFC">
        <w:t xml:space="preserve">. </w:t>
      </w:r>
      <w:r>
        <w:t xml:space="preserve">До 2016 года наблюдался рост </w:t>
      </w:r>
      <w:r w:rsidRPr="00DE39CF">
        <w:t>числа представит</w:t>
      </w:r>
      <w:r>
        <w:t>елей этой отрасли замедлилось, а его показатели стали стабильными. Это связано с тем, что люди больше не готовы так много переплачивать за уникальность товара, скорее, согласно данным опроса, им интереснее создавать своими руками что-то, что потом может иметь практическое применение.</w:t>
      </w:r>
    </w:p>
    <w:p w14:paraId="02FAE744" w14:textId="07AD9C55" w:rsidR="00594FC1" w:rsidRPr="00CF4A98" w:rsidRDefault="00594FC1" w:rsidP="00C9436B">
      <w:pPr>
        <w:pStyle w:val="af0"/>
        <w:numPr>
          <w:ilvl w:val="0"/>
          <w:numId w:val="65"/>
        </w:numPr>
        <w:rPr>
          <w:color w:val="C00000"/>
        </w:rPr>
      </w:pPr>
      <w:r>
        <w:lastRenderedPageBreak/>
        <w:t>Петербуржцы не экономят на рукоделии и творчестве: в 2017 году они потратили на свои увлечения более 4 миллиардов, а рост рынка хобби-товаров и услуг вырос на 20%</w:t>
      </w:r>
      <w:r w:rsidR="00A1551B" w:rsidRPr="00A1551B">
        <w:t xml:space="preserve"> [12].</w:t>
      </w:r>
      <w:r>
        <w:t xml:space="preserve"> Стоит отметить, что, учитывая недавний спад экономики и снижение реальных доходов, жители города предпочитают те виды</w:t>
      </w:r>
      <w:r w:rsidRPr="0025108A">
        <w:t xml:space="preserve"> рукоделия, которые не требуют больших вложений</w:t>
      </w:r>
      <w:r>
        <w:t xml:space="preserve">, например, шитье и вышика. Также наблюдается существенный спрос на мастер-классы. особой популярностью пользовались МК арт-терапевтической направленности, а также МК на вечеринках и корпоративах. </w:t>
      </w:r>
    </w:p>
    <w:p w14:paraId="6E86CFB3" w14:textId="77777777" w:rsidR="00594FC1" w:rsidRDefault="00594FC1" w:rsidP="00C9436B">
      <w:pPr>
        <w:pStyle w:val="af0"/>
        <w:numPr>
          <w:ilvl w:val="0"/>
          <w:numId w:val="65"/>
        </w:numPr>
      </w:pPr>
      <w:r>
        <w:t>Согласно статистике, около 90% рынка составляют женщины. Это подтвердилось результатами опроса, проведенного нашей группы. 89,6% респондентов женского пола отмечали, что получают</w:t>
      </w:r>
      <w:r w:rsidRPr="003D744C">
        <w:t xml:space="preserve"> удовольствие от творческой (художественной) деятельности</w:t>
      </w:r>
      <w:r>
        <w:t xml:space="preserve">, например, </w:t>
      </w:r>
      <w:r w:rsidRPr="003D744C">
        <w:t>рисование, вязание, рукоделие</w:t>
      </w:r>
      <w:r>
        <w:t>.</w:t>
      </w:r>
    </w:p>
    <w:p w14:paraId="44DB087B" w14:textId="77777777" w:rsidR="00594FC1" w:rsidRPr="002B3F3E" w:rsidRDefault="00594FC1" w:rsidP="00C9436B">
      <w:pPr>
        <w:pStyle w:val="af0"/>
        <w:numPr>
          <w:ilvl w:val="0"/>
          <w:numId w:val="65"/>
        </w:numPr>
      </w:pPr>
      <w:r>
        <w:t>Увлечение творчеством актуально для всех возрастов. Р</w:t>
      </w:r>
      <w:r w:rsidRPr="002B3F3E">
        <w:t xml:space="preserve">укоделие </w:t>
      </w:r>
      <w:r>
        <w:t xml:space="preserve">больше не воспринимается как </w:t>
      </w:r>
      <w:r w:rsidRPr="002B3F3E">
        <w:t>хобби для пенсионеров</w:t>
      </w:r>
      <w:r>
        <w:t xml:space="preserve">, сегодня средний возраст покупателей творческих товаров и услуг равен 35 годам, а целевая аудитория пополнилась </w:t>
      </w:r>
      <w:r w:rsidRPr="002B3F3E">
        <w:t>беременными женщинами и молодыми мамами, которые на фоне популярности изделий ручной работы начали активно осваивать новое хобби.</w:t>
      </w:r>
      <w:r>
        <w:t xml:space="preserve"> Некоторые направления, например, скетчинг (быстрые стилизованные зарисовки) пользуются спросом у молодежи.</w:t>
      </w:r>
    </w:p>
    <w:p w14:paraId="21E12A3B" w14:textId="77777777" w:rsidR="00594FC1" w:rsidRPr="00614D67" w:rsidRDefault="00594FC1" w:rsidP="00C9436B">
      <w:pPr>
        <w:pStyle w:val="af0"/>
        <w:numPr>
          <w:ilvl w:val="0"/>
          <w:numId w:val="65"/>
        </w:numPr>
      </w:pPr>
      <w:r>
        <w:t>В силу своей специфики креативные индустрии являются привлекательными для молодежи, которая готова рисковать и создавать инновационные продукты или услуги. Кроме того, Санкт-Петербург является одним из главных центров вузовского образования, в том числе по профилю культуры и искусства.  Стремление к предпринимательству и независимости от работодателя среди молодого поколения в синергии с историческими особенностями Петербурга могут формировать новые отрасли экономики, основанные на творчестве.</w:t>
      </w:r>
    </w:p>
    <w:p w14:paraId="561DE137" w14:textId="4956EA2C" w:rsidR="00594FC1" w:rsidRPr="00614D67" w:rsidRDefault="00594FC1" w:rsidP="00C9436B">
      <w:pPr>
        <w:pStyle w:val="af0"/>
        <w:numPr>
          <w:ilvl w:val="0"/>
          <w:numId w:val="65"/>
        </w:numPr>
      </w:pPr>
      <w:r w:rsidRPr="00CF4A98">
        <w:rPr>
          <w:color w:val="000000"/>
          <w:shd w:val="clear" w:color="auto" w:fill="FFFFFF"/>
        </w:rPr>
        <w:t xml:space="preserve">Потенциально высокое предложение на рынке труда. Многие специалисты в поисках постоянного заработка, а не проектной работы. Соответствие профессионального образования работе в художественной сфере необязательно, многие специалисты заканчивали не связанные с творческой деятельностью факультеты. Для получения предложения о работе достаточно предоставить документы о прохождении профессиональных курсов для многих потенциальных работодателей. </w:t>
      </w:r>
      <w:r w:rsidR="00A1551B">
        <w:rPr>
          <w:color w:val="000000"/>
          <w:shd w:val="clear" w:color="auto" w:fill="FFFFFF"/>
          <w:lang w:val="en-US"/>
        </w:rPr>
        <w:t>[13]</w:t>
      </w:r>
    </w:p>
    <w:p w14:paraId="5355D545" w14:textId="77777777" w:rsidR="00594FC1" w:rsidRPr="00614D67" w:rsidRDefault="00594FC1" w:rsidP="00594FC1"/>
    <w:p w14:paraId="1EE38D30" w14:textId="77777777" w:rsidR="00594FC1" w:rsidRDefault="00594FC1" w:rsidP="00594FC1">
      <w:pPr>
        <w:pStyle w:val="3"/>
      </w:pPr>
      <w:r>
        <w:lastRenderedPageBreak/>
        <w:t xml:space="preserve">Технологические </w:t>
      </w:r>
    </w:p>
    <w:p w14:paraId="1AAC2B1A" w14:textId="77777777" w:rsidR="00594FC1" w:rsidRPr="006F7CA8" w:rsidRDefault="00594FC1" w:rsidP="00C9436B">
      <w:pPr>
        <w:pStyle w:val="af0"/>
        <w:numPr>
          <w:ilvl w:val="0"/>
          <w:numId w:val="66"/>
        </w:numPr>
      </w:pPr>
      <w:r w:rsidRPr="00DA1591">
        <w:t xml:space="preserve">Наблюдается постоянное ускорение научно-технического прогресса, появляются новые технологии пошива, фотопечати, выплавки и прочих альтернатив </w:t>
      </w:r>
      <w:r w:rsidRPr="00CF4A98">
        <w:rPr>
          <w:lang w:val="en-US"/>
        </w:rPr>
        <w:t>hand</w:t>
      </w:r>
      <w:r w:rsidRPr="00DA1591">
        <w:t xml:space="preserve"> </w:t>
      </w:r>
      <w:r w:rsidRPr="00CF4A98">
        <w:rPr>
          <w:lang w:val="en-US"/>
        </w:rPr>
        <w:t>made</w:t>
      </w:r>
      <w:r w:rsidRPr="00DA1591">
        <w:t xml:space="preserve"> работ.</w:t>
      </w:r>
      <w:r>
        <w:t xml:space="preserve"> Магазины предоставляют самые уникальные дизайнерские вещи.</w:t>
      </w:r>
      <w:r w:rsidRPr="00CF4A98">
        <w:rPr>
          <w:color w:val="FF0000"/>
        </w:rPr>
        <w:t xml:space="preserve"> </w:t>
      </w:r>
    </w:p>
    <w:p w14:paraId="59FE54EB" w14:textId="77777777" w:rsidR="00594FC1" w:rsidRPr="006F7CA8" w:rsidRDefault="00594FC1" w:rsidP="00C9436B">
      <w:pPr>
        <w:pStyle w:val="af0"/>
        <w:numPr>
          <w:ilvl w:val="0"/>
          <w:numId w:val="66"/>
        </w:numPr>
      </w:pPr>
      <w:r w:rsidRPr="00DA1591">
        <w:t xml:space="preserve">Благодаря техническим инновациям, больше людей доверяют интернету, чем любому другому СМИ. </w:t>
      </w:r>
      <w:r>
        <w:t>Это дает возможность раскрутки в первую очередь через социальные сети (</w:t>
      </w:r>
      <w:r w:rsidRPr="00CF4A98">
        <w:rPr>
          <w:lang w:val="en-US"/>
        </w:rPr>
        <w:t>VK</w:t>
      </w:r>
      <w:r>
        <w:t xml:space="preserve">, </w:t>
      </w:r>
      <w:r w:rsidRPr="00CF4A98">
        <w:rPr>
          <w:lang w:val="en-US"/>
        </w:rPr>
        <w:t>Instagram</w:t>
      </w:r>
      <w:r>
        <w:t xml:space="preserve">, </w:t>
      </w:r>
      <w:r w:rsidRPr="00CF4A98">
        <w:rPr>
          <w:lang w:val="en-US"/>
        </w:rPr>
        <w:t>YouTube</w:t>
      </w:r>
      <w:r>
        <w:t>)</w:t>
      </w:r>
      <w:r w:rsidRPr="005417C2">
        <w:t xml:space="preserve">. </w:t>
      </w:r>
      <w:r>
        <w:t xml:space="preserve">Грамотное </w:t>
      </w:r>
      <w:r w:rsidRPr="00CF4A98">
        <w:rPr>
          <w:lang w:val="en-US"/>
        </w:rPr>
        <w:t>SMM</w:t>
      </w:r>
      <w:r w:rsidRPr="005417C2">
        <w:t xml:space="preserve"> </w:t>
      </w:r>
      <w:r>
        <w:t>продвижение может быть одновременно и эффективным, и относительно недорогим.</w:t>
      </w:r>
    </w:p>
    <w:p w14:paraId="0D0C985C" w14:textId="77777777" w:rsidR="00594FC1" w:rsidRDefault="00594FC1" w:rsidP="00C9436B">
      <w:pPr>
        <w:pStyle w:val="af0"/>
        <w:numPr>
          <w:ilvl w:val="0"/>
          <w:numId w:val="66"/>
        </w:numPr>
      </w:pPr>
      <w:r>
        <w:t xml:space="preserve">Интернет и, в особенности, </w:t>
      </w:r>
      <w:r w:rsidRPr="00CF4A98">
        <w:rPr>
          <w:lang w:val="en-US"/>
        </w:rPr>
        <w:t>YouTube</w:t>
      </w:r>
      <w:r>
        <w:t xml:space="preserve">, открывают возможности пользователям проходить мастер-классы через обучающие ролики. Так же доступны платные онлайн-курсы, что является услугой-заменителем посещения мастер-класса по рукоделию. </w:t>
      </w:r>
    </w:p>
    <w:p w14:paraId="373DC4DC" w14:textId="77777777" w:rsidR="00594FC1" w:rsidRDefault="00594FC1" w:rsidP="00594FC1">
      <w:pPr>
        <w:pStyle w:val="af0"/>
        <w:ind w:left="1429" w:firstLine="0"/>
      </w:pPr>
    </w:p>
    <w:p w14:paraId="57B5F1AE" w14:textId="049ABB5F" w:rsidR="00594FC1" w:rsidRDefault="00594FC1" w:rsidP="00594FC1">
      <w:pPr>
        <w:pStyle w:val="af0"/>
        <w:ind w:left="1429" w:firstLine="0"/>
        <w:jc w:val="center"/>
      </w:pPr>
      <w:r>
        <w:t>Итого факторов: 19</w:t>
      </w:r>
    </w:p>
    <w:p w14:paraId="3F12E8E1" w14:textId="0293B4A7" w:rsidR="00A1551B" w:rsidRPr="00A1551B" w:rsidRDefault="00A1551B" w:rsidP="00A1551B">
      <w:r>
        <w:t>В приложении 1 указана оценка факторов.</w:t>
      </w:r>
    </w:p>
    <w:p w14:paraId="7A057E2B" w14:textId="760CA625" w:rsidR="00594FC1" w:rsidRDefault="00594FC1" w:rsidP="00594FC1">
      <w:pPr>
        <w:pStyle w:val="af0"/>
        <w:ind w:left="-142"/>
      </w:pPr>
    </w:p>
    <w:p w14:paraId="5E4ECA5B" w14:textId="74AA4C51" w:rsidR="006A0C81" w:rsidRDefault="006A0C81" w:rsidP="00594FC1">
      <w:pPr>
        <w:pStyle w:val="af0"/>
        <w:ind w:left="-142"/>
      </w:pPr>
      <w:r>
        <w:rPr>
          <w:lang w:val="en-US"/>
        </w:rPr>
        <w:t>B</w:t>
      </w:r>
      <w:r w:rsidRPr="006A0C81">
        <w:t xml:space="preserve"> </w:t>
      </w:r>
      <w:r>
        <w:t>итоге мы определили наиболее значимые факторы.</w:t>
      </w:r>
    </w:p>
    <w:p w14:paraId="443EA494" w14:textId="6BC1BE66" w:rsidR="006A0C81" w:rsidRDefault="006A0C81" w:rsidP="00594FC1">
      <w:pPr>
        <w:pStyle w:val="af0"/>
        <w:ind w:left="-142"/>
      </w:pPr>
    </w:p>
    <w:p w14:paraId="02B242E6" w14:textId="03853746" w:rsidR="006A0C81" w:rsidRDefault="006A0C81" w:rsidP="00594FC1">
      <w:pPr>
        <w:pStyle w:val="af0"/>
        <w:ind w:left="-142"/>
      </w:pPr>
    </w:p>
    <w:p w14:paraId="28A62251" w14:textId="13FF86C4" w:rsidR="006A0C81" w:rsidRDefault="006A0C81" w:rsidP="00594FC1">
      <w:pPr>
        <w:pStyle w:val="af0"/>
        <w:ind w:left="-142"/>
      </w:pPr>
    </w:p>
    <w:p w14:paraId="4CE1BE21" w14:textId="5A8A3B45" w:rsidR="006A0C81" w:rsidRDefault="006A0C81" w:rsidP="00594FC1">
      <w:pPr>
        <w:pStyle w:val="af0"/>
        <w:ind w:left="-142"/>
      </w:pPr>
    </w:p>
    <w:p w14:paraId="0410B3FD" w14:textId="38EC69B6" w:rsidR="006A0C81" w:rsidRDefault="006A0C81" w:rsidP="00594FC1">
      <w:pPr>
        <w:pStyle w:val="af0"/>
        <w:ind w:left="-142"/>
      </w:pPr>
    </w:p>
    <w:p w14:paraId="60A04F4B" w14:textId="20BF0510" w:rsidR="006A0C81" w:rsidRDefault="006A0C81" w:rsidP="00594FC1">
      <w:pPr>
        <w:pStyle w:val="af0"/>
        <w:ind w:left="-142"/>
      </w:pPr>
    </w:p>
    <w:p w14:paraId="5B31E7B4" w14:textId="777E0723" w:rsidR="006A0C81" w:rsidRDefault="006A0C81" w:rsidP="00594FC1">
      <w:pPr>
        <w:pStyle w:val="af0"/>
        <w:ind w:left="-142"/>
      </w:pPr>
    </w:p>
    <w:p w14:paraId="38E4B889" w14:textId="6021ACA3" w:rsidR="006A0C81" w:rsidRDefault="006A0C81" w:rsidP="00594FC1">
      <w:pPr>
        <w:pStyle w:val="af0"/>
        <w:ind w:left="-142"/>
      </w:pPr>
    </w:p>
    <w:p w14:paraId="06E8CF45" w14:textId="6CB76AB7" w:rsidR="006A0C81" w:rsidRDefault="006A0C81" w:rsidP="00594FC1">
      <w:pPr>
        <w:pStyle w:val="af0"/>
        <w:ind w:left="-142"/>
      </w:pPr>
    </w:p>
    <w:p w14:paraId="5385CDCA" w14:textId="0E37B518" w:rsidR="006A0C81" w:rsidRDefault="006A0C81" w:rsidP="00594FC1">
      <w:pPr>
        <w:pStyle w:val="af0"/>
        <w:ind w:left="-142"/>
      </w:pPr>
    </w:p>
    <w:p w14:paraId="0A2B039B" w14:textId="5BC27045" w:rsidR="006A0C81" w:rsidRDefault="006A0C81" w:rsidP="00594FC1">
      <w:pPr>
        <w:pStyle w:val="af0"/>
        <w:ind w:left="-142"/>
      </w:pPr>
    </w:p>
    <w:p w14:paraId="4D59DE5B" w14:textId="65CA4E7E" w:rsidR="006A0C81" w:rsidRDefault="006A0C81" w:rsidP="00594FC1">
      <w:pPr>
        <w:pStyle w:val="af0"/>
        <w:ind w:left="-142"/>
      </w:pPr>
    </w:p>
    <w:p w14:paraId="1D3233EF" w14:textId="7C60DF39" w:rsidR="006A0C81" w:rsidRDefault="006A0C81" w:rsidP="00594FC1">
      <w:pPr>
        <w:pStyle w:val="af0"/>
        <w:ind w:left="-142"/>
      </w:pPr>
    </w:p>
    <w:p w14:paraId="2B60872B" w14:textId="2A289A5D" w:rsidR="006A0C81" w:rsidRDefault="006A0C81" w:rsidP="00594FC1">
      <w:pPr>
        <w:pStyle w:val="af0"/>
        <w:ind w:left="-142"/>
      </w:pPr>
    </w:p>
    <w:p w14:paraId="72B69C87" w14:textId="00AFC69B" w:rsidR="006A0C81" w:rsidRDefault="006A0C81" w:rsidP="00594FC1">
      <w:pPr>
        <w:pStyle w:val="af0"/>
        <w:ind w:left="-142"/>
      </w:pPr>
    </w:p>
    <w:p w14:paraId="7262E945" w14:textId="77777777" w:rsidR="006A0C81" w:rsidRDefault="006A0C81" w:rsidP="00594FC1">
      <w:pPr>
        <w:pStyle w:val="af0"/>
        <w:ind w:left="-142"/>
      </w:pPr>
    </w:p>
    <w:p w14:paraId="649133B3" w14:textId="5BC602FE" w:rsidR="006A0C81" w:rsidRPr="006A0C81" w:rsidRDefault="006A0C81" w:rsidP="006A0C81">
      <w:pPr>
        <w:pStyle w:val="a"/>
      </w:pPr>
      <w:r>
        <w:rPr>
          <w:lang w:val="en-US"/>
        </w:rPr>
        <w:lastRenderedPageBreak/>
        <w:t>PEST</w:t>
      </w:r>
      <w:r>
        <w:t>-анализ</w:t>
      </w:r>
    </w:p>
    <w:p w14:paraId="0C62ECDD" w14:textId="0D346F61" w:rsidR="00594FC1" w:rsidRDefault="00594FC1" w:rsidP="006A0C81">
      <w:r w:rsidRPr="00EC6DE2">
        <w:rPr>
          <w:color w:val="FF0000"/>
        </w:rPr>
        <w:t xml:space="preserve"> </w:t>
      </w:r>
    </w:p>
    <w:tbl>
      <w:tblPr>
        <w:tblStyle w:val="ac"/>
        <w:tblW w:w="0" w:type="auto"/>
        <w:tblLook w:val="04A0" w:firstRow="1" w:lastRow="0" w:firstColumn="1" w:lastColumn="0" w:noHBand="0" w:noVBand="1"/>
      </w:tblPr>
      <w:tblGrid>
        <w:gridCol w:w="3574"/>
        <w:gridCol w:w="1107"/>
        <w:gridCol w:w="3588"/>
        <w:gridCol w:w="1075"/>
      </w:tblGrid>
      <w:tr w:rsidR="00594FC1" w:rsidRPr="00325978" w14:paraId="039EAA65" w14:textId="77777777" w:rsidTr="00F67333">
        <w:tc>
          <w:tcPr>
            <w:tcW w:w="4784" w:type="dxa"/>
            <w:gridSpan w:val="2"/>
          </w:tcPr>
          <w:p w14:paraId="4A2595B4" w14:textId="77777777" w:rsidR="00594FC1" w:rsidRPr="00596676" w:rsidRDefault="00594FC1" w:rsidP="00F67333">
            <w:pPr>
              <w:ind w:firstLine="0"/>
              <w:jc w:val="center"/>
              <w:rPr>
                <w:i/>
              </w:rPr>
            </w:pPr>
            <w:r w:rsidRPr="00596676">
              <w:rPr>
                <w:i/>
              </w:rPr>
              <w:t>Политические</w:t>
            </w:r>
          </w:p>
        </w:tc>
        <w:tc>
          <w:tcPr>
            <w:tcW w:w="4786" w:type="dxa"/>
            <w:gridSpan w:val="2"/>
          </w:tcPr>
          <w:p w14:paraId="1EECF5CE" w14:textId="77777777" w:rsidR="00594FC1" w:rsidRPr="00596676" w:rsidRDefault="00594FC1" w:rsidP="00F67333">
            <w:pPr>
              <w:ind w:firstLine="0"/>
              <w:jc w:val="center"/>
              <w:rPr>
                <w:i/>
              </w:rPr>
            </w:pPr>
            <w:r w:rsidRPr="00596676">
              <w:rPr>
                <w:i/>
              </w:rPr>
              <w:t>Экономические</w:t>
            </w:r>
          </w:p>
        </w:tc>
      </w:tr>
      <w:tr w:rsidR="00594FC1" w:rsidRPr="00325978" w14:paraId="2507FF25" w14:textId="77777777" w:rsidTr="00F67333">
        <w:tc>
          <w:tcPr>
            <w:tcW w:w="3652" w:type="dxa"/>
          </w:tcPr>
          <w:p w14:paraId="78FB8DE6" w14:textId="77777777" w:rsidR="00594FC1" w:rsidRPr="00325978" w:rsidRDefault="00594FC1" w:rsidP="00F67333">
            <w:pPr>
              <w:ind w:firstLine="0"/>
            </w:pPr>
            <w:r>
              <w:t>Фактор</w:t>
            </w:r>
          </w:p>
        </w:tc>
        <w:tc>
          <w:tcPr>
            <w:tcW w:w="1132" w:type="dxa"/>
          </w:tcPr>
          <w:p w14:paraId="657FAD02" w14:textId="77777777" w:rsidR="00594FC1" w:rsidRPr="00325978" w:rsidRDefault="00594FC1" w:rsidP="00F67333">
            <w:pPr>
              <w:ind w:firstLine="0"/>
            </w:pPr>
            <w:r>
              <w:t>Вес</w:t>
            </w:r>
          </w:p>
        </w:tc>
        <w:tc>
          <w:tcPr>
            <w:tcW w:w="3688" w:type="dxa"/>
          </w:tcPr>
          <w:p w14:paraId="6E1D1AB0" w14:textId="77777777" w:rsidR="00594FC1" w:rsidRPr="00325978" w:rsidRDefault="00594FC1" w:rsidP="00F67333">
            <w:pPr>
              <w:ind w:firstLine="0"/>
            </w:pPr>
            <w:r>
              <w:t>Фактор</w:t>
            </w:r>
          </w:p>
        </w:tc>
        <w:tc>
          <w:tcPr>
            <w:tcW w:w="1098" w:type="dxa"/>
          </w:tcPr>
          <w:p w14:paraId="6D95C087" w14:textId="77777777" w:rsidR="00594FC1" w:rsidRPr="00325978" w:rsidRDefault="00594FC1" w:rsidP="00F67333">
            <w:pPr>
              <w:ind w:firstLine="0"/>
            </w:pPr>
            <w:r>
              <w:t>Вес</w:t>
            </w:r>
          </w:p>
        </w:tc>
      </w:tr>
      <w:tr w:rsidR="00594FC1" w:rsidRPr="00325978" w14:paraId="017A40D6" w14:textId="77777777" w:rsidTr="00F67333">
        <w:tc>
          <w:tcPr>
            <w:tcW w:w="3652" w:type="dxa"/>
          </w:tcPr>
          <w:p w14:paraId="3ED3EAE9" w14:textId="77777777" w:rsidR="00594FC1" w:rsidRDefault="00594FC1" w:rsidP="006A0C81">
            <w:pPr>
              <w:pStyle w:val="ab"/>
            </w:pPr>
            <w:r>
              <w:t>В</w:t>
            </w:r>
            <w:r w:rsidRPr="00FF23A1">
              <w:t xml:space="preserve"> Санкт-Петербурге </w:t>
            </w:r>
            <w:r>
              <w:t>установлена д</w:t>
            </w:r>
            <w:r w:rsidRPr="00FF23A1">
              <w:t xml:space="preserve">остаточно низкая ставка УСН </w:t>
            </w:r>
            <w:r w:rsidRPr="00624BF5">
              <w:t>“</w:t>
            </w:r>
            <w:r w:rsidRPr="00FF23A1">
              <w:t>Доходы-Расходы</w:t>
            </w:r>
            <w:r w:rsidRPr="00624BF5">
              <w:t>”</w:t>
            </w:r>
          </w:p>
        </w:tc>
        <w:tc>
          <w:tcPr>
            <w:tcW w:w="1132" w:type="dxa"/>
          </w:tcPr>
          <w:p w14:paraId="62E7B686" w14:textId="77777777" w:rsidR="00594FC1" w:rsidRPr="00325978" w:rsidRDefault="00594FC1" w:rsidP="006A0C81">
            <w:pPr>
              <w:pStyle w:val="ab"/>
            </w:pPr>
            <w:r>
              <w:t>0,23</w:t>
            </w:r>
          </w:p>
        </w:tc>
        <w:tc>
          <w:tcPr>
            <w:tcW w:w="3688" w:type="dxa"/>
          </w:tcPr>
          <w:p w14:paraId="6E521043" w14:textId="77777777" w:rsidR="00594FC1" w:rsidRPr="00325978" w:rsidRDefault="00594FC1" w:rsidP="006A0C81">
            <w:pPr>
              <w:pStyle w:val="ab"/>
            </w:pPr>
            <w:r>
              <w:t>Слабая развитость и отсутствие большого опыта креативных индустрий в России</w:t>
            </w:r>
          </w:p>
        </w:tc>
        <w:tc>
          <w:tcPr>
            <w:tcW w:w="1098" w:type="dxa"/>
          </w:tcPr>
          <w:p w14:paraId="5D46D585" w14:textId="77777777" w:rsidR="00594FC1" w:rsidRPr="00325978" w:rsidRDefault="00594FC1" w:rsidP="00F67333">
            <w:pPr>
              <w:ind w:firstLine="0"/>
            </w:pPr>
            <w:r>
              <w:t>0,15</w:t>
            </w:r>
          </w:p>
        </w:tc>
      </w:tr>
      <w:tr w:rsidR="00594FC1" w:rsidRPr="00325978" w14:paraId="592D4EBE" w14:textId="77777777" w:rsidTr="00F67333">
        <w:tc>
          <w:tcPr>
            <w:tcW w:w="3652" w:type="dxa"/>
          </w:tcPr>
          <w:p w14:paraId="4A160C56" w14:textId="77777777" w:rsidR="00594FC1" w:rsidRDefault="00594FC1" w:rsidP="006A0C81">
            <w:pPr>
              <w:pStyle w:val="ab"/>
            </w:pPr>
            <w:r w:rsidRPr="00FF23A1">
              <w:t>С</w:t>
            </w:r>
            <w:r>
              <w:t xml:space="preserve"> 2018 года страховые взносы </w:t>
            </w:r>
            <w:r w:rsidRPr="00DE39CF">
              <w:t>“</w:t>
            </w:r>
            <w:r>
              <w:t>отвязали</w:t>
            </w:r>
            <w:r w:rsidRPr="00DE39CF">
              <w:t>” от МРОТ</w:t>
            </w:r>
          </w:p>
        </w:tc>
        <w:tc>
          <w:tcPr>
            <w:tcW w:w="1132" w:type="dxa"/>
          </w:tcPr>
          <w:p w14:paraId="4AE41ABB" w14:textId="77777777" w:rsidR="00594FC1" w:rsidRDefault="00594FC1" w:rsidP="006A0C81">
            <w:pPr>
              <w:pStyle w:val="ab"/>
            </w:pPr>
            <w:r>
              <w:t>0,15</w:t>
            </w:r>
          </w:p>
        </w:tc>
        <w:tc>
          <w:tcPr>
            <w:tcW w:w="3688" w:type="dxa"/>
          </w:tcPr>
          <w:p w14:paraId="2BE254EC" w14:textId="77777777" w:rsidR="00594FC1" w:rsidRDefault="00594FC1" w:rsidP="006A0C81">
            <w:pPr>
              <w:pStyle w:val="ab"/>
            </w:pPr>
            <w:r>
              <w:t>Возможности получения кредита на открытие малого бизнеса</w:t>
            </w:r>
          </w:p>
        </w:tc>
        <w:tc>
          <w:tcPr>
            <w:tcW w:w="1098" w:type="dxa"/>
          </w:tcPr>
          <w:p w14:paraId="24E0A52C" w14:textId="77777777" w:rsidR="00594FC1" w:rsidRPr="00325978" w:rsidRDefault="00594FC1" w:rsidP="00F67333">
            <w:pPr>
              <w:ind w:firstLine="0"/>
            </w:pPr>
            <w:r>
              <w:t>0,15</w:t>
            </w:r>
          </w:p>
        </w:tc>
      </w:tr>
      <w:tr w:rsidR="00594FC1" w:rsidRPr="00325978" w14:paraId="344F5B7F" w14:textId="77777777" w:rsidTr="00F67333">
        <w:tc>
          <w:tcPr>
            <w:tcW w:w="3652" w:type="dxa"/>
          </w:tcPr>
          <w:p w14:paraId="3A32ACFC" w14:textId="77777777" w:rsidR="00594FC1" w:rsidRDefault="00594FC1" w:rsidP="006A0C81">
            <w:pPr>
              <w:pStyle w:val="ab"/>
            </w:pPr>
            <w:r>
              <w:t>Субсидиарная поддержка со стороны муниципальных властей</w:t>
            </w:r>
          </w:p>
        </w:tc>
        <w:tc>
          <w:tcPr>
            <w:tcW w:w="1132" w:type="dxa"/>
          </w:tcPr>
          <w:p w14:paraId="452310D8" w14:textId="77777777" w:rsidR="00594FC1" w:rsidRDefault="00594FC1" w:rsidP="006A0C81">
            <w:pPr>
              <w:pStyle w:val="ab"/>
            </w:pPr>
            <w:r>
              <w:t>0,03</w:t>
            </w:r>
          </w:p>
        </w:tc>
        <w:tc>
          <w:tcPr>
            <w:tcW w:w="3688" w:type="dxa"/>
          </w:tcPr>
          <w:p w14:paraId="6D4A0B61" w14:textId="77777777" w:rsidR="00594FC1" w:rsidRDefault="00594FC1" w:rsidP="006A0C81">
            <w:pPr>
              <w:pStyle w:val="ab"/>
            </w:pPr>
            <w:r>
              <w:t>Креативные специалисты Санкт-Петербурга обладают высокими доходами в сравнении с другими городами</w:t>
            </w:r>
          </w:p>
        </w:tc>
        <w:tc>
          <w:tcPr>
            <w:tcW w:w="1098" w:type="dxa"/>
          </w:tcPr>
          <w:p w14:paraId="4CA36B11" w14:textId="77777777" w:rsidR="00594FC1" w:rsidRPr="00325978" w:rsidRDefault="00594FC1" w:rsidP="00F67333">
            <w:pPr>
              <w:ind w:firstLine="0"/>
            </w:pPr>
            <w:r>
              <w:t>0,15</w:t>
            </w:r>
          </w:p>
        </w:tc>
      </w:tr>
      <w:tr w:rsidR="00594FC1" w:rsidRPr="00325978" w14:paraId="45FC31A4" w14:textId="77777777" w:rsidTr="00F67333">
        <w:tc>
          <w:tcPr>
            <w:tcW w:w="3652" w:type="dxa"/>
          </w:tcPr>
          <w:p w14:paraId="6375D553" w14:textId="77777777" w:rsidR="00594FC1" w:rsidRDefault="00594FC1" w:rsidP="006A0C81">
            <w:pPr>
              <w:pStyle w:val="ab"/>
            </w:pPr>
            <w:r w:rsidRPr="00FF23A1">
              <w:t>Отсутствие ГОСТов</w:t>
            </w:r>
            <w:r>
              <w:t xml:space="preserve"> в рамках цепочки создания ценности</w:t>
            </w:r>
          </w:p>
        </w:tc>
        <w:tc>
          <w:tcPr>
            <w:tcW w:w="1132" w:type="dxa"/>
          </w:tcPr>
          <w:p w14:paraId="3A85C837" w14:textId="77777777" w:rsidR="00594FC1" w:rsidRPr="00325978" w:rsidRDefault="00594FC1" w:rsidP="006A0C81">
            <w:pPr>
              <w:pStyle w:val="ab"/>
            </w:pPr>
            <w:r>
              <w:t>0,03</w:t>
            </w:r>
          </w:p>
        </w:tc>
        <w:tc>
          <w:tcPr>
            <w:tcW w:w="3688" w:type="dxa"/>
          </w:tcPr>
          <w:p w14:paraId="395EB182" w14:textId="77777777" w:rsidR="00594FC1" w:rsidRPr="00325978" w:rsidRDefault="00594FC1" w:rsidP="006A0C81">
            <w:pPr>
              <w:pStyle w:val="ab"/>
            </w:pPr>
            <w:r>
              <w:t>Г</w:t>
            </w:r>
            <w:r w:rsidRPr="003017FD">
              <w:t>одовая инфляция в РФ на конец 2018 г. может оставаться ниже 4%</w:t>
            </w:r>
          </w:p>
        </w:tc>
        <w:tc>
          <w:tcPr>
            <w:tcW w:w="1098" w:type="dxa"/>
          </w:tcPr>
          <w:p w14:paraId="00CCA5AB" w14:textId="77777777" w:rsidR="00594FC1" w:rsidRPr="00325978" w:rsidRDefault="00594FC1" w:rsidP="00F67333">
            <w:pPr>
              <w:ind w:firstLine="0"/>
            </w:pPr>
            <w:r>
              <w:t>0,1</w:t>
            </w:r>
          </w:p>
        </w:tc>
      </w:tr>
      <w:tr w:rsidR="00594FC1" w:rsidRPr="00325978" w14:paraId="3D180C3C" w14:textId="77777777" w:rsidTr="00F67333">
        <w:tc>
          <w:tcPr>
            <w:tcW w:w="3652" w:type="dxa"/>
          </w:tcPr>
          <w:p w14:paraId="770933F9" w14:textId="77777777" w:rsidR="00594FC1" w:rsidRPr="00FF23A1" w:rsidRDefault="00594FC1" w:rsidP="00F67333">
            <w:pPr>
              <w:ind w:firstLine="0"/>
            </w:pPr>
          </w:p>
        </w:tc>
        <w:tc>
          <w:tcPr>
            <w:tcW w:w="1132" w:type="dxa"/>
          </w:tcPr>
          <w:p w14:paraId="371BC321" w14:textId="77777777" w:rsidR="00594FC1" w:rsidRDefault="00594FC1" w:rsidP="00F67333">
            <w:pPr>
              <w:ind w:firstLine="0"/>
            </w:pPr>
          </w:p>
        </w:tc>
        <w:tc>
          <w:tcPr>
            <w:tcW w:w="3688" w:type="dxa"/>
          </w:tcPr>
          <w:p w14:paraId="3F19A394" w14:textId="77777777" w:rsidR="00594FC1" w:rsidRDefault="00594FC1" w:rsidP="00F67333">
            <w:pPr>
              <w:ind w:firstLine="0"/>
            </w:pPr>
            <w:r>
              <w:t>Стабильность креативной отрасли на мировых рынках</w:t>
            </w:r>
          </w:p>
        </w:tc>
        <w:tc>
          <w:tcPr>
            <w:tcW w:w="1098" w:type="dxa"/>
          </w:tcPr>
          <w:p w14:paraId="55A52F65" w14:textId="77777777" w:rsidR="00594FC1" w:rsidRPr="00325978" w:rsidRDefault="00594FC1" w:rsidP="00F67333">
            <w:pPr>
              <w:ind w:firstLine="0"/>
            </w:pPr>
            <w:r>
              <w:t>0,06</w:t>
            </w:r>
          </w:p>
        </w:tc>
      </w:tr>
      <w:tr w:rsidR="00594FC1" w:rsidRPr="00325978" w14:paraId="3CE6B61A" w14:textId="77777777" w:rsidTr="00F67333">
        <w:tc>
          <w:tcPr>
            <w:tcW w:w="3652" w:type="dxa"/>
          </w:tcPr>
          <w:p w14:paraId="5E9A2BC4" w14:textId="77777777" w:rsidR="00594FC1" w:rsidRPr="00FF23A1" w:rsidRDefault="00594FC1" w:rsidP="00F67333">
            <w:pPr>
              <w:ind w:firstLine="0"/>
            </w:pPr>
          </w:p>
        </w:tc>
        <w:tc>
          <w:tcPr>
            <w:tcW w:w="1132" w:type="dxa"/>
          </w:tcPr>
          <w:p w14:paraId="5B8DF377" w14:textId="77777777" w:rsidR="00594FC1" w:rsidRDefault="00594FC1" w:rsidP="00F67333">
            <w:pPr>
              <w:ind w:firstLine="0"/>
            </w:pPr>
          </w:p>
        </w:tc>
        <w:tc>
          <w:tcPr>
            <w:tcW w:w="3688" w:type="dxa"/>
          </w:tcPr>
          <w:p w14:paraId="6FC20055" w14:textId="77777777" w:rsidR="00594FC1" w:rsidRDefault="00594FC1" w:rsidP="00F67333">
            <w:pPr>
              <w:ind w:firstLine="0"/>
            </w:pPr>
            <w:r>
              <w:t>Индекс креативного капитала незначительно отстает от Москвы, но значительно уступает Мировым показателям</w:t>
            </w:r>
          </w:p>
        </w:tc>
        <w:tc>
          <w:tcPr>
            <w:tcW w:w="1098" w:type="dxa"/>
          </w:tcPr>
          <w:p w14:paraId="0093B07F" w14:textId="77777777" w:rsidR="00594FC1" w:rsidRPr="00325978" w:rsidRDefault="00594FC1" w:rsidP="00F67333">
            <w:pPr>
              <w:ind w:firstLine="0"/>
            </w:pPr>
            <w:r>
              <w:t>0,05</w:t>
            </w:r>
          </w:p>
        </w:tc>
      </w:tr>
      <w:tr w:rsidR="00594FC1" w:rsidRPr="00325978" w14:paraId="13BB7B10" w14:textId="77777777" w:rsidTr="00F67333">
        <w:tc>
          <w:tcPr>
            <w:tcW w:w="3652" w:type="dxa"/>
          </w:tcPr>
          <w:p w14:paraId="79E4E599" w14:textId="77777777" w:rsidR="00594FC1" w:rsidRPr="00FF23A1" w:rsidRDefault="00594FC1" w:rsidP="00F67333">
            <w:pPr>
              <w:ind w:firstLine="0"/>
            </w:pPr>
          </w:p>
        </w:tc>
        <w:tc>
          <w:tcPr>
            <w:tcW w:w="1132" w:type="dxa"/>
          </w:tcPr>
          <w:p w14:paraId="5D49284C" w14:textId="77777777" w:rsidR="00594FC1" w:rsidRDefault="00594FC1" w:rsidP="00F67333">
            <w:pPr>
              <w:ind w:firstLine="0"/>
            </w:pPr>
          </w:p>
        </w:tc>
        <w:tc>
          <w:tcPr>
            <w:tcW w:w="3688" w:type="dxa"/>
          </w:tcPr>
          <w:p w14:paraId="5A9BE66A" w14:textId="77777777" w:rsidR="00594FC1" w:rsidRPr="005F2262" w:rsidRDefault="00594FC1" w:rsidP="00F67333">
            <w:pPr>
              <w:ind w:firstLine="0"/>
            </w:pPr>
            <w:r w:rsidRPr="002E0E2C">
              <w:rPr>
                <w:sz w:val="23"/>
                <w:szCs w:val="23"/>
              </w:rPr>
              <w:t>Близость Санкт-Петербурга к Европе</w:t>
            </w:r>
          </w:p>
        </w:tc>
        <w:tc>
          <w:tcPr>
            <w:tcW w:w="1098" w:type="dxa"/>
          </w:tcPr>
          <w:p w14:paraId="29E3658C" w14:textId="77777777" w:rsidR="00594FC1" w:rsidRPr="00325978" w:rsidRDefault="00594FC1" w:rsidP="00F67333">
            <w:pPr>
              <w:ind w:firstLine="0"/>
            </w:pPr>
            <w:r>
              <w:t>0,03</w:t>
            </w:r>
          </w:p>
        </w:tc>
      </w:tr>
      <w:tr w:rsidR="00594FC1" w:rsidRPr="00325978" w14:paraId="7B7F334D" w14:textId="77777777" w:rsidTr="00F67333">
        <w:tc>
          <w:tcPr>
            <w:tcW w:w="4784" w:type="dxa"/>
            <w:gridSpan w:val="2"/>
          </w:tcPr>
          <w:p w14:paraId="1A6CC811" w14:textId="77777777" w:rsidR="00594FC1" w:rsidRPr="00325978" w:rsidRDefault="00594FC1" w:rsidP="00F67333">
            <w:pPr>
              <w:ind w:firstLine="0"/>
              <w:jc w:val="center"/>
            </w:pPr>
            <w:r w:rsidRPr="00596676">
              <w:rPr>
                <w:i/>
              </w:rPr>
              <w:t>Социально</w:t>
            </w:r>
            <w:r w:rsidRPr="00325978">
              <w:t>-</w:t>
            </w:r>
            <w:r w:rsidRPr="00596676">
              <w:rPr>
                <w:i/>
              </w:rPr>
              <w:t>культурные</w:t>
            </w:r>
          </w:p>
        </w:tc>
        <w:tc>
          <w:tcPr>
            <w:tcW w:w="4786" w:type="dxa"/>
            <w:gridSpan w:val="2"/>
          </w:tcPr>
          <w:p w14:paraId="5A43F0F1" w14:textId="77777777" w:rsidR="00594FC1" w:rsidRPr="00596676" w:rsidRDefault="00594FC1" w:rsidP="00F67333">
            <w:pPr>
              <w:ind w:firstLine="0"/>
              <w:jc w:val="center"/>
              <w:rPr>
                <w:i/>
              </w:rPr>
            </w:pPr>
            <w:r w:rsidRPr="00596676">
              <w:rPr>
                <w:i/>
              </w:rPr>
              <w:t>Технологические</w:t>
            </w:r>
          </w:p>
        </w:tc>
      </w:tr>
      <w:tr w:rsidR="00594FC1" w:rsidRPr="00325978" w14:paraId="37C8D1EA" w14:textId="77777777" w:rsidTr="00F67333">
        <w:tc>
          <w:tcPr>
            <w:tcW w:w="3652" w:type="dxa"/>
          </w:tcPr>
          <w:p w14:paraId="59E00470" w14:textId="77777777" w:rsidR="00594FC1" w:rsidRPr="00325978" w:rsidRDefault="00594FC1" w:rsidP="00F67333">
            <w:pPr>
              <w:ind w:firstLine="0"/>
            </w:pPr>
            <w:r>
              <w:t>Фактор</w:t>
            </w:r>
          </w:p>
        </w:tc>
        <w:tc>
          <w:tcPr>
            <w:tcW w:w="1132" w:type="dxa"/>
          </w:tcPr>
          <w:p w14:paraId="02171315" w14:textId="77777777" w:rsidR="00594FC1" w:rsidRPr="00325978" w:rsidRDefault="00594FC1" w:rsidP="00F67333">
            <w:pPr>
              <w:ind w:firstLine="0"/>
            </w:pPr>
            <w:r>
              <w:t>Вес</w:t>
            </w:r>
          </w:p>
        </w:tc>
        <w:tc>
          <w:tcPr>
            <w:tcW w:w="3688" w:type="dxa"/>
          </w:tcPr>
          <w:p w14:paraId="4A43D0AA" w14:textId="77777777" w:rsidR="00594FC1" w:rsidRPr="00325978" w:rsidRDefault="00594FC1" w:rsidP="00F67333">
            <w:pPr>
              <w:ind w:firstLine="0"/>
            </w:pPr>
            <w:r>
              <w:t>Фактор</w:t>
            </w:r>
          </w:p>
        </w:tc>
        <w:tc>
          <w:tcPr>
            <w:tcW w:w="1098" w:type="dxa"/>
          </w:tcPr>
          <w:p w14:paraId="26A8E0E7" w14:textId="77777777" w:rsidR="00594FC1" w:rsidRPr="00325978" w:rsidRDefault="00594FC1" w:rsidP="00F67333">
            <w:pPr>
              <w:ind w:firstLine="0"/>
            </w:pPr>
            <w:r>
              <w:t>Вес</w:t>
            </w:r>
          </w:p>
        </w:tc>
      </w:tr>
      <w:tr w:rsidR="00594FC1" w:rsidRPr="00325978" w14:paraId="5971C8E7" w14:textId="77777777" w:rsidTr="00F67333">
        <w:tc>
          <w:tcPr>
            <w:tcW w:w="3652" w:type="dxa"/>
          </w:tcPr>
          <w:p w14:paraId="2E29C93D" w14:textId="77777777" w:rsidR="00594FC1" w:rsidRPr="00325978" w:rsidRDefault="00594FC1" w:rsidP="00F67333">
            <w:pPr>
              <w:ind w:firstLine="0"/>
            </w:pPr>
            <w:r>
              <w:t xml:space="preserve">Тенденции в пользу </w:t>
            </w:r>
            <w:r>
              <w:rPr>
                <w:lang w:val="en-US"/>
              </w:rPr>
              <w:t>handmade</w:t>
            </w:r>
            <w:r w:rsidRPr="005F2262">
              <w:t xml:space="preserve">, </w:t>
            </w:r>
            <w:r>
              <w:t>а также натуральных и экоматериалов</w:t>
            </w:r>
          </w:p>
        </w:tc>
        <w:tc>
          <w:tcPr>
            <w:tcW w:w="1132" w:type="dxa"/>
          </w:tcPr>
          <w:p w14:paraId="1419EABA" w14:textId="77777777" w:rsidR="00594FC1" w:rsidRPr="00325978" w:rsidRDefault="00594FC1" w:rsidP="00F67333">
            <w:pPr>
              <w:ind w:firstLine="0"/>
            </w:pPr>
            <w:r>
              <w:t>0,3</w:t>
            </w:r>
          </w:p>
        </w:tc>
        <w:tc>
          <w:tcPr>
            <w:tcW w:w="3688" w:type="dxa"/>
          </w:tcPr>
          <w:p w14:paraId="414E9293" w14:textId="77777777" w:rsidR="00594FC1" w:rsidRPr="00325978" w:rsidRDefault="00594FC1" w:rsidP="00F67333">
            <w:pPr>
              <w:ind w:firstLine="0"/>
            </w:pPr>
            <w:r>
              <w:t>Новые</w:t>
            </w:r>
            <w:r w:rsidRPr="00DA1591">
              <w:t xml:space="preserve"> технологии пошива, фотопечати, выплавки и прочих альтернатив </w:t>
            </w:r>
            <w:r w:rsidRPr="006F7CA8">
              <w:rPr>
                <w:lang w:val="en-US"/>
              </w:rPr>
              <w:t>hand</w:t>
            </w:r>
            <w:r w:rsidRPr="00DA1591">
              <w:t xml:space="preserve"> </w:t>
            </w:r>
            <w:r w:rsidRPr="006F7CA8">
              <w:rPr>
                <w:lang w:val="en-US"/>
              </w:rPr>
              <w:t>made</w:t>
            </w:r>
            <w:r w:rsidRPr="00DA1591">
              <w:t xml:space="preserve"> работ</w:t>
            </w:r>
          </w:p>
        </w:tc>
        <w:tc>
          <w:tcPr>
            <w:tcW w:w="1098" w:type="dxa"/>
          </w:tcPr>
          <w:p w14:paraId="7E59E34C" w14:textId="77777777" w:rsidR="00594FC1" w:rsidRPr="00325978" w:rsidRDefault="00594FC1" w:rsidP="00F67333">
            <w:pPr>
              <w:ind w:firstLine="0"/>
            </w:pPr>
            <w:r>
              <w:t>0,1</w:t>
            </w:r>
          </w:p>
        </w:tc>
      </w:tr>
      <w:tr w:rsidR="00594FC1" w:rsidRPr="00325978" w14:paraId="16EB8495" w14:textId="77777777" w:rsidTr="00F67333">
        <w:tc>
          <w:tcPr>
            <w:tcW w:w="3652" w:type="dxa"/>
          </w:tcPr>
          <w:p w14:paraId="7D352E24" w14:textId="77777777" w:rsidR="00594FC1" w:rsidRPr="00325978" w:rsidRDefault="00594FC1" w:rsidP="00F67333">
            <w:pPr>
              <w:ind w:firstLine="0"/>
            </w:pPr>
            <w:r>
              <w:t>Большую часть рынка рассматриваемых услуг составляют женщины (90%)</w:t>
            </w:r>
          </w:p>
        </w:tc>
        <w:tc>
          <w:tcPr>
            <w:tcW w:w="1132" w:type="dxa"/>
          </w:tcPr>
          <w:p w14:paraId="7C380E51" w14:textId="77777777" w:rsidR="00594FC1" w:rsidRPr="00325978" w:rsidRDefault="00594FC1" w:rsidP="00F67333">
            <w:pPr>
              <w:ind w:firstLine="0"/>
            </w:pPr>
            <w:r>
              <w:t>0,23</w:t>
            </w:r>
          </w:p>
        </w:tc>
        <w:tc>
          <w:tcPr>
            <w:tcW w:w="3688" w:type="dxa"/>
          </w:tcPr>
          <w:p w14:paraId="0D8A215B" w14:textId="77777777" w:rsidR="00594FC1" w:rsidRPr="00325978" w:rsidRDefault="00594FC1" w:rsidP="00F67333">
            <w:pPr>
              <w:ind w:firstLine="0"/>
            </w:pPr>
            <w:r>
              <w:t>Возможности проходить мастер-классы через обучающие ролики</w:t>
            </w:r>
          </w:p>
        </w:tc>
        <w:tc>
          <w:tcPr>
            <w:tcW w:w="1098" w:type="dxa"/>
          </w:tcPr>
          <w:p w14:paraId="072E5124" w14:textId="77777777" w:rsidR="00594FC1" w:rsidRPr="00325978" w:rsidRDefault="00594FC1" w:rsidP="00F67333">
            <w:pPr>
              <w:ind w:firstLine="0"/>
            </w:pPr>
            <w:r>
              <w:t>0,1</w:t>
            </w:r>
          </w:p>
        </w:tc>
      </w:tr>
      <w:tr w:rsidR="00594FC1" w:rsidRPr="00325978" w14:paraId="32CD7BAF" w14:textId="77777777" w:rsidTr="00F67333">
        <w:tc>
          <w:tcPr>
            <w:tcW w:w="3652" w:type="dxa"/>
          </w:tcPr>
          <w:p w14:paraId="644A0BF0" w14:textId="77777777" w:rsidR="00594FC1" w:rsidRDefault="00594FC1" w:rsidP="00F67333">
            <w:pPr>
              <w:ind w:firstLine="0"/>
            </w:pPr>
            <w:r>
              <w:lastRenderedPageBreak/>
              <w:t>Популярность креативной индустрии для молодежи</w:t>
            </w:r>
          </w:p>
        </w:tc>
        <w:tc>
          <w:tcPr>
            <w:tcW w:w="1132" w:type="dxa"/>
          </w:tcPr>
          <w:p w14:paraId="07B8DECB" w14:textId="77777777" w:rsidR="00594FC1" w:rsidRPr="00325978" w:rsidRDefault="00594FC1" w:rsidP="00F67333">
            <w:pPr>
              <w:ind w:firstLine="0"/>
            </w:pPr>
            <w:r>
              <w:t>0,2</w:t>
            </w:r>
          </w:p>
        </w:tc>
        <w:tc>
          <w:tcPr>
            <w:tcW w:w="3688" w:type="dxa"/>
          </w:tcPr>
          <w:p w14:paraId="5A47B4BD" w14:textId="77777777" w:rsidR="00594FC1" w:rsidRPr="00325978" w:rsidRDefault="00594FC1" w:rsidP="00F67333">
            <w:pPr>
              <w:ind w:firstLine="0"/>
            </w:pPr>
            <w:r>
              <w:t>Б</w:t>
            </w:r>
            <w:r w:rsidRPr="00DA1591">
              <w:t>ольше людей доверяют интернету, чем любому другому СМИ</w:t>
            </w:r>
          </w:p>
        </w:tc>
        <w:tc>
          <w:tcPr>
            <w:tcW w:w="1098" w:type="dxa"/>
          </w:tcPr>
          <w:p w14:paraId="0BED89D6" w14:textId="77777777" w:rsidR="00594FC1" w:rsidRPr="00325978" w:rsidRDefault="00594FC1" w:rsidP="00F67333">
            <w:pPr>
              <w:ind w:firstLine="0"/>
            </w:pPr>
            <w:r>
              <w:t>0,08</w:t>
            </w:r>
          </w:p>
        </w:tc>
      </w:tr>
      <w:tr w:rsidR="00594FC1" w:rsidRPr="00325978" w14:paraId="23B75713" w14:textId="77777777" w:rsidTr="00F67333">
        <w:tc>
          <w:tcPr>
            <w:tcW w:w="3652" w:type="dxa"/>
          </w:tcPr>
          <w:p w14:paraId="100EB11C" w14:textId="77777777" w:rsidR="00594FC1" w:rsidRPr="005F2262" w:rsidRDefault="00594FC1" w:rsidP="00F67333">
            <w:pPr>
              <w:ind w:firstLine="0"/>
            </w:pPr>
            <w:r>
              <w:t>Актуальность творчества для всех возрастов</w:t>
            </w:r>
          </w:p>
        </w:tc>
        <w:tc>
          <w:tcPr>
            <w:tcW w:w="1132" w:type="dxa"/>
          </w:tcPr>
          <w:p w14:paraId="1EAD2C0E" w14:textId="77777777" w:rsidR="00594FC1" w:rsidRPr="00325978" w:rsidRDefault="00594FC1" w:rsidP="00F67333">
            <w:pPr>
              <w:ind w:firstLine="0"/>
            </w:pPr>
            <w:r>
              <w:t>0,15</w:t>
            </w:r>
          </w:p>
        </w:tc>
        <w:tc>
          <w:tcPr>
            <w:tcW w:w="3688" w:type="dxa"/>
          </w:tcPr>
          <w:p w14:paraId="747FE75B" w14:textId="77777777" w:rsidR="00594FC1" w:rsidRPr="00325978" w:rsidRDefault="00594FC1" w:rsidP="00F67333">
            <w:pPr>
              <w:ind w:firstLine="0"/>
            </w:pPr>
          </w:p>
        </w:tc>
        <w:tc>
          <w:tcPr>
            <w:tcW w:w="1098" w:type="dxa"/>
          </w:tcPr>
          <w:p w14:paraId="69DB78D4" w14:textId="77777777" w:rsidR="00594FC1" w:rsidRPr="00325978" w:rsidRDefault="00594FC1" w:rsidP="00F67333">
            <w:pPr>
              <w:ind w:firstLine="0"/>
            </w:pPr>
          </w:p>
        </w:tc>
      </w:tr>
      <w:tr w:rsidR="00594FC1" w:rsidRPr="00325978" w14:paraId="79E0F384" w14:textId="77777777" w:rsidTr="00F67333">
        <w:tc>
          <w:tcPr>
            <w:tcW w:w="3652" w:type="dxa"/>
          </w:tcPr>
          <w:p w14:paraId="4B94499F" w14:textId="77777777" w:rsidR="00594FC1" w:rsidRDefault="00594FC1" w:rsidP="00F67333">
            <w:pPr>
              <w:ind w:firstLine="0"/>
            </w:pPr>
            <w:r>
              <w:t>Петербуржцы не экономят на рукоделии и творчестве</w:t>
            </w:r>
          </w:p>
        </w:tc>
        <w:tc>
          <w:tcPr>
            <w:tcW w:w="1132" w:type="dxa"/>
          </w:tcPr>
          <w:p w14:paraId="12D92AD0" w14:textId="77777777" w:rsidR="00594FC1" w:rsidRPr="00325978" w:rsidRDefault="00594FC1" w:rsidP="00F67333">
            <w:pPr>
              <w:ind w:firstLine="0"/>
            </w:pPr>
            <w:r>
              <w:t>0,1</w:t>
            </w:r>
          </w:p>
        </w:tc>
        <w:tc>
          <w:tcPr>
            <w:tcW w:w="3688" w:type="dxa"/>
          </w:tcPr>
          <w:p w14:paraId="304C1D11" w14:textId="77777777" w:rsidR="00594FC1" w:rsidRPr="00325978" w:rsidRDefault="00594FC1" w:rsidP="00F67333">
            <w:pPr>
              <w:ind w:firstLine="0"/>
            </w:pPr>
          </w:p>
        </w:tc>
        <w:tc>
          <w:tcPr>
            <w:tcW w:w="1098" w:type="dxa"/>
          </w:tcPr>
          <w:p w14:paraId="7303F528" w14:textId="77777777" w:rsidR="00594FC1" w:rsidRPr="00325978" w:rsidRDefault="00594FC1" w:rsidP="00F67333">
            <w:pPr>
              <w:ind w:firstLine="0"/>
            </w:pPr>
          </w:p>
        </w:tc>
      </w:tr>
      <w:tr w:rsidR="00594FC1" w:rsidRPr="00325978" w14:paraId="666E7C94" w14:textId="77777777" w:rsidTr="00F67333">
        <w:tc>
          <w:tcPr>
            <w:tcW w:w="3652" w:type="dxa"/>
          </w:tcPr>
          <w:p w14:paraId="45EB160C" w14:textId="77777777" w:rsidR="00594FC1" w:rsidRDefault="00594FC1" w:rsidP="00F67333">
            <w:pPr>
              <w:ind w:firstLine="0"/>
            </w:pPr>
            <w:r>
              <w:t>Потенциально высокое предложение на рынке труда, обоснованное отсутствием строгих критериев в получении соответствующего образования</w:t>
            </w:r>
          </w:p>
        </w:tc>
        <w:tc>
          <w:tcPr>
            <w:tcW w:w="1132" w:type="dxa"/>
          </w:tcPr>
          <w:p w14:paraId="66B9B761" w14:textId="77777777" w:rsidR="00594FC1" w:rsidRPr="00325978" w:rsidRDefault="00594FC1" w:rsidP="00F67333">
            <w:pPr>
              <w:ind w:firstLine="0"/>
            </w:pPr>
            <w:r>
              <w:t>0,05</w:t>
            </w:r>
          </w:p>
        </w:tc>
        <w:tc>
          <w:tcPr>
            <w:tcW w:w="3688" w:type="dxa"/>
          </w:tcPr>
          <w:p w14:paraId="7DBCE917" w14:textId="77777777" w:rsidR="00594FC1" w:rsidRPr="00325978" w:rsidRDefault="00594FC1" w:rsidP="00F67333">
            <w:pPr>
              <w:ind w:firstLine="0"/>
            </w:pPr>
          </w:p>
        </w:tc>
        <w:tc>
          <w:tcPr>
            <w:tcW w:w="1098" w:type="dxa"/>
          </w:tcPr>
          <w:p w14:paraId="534703ED" w14:textId="77777777" w:rsidR="00594FC1" w:rsidRPr="00325978" w:rsidRDefault="00594FC1" w:rsidP="00F67333">
            <w:pPr>
              <w:ind w:firstLine="0"/>
            </w:pPr>
          </w:p>
        </w:tc>
      </w:tr>
    </w:tbl>
    <w:p w14:paraId="37AE1FAB" w14:textId="77777777" w:rsidR="00594FC1" w:rsidRDefault="00594FC1" w:rsidP="00594FC1">
      <w:pPr>
        <w:ind w:firstLine="0"/>
        <w:rPr>
          <w:color w:val="FF0000"/>
        </w:rPr>
      </w:pPr>
    </w:p>
    <w:p w14:paraId="2E01BE29" w14:textId="77777777" w:rsidR="00594FC1" w:rsidRDefault="00594FC1" w:rsidP="00594FC1">
      <w:pPr>
        <w:ind w:firstLine="0"/>
      </w:pPr>
      <w:r>
        <w:t>Итогом -анализа являются следующие выводы:</w:t>
      </w:r>
    </w:p>
    <w:p w14:paraId="13E8F8F9" w14:textId="77777777" w:rsidR="00594FC1" w:rsidRDefault="00594FC1" w:rsidP="00C9436B">
      <w:pPr>
        <w:pStyle w:val="af0"/>
        <w:numPr>
          <w:ilvl w:val="0"/>
          <w:numId w:val="67"/>
        </w:numPr>
      </w:pPr>
      <w:r>
        <w:t xml:space="preserve">Среди политических факторов наиболее влиятельным является факт существовния низкой ставки УСН </w:t>
      </w:r>
      <w:r w:rsidRPr="00624BF5">
        <w:t>“</w:t>
      </w:r>
      <w:r w:rsidRPr="00FF23A1">
        <w:t>Доходы-Расходы</w:t>
      </w:r>
      <w:r w:rsidRPr="00624BF5">
        <w:t>”</w:t>
      </w:r>
      <w:r>
        <w:t xml:space="preserve"> в Санкт-Петербурге, что необходимо учесть и по возможности применить. </w:t>
      </w:r>
    </w:p>
    <w:p w14:paraId="6BA42645" w14:textId="77777777" w:rsidR="00594FC1" w:rsidRDefault="00594FC1" w:rsidP="00C9436B">
      <w:pPr>
        <w:pStyle w:val="af0"/>
        <w:numPr>
          <w:ilvl w:val="0"/>
          <w:numId w:val="67"/>
        </w:numPr>
      </w:pPr>
      <w:r>
        <w:t>С экономической точки зрения следует обратить внимание на то, что креативные индустрии в России развиты слабо, а значит, есть потенциал к росту и развитию. Кроме того, существует ряд выгодных предложений по кредитованию открытия малого бизнеса, конкретнее – рассмотрим в ходе работы. Также, в Санкт-Петербурге средний доход креативного специалиста высокий (в сравнении с другими городами в России), а значит, следует быть готовым платить высокую надбавку за профессионализм.</w:t>
      </w:r>
    </w:p>
    <w:p w14:paraId="135D1FA7" w14:textId="77777777" w:rsidR="00594FC1" w:rsidRDefault="00594FC1" w:rsidP="00C9436B">
      <w:pPr>
        <w:pStyle w:val="af0"/>
        <w:numPr>
          <w:ilvl w:val="0"/>
          <w:numId w:val="67"/>
        </w:numPr>
      </w:pPr>
      <w:r>
        <w:t>Мода на нашей стороне</w:t>
      </w:r>
      <w:r w:rsidRPr="00734FC7">
        <w:t>:</w:t>
      </w:r>
      <w:r>
        <w:t xml:space="preserve"> </w:t>
      </w:r>
      <w:r>
        <w:rPr>
          <w:lang w:val="en-US"/>
        </w:rPr>
        <w:t>handmade</w:t>
      </w:r>
      <w:r w:rsidRPr="00734FC7">
        <w:t xml:space="preserve"> </w:t>
      </w:r>
      <w:r>
        <w:t>и натуральные материалы в тренде. Следует также учесть, что целевая аудитория – преимущественно женщины и молодое население.</w:t>
      </w:r>
    </w:p>
    <w:p w14:paraId="7694036F" w14:textId="77777777" w:rsidR="00594FC1" w:rsidRPr="00E33DD8" w:rsidRDefault="00594FC1" w:rsidP="00C9436B">
      <w:pPr>
        <w:pStyle w:val="af0"/>
        <w:numPr>
          <w:ilvl w:val="0"/>
          <w:numId w:val="67"/>
        </w:numPr>
      </w:pPr>
      <w:r>
        <w:t xml:space="preserve">Несмотря на прикладную направленность бизнеса, большое внимание необходимо уделять </w:t>
      </w:r>
      <w:r>
        <w:rPr>
          <w:lang w:val="en-US"/>
        </w:rPr>
        <w:t>SMM</w:t>
      </w:r>
      <w:r w:rsidRPr="00734FC7">
        <w:t xml:space="preserve">, так как Интернет является очень сильным инструментом в наши дни. Кроме того, необходимо подчеркивать уникальность руоделия в ходе мастер-классов как вида проведения досуга, иметь в виду, что покупатель может легко переключиться на бесплатные онлайн-курсы или отказаться от рукоделия и предпочесть элементы одежды и декора массового производства. </w:t>
      </w:r>
    </w:p>
    <w:p w14:paraId="2754BB40" w14:textId="77777777" w:rsidR="00594FC1" w:rsidRPr="00F9243E" w:rsidRDefault="00594FC1" w:rsidP="00594FC1">
      <w:pPr>
        <w:pStyle w:val="2"/>
      </w:pPr>
      <w:bookmarkStart w:id="6" w:name="_Toc513731468"/>
      <w:r>
        <w:lastRenderedPageBreak/>
        <w:t>Объем</w:t>
      </w:r>
      <w:r w:rsidRPr="00F9243E">
        <w:t xml:space="preserve"> целевого </w:t>
      </w:r>
      <w:bookmarkEnd w:id="6"/>
      <w:r>
        <w:t>рынка</w:t>
      </w:r>
    </w:p>
    <w:p w14:paraId="78A05EE3" w14:textId="183F2EEE" w:rsidR="00594FC1" w:rsidRDefault="00594FC1" w:rsidP="00594FC1">
      <w:r>
        <w:t>Следующим шагом анализа рынка арт-пространств стал расчет его объема. В силу отсутствия релевантных исследований по данной проблеме, наша группа опиралась на такие источники демографической</w:t>
      </w:r>
      <w:r w:rsidRPr="00F160B0">
        <w:t xml:space="preserve"> информации</w:t>
      </w:r>
      <w:r>
        <w:t>, как данные</w:t>
      </w:r>
      <w:r w:rsidRPr="00F160B0">
        <w:t xml:space="preserve"> Федеральной службы государственной статистики </w:t>
      </w:r>
      <w:r>
        <w:t>Петростат</w:t>
      </w:r>
      <w:r w:rsidR="006A0C81">
        <w:t xml:space="preserve"> </w:t>
      </w:r>
      <w:r w:rsidR="006A0C81" w:rsidRPr="006A0C81">
        <w:t xml:space="preserve">[14] </w:t>
      </w:r>
      <w:r>
        <w:t>и результаты проведенного нами опроса.</w:t>
      </w:r>
    </w:p>
    <w:p w14:paraId="3B652619" w14:textId="77777777" w:rsidR="00594FC1" w:rsidRDefault="00594FC1" w:rsidP="00594FC1">
      <w:r>
        <w:t>Целевой территорией был выбран город Санкт-Петербург. Что касается демографических характеристик, то в данном случае мы выделили такие ключевые</w:t>
      </w:r>
      <w:r w:rsidRPr="00E65237">
        <w:t xml:space="preserve"> </w:t>
      </w:r>
      <w:r>
        <w:t xml:space="preserve">ограничения, как возраст </w:t>
      </w:r>
      <w:r w:rsidRPr="00E47A74">
        <w:t>(</w:t>
      </w:r>
      <w:r>
        <w:t xml:space="preserve">от </w:t>
      </w:r>
      <w:r w:rsidRPr="00E47A74">
        <w:t>6</w:t>
      </w:r>
      <w:r>
        <w:t xml:space="preserve"> до 44 лет</w:t>
      </w:r>
      <w:r w:rsidRPr="00E47A74">
        <w:t xml:space="preserve">) </w:t>
      </w:r>
      <w:r>
        <w:t xml:space="preserve">и диапазон дохода (средний и выше). </w:t>
      </w:r>
    </w:p>
    <w:p w14:paraId="32735BD5" w14:textId="77777777" w:rsidR="00594FC1" w:rsidRDefault="00594FC1" w:rsidP="00594FC1">
      <w:r>
        <w:t xml:space="preserve">Потенциально все люди могут провести свой досуг в арт-пространстве, так как это не зависит от их творческих навыков, семейного положения, профессии и уровня образования. Однако, согласно опросу, 45,1% респондентов реально собирались посетить арт-пространство в ближайшее время. В среднем, один желающий посетит арт-пространство 9,3 раза за год. </w:t>
      </w:r>
    </w:p>
    <w:p w14:paraId="0E96D08D" w14:textId="77777777" w:rsidR="00594FC1" w:rsidRDefault="00594FC1" w:rsidP="00594FC1"/>
    <w:p w14:paraId="4ACB605A" w14:textId="77777777" w:rsidR="00594FC1" w:rsidRDefault="00594FC1" w:rsidP="00594FC1">
      <w:r>
        <w:t>Емкость рынка, выраженная в количестве посетителей, была рассчитана по формуле:</w:t>
      </w:r>
    </w:p>
    <w:p w14:paraId="773C4032" w14:textId="77777777" w:rsidR="00594FC1" w:rsidRPr="00633354" w:rsidRDefault="00594FC1" w:rsidP="00594FC1">
      <w:pPr>
        <w:ind w:firstLine="0"/>
        <w:jc w:val="center"/>
      </w:pPr>
      <w:r w:rsidRPr="00DB670F">
        <w:rPr>
          <w:b/>
          <w:color w:val="C00000"/>
        </w:rPr>
        <w:t xml:space="preserve">Емкость рынка </w:t>
      </w:r>
      <w:r w:rsidRPr="00DB670F">
        <w:rPr>
          <w:b/>
          <w:color w:val="C00000"/>
          <w:vertAlign w:val="subscript"/>
        </w:rPr>
        <w:t>(1 год)</w:t>
      </w:r>
      <w:r w:rsidRPr="00DB670F">
        <w:rPr>
          <w:color w:val="C00000"/>
          <w:vertAlign w:val="subscript"/>
        </w:rPr>
        <w:t xml:space="preserve"> </w:t>
      </w:r>
      <w:r>
        <w:t xml:space="preserve">= </w:t>
      </w:r>
      <w:r>
        <w:rPr>
          <w:lang w:val="en-US"/>
        </w:rPr>
        <w:t>TP</w:t>
      </w:r>
      <w:r w:rsidRPr="00D468A1">
        <w:t xml:space="preserve"> ×</w:t>
      </w:r>
      <w:r w:rsidRPr="00DB670F">
        <w:t xml:space="preserve"> </w:t>
      </w:r>
      <w:r>
        <w:rPr>
          <w:lang w:val="en-US"/>
        </w:rPr>
        <w:t>AC</w:t>
      </w:r>
      <w:r w:rsidRPr="00D468A1">
        <w:t xml:space="preserve"> ×</w:t>
      </w:r>
      <w:r w:rsidRPr="00DB670F">
        <w:t xml:space="preserve"> </w:t>
      </w:r>
      <w:r>
        <w:rPr>
          <w:lang w:val="en-US"/>
        </w:rPr>
        <w:t>IC</w:t>
      </w:r>
      <w:r w:rsidRPr="00DB670F">
        <w:t xml:space="preserve"> × </w:t>
      </w:r>
      <w:r>
        <w:rPr>
          <w:lang w:val="en-US"/>
        </w:rPr>
        <w:t>SN</w:t>
      </w:r>
      <w:r w:rsidRPr="00DB670F">
        <w:t xml:space="preserve">, </w:t>
      </w:r>
      <w:r>
        <w:t>где</w:t>
      </w:r>
    </w:p>
    <w:p w14:paraId="5D77C6C2" w14:textId="77777777" w:rsidR="00594FC1" w:rsidRPr="00633354" w:rsidRDefault="00594FC1" w:rsidP="00594FC1">
      <w:pPr>
        <w:ind w:firstLine="0"/>
        <w:jc w:val="left"/>
        <w:rPr>
          <w:color w:val="C00000"/>
        </w:rPr>
      </w:pPr>
      <w:r>
        <w:rPr>
          <w:lang w:val="en-US"/>
        </w:rPr>
        <w:t>TP</w:t>
      </w:r>
      <w:r w:rsidRPr="00DB670F">
        <w:t xml:space="preserve"> – </w:t>
      </w:r>
      <w:r>
        <w:t xml:space="preserve">население Санкт-Петербурга на 1 января 2018 года (5351935); </w:t>
      </w:r>
    </w:p>
    <w:p w14:paraId="5710DF69" w14:textId="77777777" w:rsidR="00594FC1" w:rsidRDefault="00594FC1" w:rsidP="00594FC1">
      <w:pPr>
        <w:ind w:firstLine="0"/>
        <w:jc w:val="left"/>
      </w:pPr>
      <w:r w:rsidRPr="00633354">
        <w:t>А</w:t>
      </w:r>
      <w:r>
        <w:rPr>
          <w:lang w:val="en-US"/>
        </w:rPr>
        <w:t>C</w:t>
      </w:r>
      <w:r w:rsidRPr="00633354">
        <w:t xml:space="preserve"> </w:t>
      </w:r>
      <w:r w:rsidRPr="00DB670F">
        <w:t>–</w:t>
      </w:r>
      <w:r w:rsidRPr="00633354">
        <w:t xml:space="preserve"> </w:t>
      </w:r>
      <w:r>
        <w:t xml:space="preserve">процент людей в возрасте от 9 до 40 лет (50,3%); </w:t>
      </w:r>
    </w:p>
    <w:p w14:paraId="3D579E4E" w14:textId="77777777" w:rsidR="00594FC1" w:rsidRDefault="00594FC1" w:rsidP="00594FC1">
      <w:pPr>
        <w:ind w:firstLine="0"/>
        <w:jc w:val="left"/>
      </w:pPr>
      <w:r>
        <w:rPr>
          <w:lang w:val="en-US"/>
        </w:rPr>
        <w:t>IC</w:t>
      </w:r>
      <w:r w:rsidRPr="00633354">
        <w:t xml:space="preserve"> – </w:t>
      </w:r>
      <w:r>
        <w:t>процент людей с диапазоном дохода «средний и выше»</w:t>
      </w:r>
      <w:r w:rsidRPr="00357876">
        <w:t xml:space="preserve"> </w:t>
      </w:r>
      <w:r>
        <w:t>(46,2%);</w:t>
      </w:r>
    </w:p>
    <w:p w14:paraId="6560E409" w14:textId="77777777" w:rsidR="00594FC1" w:rsidRDefault="00594FC1" w:rsidP="00594FC1">
      <w:pPr>
        <w:ind w:firstLine="0"/>
        <w:jc w:val="left"/>
      </w:pPr>
      <w:r>
        <w:rPr>
          <w:lang w:val="en-US"/>
        </w:rPr>
        <w:t>SN</w:t>
      </w:r>
      <w:r>
        <w:t xml:space="preserve"> – процент людей с реальной нуждой проведения своего досуга в арт-пространстве (45,1%).</w:t>
      </w:r>
    </w:p>
    <w:p w14:paraId="511914F8" w14:textId="77777777" w:rsidR="00594FC1" w:rsidRDefault="00594FC1" w:rsidP="00594FC1">
      <w:r>
        <w:t>В денежном выражении емкость рынка равна:</w:t>
      </w:r>
    </w:p>
    <w:p w14:paraId="4A4656EB" w14:textId="77777777" w:rsidR="00594FC1" w:rsidRDefault="00594FC1" w:rsidP="00594FC1">
      <w:pPr>
        <w:ind w:firstLine="0"/>
        <w:jc w:val="center"/>
      </w:pPr>
      <w:r w:rsidRPr="00DB670F">
        <w:rPr>
          <w:b/>
          <w:color w:val="C00000"/>
        </w:rPr>
        <w:t xml:space="preserve">Емкость рынка </w:t>
      </w:r>
      <w:r w:rsidRPr="00DB670F">
        <w:rPr>
          <w:b/>
          <w:color w:val="C00000"/>
          <w:vertAlign w:val="subscript"/>
        </w:rPr>
        <w:t>(1 год)</w:t>
      </w:r>
      <w:r w:rsidRPr="00DB670F">
        <w:rPr>
          <w:color w:val="C00000"/>
          <w:vertAlign w:val="subscript"/>
        </w:rPr>
        <w:t xml:space="preserve"> </w:t>
      </w:r>
      <w:r>
        <w:t xml:space="preserve">= </w:t>
      </w:r>
      <w:r>
        <w:rPr>
          <w:lang w:val="en-US"/>
        </w:rPr>
        <w:t>MP</w:t>
      </w:r>
      <w:r w:rsidRPr="00AF2C8F">
        <w:t xml:space="preserve"> </w:t>
      </w:r>
      <w:r w:rsidRPr="00D468A1">
        <w:t>×</w:t>
      </w:r>
      <w:r w:rsidRPr="00DB670F">
        <w:t xml:space="preserve"> </w:t>
      </w:r>
      <w:r>
        <w:rPr>
          <w:lang w:val="en-US"/>
        </w:rPr>
        <w:t>CN</w:t>
      </w:r>
      <w:r>
        <w:t xml:space="preserve"> </w:t>
      </w:r>
      <w:r w:rsidRPr="00D468A1">
        <w:t>×</w:t>
      </w:r>
      <w:r w:rsidRPr="00DB670F">
        <w:t xml:space="preserve"> </w:t>
      </w:r>
      <w:r>
        <w:rPr>
          <w:lang w:val="en-US"/>
        </w:rPr>
        <w:t>AC</w:t>
      </w:r>
      <w:r w:rsidRPr="00DB670F">
        <w:t xml:space="preserve"> × </w:t>
      </w:r>
      <w:r>
        <w:rPr>
          <w:lang w:val="en-US"/>
        </w:rPr>
        <w:t>AP</w:t>
      </w:r>
      <w:r w:rsidRPr="00DB670F">
        <w:t xml:space="preserve">, </w:t>
      </w:r>
      <w:r>
        <w:t>где</w:t>
      </w:r>
    </w:p>
    <w:p w14:paraId="078153A2" w14:textId="77777777" w:rsidR="00594FC1" w:rsidRDefault="00594FC1" w:rsidP="00594FC1">
      <w:pPr>
        <w:ind w:firstLine="0"/>
      </w:pPr>
      <w:r>
        <w:rPr>
          <w:lang w:val="en-US"/>
        </w:rPr>
        <w:t>MP</w:t>
      </w:r>
      <w:r w:rsidRPr="00AF2C8F">
        <w:t xml:space="preserve"> –</w:t>
      </w:r>
      <w:r>
        <w:t xml:space="preserve"> емкость рынка в людях;</w:t>
      </w:r>
    </w:p>
    <w:p w14:paraId="077234AA" w14:textId="77777777" w:rsidR="00594FC1" w:rsidRDefault="00594FC1" w:rsidP="00594FC1">
      <w:pPr>
        <w:ind w:firstLine="0"/>
      </w:pPr>
      <w:r>
        <w:t>С</w:t>
      </w:r>
      <w:r>
        <w:rPr>
          <w:lang w:val="en-US"/>
        </w:rPr>
        <w:t>N</w:t>
      </w:r>
      <w:r w:rsidRPr="00AF2C8F">
        <w:t xml:space="preserve"> –</w:t>
      </w:r>
      <w:r>
        <w:t xml:space="preserve"> среднее количество раз один клиент в среднем посетит арт-пространство за год (0,83 раза);</w:t>
      </w:r>
    </w:p>
    <w:p w14:paraId="435B03D2" w14:textId="77777777" w:rsidR="00594FC1" w:rsidRDefault="00594FC1" w:rsidP="00594FC1">
      <w:pPr>
        <w:ind w:firstLine="0"/>
      </w:pPr>
      <w:r>
        <w:rPr>
          <w:lang w:val="en-US"/>
        </w:rPr>
        <w:t>AC</w:t>
      </w:r>
      <w:r>
        <w:t xml:space="preserve"> – среднее количество услуг, потребляемых за один раз (1);</w:t>
      </w:r>
    </w:p>
    <w:p w14:paraId="15AE739F" w14:textId="77777777" w:rsidR="00594FC1" w:rsidRDefault="00594FC1" w:rsidP="00594FC1">
      <w:pPr>
        <w:ind w:firstLine="0"/>
      </w:pPr>
      <w:r>
        <w:rPr>
          <w:lang w:val="en-US"/>
        </w:rPr>
        <w:t>AP</w:t>
      </w:r>
      <w:r>
        <w:t xml:space="preserve"> – средняя цена одного МК. (1400 руб.).</w:t>
      </w:r>
    </w:p>
    <w:p w14:paraId="6096568E" w14:textId="77777777" w:rsidR="00594FC1" w:rsidRDefault="00594FC1" w:rsidP="00594FC1">
      <w:pPr>
        <w:ind w:firstLine="0"/>
      </w:pPr>
    </w:p>
    <w:p w14:paraId="02835D7B" w14:textId="77777777" w:rsidR="00594FC1" w:rsidRPr="00AF2C8F" w:rsidRDefault="00594FC1" w:rsidP="00594FC1">
      <w:pPr>
        <w:ind w:firstLine="0"/>
      </w:pPr>
      <w:r>
        <w:t>В результате вычислений объем рынка составляет 560 915 людей или 651 783 230 руб.</w:t>
      </w:r>
    </w:p>
    <w:p w14:paraId="04A5EDA3" w14:textId="77777777" w:rsidR="00594FC1" w:rsidRDefault="00594FC1" w:rsidP="00594FC1">
      <w:pPr>
        <w:pStyle w:val="2"/>
      </w:pPr>
    </w:p>
    <w:p w14:paraId="6C9A314C" w14:textId="77777777" w:rsidR="00594FC1" w:rsidRDefault="00594FC1" w:rsidP="00594FC1">
      <w:pPr>
        <w:pStyle w:val="2"/>
      </w:pPr>
      <w:r>
        <w:t>Сегментация целевого рынка</w:t>
      </w:r>
    </w:p>
    <w:p w14:paraId="72623273" w14:textId="77777777" w:rsidR="00594FC1" w:rsidRDefault="00594FC1" w:rsidP="00594FC1">
      <w:pPr>
        <w:rPr>
          <w:color w:val="FF0000"/>
        </w:rPr>
      </w:pPr>
    </w:p>
    <w:p w14:paraId="3C364E74" w14:textId="77777777" w:rsidR="00594FC1" w:rsidRDefault="00594FC1" w:rsidP="00594FC1">
      <w:r>
        <w:lastRenderedPageBreak/>
        <w:t>К вопросу о сегментации</w:t>
      </w:r>
      <w:r w:rsidRPr="00B81476">
        <w:t xml:space="preserve"> </w:t>
      </w:r>
      <w:r>
        <w:t>мы подошли с позиции того, что каждый член семьи может быть потенциально заинтересован в проведении своего досуга в арт-пространстве. Исходя из этого, мы сегментировали потребителей по возрасту, добавив к нему такие характеристики, как уровень творческих навыков и мотивацию для посещения арт-пространства.</w:t>
      </w:r>
    </w:p>
    <w:p w14:paraId="0A6C888B" w14:textId="77777777" w:rsidR="00594FC1" w:rsidRDefault="00594FC1" w:rsidP="00594FC1">
      <w:r>
        <w:t>В итоге нами было выделено 5 потребительских сегментов:</w:t>
      </w:r>
    </w:p>
    <w:p w14:paraId="00BEEC28" w14:textId="77777777" w:rsidR="00594FC1" w:rsidRDefault="00594FC1" w:rsidP="00C9436B">
      <w:pPr>
        <w:pStyle w:val="af0"/>
        <w:numPr>
          <w:ilvl w:val="0"/>
          <w:numId w:val="62"/>
        </w:numPr>
      </w:pPr>
      <w:r>
        <w:t>Детки-конфетки</w:t>
      </w:r>
    </w:p>
    <w:p w14:paraId="37765BBA" w14:textId="77777777" w:rsidR="00594FC1" w:rsidRDefault="00594FC1" w:rsidP="00C9436B">
      <w:pPr>
        <w:pStyle w:val="af0"/>
        <w:numPr>
          <w:ilvl w:val="0"/>
          <w:numId w:val="62"/>
        </w:numPr>
      </w:pPr>
      <w:r>
        <w:t>Переходный период</w:t>
      </w:r>
    </w:p>
    <w:p w14:paraId="52A9B3F4" w14:textId="77777777" w:rsidR="00594FC1" w:rsidRDefault="00594FC1" w:rsidP="00C9436B">
      <w:pPr>
        <w:pStyle w:val="af0"/>
        <w:numPr>
          <w:ilvl w:val="0"/>
          <w:numId w:val="62"/>
        </w:numPr>
      </w:pPr>
      <w:r>
        <w:t>Студенты</w:t>
      </w:r>
    </w:p>
    <w:p w14:paraId="53698496" w14:textId="77777777" w:rsidR="00594FC1" w:rsidRDefault="00594FC1" w:rsidP="00C9436B">
      <w:pPr>
        <w:pStyle w:val="af0"/>
        <w:numPr>
          <w:ilvl w:val="0"/>
          <w:numId w:val="62"/>
        </w:numPr>
      </w:pPr>
      <w:r>
        <w:t xml:space="preserve">Родители </w:t>
      </w:r>
    </w:p>
    <w:p w14:paraId="12104C61" w14:textId="77777777" w:rsidR="00594FC1" w:rsidRDefault="00594FC1" w:rsidP="00C9436B">
      <w:pPr>
        <w:pStyle w:val="af0"/>
        <w:numPr>
          <w:ilvl w:val="0"/>
          <w:numId w:val="62"/>
        </w:numPr>
      </w:pPr>
      <w:r>
        <w:t>Сладкие парочки</w:t>
      </w:r>
    </w:p>
    <w:p w14:paraId="164EEF92" w14:textId="77777777" w:rsidR="00594FC1" w:rsidRPr="004E3292" w:rsidRDefault="00594FC1" w:rsidP="00594FC1">
      <w:pPr>
        <w:rPr>
          <w:lang w:val="en-US"/>
        </w:rPr>
      </w:pPr>
    </w:p>
    <w:p w14:paraId="6D496EB5" w14:textId="77777777" w:rsidR="00594FC1" w:rsidRDefault="00594FC1" w:rsidP="00594FC1">
      <w:pPr>
        <w:pStyle w:val="a"/>
      </w:pPr>
      <w:r>
        <w:t xml:space="preserve">Потребительские сегменты </w:t>
      </w:r>
    </w:p>
    <w:p w14:paraId="3528F836" w14:textId="77777777" w:rsidR="00594FC1" w:rsidRPr="004E3292" w:rsidRDefault="00594FC1" w:rsidP="00594FC1">
      <w:pPr>
        <w:pStyle w:val="aa"/>
      </w:pPr>
    </w:p>
    <w:tbl>
      <w:tblPr>
        <w:tblStyle w:val="ac"/>
        <w:tblW w:w="0" w:type="auto"/>
        <w:tblLayout w:type="fixed"/>
        <w:tblLook w:val="04A0" w:firstRow="1" w:lastRow="0" w:firstColumn="1" w:lastColumn="0" w:noHBand="0" w:noVBand="1"/>
      </w:tblPr>
      <w:tblGrid>
        <w:gridCol w:w="1809"/>
        <w:gridCol w:w="1418"/>
        <w:gridCol w:w="1446"/>
        <w:gridCol w:w="1701"/>
        <w:gridCol w:w="1418"/>
        <w:gridCol w:w="1552"/>
      </w:tblGrid>
      <w:tr w:rsidR="00594FC1" w14:paraId="37B479F3" w14:textId="77777777" w:rsidTr="00F67333">
        <w:tc>
          <w:tcPr>
            <w:tcW w:w="1809" w:type="dxa"/>
          </w:tcPr>
          <w:p w14:paraId="7FC6FD2A" w14:textId="77777777" w:rsidR="00594FC1" w:rsidRDefault="00594FC1" w:rsidP="00F67333">
            <w:pPr>
              <w:pStyle w:val="aa"/>
            </w:pPr>
            <w:r>
              <w:t>Признак сегментирования</w:t>
            </w:r>
          </w:p>
        </w:tc>
        <w:tc>
          <w:tcPr>
            <w:tcW w:w="1418" w:type="dxa"/>
          </w:tcPr>
          <w:p w14:paraId="0FEB3463" w14:textId="77777777" w:rsidR="00594FC1" w:rsidRDefault="00594FC1" w:rsidP="00F67333">
            <w:pPr>
              <w:pStyle w:val="aa"/>
            </w:pPr>
            <w:r>
              <w:t>Детки-конфетки</w:t>
            </w:r>
          </w:p>
        </w:tc>
        <w:tc>
          <w:tcPr>
            <w:tcW w:w="1446" w:type="dxa"/>
          </w:tcPr>
          <w:p w14:paraId="4D4584D1" w14:textId="77777777" w:rsidR="00594FC1" w:rsidRDefault="00594FC1" w:rsidP="00F67333">
            <w:pPr>
              <w:pStyle w:val="aa"/>
            </w:pPr>
            <w:r>
              <w:t>Переходный период</w:t>
            </w:r>
          </w:p>
        </w:tc>
        <w:tc>
          <w:tcPr>
            <w:tcW w:w="1701" w:type="dxa"/>
          </w:tcPr>
          <w:p w14:paraId="7F05315F" w14:textId="77777777" w:rsidR="00594FC1" w:rsidRDefault="00594FC1" w:rsidP="00F67333">
            <w:pPr>
              <w:pStyle w:val="aa"/>
            </w:pPr>
            <w:r>
              <w:t>Молодые и творческие</w:t>
            </w:r>
          </w:p>
        </w:tc>
        <w:tc>
          <w:tcPr>
            <w:tcW w:w="1418" w:type="dxa"/>
          </w:tcPr>
          <w:p w14:paraId="0543F57D" w14:textId="77777777" w:rsidR="00594FC1" w:rsidRDefault="00594FC1" w:rsidP="00F67333">
            <w:pPr>
              <w:pStyle w:val="aa"/>
            </w:pPr>
            <w:r>
              <w:t>Родители</w:t>
            </w:r>
          </w:p>
        </w:tc>
        <w:tc>
          <w:tcPr>
            <w:tcW w:w="1552" w:type="dxa"/>
          </w:tcPr>
          <w:p w14:paraId="1B2D6626" w14:textId="77777777" w:rsidR="00594FC1" w:rsidRDefault="00594FC1" w:rsidP="00F67333">
            <w:pPr>
              <w:pStyle w:val="aa"/>
            </w:pPr>
            <w:r>
              <w:t>Сладкие парочки</w:t>
            </w:r>
          </w:p>
        </w:tc>
      </w:tr>
      <w:tr w:rsidR="00594FC1" w14:paraId="5FC3F877" w14:textId="77777777" w:rsidTr="00F67333">
        <w:tc>
          <w:tcPr>
            <w:tcW w:w="1809" w:type="dxa"/>
          </w:tcPr>
          <w:p w14:paraId="21B73752" w14:textId="77777777" w:rsidR="00594FC1" w:rsidRDefault="00594FC1" w:rsidP="006A0C81">
            <w:pPr>
              <w:pStyle w:val="ab"/>
            </w:pPr>
            <w:r>
              <w:t xml:space="preserve">Возраст </w:t>
            </w:r>
          </w:p>
        </w:tc>
        <w:tc>
          <w:tcPr>
            <w:tcW w:w="1418" w:type="dxa"/>
          </w:tcPr>
          <w:p w14:paraId="0CD208AD" w14:textId="77777777" w:rsidR="00594FC1" w:rsidRDefault="00594FC1" w:rsidP="006A0C81">
            <w:pPr>
              <w:pStyle w:val="ab"/>
            </w:pPr>
            <w:r>
              <w:t>6-14</w:t>
            </w:r>
          </w:p>
        </w:tc>
        <w:tc>
          <w:tcPr>
            <w:tcW w:w="1446" w:type="dxa"/>
          </w:tcPr>
          <w:p w14:paraId="70A39E0D" w14:textId="77777777" w:rsidR="00594FC1" w:rsidRDefault="00594FC1" w:rsidP="006A0C81">
            <w:pPr>
              <w:pStyle w:val="ab"/>
            </w:pPr>
            <w:r>
              <w:t>14-18</w:t>
            </w:r>
          </w:p>
        </w:tc>
        <w:tc>
          <w:tcPr>
            <w:tcW w:w="1701" w:type="dxa"/>
          </w:tcPr>
          <w:p w14:paraId="4FF34452" w14:textId="77777777" w:rsidR="00594FC1" w:rsidRDefault="00594FC1" w:rsidP="006A0C81">
            <w:pPr>
              <w:pStyle w:val="ab"/>
            </w:pPr>
            <w:r>
              <w:t>18+</w:t>
            </w:r>
          </w:p>
        </w:tc>
        <w:tc>
          <w:tcPr>
            <w:tcW w:w="1418" w:type="dxa"/>
          </w:tcPr>
          <w:p w14:paraId="4290D156" w14:textId="77777777" w:rsidR="00594FC1" w:rsidRDefault="00594FC1" w:rsidP="006A0C81">
            <w:pPr>
              <w:pStyle w:val="ab"/>
            </w:pPr>
            <w:r>
              <w:t>25+</w:t>
            </w:r>
          </w:p>
        </w:tc>
        <w:tc>
          <w:tcPr>
            <w:tcW w:w="1552" w:type="dxa"/>
          </w:tcPr>
          <w:p w14:paraId="48BB9806" w14:textId="77777777" w:rsidR="00594FC1" w:rsidRDefault="00594FC1" w:rsidP="006A0C81">
            <w:pPr>
              <w:pStyle w:val="ab"/>
            </w:pPr>
            <w:r>
              <w:t>18+</w:t>
            </w:r>
          </w:p>
        </w:tc>
      </w:tr>
      <w:tr w:rsidR="00594FC1" w14:paraId="377F74A2" w14:textId="77777777" w:rsidTr="00F67333">
        <w:tc>
          <w:tcPr>
            <w:tcW w:w="1809" w:type="dxa"/>
          </w:tcPr>
          <w:p w14:paraId="7C1FE8B5" w14:textId="77777777" w:rsidR="00594FC1" w:rsidRDefault="00594FC1" w:rsidP="006A0C81">
            <w:pPr>
              <w:pStyle w:val="ab"/>
            </w:pPr>
            <w:r>
              <w:t>Уровень навыков</w:t>
            </w:r>
          </w:p>
        </w:tc>
        <w:tc>
          <w:tcPr>
            <w:tcW w:w="1418" w:type="dxa"/>
          </w:tcPr>
          <w:p w14:paraId="6F2F7524" w14:textId="77777777" w:rsidR="00594FC1" w:rsidRDefault="00594FC1" w:rsidP="006A0C81">
            <w:pPr>
              <w:pStyle w:val="ab"/>
            </w:pPr>
            <w:r>
              <w:t xml:space="preserve">Низкий </w:t>
            </w:r>
          </w:p>
        </w:tc>
        <w:tc>
          <w:tcPr>
            <w:tcW w:w="1446" w:type="dxa"/>
          </w:tcPr>
          <w:p w14:paraId="0AADDCFE" w14:textId="77777777" w:rsidR="00594FC1" w:rsidRPr="000A766F" w:rsidRDefault="00594FC1" w:rsidP="006A0C81">
            <w:pPr>
              <w:pStyle w:val="ab"/>
            </w:pPr>
            <w:r>
              <w:rPr>
                <w:lang w:val="en-US"/>
              </w:rPr>
              <w:t>Б</w:t>
            </w:r>
            <w:r>
              <w:t>азовый</w:t>
            </w:r>
          </w:p>
        </w:tc>
        <w:tc>
          <w:tcPr>
            <w:tcW w:w="1701" w:type="dxa"/>
          </w:tcPr>
          <w:p w14:paraId="4B03B9F0" w14:textId="77777777" w:rsidR="00594FC1" w:rsidRDefault="00594FC1" w:rsidP="006A0C81">
            <w:pPr>
              <w:pStyle w:val="ab"/>
              <w:rPr>
                <w:lang w:val="en-US"/>
              </w:rPr>
            </w:pPr>
            <w:r>
              <w:t>Базовый</w:t>
            </w:r>
            <w:r>
              <w:rPr>
                <w:lang w:val="en-US"/>
              </w:rPr>
              <w:t>/</w:t>
            </w:r>
          </w:p>
          <w:p w14:paraId="690118D5" w14:textId="77777777" w:rsidR="00594FC1" w:rsidRPr="000A766F" w:rsidRDefault="00594FC1" w:rsidP="006A0C81">
            <w:pPr>
              <w:pStyle w:val="ab"/>
            </w:pPr>
            <w:r>
              <w:t>художественное образование</w:t>
            </w:r>
          </w:p>
        </w:tc>
        <w:tc>
          <w:tcPr>
            <w:tcW w:w="1418" w:type="dxa"/>
          </w:tcPr>
          <w:p w14:paraId="6A228BC0" w14:textId="77777777" w:rsidR="00594FC1" w:rsidRPr="000A766F" w:rsidRDefault="00594FC1" w:rsidP="006A0C81">
            <w:pPr>
              <w:pStyle w:val="ab"/>
            </w:pPr>
            <w:r>
              <w:t>Любой</w:t>
            </w:r>
          </w:p>
        </w:tc>
        <w:tc>
          <w:tcPr>
            <w:tcW w:w="1552" w:type="dxa"/>
          </w:tcPr>
          <w:p w14:paraId="4A5845ED" w14:textId="77777777" w:rsidR="00594FC1" w:rsidRDefault="00594FC1" w:rsidP="006A0C81">
            <w:pPr>
              <w:pStyle w:val="ab"/>
            </w:pPr>
            <w:r>
              <w:t>Не имеет значения</w:t>
            </w:r>
          </w:p>
        </w:tc>
      </w:tr>
      <w:tr w:rsidR="00594FC1" w14:paraId="6B47C440" w14:textId="77777777" w:rsidTr="00F67333">
        <w:tc>
          <w:tcPr>
            <w:tcW w:w="1809" w:type="dxa"/>
          </w:tcPr>
          <w:p w14:paraId="2FAA3508" w14:textId="77777777" w:rsidR="00594FC1" w:rsidRDefault="00594FC1" w:rsidP="006A0C81">
            <w:pPr>
              <w:pStyle w:val="ab"/>
            </w:pPr>
            <w:r>
              <w:t xml:space="preserve">Мотивация </w:t>
            </w:r>
          </w:p>
        </w:tc>
        <w:tc>
          <w:tcPr>
            <w:tcW w:w="1418" w:type="dxa"/>
          </w:tcPr>
          <w:p w14:paraId="2FC14701" w14:textId="77777777" w:rsidR="00594FC1" w:rsidRDefault="00594FC1" w:rsidP="006A0C81">
            <w:pPr>
              <w:pStyle w:val="ab"/>
            </w:pPr>
            <w:r>
              <w:t>Обычно по инициативе родителей</w:t>
            </w:r>
          </w:p>
        </w:tc>
        <w:tc>
          <w:tcPr>
            <w:tcW w:w="1446" w:type="dxa"/>
          </w:tcPr>
          <w:p w14:paraId="24CDB5B3" w14:textId="77777777" w:rsidR="00594FC1" w:rsidRDefault="00594FC1" w:rsidP="006A0C81">
            <w:pPr>
              <w:pStyle w:val="ab"/>
            </w:pPr>
            <w:r>
              <w:t>Овладеть «модной техникой»</w:t>
            </w:r>
          </w:p>
        </w:tc>
        <w:tc>
          <w:tcPr>
            <w:tcW w:w="1701" w:type="dxa"/>
          </w:tcPr>
          <w:p w14:paraId="02C060AF" w14:textId="77777777" w:rsidR="00594FC1" w:rsidRDefault="00594FC1" w:rsidP="006A0C81">
            <w:pPr>
              <w:pStyle w:val="ab"/>
            </w:pPr>
            <w:r>
              <w:t>Заниматься искусством в комфортной обстановке и общаться</w:t>
            </w:r>
          </w:p>
        </w:tc>
        <w:tc>
          <w:tcPr>
            <w:tcW w:w="1418" w:type="dxa"/>
          </w:tcPr>
          <w:p w14:paraId="2949C615" w14:textId="77777777" w:rsidR="00594FC1" w:rsidRDefault="00594FC1" w:rsidP="006A0C81">
            <w:pPr>
              <w:pStyle w:val="ab"/>
            </w:pPr>
            <w:r>
              <w:t>Расслабиться после трудового дня или отдохнуть от быта</w:t>
            </w:r>
          </w:p>
        </w:tc>
        <w:tc>
          <w:tcPr>
            <w:tcW w:w="1552" w:type="dxa"/>
          </w:tcPr>
          <w:p w14:paraId="0E40E96D" w14:textId="77777777" w:rsidR="00594FC1" w:rsidRDefault="00594FC1" w:rsidP="006A0C81">
            <w:pPr>
              <w:pStyle w:val="ab"/>
            </w:pPr>
            <w:r>
              <w:t>Необычно провести время вдвоем</w:t>
            </w:r>
          </w:p>
        </w:tc>
      </w:tr>
    </w:tbl>
    <w:p w14:paraId="3B40BA4B" w14:textId="77777777" w:rsidR="00594FC1" w:rsidRDefault="00594FC1" w:rsidP="00594FC1">
      <w:pPr>
        <w:ind w:firstLine="0"/>
      </w:pPr>
    </w:p>
    <w:p w14:paraId="3D37B094" w14:textId="77777777" w:rsidR="00594FC1" w:rsidRDefault="00594FC1" w:rsidP="00594FC1">
      <w:r>
        <w:t>Примерные доли данных потребительских сегментов были выявлены на основе опроса и отображены на рисунке ниже.</w:t>
      </w:r>
    </w:p>
    <w:p w14:paraId="1C7DF5BC" w14:textId="77777777" w:rsidR="00594FC1" w:rsidRDefault="00594FC1" w:rsidP="00594FC1">
      <w:pPr>
        <w:pStyle w:val="a9"/>
      </w:pPr>
      <w:r>
        <w:lastRenderedPageBreak/>
        <w:drawing>
          <wp:inline distT="0" distB="0" distL="0" distR="0" wp14:anchorId="74CEB191" wp14:editId="387F0A6D">
            <wp:extent cx="4572000" cy="2743200"/>
            <wp:effectExtent l="0" t="0" r="0" b="0"/>
            <wp:docPr id="27" name="Диаграмма 27">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F7C16E7D-B3CA-4D08-8EF1-9B5213969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48EA37" w14:textId="77777777" w:rsidR="00594FC1" w:rsidRDefault="00594FC1" w:rsidP="00594FC1">
      <w:pPr>
        <w:pStyle w:val="a0"/>
      </w:pPr>
      <w:r>
        <w:t>Доли потребительских сегментов</w:t>
      </w:r>
    </w:p>
    <w:p w14:paraId="542D7AD7" w14:textId="2D8E9F75" w:rsidR="00594FC1" w:rsidRDefault="00594FC1" w:rsidP="006A0C81">
      <w:pPr>
        <w:pStyle w:val="a9"/>
        <w:jc w:val="both"/>
      </w:pPr>
    </w:p>
    <w:p w14:paraId="6FCE6285" w14:textId="517B0A22" w:rsidR="00594FC1" w:rsidRDefault="00594FC1" w:rsidP="00594FC1">
      <w:pPr>
        <w:pStyle w:val="a0"/>
        <w:numPr>
          <w:ilvl w:val="0"/>
          <w:numId w:val="0"/>
        </w:numPr>
        <w:jc w:val="both"/>
        <w:rPr>
          <w:i w:val="0"/>
        </w:rPr>
      </w:pPr>
      <w:r>
        <w:rPr>
          <w:i w:val="0"/>
        </w:rPr>
        <w:t>Следующим шагом нами была сделана оценка качества сегментов по ряду критериев с использованием 5-балльной шкалы.</w:t>
      </w:r>
    </w:p>
    <w:p w14:paraId="16C5B5DF" w14:textId="74422D49" w:rsidR="006A0C81" w:rsidRPr="006A0C81" w:rsidRDefault="006A0C81" w:rsidP="006A0C81">
      <w:pPr>
        <w:spacing w:after="200" w:line="276" w:lineRule="auto"/>
        <w:ind w:firstLine="0"/>
        <w:jc w:val="left"/>
      </w:pPr>
    </w:p>
    <w:p w14:paraId="5BA66F0B" w14:textId="77777777" w:rsidR="00594FC1" w:rsidRDefault="00594FC1" w:rsidP="00594FC1">
      <w:pPr>
        <w:pStyle w:val="a"/>
      </w:pPr>
      <w:r>
        <w:t>Оценка сегментов</w:t>
      </w:r>
    </w:p>
    <w:tbl>
      <w:tblPr>
        <w:tblStyle w:val="ac"/>
        <w:tblW w:w="0" w:type="auto"/>
        <w:tblLook w:val="04A0" w:firstRow="1" w:lastRow="0" w:firstColumn="1" w:lastColumn="0" w:noHBand="0" w:noVBand="1"/>
      </w:tblPr>
      <w:tblGrid>
        <w:gridCol w:w="1795"/>
        <w:gridCol w:w="1412"/>
        <w:gridCol w:w="1575"/>
        <w:gridCol w:w="1449"/>
        <w:gridCol w:w="1419"/>
        <w:gridCol w:w="1694"/>
      </w:tblGrid>
      <w:tr w:rsidR="00594FC1" w14:paraId="1C806190" w14:textId="77777777" w:rsidTr="00F67333">
        <w:tc>
          <w:tcPr>
            <w:tcW w:w="1795" w:type="dxa"/>
          </w:tcPr>
          <w:p w14:paraId="1AFED409" w14:textId="77777777" w:rsidR="00594FC1" w:rsidRDefault="00594FC1" w:rsidP="00F67333">
            <w:pPr>
              <w:pStyle w:val="aa"/>
            </w:pPr>
            <w:r>
              <w:t>Критерий качества</w:t>
            </w:r>
          </w:p>
        </w:tc>
        <w:tc>
          <w:tcPr>
            <w:tcW w:w="1412" w:type="dxa"/>
          </w:tcPr>
          <w:p w14:paraId="3D192B58" w14:textId="77777777" w:rsidR="00594FC1" w:rsidRDefault="00594FC1" w:rsidP="00F67333">
            <w:pPr>
              <w:pStyle w:val="aa"/>
            </w:pPr>
            <w:r>
              <w:t xml:space="preserve">Детки-конфетки </w:t>
            </w:r>
          </w:p>
        </w:tc>
        <w:tc>
          <w:tcPr>
            <w:tcW w:w="1575" w:type="dxa"/>
          </w:tcPr>
          <w:p w14:paraId="09A0B327" w14:textId="77777777" w:rsidR="00594FC1" w:rsidRDefault="00594FC1" w:rsidP="00F67333">
            <w:pPr>
              <w:pStyle w:val="aa"/>
            </w:pPr>
            <w:r>
              <w:t>Переходный период</w:t>
            </w:r>
          </w:p>
        </w:tc>
        <w:tc>
          <w:tcPr>
            <w:tcW w:w="1449" w:type="dxa"/>
          </w:tcPr>
          <w:p w14:paraId="75058D05" w14:textId="77777777" w:rsidR="00594FC1" w:rsidRDefault="00594FC1" w:rsidP="00F67333">
            <w:pPr>
              <w:pStyle w:val="aa"/>
            </w:pPr>
            <w:r>
              <w:t xml:space="preserve">Студенты </w:t>
            </w:r>
          </w:p>
        </w:tc>
        <w:tc>
          <w:tcPr>
            <w:tcW w:w="1419" w:type="dxa"/>
          </w:tcPr>
          <w:p w14:paraId="70FFFF4F" w14:textId="77777777" w:rsidR="00594FC1" w:rsidRDefault="00594FC1" w:rsidP="00F67333">
            <w:pPr>
              <w:pStyle w:val="aa"/>
            </w:pPr>
            <w:r>
              <w:t>Родители</w:t>
            </w:r>
          </w:p>
        </w:tc>
        <w:tc>
          <w:tcPr>
            <w:tcW w:w="1694" w:type="dxa"/>
          </w:tcPr>
          <w:p w14:paraId="27F27BB4" w14:textId="77777777" w:rsidR="00594FC1" w:rsidRDefault="00594FC1" w:rsidP="00F67333">
            <w:pPr>
              <w:pStyle w:val="aa"/>
              <w:jc w:val="center"/>
            </w:pPr>
            <w:r>
              <w:t>Сладкие парочки</w:t>
            </w:r>
          </w:p>
        </w:tc>
      </w:tr>
      <w:tr w:rsidR="00594FC1" w14:paraId="12788EC7" w14:textId="77777777" w:rsidTr="00F67333">
        <w:tc>
          <w:tcPr>
            <w:tcW w:w="1795" w:type="dxa"/>
          </w:tcPr>
          <w:p w14:paraId="042B9B7F" w14:textId="77777777" w:rsidR="00594FC1" w:rsidRDefault="00594FC1" w:rsidP="006A0C81">
            <w:pPr>
              <w:pStyle w:val="ab"/>
            </w:pPr>
            <w:r>
              <w:t xml:space="preserve">Размер </w:t>
            </w:r>
          </w:p>
        </w:tc>
        <w:tc>
          <w:tcPr>
            <w:tcW w:w="1412" w:type="dxa"/>
          </w:tcPr>
          <w:p w14:paraId="17F903DF" w14:textId="77777777" w:rsidR="00594FC1" w:rsidRPr="00F91FFC" w:rsidRDefault="00594FC1" w:rsidP="006A0C81">
            <w:pPr>
              <w:pStyle w:val="ab"/>
            </w:pPr>
            <w:r>
              <w:t>4</w:t>
            </w:r>
          </w:p>
        </w:tc>
        <w:tc>
          <w:tcPr>
            <w:tcW w:w="1575" w:type="dxa"/>
          </w:tcPr>
          <w:p w14:paraId="47164659" w14:textId="77777777" w:rsidR="00594FC1" w:rsidRPr="00F91FFC" w:rsidRDefault="00594FC1" w:rsidP="006A0C81">
            <w:pPr>
              <w:pStyle w:val="ab"/>
            </w:pPr>
            <w:r>
              <w:t>2</w:t>
            </w:r>
          </w:p>
        </w:tc>
        <w:tc>
          <w:tcPr>
            <w:tcW w:w="1449" w:type="dxa"/>
          </w:tcPr>
          <w:p w14:paraId="3C9590FC" w14:textId="77777777" w:rsidR="00594FC1" w:rsidRPr="00F91FFC" w:rsidRDefault="00594FC1" w:rsidP="006A0C81">
            <w:pPr>
              <w:pStyle w:val="ab"/>
            </w:pPr>
            <w:r>
              <w:t>3</w:t>
            </w:r>
          </w:p>
        </w:tc>
        <w:tc>
          <w:tcPr>
            <w:tcW w:w="1419" w:type="dxa"/>
          </w:tcPr>
          <w:p w14:paraId="50E7E66B" w14:textId="77777777" w:rsidR="00594FC1" w:rsidRPr="00F91FFC" w:rsidRDefault="00594FC1" w:rsidP="006A0C81">
            <w:pPr>
              <w:pStyle w:val="ab"/>
            </w:pPr>
            <w:r>
              <w:t>5</w:t>
            </w:r>
          </w:p>
        </w:tc>
        <w:tc>
          <w:tcPr>
            <w:tcW w:w="1694" w:type="dxa"/>
          </w:tcPr>
          <w:p w14:paraId="6B7F6CA9" w14:textId="77777777" w:rsidR="00594FC1" w:rsidRPr="00F91FFC" w:rsidRDefault="00594FC1" w:rsidP="006A0C81">
            <w:pPr>
              <w:pStyle w:val="ab"/>
            </w:pPr>
            <w:r>
              <w:t>1</w:t>
            </w:r>
          </w:p>
        </w:tc>
      </w:tr>
      <w:tr w:rsidR="00594FC1" w14:paraId="25F7BDCE" w14:textId="77777777" w:rsidTr="00F67333">
        <w:tc>
          <w:tcPr>
            <w:tcW w:w="1795" w:type="dxa"/>
          </w:tcPr>
          <w:p w14:paraId="360A13AD" w14:textId="77777777" w:rsidR="00594FC1" w:rsidRDefault="00594FC1" w:rsidP="006A0C81">
            <w:pPr>
              <w:pStyle w:val="ab"/>
            </w:pPr>
            <w:r>
              <w:t>Потенциал роста</w:t>
            </w:r>
          </w:p>
        </w:tc>
        <w:tc>
          <w:tcPr>
            <w:tcW w:w="1412" w:type="dxa"/>
          </w:tcPr>
          <w:p w14:paraId="3BA1B435" w14:textId="77777777" w:rsidR="00594FC1" w:rsidRPr="00F91FFC" w:rsidRDefault="00594FC1" w:rsidP="006A0C81">
            <w:pPr>
              <w:pStyle w:val="ab"/>
            </w:pPr>
            <w:r>
              <w:t>4</w:t>
            </w:r>
          </w:p>
        </w:tc>
        <w:tc>
          <w:tcPr>
            <w:tcW w:w="1575" w:type="dxa"/>
          </w:tcPr>
          <w:p w14:paraId="458B1F5C" w14:textId="77777777" w:rsidR="00594FC1" w:rsidRPr="00F91FFC" w:rsidRDefault="00594FC1" w:rsidP="006A0C81">
            <w:pPr>
              <w:pStyle w:val="ab"/>
            </w:pPr>
            <w:r>
              <w:t>3</w:t>
            </w:r>
          </w:p>
        </w:tc>
        <w:tc>
          <w:tcPr>
            <w:tcW w:w="1449" w:type="dxa"/>
          </w:tcPr>
          <w:p w14:paraId="053ED88E" w14:textId="77777777" w:rsidR="00594FC1" w:rsidRPr="00F91FFC" w:rsidRDefault="00594FC1" w:rsidP="006A0C81">
            <w:pPr>
              <w:pStyle w:val="ab"/>
            </w:pPr>
            <w:r>
              <w:t>2</w:t>
            </w:r>
          </w:p>
        </w:tc>
        <w:tc>
          <w:tcPr>
            <w:tcW w:w="1419" w:type="dxa"/>
          </w:tcPr>
          <w:p w14:paraId="570661AD" w14:textId="77777777" w:rsidR="00594FC1" w:rsidRPr="00F91FFC" w:rsidRDefault="00594FC1" w:rsidP="006A0C81">
            <w:pPr>
              <w:pStyle w:val="ab"/>
            </w:pPr>
            <w:r>
              <w:t>4</w:t>
            </w:r>
          </w:p>
        </w:tc>
        <w:tc>
          <w:tcPr>
            <w:tcW w:w="1694" w:type="dxa"/>
          </w:tcPr>
          <w:p w14:paraId="2ADE1C7D" w14:textId="77777777" w:rsidR="00594FC1" w:rsidRPr="00F91FFC" w:rsidRDefault="00594FC1" w:rsidP="006A0C81">
            <w:pPr>
              <w:pStyle w:val="ab"/>
            </w:pPr>
            <w:r>
              <w:t>1</w:t>
            </w:r>
          </w:p>
        </w:tc>
      </w:tr>
      <w:tr w:rsidR="00594FC1" w14:paraId="4F14B531" w14:textId="77777777" w:rsidTr="00F67333">
        <w:tc>
          <w:tcPr>
            <w:tcW w:w="1795" w:type="dxa"/>
          </w:tcPr>
          <w:p w14:paraId="2C394BDF" w14:textId="77777777" w:rsidR="00594FC1" w:rsidRDefault="00594FC1" w:rsidP="006A0C81">
            <w:pPr>
              <w:pStyle w:val="ab"/>
            </w:pPr>
            <w:r w:rsidRPr="0002527D">
              <w:t xml:space="preserve">Доступность </w:t>
            </w:r>
          </w:p>
        </w:tc>
        <w:tc>
          <w:tcPr>
            <w:tcW w:w="1412" w:type="dxa"/>
          </w:tcPr>
          <w:p w14:paraId="2D208128" w14:textId="77777777" w:rsidR="00594FC1" w:rsidRPr="00F91FFC" w:rsidRDefault="00594FC1" w:rsidP="006A0C81">
            <w:pPr>
              <w:pStyle w:val="ab"/>
            </w:pPr>
            <w:r>
              <w:t>2</w:t>
            </w:r>
          </w:p>
        </w:tc>
        <w:tc>
          <w:tcPr>
            <w:tcW w:w="1575" w:type="dxa"/>
          </w:tcPr>
          <w:p w14:paraId="53079886" w14:textId="77777777" w:rsidR="00594FC1" w:rsidRPr="00F91FFC" w:rsidRDefault="00594FC1" w:rsidP="006A0C81">
            <w:pPr>
              <w:pStyle w:val="ab"/>
            </w:pPr>
            <w:r>
              <w:t>5</w:t>
            </w:r>
          </w:p>
        </w:tc>
        <w:tc>
          <w:tcPr>
            <w:tcW w:w="1449" w:type="dxa"/>
          </w:tcPr>
          <w:p w14:paraId="657320F9" w14:textId="77777777" w:rsidR="00594FC1" w:rsidRPr="00F91FFC" w:rsidRDefault="00594FC1" w:rsidP="006A0C81">
            <w:pPr>
              <w:pStyle w:val="ab"/>
            </w:pPr>
            <w:r>
              <w:t>5</w:t>
            </w:r>
          </w:p>
        </w:tc>
        <w:tc>
          <w:tcPr>
            <w:tcW w:w="1419" w:type="dxa"/>
          </w:tcPr>
          <w:p w14:paraId="0CC4D790" w14:textId="77777777" w:rsidR="00594FC1" w:rsidRPr="00F91FFC" w:rsidRDefault="00594FC1" w:rsidP="006A0C81">
            <w:pPr>
              <w:pStyle w:val="ab"/>
            </w:pPr>
            <w:r>
              <w:t>4</w:t>
            </w:r>
          </w:p>
        </w:tc>
        <w:tc>
          <w:tcPr>
            <w:tcW w:w="1694" w:type="dxa"/>
          </w:tcPr>
          <w:p w14:paraId="768E6063" w14:textId="77777777" w:rsidR="00594FC1" w:rsidRPr="00F91FFC" w:rsidRDefault="00594FC1" w:rsidP="006A0C81">
            <w:pPr>
              <w:pStyle w:val="ab"/>
            </w:pPr>
            <w:r>
              <w:t>4</w:t>
            </w:r>
          </w:p>
        </w:tc>
      </w:tr>
      <w:tr w:rsidR="00594FC1" w14:paraId="59B81C3E" w14:textId="77777777" w:rsidTr="00F67333">
        <w:tc>
          <w:tcPr>
            <w:tcW w:w="1795" w:type="dxa"/>
          </w:tcPr>
          <w:p w14:paraId="6878031F" w14:textId="77777777" w:rsidR="00594FC1" w:rsidRDefault="00594FC1" w:rsidP="006A0C81">
            <w:pPr>
              <w:pStyle w:val="ab"/>
            </w:pPr>
            <w:r>
              <w:t xml:space="preserve">Однородность </w:t>
            </w:r>
          </w:p>
        </w:tc>
        <w:tc>
          <w:tcPr>
            <w:tcW w:w="1412" w:type="dxa"/>
          </w:tcPr>
          <w:p w14:paraId="5F1CB2CC" w14:textId="77777777" w:rsidR="00594FC1" w:rsidRPr="00F91FFC" w:rsidRDefault="00594FC1" w:rsidP="006A0C81">
            <w:pPr>
              <w:pStyle w:val="ab"/>
            </w:pPr>
            <w:r>
              <w:t>5</w:t>
            </w:r>
          </w:p>
        </w:tc>
        <w:tc>
          <w:tcPr>
            <w:tcW w:w="1575" w:type="dxa"/>
          </w:tcPr>
          <w:p w14:paraId="6B042395" w14:textId="77777777" w:rsidR="00594FC1" w:rsidRPr="00F91FFC" w:rsidRDefault="00594FC1" w:rsidP="006A0C81">
            <w:pPr>
              <w:pStyle w:val="ab"/>
            </w:pPr>
            <w:r>
              <w:t>3</w:t>
            </w:r>
          </w:p>
        </w:tc>
        <w:tc>
          <w:tcPr>
            <w:tcW w:w="1449" w:type="dxa"/>
          </w:tcPr>
          <w:p w14:paraId="18D6056A" w14:textId="77777777" w:rsidR="00594FC1" w:rsidRPr="00F91FFC" w:rsidRDefault="00594FC1" w:rsidP="006A0C81">
            <w:pPr>
              <w:pStyle w:val="ab"/>
            </w:pPr>
            <w:r>
              <w:t>2</w:t>
            </w:r>
          </w:p>
        </w:tc>
        <w:tc>
          <w:tcPr>
            <w:tcW w:w="1419" w:type="dxa"/>
          </w:tcPr>
          <w:p w14:paraId="659A77C4" w14:textId="77777777" w:rsidR="00594FC1" w:rsidRPr="00F91FFC" w:rsidRDefault="00594FC1" w:rsidP="006A0C81">
            <w:pPr>
              <w:pStyle w:val="ab"/>
            </w:pPr>
            <w:r>
              <w:t>4</w:t>
            </w:r>
          </w:p>
        </w:tc>
        <w:tc>
          <w:tcPr>
            <w:tcW w:w="1694" w:type="dxa"/>
          </w:tcPr>
          <w:p w14:paraId="71F1863F" w14:textId="77777777" w:rsidR="00594FC1" w:rsidRPr="00F91FFC" w:rsidRDefault="00594FC1" w:rsidP="006A0C81">
            <w:pPr>
              <w:pStyle w:val="ab"/>
            </w:pPr>
            <w:r>
              <w:t>2</w:t>
            </w:r>
          </w:p>
        </w:tc>
      </w:tr>
      <w:tr w:rsidR="00594FC1" w14:paraId="1C303893" w14:textId="77777777" w:rsidTr="00F67333">
        <w:tc>
          <w:tcPr>
            <w:tcW w:w="1795" w:type="dxa"/>
          </w:tcPr>
          <w:p w14:paraId="07204C05" w14:textId="77777777" w:rsidR="00594FC1" w:rsidRDefault="00594FC1" w:rsidP="006A0C81">
            <w:pPr>
              <w:pStyle w:val="ab"/>
            </w:pPr>
            <w:r>
              <w:t xml:space="preserve">Измеримость </w:t>
            </w:r>
          </w:p>
        </w:tc>
        <w:tc>
          <w:tcPr>
            <w:tcW w:w="1412" w:type="dxa"/>
          </w:tcPr>
          <w:p w14:paraId="7D1118F4" w14:textId="77777777" w:rsidR="00594FC1" w:rsidRPr="00F91FFC" w:rsidRDefault="00594FC1" w:rsidP="006A0C81">
            <w:pPr>
              <w:pStyle w:val="ab"/>
            </w:pPr>
            <w:r>
              <w:t>4</w:t>
            </w:r>
          </w:p>
        </w:tc>
        <w:tc>
          <w:tcPr>
            <w:tcW w:w="1575" w:type="dxa"/>
          </w:tcPr>
          <w:p w14:paraId="13F7513D" w14:textId="77777777" w:rsidR="00594FC1" w:rsidRPr="008B5B29" w:rsidRDefault="00594FC1" w:rsidP="006A0C81">
            <w:pPr>
              <w:pStyle w:val="ab"/>
            </w:pPr>
            <w:r>
              <w:t>2</w:t>
            </w:r>
          </w:p>
        </w:tc>
        <w:tc>
          <w:tcPr>
            <w:tcW w:w="1449" w:type="dxa"/>
          </w:tcPr>
          <w:p w14:paraId="11F449BC" w14:textId="77777777" w:rsidR="00594FC1" w:rsidRPr="008B5B29" w:rsidRDefault="00594FC1" w:rsidP="006A0C81">
            <w:pPr>
              <w:pStyle w:val="ab"/>
            </w:pPr>
            <w:r>
              <w:t>2</w:t>
            </w:r>
          </w:p>
        </w:tc>
        <w:tc>
          <w:tcPr>
            <w:tcW w:w="1419" w:type="dxa"/>
          </w:tcPr>
          <w:p w14:paraId="63BD6A17" w14:textId="77777777" w:rsidR="00594FC1" w:rsidRPr="00F91FFC" w:rsidRDefault="00594FC1" w:rsidP="006A0C81">
            <w:pPr>
              <w:pStyle w:val="ab"/>
            </w:pPr>
            <w:r>
              <w:t>4</w:t>
            </w:r>
          </w:p>
        </w:tc>
        <w:tc>
          <w:tcPr>
            <w:tcW w:w="1694" w:type="dxa"/>
          </w:tcPr>
          <w:p w14:paraId="749BE86B" w14:textId="77777777" w:rsidR="00594FC1" w:rsidRPr="00F91FFC" w:rsidRDefault="00594FC1" w:rsidP="006A0C81">
            <w:pPr>
              <w:pStyle w:val="ab"/>
            </w:pPr>
            <w:r>
              <w:t>2</w:t>
            </w:r>
          </w:p>
        </w:tc>
      </w:tr>
      <w:tr w:rsidR="00594FC1" w14:paraId="00A7E633" w14:textId="77777777" w:rsidTr="00F67333">
        <w:tc>
          <w:tcPr>
            <w:tcW w:w="1795" w:type="dxa"/>
          </w:tcPr>
          <w:p w14:paraId="00F721DE" w14:textId="77777777" w:rsidR="00594FC1" w:rsidRDefault="00594FC1" w:rsidP="006A0C81">
            <w:pPr>
              <w:pStyle w:val="ab"/>
            </w:pPr>
            <w:r>
              <w:t>Долговечность</w:t>
            </w:r>
          </w:p>
        </w:tc>
        <w:tc>
          <w:tcPr>
            <w:tcW w:w="1412" w:type="dxa"/>
          </w:tcPr>
          <w:p w14:paraId="23DAF98C" w14:textId="77777777" w:rsidR="00594FC1" w:rsidRPr="008B5B29" w:rsidRDefault="00594FC1" w:rsidP="006A0C81">
            <w:pPr>
              <w:pStyle w:val="ab"/>
            </w:pPr>
            <w:r>
              <w:t>4</w:t>
            </w:r>
          </w:p>
        </w:tc>
        <w:tc>
          <w:tcPr>
            <w:tcW w:w="1575" w:type="dxa"/>
          </w:tcPr>
          <w:p w14:paraId="22A436AB" w14:textId="77777777" w:rsidR="00594FC1" w:rsidRPr="008B5B29" w:rsidRDefault="00594FC1" w:rsidP="006A0C81">
            <w:pPr>
              <w:pStyle w:val="ab"/>
            </w:pPr>
            <w:r>
              <w:t>2</w:t>
            </w:r>
          </w:p>
        </w:tc>
        <w:tc>
          <w:tcPr>
            <w:tcW w:w="1449" w:type="dxa"/>
          </w:tcPr>
          <w:p w14:paraId="10D2160D" w14:textId="77777777" w:rsidR="00594FC1" w:rsidRPr="008B5B29" w:rsidRDefault="00594FC1" w:rsidP="006A0C81">
            <w:pPr>
              <w:pStyle w:val="ab"/>
            </w:pPr>
            <w:r>
              <w:t>3</w:t>
            </w:r>
          </w:p>
        </w:tc>
        <w:tc>
          <w:tcPr>
            <w:tcW w:w="1419" w:type="dxa"/>
          </w:tcPr>
          <w:p w14:paraId="66A4BD56" w14:textId="77777777" w:rsidR="00594FC1" w:rsidRPr="008B5B29" w:rsidRDefault="00594FC1" w:rsidP="006A0C81">
            <w:pPr>
              <w:pStyle w:val="ab"/>
            </w:pPr>
            <w:r>
              <w:t>5</w:t>
            </w:r>
          </w:p>
        </w:tc>
        <w:tc>
          <w:tcPr>
            <w:tcW w:w="1694" w:type="dxa"/>
          </w:tcPr>
          <w:p w14:paraId="59006ECF" w14:textId="77777777" w:rsidR="00594FC1" w:rsidRPr="008B5B29" w:rsidRDefault="00594FC1" w:rsidP="006A0C81">
            <w:pPr>
              <w:pStyle w:val="ab"/>
            </w:pPr>
            <w:r>
              <w:t>1</w:t>
            </w:r>
          </w:p>
        </w:tc>
      </w:tr>
      <w:tr w:rsidR="00594FC1" w14:paraId="5ADF8DF6" w14:textId="77777777" w:rsidTr="00F67333">
        <w:tc>
          <w:tcPr>
            <w:tcW w:w="1795" w:type="dxa"/>
            <w:shd w:val="clear" w:color="auto" w:fill="B8CCE4" w:themeFill="accent1" w:themeFillTint="66"/>
          </w:tcPr>
          <w:p w14:paraId="4436F4B0" w14:textId="77777777" w:rsidR="00594FC1" w:rsidRPr="008B5B29" w:rsidRDefault="00594FC1" w:rsidP="00F67333">
            <w:pPr>
              <w:pStyle w:val="a0"/>
              <w:numPr>
                <w:ilvl w:val="0"/>
                <w:numId w:val="0"/>
              </w:numPr>
              <w:jc w:val="both"/>
              <w:rPr>
                <w:b/>
                <w:i w:val="0"/>
              </w:rPr>
            </w:pPr>
            <w:r w:rsidRPr="008B5B29">
              <w:rPr>
                <w:b/>
                <w:i w:val="0"/>
              </w:rPr>
              <w:t>Средняя оценка</w:t>
            </w:r>
          </w:p>
        </w:tc>
        <w:tc>
          <w:tcPr>
            <w:tcW w:w="1412" w:type="dxa"/>
            <w:shd w:val="clear" w:color="auto" w:fill="B8CCE4" w:themeFill="accent1" w:themeFillTint="66"/>
          </w:tcPr>
          <w:p w14:paraId="0B55ECB1" w14:textId="77777777" w:rsidR="00594FC1" w:rsidRPr="008B5B29" w:rsidRDefault="00594FC1" w:rsidP="00F67333">
            <w:pPr>
              <w:pStyle w:val="a0"/>
              <w:numPr>
                <w:ilvl w:val="0"/>
                <w:numId w:val="0"/>
              </w:numPr>
              <w:jc w:val="both"/>
              <w:rPr>
                <w:b/>
                <w:i w:val="0"/>
              </w:rPr>
            </w:pPr>
            <w:r w:rsidRPr="008B5B29">
              <w:rPr>
                <w:b/>
                <w:i w:val="0"/>
              </w:rPr>
              <w:t>3,83</w:t>
            </w:r>
          </w:p>
        </w:tc>
        <w:tc>
          <w:tcPr>
            <w:tcW w:w="1575" w:type="dxa"/>
            <w:shd w:val="clear" w:color="auto" w:fill="B8CCE4" w:themeFill="accent1" w:themeFillTint="66"/>
          </w:tcPr>
          <w:p w14:paraId="7A65FEB1" w14:textId="77777777" w:rsidR="00594FC1" w:rsidRPr="008B5B29" w:rsidRDefault="00594FC1" w:rsidP="00F67333">
            <w:pPr>
              <w:pStyle w:val="a0"/>
              <w:numPr>
                <w:ilvl w:val="0"/>
                <w:numId w:val="0"/>
              </w:numPr>
              <w:jc w:val="both"/>
              <w:rPr>
                <w:b/>
                <w:i w:val="0"/>
              </w:rPr>
            </w:pPr>
            <w:r w:rsidRPr="008B5B29">
              <w:rPr>
                <w:b/>
                <w:i w:val="0"/>
              </w:rPr>
              <w:t>2,83</w:t>
            </w:r>
          </w:p>
        </w:tc>
        <w:tc>
          <w:tcPr>
            <w:tcW w:w="1449" w:type="dxa"/>
            <w:shd w:val="clear" w:color="auto" w:fill="B8CCE4" w:themeFill="accent1" w:themeFillTint="66"/>
          </w:tcPr>
          <w:p w14:paraId="35E8B593" w14:textId="77777777" w:rsidR="00594FC1" w:rsidRPr="008B5B29" w:rsidRDefault="00594FC1" w:rsidP="00F67333">
            <w:pPr>
              <w:pStyle w:val="a0"/>
              <w:numPr>
                <w:ilvl w:val="0"/>
                <w:numId w:val="0"/>
              </w:numPr>
              <w:jc w:val="both"/>
              <w:rPr>
                <w:b/>
                <w:i w:val="0"/>
              </w:rPr>
            </w:pPr>
            <w:r w:rsidRPr="008B5B29">
              <w:rPr>
                <w:b/>
                <w:i w:val="0"/>
              </w:rPr>
              <w:t>2,83</w:t>
            </w:r>
          </w:p>
        </w:tc>
        <w:tc>
          <w:tcPr>
            <w:tcW w:w="1419" w:type="dxa"/>
            <w:shd w:val="clear" w:color="auto" w:fill="B8CCE4" w:themeFill="accent1" w:themeFillTint="66"/>
          </w:tcPr>
          <w:p w14:paraId="3B8AAA2F" w14:textId="77777777" w:rsidR="00594FC1" w:rsidRPr="008B5B29" w:rsidRDefault="00594FC1" w:rsidP="00F67333">
            <w:pPr>
              <w:pStyle w:val="a0"/>
              <w:numPr>
                <w:ilvl w:val="0"/>
                <w:numId w:val="0"/>
              </w:numPr>
              <w:jc w:val="both"/>
              <w:rPr>
                <w:b/>
                <w:i w:val="0"/>
              </w:rPr>
            </w:pPr>
            <w:r w:rsidRPr="008B5B29">
              <w:rPr>
                <w:b/>
                <w:i w:val="0"/>
              </w:rPr>
              <w:t>4,33</w:t>
            </w:r>
          </w:p>
        </w:tc>
        <w:tc>
          <w:tcPr>
            <w:tcW w:w="1694" w:type="dxa"/>
            <w:shd w:val="clear" w:color="auto" w:fill="B8CCE4" w:themeFill="accent1" w:themeFillTint="66"/>
          </w:tcPr>
          <w:p w14:paraId="51AFA87C" w14:textId="77777777" w:rsidR="00594FC1" w:rsidRPr="008B5B29" w:rsidRDefault="00594FC1" w:rsidP="00F67333">
            <w:pPr>
              <w:pStyle w:val="a0"/>
              <w:numPr>
                <w:ilvl w:val="0"/>
                <w:numId w:val="0"/>
              </w:numPr>
              <w:jc w:val="both"/>
              <w:rPr>
                <w:b/>
                <w:i w:val="0"/>
              </w:rPr>
            </w:pPr>
            <w:r w:rsidRPr="008B5B29">
              <w:rPr>
                <w:b/>
                <w:i w:val="0"/>
              </w:rPr>
              <w:t>1,83</w:t>
            </w:r>
          </w:p>
        </w:tc>
      </w:tr>
      <w:tr w:rsidR="00594FC1" w14:paraId="592443FC" w14:textId="77777777" w:rsidTr="00F67333">
        <w:tc>
          <w:tcPr>
            <w:tcW w:w="1795" w:type="dxa"/>
            <w:shd w:val="clear" w:color="auto" w:fill="95B3D7" w:themeFill="accent1" w:themeFillTint="99"/>
          </w:tcPr>
          <w:p w14:paraId="4D560C4E" w14:textId="77777777" w:rsidR="00594FC1" w:rsidRPr="00F91FFC" w:rsidRDefault="00594FC1" w:rsidP="00F67333">
            <w:pPr>
              <w:pStyle w:val="a0"/>
              <w:numPr>
                <w:ilvl w:val="0"/>
                <w:numId w:val="0"/>
              </w:numPr>
              <w:jc w:val="both"/>
              <w:rPr>
                <w:b/>
                <w:i w:val="0"/>
              </w:rPr>
            </w:pPr>
            <w:r w:rsidRPr="00F91FFC">
              <w:rPr>
                <w:b/>
                <w:i w:val="0"/>
              </w:rPr>
              <w:t>Выбор целевых сегментов</w:t>
            </w:r>
          </w:p>
        </w:tc>
        <w:tc>
          <w:tcPr>
            <w:tcW w:w="1412" w:type="dxa"/>
            <w:shd w:val="clear" w:color="auto" w:fill="95B3D7" w:themeFill="accent1" w:themeFillTint="99"/>
          </w:tcPr>
          <w:p w14:paraId="7922E26D" w14:textId="77777777" w:rsidR="00594FC1" w:rsidRPr="00181882" w:rsidRDefault="00594FC1" w:rsidP="00F67333">
            <w:pPr>
              <w:pStyle w:val="a0"/>
              <w:numPr>
                <w:ilvl w:val="0"/>
                <w:numId w:val="0"/>
              </w:numPr>
              <w:jc w:val="both"/>
              <w:rPr>
                <w:i w:val="0"/>
              </w:rPr>
            </w:pPr>
            <w:r>
              <w:rPr>
                <w:i w:val="0"/>
              </w:rPr>
              <w:t>Вторичный сегмент</w:t>
            </w:r>
          </w:p>
        </w:tc>
        <w:tc>
          <w:tcPr>
            <w:tcW w:w="3024" w:type="dxa"/>
            <w:gridSpan w:val="2"/>
            <w:shd w:val="clear" w:color="auto" w:fill="95B3D7" w:themeFill="accent1" w:themeFillTint="99"/>
          </w:tcPr>
          <w:p w14:paraId="4A55647C" w14:textId="77777777" w:rsidR="00594FC1" w:rsidRDefault="00594FC1" w:rsidP="00F67333">
            <w:pPr>
              <w:pStyle w:val="a0"/>
              <w:numPr>
                <w:ilvl w:val="0"/>
                <w:numId w:val="0"/>
              </w:numPr>
              <w:jc w:val="both"/>
              <w:rPr>
                <w:i w:val="0"/>
              </w:rPr>
            </w:pPr>
            <w:r>
              <w:rPr>
                <w:i w:val="0"/>
              </w:rPr>
              <w:t>Вторичный сегмент</w:t>
            </w:r>
          </w:p>
        </w:tc>
        <w:tc>
          <w:tcPr>
            <w:tcW w:w="1419" w:type="dxa"/>
            <w:shd w:val="clear" w:color="auto" w:fill="95B3D7" w:themeFill="accent1" w:themeFillTint="99"/>
          </w:tcPr>
          <w:p w14:paraId="48FCD0AC" w14:textId="77777777" w:rsidR="00594FC1" w:rsidRDefault="00594FC1" w:rsidP="00F67333">
            <w:pPr>
              <w:pStyle w:val="a0"/>
              <w:numPr>
                <w:ilvl w:val="0"/>
                <w:numId w:val="0"/>
              </w:numPr>
              <w:jc w:val="both"/>
              <w:rPr>
                <w:i w:val="0"/>
              </w:rPr>
            </w:pPr>
            <w:r>
              <w:rPr>
                <w:i w:val="0"/>
              </w:rPr>
              <w:t>Первичный сегмент</w:t>
            </w:r>
          </w:p>
        </w:tc>
        <w:tc>
          <w:tcPr>
            <w:tcW w:w="1694" w:type="dxa"/>
            <w:shd w:val="clear" w:color="auto" w:fill="95B3D7" w:themeFill="accent1" w:themeFillTint="99"/>
          </w:tcPr>
          <w:p w14:paraId="25DE3858" w14:textId="77777777" w:rsidR="00594FC1" w:rsidRDefault="00594FC1" w:rsidP="00F67333">
            <w:pPr>
              <w:pStyle w:val="a0"/>
              <w:numPr>
                <w:ilvl w:val="0"/>
                <w:numId w:val="0"/>
              </w:numPr>
              <w:jc w:val="both"/>
              <w:rPr>
                <w:i w:val="0"/>
              </w:rPr>
            </w:pPr>
            <w:r>
              <w:rPr>
                <w:i w:val="0"/>
              </w:rPr>
              <w:t xml:space="preserve">Нецелевой сегмент </w:t>
            </w:r>
          </w:p>
        </w:tc>
      </w:tr>
    </w:tbl>
    <w:p w14:paraId="5F510757" w14:textId="77777777" w:rsidR="00594FC1" w:rsidRDefault="00594FC1" w:rsidP="00594FC1">
      <w:pPr>
        <w:pStyle w:val="a0"/>
        <w:numPr>
          <w:ilvl w:val="0"/>
          <w:numId w:val="0"/>
        </w:numPr>
        <w:jc w:val="both"/>
        <w:rPr>
          <w:i w:val="0"/>
        </w:rPr>
      </w:pPr>
    </w:p>
    <w:p w14:paraId="42938AEB" w14:textId="77777777" w:rsidR="00594FC1" w:rsidRDefault="00594FC1" w:rsidP="00594FC1">
      <w:pPr>
        <w:pStyle w:val="a0"/>
        <w:numPr>
          <w:ilvl w:val="0"/>
          <w:numId w:val="0"/>
        </w:numPr>
        <w:jc w:val="both"/>
        <w:rPr>
          <w:b/>
          <w:i w:val="0"/>
        </w:rPr>
      </w:pPr>
      <w:r w:rsidRPr="008B5B29">
        <w:rPr>
          <w:b/>
          <w:i w:val="0"/>
        </w:rPr>
        <w:t>Комментарии к таблице:</w:t>
      </w:r>
    </w:p>
    <w:p w14:paraId="31452BF1" w14:textId="77777777" w:rsidR="00594FC1" w:rsidRDefault="00594FC1" w:rsidP="00594FC1">
      <w:pPr>
        <w:pStyle w:val="a0"/>
        <w:numPr>
          <w:ilvl w:val="0"/>
          <w:numId w:val="0"/>
        </w:numPr>
        <w:jc w:val="both"/>
        <w:rPr>
          <w:i w:val="0"/>
        </w:rPr>
      </w:pPr>
      <w:r>
        <w:rPr>
          <w:b/>
          <w:i w:val="0"/>
        </w:rPr>
        <w:t xml:space="preserve">Размер сегмента: </w:t>
      </w:r>
      <w:r>
        <w:rPr>
          <w:i w:val="0"/>
        </w:rPr>
        <w:t>балл присвоен в соответствии с примерной рыночной долей, представленной на круговой диаграмме выше.</w:t>
      </w:r>
    </w:p>
    <w:p w14:paraId="45B39CD5" w14:textId="77777777" w:rsidR="00594FC1" w:rsidRDefault="00594FC1" w:rsidP="00594FC1">
      <w:pPr>
        <w:pStyle w:val="a0"/>
        <w:numPr>
          <w:ilvl w:val="0"/>
          <w:numId w:val="0"/>
        </w:numPr>
        <w:jc w:val="both"/>
        <w:rPr>
          <w:i w:val="0"/>
        </w:rPr>
      </w:pPr>
      <w:r w:rsidRPr="00B33F36">
        <w:rPr>
          <w:b/>
          <w:i w:val="0"/>
        </w:rPr>
        <w:t xml:space="preserve">Потенциал роста: </w:t>
      </w:r>
      <w:r>
        <w:rPr>
          <w:i w:val="0"/>
        </w:rPr>
        <w:t>присутствует почти у каждого сегмента и в некоторой степени обеспечивается возможным формированием лояльности у клиентов по мере их взросления и перехода в «старший» сегмент. Однако процент таких достаточно низок, поэтому потенциал роста постепенно снижается. Высокий потенциал роста «родителей» объясняется тем, что с возрастом у них либо вновь возникает желание творить (если они имеют базовые навыки), либо начинают рассматривать это как некую арт-терапию.</w:t>
      </w:r>
    </w:p>
    <w:p w14:paraId="169480E1" w14:textId="77777777" w:rsidR="00594FC1" w:rsidRDefault="00594FC1" w:rsidP="00594FC1">
      <w:pPr>
        <w:pStyle w:val="a0"/>
        <w:numPr>
          <w:ilvl w:val="0"/>
          <w:numId w:val="0"/>
        </w:numPr>
        <w:jc w:val="both"/>
        <w:rPr>
          <w:i w:val="0"/>
        </w:rPr>
      </w:pPr>
      <w:r w:rsidRPr="00DB00C9">
        <w:rPr>
          <w:b/>
          <w:i w:val="0"/>
        </w:rPr>
        <w:t>Доступность:</w:t>
      </w:r>
      <w:r>
        <w:rPr>
          <w:i w:val="0"/>
        </w:rPr>
        <w:t xml:space="preserve"> так как основными каналами маркетинговых коммуникаций являются социальные сети, именно активность их использования влияет на оценку того или иного сегмента.</w:t>
      </w:r>
    </w:p>
    <w:p w14:paraId="5A2107FC" w14:textId="77777777" w:rsidR="00594FC1" w:rsidRDefault="00594FC1" w:rsidP="00594FC1">
      <w:pPr>
        <w:pStyle w:val="a0"/>
        <w:numPr>
          <w:ilvl w:val="0"/>
          <w:numId w:val="0"/>
        </w:numPr>
        <w:jc w:val="both"/>
        <w:rPr>
          <w:i w:val="0"/>
        </w:rPr>
      </w:pPr>
      <w:r w:rsidRPr="00DB00C9">
        <w:rPr>
          <w:b/>
          <w:i w:val="0"/>
        </w:rPr>
        <w:t>Однородность:</w:t>
      </w:r>
      <w:r>
        <w:rPr>
          <w:b/>
          <w:i w:val="0"/>
        </w:rPr>
        <w:t xml:space="preserve"> </w:t>
      </w:r>
      <w:r>
        <w:rPr>
          <w:i w:val="0"/>
        </w:rPr>
        <w:t>однородность сегмента определяется тем, насколько одинаковы ожидания потребителей относительно арт-пространства. Например, низкий балл у «студентов» объясняется тем, что их могут интересовать и «модные» МК, и коворкинг, и просмотр кинофильмов и т.д.</w:t>
      </w:r>
    </w:p>
    <w:p w14:paraId="403C3CFE" w14:textId="77777777" w:rsidR="00594FC1" w:rsidRDefault="00594FC1" w:rsidP="00594FC1">
      <w:pPr>
        <w:pStyle w:val="a0"/>
        <w:numPr>
          <w:ilvl w:val="0"/>
          <w:numId w:val="0"/>
        </w:numPr>
        <w:jc w:val="both"/>
        <w:rPr>
          <w:i w:val="0"/>
        </w:rPr>
      </w:pPr>
      <w:r w:rsidRPr="00171479">
        <w:rPr>
          <w:b/>
          <w:i w:val="0"/>
        </w:rPr>
        <w:t>Измеримость</w:t>
      </w:r>
      <w:r>
        <w:rPr>
          <w:b/>
          <w:i w:val="0"/>
        </w:rPr>
        <w:t xml:space="preserve"> и долговечность</w:t>
      </w:r>
      <w:r w:rsidRPr="00171479">
        <w:rPr>
          <w:b/>
          <w:i w:val="0"/>
        </w:rPr>
        <w:t>:</w:t>
      </w:r>
      <w:r>
        <w:rPr>
          <w:b/>
          <w:i w:val="0"/>
        </w:rPr>
        <w:t xml:space="preserve"> </w:t>
      </w:r>
      <w:r w:rsidRPr="002A5B32">
        <w:rPr>
          <w:i w:val="0"/>
        </w:rPr>
        <w:t>при подобной сегментации зависят от возрастного диапазона. Однако</w:t>
      </w:r>
      <w:r>
        <w:rPr>
          <w:b/>
          <w:i w:val="0"/>
        </w:rPr>
        <w:t xml:space="preserve"> </w:t>
      </w:r>
      <w:r w:rsidRPr="002A5B32">
        <w:rPr>
          <w:i w:val="0"/>
        </w:rPr>
        <w:t xml:space="preserve">такое </w:t>
      </w:r>
      <w:r>
        <w:rPr>
          <w:i w:val="0"/>
        </w:rPr>
        <w:t>деление достаточно условно, поэтому временные и количественные границы некоторых из них остаются размытыми.</w:t>
      </w:r>
    </w:p>
    <w:p w14:paraId="61FCAC12" w14:textId="77777777" w:rsidR="00594FC1" w:rsidRDefault="00594FC1" w:rsidP="00594FC1">
      <w:pPr>
        <w:pStyle w:val="a0"/>
        <w:numPr>
          <w:ilvl w:val="0"/>
          <w:numId w:val="0"/>
        </w:numPr>
        <w:jc w:val="both"/>
        <w:rPr>
          <w:b/>
          <w:i w:val="0"/>
        </w:rPr>
      </w:pPr>
      <w:r w:rsidRPr="009B5865">
        <w:rPr>
          <w:b/>
          <w:i w:val="0"/>
        </w:rPr>
        <w:t>Вывод:</w:t>
      </w:r>
    </w:p>
    <w:p w14:paraId="3562198A" w14:textId="77777777" w:rsidR="00594FC1" w:rsidRPr="007918C9" w:rsidRDefault="00594FC1" w:rsidP="00594FC1">
      <w:pPr>
        <w:pStyle w:val="a0"/>
        <w:numPr>
          <w:ilvl w:val="0"/>
          <w:numId w:val="0"/>
        </w:numPr>
        <w:jc w:val="both"/>
        <w:rPr>
          <w:i w:val="0"/>
        </w:rPr>
      </w:pPr>
      <w:r w:rsidRPr="007918C9">
        <w:rPr>
          <w:i w:val="0"/>
        </w:rPr>
        <w:t>«Переходный период» и «студенты» получили одинаковую среднюю оценку, имели схожие баллы по всем критериям, а также, как было отмечено выше, их творческие навыки находятся примерно на одном уровне. Это дало нам основание объединить их в один сегмент</w:t>
      </w:r>
      <w:r>
        <w:rPr>
          <w:i w:val="0"/>
        </w:rPr>
        <w:t xml:space="preserve"> «молодые и творческие»</w:t>
      </w:r>
      <w:r w:rsidRPr="007918C9">
        <w:rPr>
          <w:i w:val="0"/>
        </w:rPr>
        <w:t>.</w:t>
      </w:r>
    </w:p>
    <w:p w14:paraId="6A5876FE" w14:textId="2EF5CC11" w:rsidR="00594FC1" w:rsidRPr="006A0C81" w:rsidRDefault="00594FC1" w:rsidP="00594FC1">
      <w:pPr>
        <w:pStyle w:val="a0"/>
        <w:numPr>
          <w:ilvl w:val="0"/>
          <w:numId w:val="0"/>
        </w:numPr>
        <w:jc w:val="both"/>
        <w:rPr>
          <w:i w:val="0"/>
        </w:rPr>
      </w:pPr>
      <w:r>
        <w:rPr>
          <w:i w:val="0"/>
        </w:rPr>
        <w:t>После оценки ПС «сладкие парочки» был отмечен как нецелевой, так как его средний балл был значительно ниже, чем у других. Кроме того, его можно включить в сегменты «молодые и творческие» и «родители», так как а) они совпадают по возрасту с первыми; б) и тем, и другим может быть интересно такое совместное времяпрепровождение, как, например, просмотр кинофильмов.</w:t>
      </w:r>
    </w:p>
    <w:p w14:paraId="5ED9EBED" w14:textId="42160795" w:rsidR="00594FC1" w:rsidRDefault="00594FC1" w:rsidP="00594FC1">
      <w:pPr>
        <w:pStyle w:val="a0"/>
        <w:numPr>
          <w:ilvl w:val="0"/>
          <w:numId w:val="0"/>
        </w:numPr>
        <w:jc w:val="both"/>
        <w:rPr>
          <w:b/>
          <w:i w:val="0"/>
        </w:rPr>
      </w:pPr>
      <w:r>
        <w:rPr>
          <w:b/>
          <w:i w:val="0"/>
        </w:rPr>
        <w:lastRenderedPageBreak/>
        <w:t>Портрет потребителя</w:t>
      </w:r>
    </w:p>
    <w:p w14:paraId="622DADA7" w14:textId="3F01A51E" w:rsidR="006A0C81" w:rsidRPr="006A0C81" w:rsidRDefault="006A0C81" w:rsidP="006A0C81">
      <w:r>
        <w:t>Мы составили несколько портретов потребителей.</w:t>
      </w:r>
    </w:p>
    <w:p w14:paraId="5A167BC1" w14:textId="7FBEFAB9" w:rsidR="00594FC1" w:rsidRDefault="006A0C81" w:rsidP="006A0C81">
      <w:pPr>
        <w:pStyle w:val="a"/>
      </w:pPr>
      <w:r>
        <w:lastRenderedPageBreak/>
        <w:t>Портреты потребителей</w:t>
      </w:r>
    </w:p>
    <w:tbl>
      <w:tblPr>
        <w:tblStyle w:val="ac"/>
        <w:tblW w:w="0" w:type="auto"/>
        <w:tblLook w:val="04A0" w:firstRow="1" w:lastRow="0" w:firstColumn="1" w:lastColumn="0" w:noHBand="0" w:noVBand="1"/>
      </w:tblPr>
      <w:tblGrid>
        <w:gridCol w:w="2014"/>
        <w:gridCol w:w="1798"/>
        <w:gridCol w:w="1438"/>
        <w:gridCol w:w="1866"/>
        <w:gridCol w:w="2228"/>
      </w:tblGrid>
      <w:tr w:rsidR="00594FC1" w14:paraId="3B0216AB" w14:textId="77777777" w:rsidTr="00F67333">
        <w:tc>
          <w:tcPr>
            <w:tcW w:w="2912" w:type="dxa"/>
          </w:tcPr>
          <w:p w14:paraId="2B967122" w14:textId="77777777" w:rsidR="00594FC1" w:rsidRPr="0034122F" w:rsidRDefault="00594FC1" w:rsidP="00F67333">
            <w:pPr>
              <w:pStyle w:val="aa"/>
            </w:pPr>
            <w:r w:rsidRPr="0034122F">
              <w:lastRenderedPageBreak/>
              <w:t>Описание профиля</w:t>
            </w:r>
          </w:p>
        </w:tc>
        <w:tc>
          <w:tcPr>
            <w:tcW w:w="2912" w:type="dxa"/>
          </w:tcPr>
          <w:p w14:paraId="457EECE8" w14:textId="77777777" w:rsidR="00594FC1" w:rsidRPr="0034122F" w:rsidRDefault="00594FC1" w:rsidP="00F67333">
            <w:pPr>
              <w:pStyle w:val="aa"/>
            </w:pPr>
            <w:r w:rsidRPr="0034122F">
              <w:t xml:space="preserve">Характеристики </w:t>
            </w:r>
          </w:p>
        </w:tc>
        <w:tc>
          <w:tcPr>
            <w:tcW w:w="2912" w:type="dxa"/>
          </w:tcPr>
          <w:p w14:paraId="31536C08" w14:textId="77777777" w:rsidR="00594FC1" w:rsidRPr="0034122F" w:rsidRDefault="00594FC1" w:rsidP="00F67333">
            <w:pPr>
              <w:pStyle w:val="aa"/>
            </w:pPr>
            <w:r w:rsidRPr="0034122F">
              <w:t>Детки-конфетки</w:t>
            </w:r>
          </w:p>
        </w:tc>
        <w:tc>
          <w:tcPr>
            <w:tcW w:w="2912" w:type="dxa"/>
          </w:tcPr>
          <w:p w14:paraId="68642A06" w14:textId="77777777" w:rsidR="00594FC1" w:rsidRPr="0034122F" w:rsidRDefault="00594FC1" w:rsidP="00F67333">
            <w:pPr>
              <w:pStyle w:val="aa"/>
            </w:pPr>
            <w:r w:rsidRPr="0034122F">
              <w:t>Молодые и творческие</w:t>
            </w:r>
          </w:p>
        </w:tc>
        <w:tc>
          <w:tcPr>
            <w:tcW w:w="2912" w:type="dxa"/>
          </w:tcPr>
          <w:p w14:paraId="65AD0E15" w14:textId="77777777" w:rsidR="00594FC1" w:rsidRPr="0034122F" w:rsidRDefault="00594FC1" w:rsidP="00F67333">
            <w:pPr>
              <w:pStyle w:val="aa"/>
            </w:pPr>
            <w:r w:rsidRPr="0034122F">
              <w:t>Родители</w:t>
            </w:r>
          </w:p>
        </w:tc>
      </w:tr>
      <w:tr w:rsidR="00594FC1" w14:paraId="191CA370" w14:textId="77777777" w:rsidTr="00F67333">
        <w:tc>
          <w:tcPr>
            <w:tcW w:w="2912" w:type="dxa"/>
            <w:vMerge w:val="restart"/>
          </w:tcPr>
          <w:p w14:paraId="5A2C6C32" w14:textId="77777777" w:rsidR="00594FC1" w:rsidRPr="0034122F" w:rsidRDefault="00594FC1" w:rsidP="00F67333">
            <w:pPr>
              <w:pStyle w:val="ab"/>
              <w:rPr>
                <w:b/>
              </w:rPr>
            </w:pPr>
            <w:r w:rsidRPr="0034122F">
              <w:rPr>
                <w:b/>
              </w:rPr>
              <w:t>Демографические признаки</w:t>
            </w:r>
          </w:p>
        </w:tc>
        <w:tc>
          <w:tcPr>
            <w:tcW w:w="2912" w:type="dxa"/>
          </w:tcPr>
          <w:p w14:paraId="753F9E57" w14:textId="77777777" w:rsidR="00594FC1" w:rsidRDefault="00594FC1" w:rsidP="00F67333">
            <w:pPr>
              <w:pStyle w:val="ab"/>
            </w:pPr>
            <w:r>
              <w:t>Гендерная принадлежность</w:t>
            </w:r>
          </w:p>
        </w:tc>
        <w:tc>
          <w:tcPr>
            <w:tcW w:w="2912" w:type="dxa"/>
          </w:tcPr>
          <w:p w14:paraId="24AA6A31" w14:textId="77777777" w:rsidR="00594FC1" w:rsidRDefault="00594FC1" w:rsidP="00F67333">
            <w:pPr>
              <w:pStyle w:val="ab"/>
            </w:pPr>
            <w:r>
              <w:t xml:space="preserve">Любая </w:t>
            </w:r>
          </w:p>
        </w:tc>
        <w:tc>
          <w:tcPr>
            <w:tcW w:w="2912" w:type="dxa"/>
          </w:tcPr>
          <w:p w14:paraId="38B89392" w14:textId="77777777" w:rsidR="00594FC1" w:rsidRDefault="00594FC1" w:rsidP="00F67333">
            <w:pPr>
              <w:pStyle w:val="ab"/>
            </w:pPr>
            <w:r>
              <w:t>Преимущественно женский пол</w:t>
            </w:r>
          </w:p>
        </w:tc>
        <w:tc>
          <w:tcPr>
            <w:tcW w:w="2912" w:type="dxa"/>
          </w:tcPr>
          <w:p w14:paraId="1C02239B" w14:textId="77777777" w:rsidR="00594FC1" w:rsidRDefault="00594FC1" w:rsidP="00F67333">
            <w:pPr>
              <w:pStyle w:val="ab"/>
            </w:pPr>
            <w:r>
              <w:t>Преимущественно женский пол</w:t>
            </w:r>
          </w:p>
        </w:tc>
      </w:tr>
      <w:tr w:rsidR="00594FC1" w14:paraId="09C63D4D" w14:textId="77777777" w:rsidTr="00F67333">
        <w:tc>
          <w:tcPr>
            <w:tcW w:w="2912" w:type="dxa"/>
            <w:vMerge/>
          </w:tcPr>
          <w:p w14:paraId="7AB6C704" w14:textId="77777777" w:rsidR="00594FC1" w:rsidRPr="0034122F" w:rsidRDefault="00594FC1" w:rsidP="00F67333">
            <w:pPr>
              <w:pStyle w:val="ab"/>
              <w:rPr>
                <w:b/>
              </w:rPr>
            </w:pPr>
          </w:p>
        </w:tc>
        <w:tc>
          <w:tcPr>
            <w:tcW w:w="2912" w:type="dxa"/>
          </w:tcPr>
          <w:p w14:paraId="50FDE1A8" w14:textId="77777777" w:rsidR="00594FC1" w:rsidRDefault="00594FC1" w:rsidP="00F67333">
            <w:pPr>
              <w:pStyle w:val="ab"/>
            </w:pPr>
            <w:r>
              <w:t>Возрастные категории</w:t>
            </w:r>
          </w:p>
        </w:tc>
        <w:tc>
          <w:tcPr>
            <w:tcW w:w="2912" w:type="dxa"/>
          </w:tcPr>
          <w:p w14:paraId="36C6D7F4" w14:textId="77777777" w:rsidR="00594FC1" w:rsidRDefault="00594FC1" w:rsidP="00F67333">
            <w:pPr>
              <w:pStyle w:val="ab"/>
            </w:pPr>
            <w:r>
              <w:t>6-14 лет</w:t>
            </w:r>
          </w:p>
        </w:tc>
        <w:tc>
          <w:tcPr>
            <w:tcW w:w="2912" w:type="dxa"/>
          </w:tcPr>
          <w:p w14:paraId="05577107" w14:textId="77777777" w:rsidR="00594FC1" w:rsidRDefault="00594FC1" w:rsidP="00F67333">
            <w:pPr>
              <w:pStyle w:val="ab"/>
            </w:pPr>
            <w:r>
              <w:t>15-24</w:t>
            </w:r>
          </w:p>
        </w:tc>
        <w:tc>
          <w:tcPr>
            <w:tcW w:w="2912" w:type="dxa"/>
          </w:tcPr>
          <w:p w14:paraId="0697D4AA" w14:textId="77777777" w:rsidR="00594FC1" w:rsidRDefault="00594FC1" w:rsidP="00F67333">
            <w:pPr>
              <w:pStyle w:val="ab"/>
            </w:pPr>
            <w:r>
              <w:t>25+</w:t>
            </w:r>
          </w:p>
        </w:tc>
      </w:tr>
      <w:tr w:rsidR="00594FC1" w14:paraId="0182E0B0" w14:textId="77777777" w:rsidTr="00F67333">
        <w:tc>
          <w:tcPr>
            <w:tcW w:w="2912" w:type="dxa"/>
            <w:vMerge/>
          </w:tcPr>
          <w:p w14:paraId="152A67A6" w14:textId="77777777" w:rsidR="00594FC1" w:rsidRPr="0034122F" w:rsidRDefault="00594FC1" w:rsidP="00F67333">
            <w:pPr>
              <w:pStyle w:val="ab"/>
              <w:rPr>
                <w:b/>
              </w:rPr>
            </w:pPr>
          </w:p>
        </w:tc>
        <w:tc>
          <w:tcPr>
            <w:tcW w:w="2912" w:type="dxa"/>
          </w:tcPr>
          <w:p w14:paraId="16D71962" w14:textId="77777777" w:rsidR="00594FC1" w:rsidRDefault="00594FC1" w:rsidP="00F67333">
            <w:pPr>
              <w:pStyle w:val="ab"/>
            </w:pPr>
            <w:r>
              <w:t>Доход семьи</w:t>
            </w:r>
          </w:p>
        </w:tc>
        <w:tc>
          <w:tcPr>
            <w:tcW w:w="2912" w:type="dxa"/>
          </w:tcPr>
          <w:p w14:paraId="54F5826B" w14:textId="77777777" w:rsidR="00594FC1" w:rsidRDefault="00594FC1" w:rsidP="00F67333">
            <w:pPr>
              <w:pStyle w:val="ab"/>
            </w:pPr>
            <w:r>
              <w:t>Средний и выше</w:t>
            </w:r>
          </w:p>
          <w:p w14:paraId="69991717" w14:textId="77777777" w:rsidR="00594FC1" w:rsidRDefault="00594FC1" w:rsidP="00F67333">
            <w:pPr>
              <w:pStyle w:val="ab"/>
            </w:pPr>
            <w:r>
              <w:t>(собственный доход отсутствует)</w:t>
            </w:r>
          </w:p>
        </w:tc>
        <w:tc>
          <w:tcPr>
            <w:tcW w:w="2912" w:type="dxa"/>
          </w:tcPr>
          <w:p w14:paraId="3117AD7D" w14:textId="77777777" w:rsidR="00594FC1" w:rsidRDefault="00594FC1" w:rsidP="00F67333">
            <w:pPr>
              <w:pStyle w:val="ab"/>
            </w:pPr>
            <w:r>
              <w:t>Средний и выше</w:t>
            </w:r>
          </w:p>
          <w:p w14:paraId="74676FF8" w14:textId="77777777" w:rsidR="00594FC1" w:rsidRDefault="00594FC1" w:rsidP="00F67333">
            <w:pPr>
              <w:pStyle w:val="ab"/>
            </w:pPr>
            <w:r>
              <w:t>(отчасти имеют собственный доход)</w:t>
            </w:r>
          </w:p>
        </w:tc>
        <w:tc>
          <w:tcPr>
            <w:tcW w:w="2912" w:type="dxa"/>
          </w:tcPr>
          <w:p w14:paraId="3F3F7BF3" w14:textId="77777777" w:rsidR="00594FC1" w:rsidRDefault="00594FC1" w:rsidP="00F67333">
            <w:pPr>
              <w:pStyle w:val="ab"/>
            </w:pPr>
            <w:r>
              <w:t>Средний и выше</w:t>
            </w:r>
          </w:p>
        </w:tc>
      </w:tr>
      <w:tr w:rsidR="00594FC1" w14:paraId="620E0763" w14:textId="77777777" w:rsidTr="00F67333">
        <w:tc>
          <w:tcPr>
            <w:tcW w:w="2912" w:type="dxa"/>
            <w:vMerge/>
          </w:tcPr>
          <w:p w14:paraId="14F27763" w14:textId="77777777" w:rsidR="00594FC1" w:rsidRPr="0034122F" w:rsidRDefault="00594FC1" w:rsidP="00F67333">
            <w:pPr>
              <w:pStyle w:val="ab"/>
              <w:rPr>
                <w:b/>
              </w:rPr>
            </w:pPr>
          </w:p>
        </w:tc>
        <w:tc>
          <w:tcPr>
            <w:tcW w:w="2912" w:type="dxa"/>
          </w:tcPr>
          <w:p w14:paraId="34DAD454" w14:textId="77777777" w:rsidR="00594FC1" w:rsidRDefault="00594FC1" w:rsidP="00F67333">
            <w:pPr>
              <w:pStyle w:val="ab"/>
            </w:pPr>
            <w:r>
              <w:t>Жизненный цикл семьи</w:t>
            </w:r>
          </w:p>
        </w:tc>
        <w:tc>
          <w:tcPr>
            <w:tcW w:w="2912" w:type="dxa"/>
          </w:tcPr>
          <w:p w14:paraId="4A1064CF" w14:textId="77777777" w:rsidR="00594FC1" w:rsidRDefault="00594FC1" w:rsidP="00F67333">
            <w:pPr>
              <w:pStyle w:val="ab"/>
            </w:pPr>
            <w:r>
              <w:t>Молодая семья</w:t>
            </w:r>
          </w:p>
        </w:tc>
        <w:tc>
          <w:tcPr>
            <w:tcW w:w="2912" w:type="dxa"/>
          </w:tcPr>
          <w:p w14:paraId="71F82390" w14:textId="77777777" w:rsidR="00594FC1" w:rsidRDefault="00594FC1" w:rsidP="00F67333">
            <w:pPr>
              <w:pStyle w:val="ab"/>
            </w:pPr>
            <w:r>
              <w:t>Зрелая семья</w:t>
            </w:r>
          </w:p>
        </w:tc>
        <w:tc>
          <w:tcPr>
            <w:tcW w:w="2912" w:type="dxa"/>
          </w:tcPr>
          <w:p w14:paraId="5779430C" w14:textId="77777777" w:rsidR="00594FC1" w:rsidRDefault="00594FC1" w:rsidP="00F67333">
            <w:pPr>
              <w:pStyle w:val="ab"/>
            </w:pPr>
            <w:r>
              <w:t>Собственная молодая или зрелая семья</w:t>
            </w:r>
          </w:p>
        </w:tc>
      </w:tr>
      <w:tr w:rsidR="00594FC1" w14:paraId="2F6F473C" w14:textId="77777777" w:rsidTr="00F67333">
        <w:trPr>
          <w:trHeight w:val="306"/>
        </w:trPr>
        <w:tc>
          <w:tcPr>
            <w:tcW w:w="2912" w:type="dxa"/>
          </w:tcPr>
          <w:p w14:paraId="4F3E4D9C" w14:textId="77777777" w:rsidR="00594FC1" w:rsidRPr="0034122F" w:rsidRDefault="00594FC1" w:rsidP="00F67333">
            <w:pPr>
              <w:pStyle w:val="ab"/>
              <w:rPr>
                <w:b/>
              </w:rPr>
            </w:pPr>
            <w:r w:rsidRPr="0034122F">
              <w:rPr>
                <w:b/>
              </w:rPr>
              <w:t>Географические признаки</w:t>
            </w:r>
          </w:p>
        </w:tc>
        <w:tc>
          <w:tcPr>
            <w:tcW w:w="2912" w:type="dxa"/>
          </w:tcPr>
          <w:p w14:paraId="2434420D" w14:textId="77777777" w:rsidR="00594FC1" w:rsidRDefault="00594FC1" w:rsidP="00F67333">
            <w:pPr>
              <w:pStyle w:val="ab"/>
            </w:pPr>
            <w:r>
              <w:t xml:space="preserve">Город </w:t>
            </w:r>
          </w:p>
        </w:tc>
        <w:tc>
          <w:tcPr>
            <w:tcW w:w="2912" w:type="dxa"/>
          </w:tcPr>
          <w:p w14:paraId="03D6A12D" w14:textId="77777777" w:rsidR="00594FC1" w:rsidRDefault="00594FC1" w:rsidP="00F67333">
            <w:pPr>
              <w:pStyle w:val="ab"/>
            </w:pPr>
            <w:r>
              <w:t>Санкт-Петербург</w:t>
            </w:r>
          </w:p>
        </w:tc>
        <w:tc>
          <w:tcPr>
            <w:tcW w:w="2912" w:type="dxa"/>
          </w:tcPr>
          <w:p w14:paraId="5BF1F484" w14:textId="77777777" w:rsidR="00594FC1" w:rsidRDefault="00594FC1" w:rsidP="00F67333">
            <w:pPr>
              <w:pStyle w:val="ab"/>
            </w:pPr>
            <w:r>
              <w:t>Санкт-Петербург</w:t>
            </w:r>
          </w:p>
        </w:tc>
        <w:tc>
          <w:tcPr>
            <w:tcW w:w="2912" w:type="dxa"/>
          </w:tcPr>
          <w:p w14:paraId="6C3E5C7E" w14:textId="77777777" w:rsidR="00594FC1" w:rsidRDefault="00594FC1" w:rsidP="00F67333">
            <w:pPr>
              <w:pStyle w:val="ab"/>
            </w:pPr>
            <w:r>
              <w:t>Санкт-Петербург</w:t>
            </w:r>
          </w:p>
        </w:tc>
      </w:tr>
      <w:tr w:rsidR="00594FC1" w14:paraId="7B0F3A7A" w14:textId="77777777" w:rsidTr="00F67333">
        <w:tc>
          <w:tcPr>
            <w:tcW w:w="2912" w:type="dxa"/>
            <w:vMerge w:val="restart"/>
          </w:tcPr>
          <w:p w14:paraId="5B0C8D35" w14:textId="77777777" w:rsidR="00594FC1" w:rsidRPr="0034122F" w:rsidRDefault="00594FC1" w:rsidP="00F67333">
            <w:pPr>
              <w:pStyle w:val="ab"/>
              <w:rPr>
                <w:b/>
              </w:rPr>
            </w:pPr>
            <w:r w:rsidRPr="0034122F">
              <w:rPr>
                <w:b/>
              </w:rPr>
              <w:t>Психографические признаки</w:t>
            </w:r>
          </w:p>
        </w:tc>
        <w:tc>
          <w:tcPr>
            <w:tcW w:w="2912" w:type="dxa"/>
          </w:tcPr>
          <w:p w14:paraId="0B91FDE1" w14:textId="77777777" w:rsidR="00594FC1" w:rsidRDefault="00594FC1" w:rsidP="00F67333">
            <w:pPr>
              <w:pStyle w:val="ab"/>
            </w:pPr>
            <w:r>
              <w:t xml:space="preserve">Тип личности </w:t>
            </w:r>
          </w:p>
        </w:tc>
        <w:tc>
          <w:tcPr>
            <w:tcW w:w="2912" w:type="dxa"/>
          </w:tcPr>
          <w:p w14:paraId="7AC5491F" w14:textId="77777777" w:rsidR="00594FC1" w:rsidRDefault="00594FC1" w:rsidP="00F67333">
            <w:pPr>
              <w:pStyle w:val="ab"/>
            </w:pPr>
            <w:r>
              <w:t>Сложно определить в силу возраста</w:t>
            </w:r>
          </w:p>
        </w:tc>
        <w:tc>
          <w:tcPr>
            <w:tcW w:w="2912" w:type="dxa"/>
          </w:tcPr>
          <w:p w14:paraId="7D9326CA" w14:textId="77777777" w:rsidR="00594FC1" w:rsidRDefault="00594FC1" w:rsidP="00F67333">
            <w:pPr>
              <w:pStyle w:val="ab"/>
            </w:pPr>
            <w:r>
              <w:t>Люди, открытые для всего нового, желающие попробовать себя в разных направлениях</w:t>
            </w:r>
          </w:p>
        </w:tc>
        <w:tc>
          <w:tcPr>
            <w:tcW w:w="2912" w:type="dxa"/>
          </w:tcPr>
          <w:p w14:paraId="11440F64" w14:textId="77777777" w:rsidR="00594FC1" w:rsidRDefault="00594FC1" w:rsidP="00F67333">
            <w:pPr>
              <w:pStyle w:val="ab"/>
            </w:pPr>
            <w:r>
              <w:t>Люди, ценящие времяпрепровождение с семьей, но стремящиеся разнообразить свой быт и готовые развиваться дальше.</w:t>
            </w:r>
          </w:p>
        </w:tc>
      </w:tr>
      <w:tr w:rsidR="00594FC1" w14:paraId="347C8DC8" w14:textId="77777777" w:rsidTr="00F67333">
        <w:tc>
          <w:tcPr>
            <w:tcW w:w="2912" w:type="dxa"/>
            <w:vMerge/>
          </w:tcPr>
          <w:p w14:paraId="124361A5" w14:textId="77777777" w:rsidR="00594FC1" w:rsidRPr="0034122F" w:rsidRDefault="00594FC1" w:rsidP="00F67333">
            <w:pPr>
              <w:pStyle w:val="ab"/>
              <w:rPr>
                <w:b/>
              </w:rPr>
            </w:pPr>
          </w:p>
        </w:tc>
        <w:tc>
          <w:tcPr>
            <w:tcW w:w="2912" w:type="dxa"/>
          </w:tcPr>
          <w:p w14:paraId="3E05AC37" w14:textId="77777777" w:rsidR="00594FC1" w:rsidRDefault="00594FC1" w:rsidP="00F67333">
            <w:pPr>
              <w:pStyle w:val="ab"/>
            </w:pPr>
            <w:r>
              <w:t>Стиль жизни</w:t>
            </w:r>
          </w:p>
        </w:tc>
        <w:tc>
          <w:tcPr>
            <w:tcW w:w="2912" w:type="dxa"/>
          </w:tcPr>
          <w:p w14:paraId="7AAC9970" w14:textId="77777777" w:rsidR="00594FC1" w:rsidRDefault="00594FC1" w:rsidP="00F67333">
            <w:pPr>
              <w:pStyle w:val="ab"/>
            </w:pPr>
            <w:r>
              <w:t>Зависит от  жизненного стиля родителей</w:t>
            </w:r>
          </w:p>
        </w:tc>
        <w:tc>
          <w:tcPr>
            <w:tcW w:w="2912" w:type="dxa"/>
          </w:tcPr>
          <w:p w14:paraId="4A874743" w14:textId="77777777" w:rsidR="00594FC1" w:rsidRDefault="00594FC1" w:rsidP="00F67333">
            <w:pPr>
              <w:pStyle w:val="ab"/>
            </w:pPr>
            <w:r>
              <w:t>«Гедонист» (искатель удовольствия, уделяет внимание моде, по отношению к новинкам – новатор, активно использует соц. сети)</w:t>
            </w:r>
          </w:p>
        </w:tc>
        <w:tc>
          <w:tcPr>
            <w:tcW w:w="2912" w:type="dxa"/>
          </w:tcPr>
          <w:p w14:paraId="42C5ACA2" w14:textId="77777777" w:rsidR="00594FC1" w:rsidRDefault="00594FC1" w:rsidP="00F67333">
            <w:pPr>
              <w:pStyle w:val="ab"/>
            </w:pPr>
            <w:r>
              <w:t>«Продвинутый потребитель» (особое внимание уделяет качеству, хорошо образован, любит культурный досуг, по отношению к новинкам – раннее большинство)</w:t>
            </w:r>
          </w:p>
        </w:tc>
      </w:tr>
    </w:tbl>
    <w:p w14:paraId="2957FDB6" w14:textId="77777777" w:rsidR="00594FC1" w:rsidRDefault="00594FC1" w:rsidP="00594FC1">
      <w:pPr>
        <w:ind w:firstLine="0"/>
      </w:pPr>
    </w:p>
    <w:tbl>
      <w:tblPr>
        <w:tblStyle w:val="ac"/>
        <w:tblW w:w="0" w:type="auto"/>
        <w:tblLook w:val="04A0" w:firstRow="1" w:lastRow="0" w:firstColumn="1" w:lastColumn="0" w:noHBand="0" w:noVBand="1"/>
      </w:tblPr>
      <w:tblGrid>
        <w:gridCol w:w="1925"/>
        <w:gridCol w:w="1495"/>
        <w:gridCol w:w="2023"/>
        <w:gridCol w:w="1734"/>
        <w:gridCol w:w="2167"/>
      </w:tblGrid>
      <w:tr w:rsidR="00594FC1" w14:paraId="74D71B18" w14:textId="77777777" w:rsidTr="00F67333">
        <w:tc>
          <w:tcPr>
            <w:tcW w:w="2912" w:type="dxa"/>
          </w:tcPr>
          <w:p w14:paraId="2FACF09B" w14:textId="77777777" w:rsidR="00594FC1" w:rsidRPr="0034122F" w:rsidRDefault="00594FC1" w:rsidP="00F67333">
            <w:pPr>
              <w:pStyle w:val="ab"/>
              <w:rPr>
                <w:b/>
              </w:rPr>
            </w:pPr>
          </w:p>
        </w:tc>
        <w:tc>
          <w:tcPr>
            <w:tcW w:w="2912" w:type="dxa"/>
          </w:tcPr>
          <w:p w14:paraId="18973AB6" w14:textId="77777777" w:rsidR="00594FC1" w:rsidRDefault="00594FC1" w:rsidP="00F67333">
            <w:pPr>
              <w:pStyle w:val="ab"/>
            </w:pPr>
            <w:r>
              <w:t>Хобби</w:t>
            </w:r>
          </w:p>
        </w:tc>
        <w:tc>
          <w:tcPr>
            <w:tcW w:w="2912" w:type="dxa"/>
          </w:tcPr>
          <w:p w14:paraId="7CB407C5" w14:textId="77777777" w:rsidR="00594FC1" w:rsidRDefault="00594FC1" w:rsidP="00F67333">
            <w:pPr>
              <w:pStyle w:val="ab"/>
            </w:pPr>
            <w:r>
              <w:t>Зарождающаяся склонность к творчеству</w:t>
            </w:r>
          </w:p>
        </w:tc>
        <w:tc>
          <w:tcPr>
            <w:tcW w:w="2912" w:type="dxa"/>
          </w:tcPr>
          <w:p w14:paraId="219AFE7D" w14:textId="77777777" w:rsidR="00594FC1" w:rsidRDefault="00594FC1" w:rsidP="00F67333">
            <w:pPr>
              <w:pStyle w:val="ab"/>
            </w:pPr>
            <w:r>
              <w:t>Искусство, творчество, кино, пр.</w:t>
            </w:r>
          </w:p>
        </w:tc>
        <w:tc>
          <w:tcPr>
            <w:tcW w:w="2912" w:type="dxa"/>
          </w:tcPr>
          <w:p w14:paraId="5221C6DE" w14:textId="77777777" w:rsidR="00594FC1" w:rsidRDefault="00594FC1" w:rsidP="00F67333">
            <w:pPr>
              <w:pStyle w:val="ab"/>
            </w:pPr>
            <w:r>
              <w:t>Искусство, творчество, кино, пр.</w:t>
            </w:r>
          </w:p>
        </w:tc>
      </w:tr>
      <w:tr w:rsidR="00594FC1" w14:paraId="32A55625" w14:textId="77777777" w:rsidTr="00F67333">
        <w:tc>
          <w:tcPr>
            <w:tcW w:w="2912" w:type="dxa"/>
            <w:vMerge w:val="restart"/>
          </w:tcPr>
          <w:p w14:paraId="7B376FDC" w14:textId="77777777" w:rsidR="00594FC1" w:rsidRPr="0034122F" w:rsidRDefault="00594FC1" w:rsidP="00F67333">
            <w:pPr>
              <w:pStyle w:val="ab"/>
              <w:rPr>
                <w:b/>
              </w:rPr>
            </w:pPr>
            <w:r w:rsidRPr="0034122F">
              <w:rPr>
                <w:b/>
              </w:rPr>
              <w:t>Поведенческие признаки</w:t>
            </w:r>
          </w:p>
        </w:tc>
        <w:tc>
          <w:tcPr>
            <w:tcW w:w="2912" w:type="dxa"/>
          </w:tcPr>
          <w:p w14:paraId="18CB4CC6" w14:textId="77777777" w:rsidR="00594FC1" w:rsidRDefault="00594FC1" w:rsidP="00F67333">
            <w:pPr>
              <w:pStyle w:val="ab"/>
            </w:pPr>
            <w:r>
              <w:t>Частота посещения</w:t>
            </w:r>
          </w:p>
        </w:tc>
        <w:tc>
          <w:tcPr>
            <w:tcW w:w="2912" w:type="dxa"/>
          </w:tcPr>
          <w:p w14:paraId="4A4D1987" w14:textId="77777777" w:rsidR="00594FC1" w:rsidRDefault="00594FC1" w:rsidP="00F67333">
            <w:pPr>
              <w:pStyle w:val="ab"/>
            </w:pPr>
            <w:r>
              <w:t>Зависит от  родителей, реже от собственного желания</w:t>
            </w:r>
          </w:p>
        </w:tc>
        <w:tc>
          <w:tcPr>
            <w:tcW w:w="2912" w:type="dxa"/>
          </w:tcPr>
          <w:p w14:paraId="0AD92278" w14:textId="77777777" w:rsidR="00594FC1" w:rsidRDefault="00594FC1" w:rsidP="00F67333">
            <w:pPr>
              <w:pStyle w:val="ab"/>
            </w:pPr>
            <w:r>
              <w:t>Как одноразовое, так и на постоянной основе (1 или несколько раз в неделю)</w:t>
            </w:r>
          </w:p>
        </w:tc>
        <w:tc>
          <w:tcPr>
            <w:tcW w:w="2912" w:type="dxa"/>
          </w:tcPr>
          <w:p w14:paraId="470C0194" w14:textId="77777777" w:rsidR="00594FC1" w:rsidRDefault="00594FC1" w:rsidP="00F67333">
            <w:pPr>
              <w:pStyle w:val="ab"/>
            </w:pPr>
            <w:r>
              <w:t>Преимущественно одноразовое посещение</w:t>
            </w:r>
          </w:p>
        </w:tc>
      </w:tr>
      <w:tr w:rsidR="00594FC1" w14:paraId="7D99EDA5" w14:textId="77777777" w:rsidTr="00F67333">
        <w:tc>
          <w:tcPr>
            <w:tcW w:w="2912" w:type="dxa"/>
            <w:vMerge/>
          </w:tcPr>
          <w:p w14:paraId="0BE698F2" w14:textId="77777777" w:rsidR="00594FC1" w:rsidRDefault="00594FC1" w:rsidP="00F67333">
            <w:pPr>
              <w:pStyle w:val="ab"/>
            </w:pPr>
          </w:p>
        </w:tc>
        <w:tc>
          <w:tcPr>
            <w:tcW w:w="2912" w:type="dxa"/>
          </w:tcPr>
          <w:p w14:paraId="288624AD" w14:textId="77777777" w:rsidR="00594FC1" w:rsidRDefault="00594FC1" w:rsidP="00F67333">
            <w:pPr>
              <w:pStyle w:val="ab"/>
            </w:pPr>
            <w:r>
              <w:t>Искомые выгоды</w:t>
            </w:r>
          </w:p>
        </w:tc>
        <w:tc>
          <w:tcPr>
            <w:tcW w:w="2912" w:type="dxa"/>
          </w:tcPr>
          <w:p w14:paraId="3D39D37E" w14:textId="77777777" w:rsidR="00594FC1" w:rsidRDefault="00594FC1" w:rsidP="00F67333">
            <w:pPr>
              <w:pStyle w:val="ab"/>
            </w:pPr>
            <w:r>
              <w:t>Развитие воображения, мелкой моторики, индивидуальный подход</w:t>
            </w:r>
          </w:p>
        </w:tc>
        <w:tc>
          <w:tcPr>
            <w:tcW w:w="2912" w:type="dxa"/>
          </w:tcPr>
          <w:p w14:paraId="6E737006" w14:textId="77777777" w:rsidR="00594FC1" w:rsidRDefault="00594FC1" w:rsidP="00F67333">
            <w:pPr>
              <w:pStyle w:val="ab"/>
            </w:pPr>
            <w:r>
              <w:t>Общение, приятная атмосфера, возможность научиться чему-то новому</w:t>
            </w:r>
          </w:p>
        </w:tc>
        <w:tc>
          <w:tcPr>
            <w:tcW w:w="2912" w:type="dxa"/>
          </w:tcPr>
          <w:p w14:paraId="5D9D7B8E" w14:textId="77777777" w:rsidR="00594FC1" w:rsidRDefault="00594FC1" w:rsidP="00F67333">
            <w:pPr>
              <w:pStyle w:val="ab"/>
            </w:pPr>
            <w:r>
              <w:t>Возможность расслабиться и раскрыть свой творческий потенциал, индивидуальный подход</w:t>
            </w:r>
          </w:p>
        </w:tc>
      </w:tr>
      <w:tr w:rsidR="00594FC1" w14:paraId="0F6EAF22" w14:textId="77777777" w:rsidTr="00F67333">
        <w:trPr>
          <w:trHeight w:val="1666"/>
        </w:trPr>
        <w:tc>
          <w:tcPr>
            <w:tcW w:w="2912" w:type="dxa"/>
            <w:vMerge/>
          </w:tcPr>
          <w:p w14:paraId="153EC4D6" w14:textId="77777777" w:rsidR="00594FC1" w:rsidRDefault="00594FC1" w:rsidP="00F67333">
            <w:pPr>
              <w:pStyle w:val="ab"/>
            </w:pPr>
          </w:p>
        </w:tc>
        <w:tc>
          <w:tcPr>
            <w:tcW w:w="2912" w:type="dxa"/>
          </w:tcPr>
          <w:p w14:paraId="2411FCD1" w14:textId="77777777" w:rsidR="00594FC1" w:rsidRDefault="00594FC1" w:rsidP="00F67333">
            <w:pPr>
              <w:pStyle w:val="ab"/>
            </w:pPr>
            <w:r>
              <w:t>Повод для посещения</w:t>
            </w:r>
          </w:p>
        </w:tc>
        <w:tc>
          <w:tcPr>
            <w:tcW w:w="2912" w:type="dxa"/>
          </w:tcPr>
          <w:p w14:paraId="611CA4CE" w14:textId="77777777" w:rsidR="00594FC1" w:rsidRDefault="00594FC1" w:rsidP="00F67333">
            <w:pPr>
              <w:pStyle w:val="ab"/>
            </w:pPr>
            <w:r>
              <w:t>Желание родителей</w:t>
            </w:r>
          </w:p>
        </w:tc>
        <w:tc>
          <w:tcPr>
            <w:tcW w:w="2912" w:type="dxa"/>
          </w:tcPr>
          <w:p w14:paraId="22EB6C99" w14:textId="77777777" w:rsidR="00594FC1" w:rsidRPr="007F73C2" w:rsidRDefault="00594FC1" w:rsidP="00F67333">
            <w:pPr>
              <w:pStyle w:val="ab"/>
            </w:pPr>
            <w:r>
              <w:t>Занятие хобби</w:t>
            </w:r>
            <w:r>
              <w:rPr>
                <w:lang w:val="en-US"/>
              </w:rPr>
              <w:t>, развлечение</w:t>
            </w:r>
          </w:p>
        </w:tc>
        <w:tc>
          <w:tcPr>
            <w:tcW w:w="2912" w:type="dxa"/>
          </w:tcPr>
          <w:p w14:paraId="3CB1E36D" w14:textId="77777777" w:rsidR="00594FC1" w:rsidRDefault="00594FC1" w:rsidP="00F67333">
            <w:pPr>
              <w:pStyle w:val="ab"/>
            </w:pPr>
            <w:r>
              <w:t>Необычный формат проведения досуга</w:t>
            </w:r>
          </w:p>
        </w:tc>
      </w:tr>
      <w:tr w:rsidR="00594FC1" w14:paraId="1273721B" w14:textId="77777777" w:rsidTr="00F67333">
        <w:tc>
          <w:tcPr>
            <w:tcW w:w="2912" w:type="dxa"/>
          </w:tcPr>
          <w:p w14:paraId="2441595C" w14:textId="77777777" w:rsidR="00594FC1" w:rsidRDefault="00594FC1" w:rsidP="00F67333">
            <w:pPr>
              <w:pStyle w:val="ab"/>
            </w:pPr>
          </w:p>
        </w:tc>
        <w:tc>
          <w:tcPr>
            <w:tcW w:w="2912" w:type="dxa"/>
          </w:tcPr>
          <w:p w14:paraId="7A0DE620" w14:textId="77777777" w:rsidR="00594FC1" w:rsidRDefault="00594FC1" w:rsidP="00F67333">
            <w:pPr>
              <w:pStyle w:val="ab"/>
            </w:pPr>
            <w:r>
              <w:t>Отношение к цене и качеству</w:t>
            </w:r>
          </w:p>
        </w:tc>
        <w:tc>
          <w:tcPr>
            <w:tcW w:w="2912" w:type="dxa"/>
          </w:tcPr>
          <w:p w14:paraId="02425350" w14:textId="77777777" w:rsidR="00594FC1" w:rsidRDefault="00594FC1" w:rsidP="00F67333">
            <w:pPr>
              <w:pStyle w:val="ab"/>
            </w:pPr>
            <w:r>
              <w:t xml:space="preserve">- </w:t>
            </w:r>
          </w:p>
        </w:tc>
        <w:tc>
          <w:tcPr>
            <w:tcW w:w="2912" w:type="dxa"/>
          </w:tcPr>
          <w:p w14:paraId="4582D6F0" w14:textId="77777777" w:rsidR="00594FC1" w:rsidRDefault="00594FC1" w:rsidP="00F67333">
            <w:pPr>
              <w:pStyle w:val="ab"/>
            </w:pPr>
            <w:r>
              <w:t>Рациональное (соответствие цены и качества)</w:t>
            </w:r>
          </w:p>
        </w:tc>
        <w:tc>
          <w:tcPr>
            <w:tcW w:w="2912" w:type="dxa"/>
          </w:tcPr>
          <w:p w14:paraId="477C9BD7" w14:textId="77777777" w:rsidR="00594FC1" w:rsidRDefault="00594FC1" w:rsidP="00F67333">
            <w:pPr>
              <w:pStyle w:val="ab"/>
            </w:pPr>
            <w:r>
              <w:t>Рациональное (соответствие цены и качества)</w:t>
            </w:r>
          </w:p>
        </w:tc>
      </w:tr>
    </w:tbl>
    <w:p w14:paraId="71ED37F8" w14:textId="1CE44A5B" w:rsidR="00594FC1" w:rsidRDefault="00594FC1" w:rsidP="00594FC1">
      <w:pPr>
        <w:pStyle w:val="ab"/>
      </w:pPr>
    </w:p>
    <w:tbl>
      <w:tblPr>
        <w:tblStyle w:val="ac"/>
        <w:tblW w:w="0" w:type="auto"/>
        <w:tblLook w:val="04A0" w:firstRow="1" w:lastRow="0" w:firstColumn="1" w:lastColumn="0" w:noHBand="0" w:noVBand="1"/>
      </w:tblPr>
      <w:tblGrid>
        <w:gridCol w:w="988"/>
        <w:gridCol w:w="2130"/>
        <w:gridCol w:w="1964"/>
        <w:gridCol w:w="2131"/>
        <w:gridCol w:w="2131"/>
      </w:tblGrid>
      <w:tr w:rsidR="00594FC1" w14:paraId="65992D62" w14:textId="77777777" w:rsidTr="006A0C81">
        <w:tc>
          <w:tcPr>
            <w:tcW w:w="988" w:type="dxa"/>
          </w:tcPr>
          <w:p w14:paraId="34890DD8" w14:textId="77777777" w:rsidR="00594FC1" w:rsidRDefault="00594FC1" w:rsidP="00F67333">
            <w:pPr>
              <w:pStyle w:val="ab"/>
            </w:pPr>
          </w:p>
        </w:tc>
        <w:tc>
          <w:tcPr>
            <w:tcW w:w="2130" w:type="dxa"/>
          </w:tcPr>
          <w:p w14:paraId="08E4EEEA" w14:textId="77777777" w:rsidR="00594FC1" w:rsidRDefault="00594FC1" w:rsidP="00F67333">
            <w:pPr>
              <w:pStyle w:val="ab"/>
            </w:pPr>
            <w:r>
              <w:t>Степень готовности к покупке услуг</w:t>
            </w:r>
          </w:p>
        </w:tc>
        <w:tc>
          <w:tcPr>
            <w:tcW w:w="1964" w:type="dxa"/>
          </w:tcPr>
          <w:p w14:paraId="51AE3982" w14:textId="77777777" w:rsidR="00594FC1" w:rsidRDefault="00594FC1" w:rsidP="00F67333">
            <w:pPr>
              <w:pStyle w:val="ab"/>
            </w:pPr>
            <w:r>
              <w:t xml:space="preserve">Низкая </w:t>
            </w:r>
          </w:p>
        </w:tc>
        <w:tc>
          <w:tcPr>
            <w:tcW w:w="2131" w:type="dxa"/>
          </w:tcPr>
          <w:p w14:paraId="23E11A67" w14:textId="77777777" w:rsidR="00594FC1" w:rsidRDefault="00594FC1" w:rsidP="00F67333">
            <w:pPr>
              <w:pStyle w:val="ab"/>
            </w:pPr>
            <w:r>
              <w:t xml:space="preserve">Средняя </w:t>
            </w:r>
          </w:p>
        </w:tc>
        <w:tc>
          <w:tcPr>
            <w:tcW w:w="2131" w:type="dxa"/>
          </w:tcPr>
          <w:p w14:paraId="0DBEA3A8" w14:textId="77777777" w:rsidR="00594FC1" w:rsidRDefault="00594FC1" w:rsidP="00F67333">
            <w:pPr>
              <w:pStyle w:val="ab"/>
            </w:pPr>
            <w:r>
              <w:t xml:space="preserve">Средняя </w:t>
            </w:r>
          </w:p>
        </w:tc>
      </w:tr>
      <w:tr w:rsidR="00594FC1" w14:paraId="2D15210B" w14:textId="77777777" w:rsidTr="006A0C81">
        <w:tc>
          <w:tcPr>
            <w:tcW w:w="988" w:type="dxa"/>
          </w:tcPr>
          <w:p w14:paraId="406F0223" w14:textId="77777777" w:rsidR="00594FC1" w:rsidRDefault="00594FC1" w:rsidP="00F67333">
            <w:pPr>
              <w:pStyle w:val="ab"/>
            </w:pPr>
          </w:p>
        </w:tc>
        <w:tc>
          <w:tcPr>
            <w:tcW w:w="2130" w:type="dxa"/>
          </w:tcPr>
          <w:p w14:paraId="7DB1C404" w14:textId="77777777" w:rsidR="00594FC1" w:rsidRDefault="00594FC1" w:rsidP="00F67333">
            <w:pPr>
              <w:pStyle w:val="ab"/>
            </w:pPr>
            <w:r>
              <w:t>Мотивация к повторным покупкам услуг</w:t>
            </w:r>
          </w:p>
        </w:tc>
        <w:tc>
          <w:tcPr>
            <w:tcW w:w="1964" w:type="dxa"/>
          </w:tcPr>
          <w:p w14:paraId="27B9BC59" w14:textId="77777777" w:rsidR="00594FC1" w:rsidRDefault="00594FC1" w:rsidP="00F67333">
            <w:pPr>
              <w:pStyle w:val="ab"/>
            </w:pPr>
            <w:r>
              <w:t xml:space="preserve">Почти отсутствует </w:t>
            </w:r>
          </w:p>
        </w:tc>
        <w:tc>
          <w:tcPr>
            <w:tcW w:w="2131" w:type="dxa"/>
          </w:tcPr>
          <w:p w14:paraId="1B7B7594" w14:textId="77777777" w:rsidR="00594FC1" w:rsidRDefault="00594FC1" w:rsidP="00F67333">
            <w:pPr>
              <w:pStyle w:val="ab"/>
            </w:pPr>
            <w:r>
              <w:t>Потенциально есть</w:t>
            </w:r>
          </w:p>
        </w:tc>
        <w:tc>
          <w:tcPr>
            <w:tcW w:w="2131" w:type="dxa"/>
          </w:tcPr>
          <w:p w14:paraId="6A5A8109" w14:textId="77777777" w:rsidR="00594FC1" w:rsidRDefault="00594FC1" w:rsidP="00F67333">
            <w:pPr>
              <w:pStyle w:val="ab"/>
            </w:pPr>
            <w:r>
              <w:t>Потенциально есть</w:t>
            </w:r>
          </w:p>
        </w:tc>
      </w:tr>
    </w:tbl>
    <w:p w14:paraId="1EA1769E" w14:textId="77777777" w:rsidR="00594FC1" w:rsidRDefault="00594FC1" w:rsidP="00594FC1">
      <w:pPr>
        <w:pStyle w:val="a0"/>
        <w:numPr>
          <w:ilvl w:val="0"/>
          <w:numId w:val="0"/>
        </w:numPr>
        <w:jc w:val="both"/>
        <w:rPr>
          <w:i w:val="0"/>
        </w:rPr>
      </w:pPr>
    </w:p>
    <w:p w14:paraId="33505A26" w14:textId="77777777" w:rsidR="00594FC1" w:rsidRPr="00090168" w:rsidRDefault="00594FC1" w:rsidP="00594FC1">
      <w:pPr>
        <w:pStyle w:val="2"/>
        <w:rPr>
          <w:color w:val="008000"/>
        </w:rPr>
      </w:pPr>
      <w:r>
        <w:lastRenderedPageBreak/>
        <w:t xml:space="preserve">Анализ конкуренции </w:t>
      </w:r>
    </w:p>
    <w:p w14:paraId="2C9F39F9" w14:textId="77777777" w:rsidR="00594FC1" w:rsidRDefault="00594FC1" w:rsidP="00594FC1">
      <w:pPr>
        <w:pStyle w:val="3"/>
      </w:pPr>
      <w:r>
        <w:t>Факторы потребительского восприятия</w:t>
      </w:r>
    </w:p>
    <w:p w14:paraId="737FDAF3" w14:textId="77777777" w:rsidR="00594FC1" w:rsidRDefault="00594FC1" w:rsidP="00594FC1">
      <w:r>
        <w:t xml:space="preserve">Первым шагом анализа конкуренции на рынке Санкт-Петербурга стало определение факторов потребительского восприятия. </w:t>
      </w:r>
      <w:r w:rsidRPr="00F96B78">
        <w:t>Взятые к анализу факторы специфичны и соответствуют нише, в которой будет вести деятельность</w:t>
      </w:r>
      <w:r>
        <w:t xml:space="preserve"> компания. Часть из них</w:t>
      </w:r>
      <w:r w:rsidRPr="00F96B78">
        <w:t xml:space="preserve"> была выделена членами нашей команды, часть - определены потенциальными потребителями в ходе опроса как наиболее значимые. </w:t>
      </w:r>
    </w:p>
    <w:p w14:paraId="0AFF7FC9" w14:textId="77777777" w:rsidR="00594FC1" w:rsidRDefault="00594FC1" w:rsidP="00594FC1"/>
    <w:p w14:paraId="06D5FDE4" w14:textId="77777777" w:rsidR="00594FC1" w:rsidRDefault="00594FC1" w:rsidP="00594FC1">
      <w:r>
        <w:t>Факторами, влияющими на успех функционирование арт-пространств на рынке Санкт-Петербурга, являются:</w:t>
      </w:r>
    </w:p>
    <w:p w14:paraId="5A79CC53" w14:textId="77777777" w:rsidR="00594FC1" w:rsidRDefault="00594FC1" w:rsidP="00594FC1"/>
    <w:p w14:paraId="0DA06459" w14:textId="77777777" w:rsidR="00594FC1" w:rsidRDefault="00594FC1" w:rsidP="00C9436B">
      <w:pPr>
        <w:pStyle w:val="af0"/>
        <w:numPr>
          <w:ilvl w:val="0"/>
          <w:numId w:val="68"/>
        </w:numPr>
      </w:pPr>
      <w:r>
        <w:t>Разнообразие мастер-классов (курсов, направлений)</w:t>
      </w:r>
    </w:p>
    <w:p w14:paraId="5D3655CA" w14:textId="77777777" w:rsidR="00594FC1" w:rsidRDefault="00594FC1" w:rsidP="00C9436B">
      <w:pPr>
        <w:pStyle w:val="af0"/>
        <w:numPr>
          <w:ilvl w:val="0"/>
          <w:numId w:val="68"/>
        </w:numPr>
      </w:pPr>
      <w:r>
        <w:t>Стоимость посещения</w:t>
      </w:r>
    </w:p>
    <w:p w14:paraId="08860DB6" w14:textId="77777777" w:rsidR="00594FC1" w:rsidRPr="00821A1B" w:rsidRDefault="00594FC1" w:rsidP="00C9436B">
      <w:pPr>
        <w:pStyle w:val="af0"/>
        <w:numPr>
          <w:ilvl w:val="0"/>
          <w:numId w:val="68"/>
        </w:numPr>
      </w:pPr>
      <w:r w:rsidRPr="00821A1B">
        <w:t>Интерьер</w:t>
      </w:r>
      <w:r>
        <w:t>, освещенность</w:t>
      </w:r>
    </w:p>
    <w:p w14:paraId="19C8C51A" w14:textId="77777777" w:rsidR="00594FC1" w:rsidRPr="00821A1B" w:rsidRDefault="00594FC1" w:rsidP="00C9436B">
      <w:pPr>
        <w:pStyle w:val="af0"/>
        <w:numPr>
          <w:ilvl w:val="0"/>
          <w:numId w:val="68"/>
        </w:numPr>
      </w:pPr>
      <w:r w:rsidRPr="00821A1B">
        <w:t xml:space="preserve">Индивидуальный подход к клиенту во время мастер-классов </w:t>
      </w:r>
    </w:p>
    <w:p w14:paraId="463E42F2" w14:textId="77777777" w:rsidR="00594FC1" w:rsidRPr="00821A1B" w:rsidRDefault="00594FC1" w:rsidP="00C9436B">
      <w:pPr>
        <w:pStyle w:val="af0"/>
        <w:numPr>
          <w:ilvl w:val="0"/>
          <w:numId w:val="68"/>
        </w:numPr>
      </w:pPr>
      <w:r w:rsidRPr="00821A1B">
        <w:t>Узнаваемость марки</w:t>
      </w:r>
    </w:p>
    <w:p w14:paraId="5D9B2936" w14:textId="77777777" w:rsidR="00594FC1" w:rsidRPr="00821A1B" w:rsidRDefault="00594FC1" w:rsidP="00C9436B">
      <w:pPr>
        <w:pStyle w:val="af0"/>
        <w:numPr>
          <w:ilvl w:val="0"/>
          <w:numId w:val="68"/>
        </w:numPr>
      </w:pPr>
      <w:r w:rsidRPr="00821A1B">
        <w:t>Удобное местоположение (близость к метро)</w:t>
      </w:r>
    </w:p>
    <w:p w14:paraId="2488DAA7" w14:textId="77777777" w:rsidR="00594FC1" w:rsidRPr="00821A1B" w:rsidRDefault="00594FC1" w:rsidP="00C9436B">
      <w:pPr>
        <w:pStyle w:val="af0"/>
        <w:numPr>
          <w:ilvl w:val="0"/>
          <w:numId w:val="68"/>
        </w:numPr>
      </w:pPr>
      <w:r w:rsidRPr="00821A1B">
        <w:t xml:space="preserve">Профессионализм мастеров </w:t>
      </w:r>
    </w:p>
    <w:p w14:paraId="313910EF" w14:textId="77777777" w:rsidR="00594FC1" w:rsidRDefault="00594FC1" w:rsidP="00C9436B">
      <w:pPr>
        <w:pStyle w:val="af0"/>
        <w:numPr>
          <w:ilvl w:val="0"/>
          <w:numId w:val="68"/>
        </w:numPr>
      </w:pPr>
      <w:r>
        <w:t>Наличие единой концепции (специализация на детских мастер-классах, живописи, рукоделии и т.д.)</w:t>
      </w:r>
    </w:p>
    <w:p w14:paraId="754B799C" w14:textId="77777777" w:rsidR="00594FC1" w:rsidRDefault="00594FC1" w:rsidP="00C9436B">
      <w:pPr>
        <w:pStyle w:val="af0"/>
        <w:numPr>
          <w:ilvl w:val="0"/>
          <w:numId w:val="68"/>
        </w:numPr>
      </w:pPr>
      <w:r>
        <w:t>Скидки</w:t>
      </w:r>
      <w:r w:rsidRPr="00BD427C">
        <w:t xml:space="preserve">/акции </w:t>
      </w:r>
    </w:p>
    <w:p w14:paraId="6B855F3D" w14:textId="77777777" w:rsidR="00594FC1" w:rsidRDefault="00594FC1" w:rsidP="00C9436B">
      <w:pPr>
        <w:pStyle w:val="af0"/>
        <w:numPr>
          <w:ilvl w:val="0"/>
          <w:numId w:val="68"/>
        </w:numPr>
      </w:pPr>
      <w:r>
        <w:t>Развитые социальные сети для коммуникации с клиентами и продвижения.</w:t>
      </w:r>
    </w:p>
    <w:p w14:paraId="76A393E1" w14:textId="77777777" w:rsidR="00594FC1" w:rsidRPr="00907452" w:rsidRDefault="00594FC1" w:rsidP="00594FC1">
      <w:pPr>
        <w:pStyle w:val="af0"/>
        <w:ind w:left="1069" w:firstLine="0"/>
      </w:pPr>
    </w:p>
    <w:p w14:paraId="7C6D0E27" w14:textId="77777777" w:rsidR="00594FC1" w:rsidRDefault="00594FC1" w:rsidP="00594FC1">
      <w:pPr>
        <w:pStyle w:val="3"/>
      </w:pPr>
      <w:r>
        <w:t>Профиль конкурентов</w:t>
      </w:r>
    </w:p>
    <w:p w14:paraId="7EC4F243" w14:textId="77777777" w:rsidR="00594FC1" w:rsidRPr="00821A1B" w:rsidRDefault="00594FC1" w:rsidP="00594FC1">
      <w:pPr>
        <w:pStyle w:val="aff"/>
        <w:spacing w:line="360" w:lineRule="auto"/>
        <w:rPr>
          <w:color w:val="000000"/>
        </w:rPr>
      </w:pPr>
      <w:r w:rsidRPr="00821A1B">
        <w:rPr>
          <w:color w:val="000000"/>
        </w:rPr>
        <w:t xml:space="preserve">Конкурентный анализ производится на рынке Санкт-Петербурга. Изначально были рассмотрены около десятка пространств, именуемых творческими или арт-пространствами, однако специфика деятельности многих из них не отвечала взятой бизнес-идее, в связи с чем наша команда ограничила количество ключевых игроков на нише, выделив пять ключевых конкурентов: Арт-студия 8, Art&amp;Metier, Illustration, Без Рамок и HandMadeMania. </w:t>
      </w:r>
    </w:p>
    <w:p w14:paraId="648EFD88" w14:textId="77777777" w:rsidR="00594FC1" w:rsidRPr="00590B84" w:rsidRDefault="00594FC1" w:rsidP="00C9436B">
      <w:pPr>
        <w:pStyle w:val="af0"/>
        <w:numPr>
          <w:ilvl w:val="0"/>
          <w:numId w:val="70"/>
        </w:numPr>
        <w:rPr>
          <w:i/>
          <w:color w:val="000000"/>
        </w:rPr>
      </w:pPr>
      <w:r w:rsidRPr="00590B84">
        <w:rPr>
          <w:i/>
          <w:color w:val="000000"/>
        </w:rPr>
        <w:t>Арт-студия 8</w:t>
      </w:r>
    </w:p>
    <w:p w14:paraId="5CA13AB9" w14:textId="77777777" w:rsidR="00594FC1" w:rsidRPr="00590B84" w:rsidRDefault="00594FC1" w:rsidP="00594FC1">
      <w:pPr>
        <w:pStyle w:val="af0"/>
        <w:ind w:firstLine="0"/>
        <w:jc w:val="left"/>
      </w:pPr>
      <w:r w:rsidRPr="00590B84">
        <w:rPr>
          <w:color w:val="000000"/>
          <w:shd w:val="clear" w:color="auto" w:fill="FFFFFF"/>
        </w:rPr>
        <w:lastRenderedPageBreak/>
        <w:t>Уютная художественная школа для взрослых и детей в центре Санкт-Петербурга, сочетающая в себе доступную цену, удачное расположение и качество материалов.</w:t>
      </w:r>
    </w:p>
    <w:p w14:paraId="3056AFC3" w14:textId="77777777" w:rsidR="00594FC1" w:rsidRPr="00590B84" w:rsidRDefault="00594FC1" w:rsidP="00C9436B">
      <w:pPr>
        <w:pStyle w:val="af0"/>
        <w:numPr>
          <w:ilvl w:val="0"/>
          <w:numId w:val="70"/>
        </w:numPr>
        <w:rPr>
          <w:i/>
        </w:rPr>
      </w:pPr>
      <w:r w:rsidRPr="00590B84">
        <w:rPr>
          <w:i/>
          <w:color w:val="000000"/>
        </w:rPr>
        <w:t>Art&amp;Metier</w:t>
      </w:r>
    </w:p>
    <w:p w14:paraId="08A19C8B" w14:textId="77777777" w:rsidR="00594FC1" w:rsidRPr="00590B84" w:rsidRDefault="00594FC1" w:rsidP="00594FC1">
      <w:pPr>
        <w:pStyle w:val="af0"/>
        <w:ind w:firstLine="0"/>
        <w:jc w:val="left"/>
        <w:rPr>
          <w:color w:val="000000"/>
          <w:shd w:val="clear" w:color="auto" w:fill="FFFFFF"/>
        </w:rPr>
      </w:pPr>
      <w:r w:rsidRPr="00590B84">
        <w:rPr>
          <w:color w:val="000000"/>
          <w:shd w:val="clear" w:color="auto" w:fill="FFFFFF"/>
        </w:rPr>
        <w:t xml:space="preserve">Художественное образование в России и за рубежом. Профессиональные преподаватели обучат Вас основам рисунка и графики, техникам акварельной иллюстрации и масляной живописи. Ступенчатая система образования подходит как начинающим, так и профессионалам, желающим усовершенствовать мастерство. </w:t>
      </w:r>
      <w:r w:rsidRPr="00590B84">
        <w:rPr>
          <w:color w:val="000000"/>
          <w:shd w:val="clear" w:color="auto" w:fill="FFFFFF"/>
        </w:rPr>
        <w:br/>
        <w:t>Занятия по живописи, рисунку, каллиграфии, иллюстрации, скетчингу, мастер-классы, а также арт путешествия. Специализация: академический рисунок, оттачивание мастерства.</w:t>
      </w:r>
    </w:p>
    <w:p w14:paraId="3AFF25A9" w14:textId="77777777" w:rsidR="00594FC1" w:rsidRPr="00590B84" w:rsidRDefault="00594FC1" w:rsidP="00C9436B">
      <w:pPr>
        <w:pStyle w:val="af0"/>
        <w:numPr>
          <w:ilvl w:val="0"/>
          <w:numId w:val="70"/>
        </w:numPr>
        <w:rPr>
          <w:i/>
        </w:rPr>
      </w:pPr>
      <w:r w:rsidRPr="00590B84">
        <w:rPr>
          <w:i/>
          <w:color w:val="000000"/>
        </w:rPr>
        <w:t>Illustration</w:t>
      </w:r>
    </w:p>
    <w:p w14:paraId="6954A1D4" w14:textId="77777777" w:rsidR="00594FC1" w:rsidRPr="00590B84" w:rsidRDefault="00594FC1" w:rsidP="00594FC1">
      <w:pPr>
        <w:pStyle w:val="af0"/>
        <w:ind w:firstLine="0"/>
        <w:jc w:val="left"/>
      </w:pPr>
      <w:r w:rsidRPr="00DB50E4">
        <w:rPr>
          <w:color w:val="000000"/>
          <w:shd w:val="clear" w:color="auto" w:fill="FFFFFF"/>
        </w:rPr>
        <w:t>Студия рисования в Санкт-Петербурге: занятия рисунком и живописью для взрослых и детей; курсы коммерческой иллюстрации, леттеринга и каллиграфии; мастер-классы по живописи и каллиграфии.</w:t>
      </w:r>
      <w:r>
        <w:rPr>
          <w:color w:val="000000"/>
          <w:shd w:val="clear" w:color="auto" w:fill="FFFFFF"/>
        </w:rPr>
        <w:t xml:space="preserve"> Специализация: коммерческая иллюстрация.</w:t>
      </w:r>
    </w:p>
    <w:p w14:paraId="6ED12F42" w14:textId="77777777" w:rsidR="00594FC1" w:rsidRPr="00590B84" w:rsidRDefault="00594FC1" w:rsidP="00C9436B">
      <w:pPr>
        <w:pStyle w:val="af0"/>
        <w:numPr>
          <w:ilvl w:val="0"/>
          <w:numId w:val="70"/>
        </w:numPr>
        <w:rPr>
          <w:i/>
        </w:rPr>
      </w:pPr>
      <w:r w:rsidRPr="00590B84">
        <w:rPr>
          <w:i/>
          <w:color w:val="000000"/>
        </w:rPr>
        <w:t>Без Рамок</w:t>
      </w:r>
    </w:p>
    <w:p w14:paraId="6A0EF0BC" w14:textId="77777777" w:rsidR="00594FC1" w:rsidRPr="00590B84" w:rsidRDefault="00594FC1" w:rsidP="00594FC1">
      <w:r w:rsidRPr="00590B84">
        <w:rPr>
          <w:color w:val="000000"/>
          <w:shd w:val="clear" w:color="auto" w:fill="FFFFFF"/>
        </w:rPr>
        <w:t>Многофункциональный арт-центр c разнообразной сеткой</w:t>
      </w:r>
      <w:r w:rsidRPr="00590B84">
        <w:rPr>
          <w:color w:val="000000"/>
        </w:rPr>
        <w:br/>
      </w:r>
      <w:r w:rsidRPr="00590B84">
        <w:rPr>
          <w:color w:val="000000"/>
          <w:shd w:val="clear" w:color="auto" w:fill="FFFFFF"/>
        </w:rPr>
        <w:t>творческих занятий и мастер-классов. По итогам более 200 собеседований отобраны с одних из лучших педагогов Санкт-Петербурга.</w:t>
      </w:r>
    </w:p>
    <w:p w14:paraId="5A363C94" w14:textId="77777777" w:rsidR="00594FC1" w:rsidRPr="00590B84" w:rsidRDefault="00594FC1" w:rsidP="00C9436B">
      <w:pPr>
        <w:pStyle w:val="af0"/>
        <w:numPr>
          <w:ilvl w:val="0"/>
          <w:numId w:val="70"/>
        </w:numPr>
        <w:rPr>
          <w:i/>
        </w:rPr>
      </w:pPr>
      <w:r w:rsidRPr="00590B84">
        <w:rPr>
          <w:i/>
          <w:color w:val="000000"/>
        </w:rPr>
        <w:t>HandMadeMania</w:t>
      </w:r>
    </w:p>
    <w:p w14:paraId="6DBEE343" w14:textId="77777777" w:rsidR="00594FC1" w:rsidRDefault="00594FC1" w:rsidP="00594FC1">
      <w:pPr>
        <w:pStyle w:val="af0"/>
        <w:ind w:firstLine="0"/>
        <w:jc w:val="left"/>
      </w:pPr>
      <w:r w:rsidRPr="00DB50E4">
        <w:t>Студия HandMadeMania предлагает творческие мастер-классы для мероприятий любого масштаба и бюджета.</w:t>
      </w:r>
      <w:r>
        <w:t xml:space="preserve"> Преимущественно выездные мастер-классы.</w:t>
      </w:r>
      <w:r w:rsidRPr="00DB50E4">
        <w:t xml:space="preserve"> Мастера студии с 2008 года работают на городских и корпоративных праздниках, тимбилдингах и частных вечеринках.</w:t>
      </w:r>
      <w:r>
        <w:t xml:space="preserve"> Специализация: выездные мастер-классы для корпоративов и праздников.</w:t>
      </w:r>
    </w:p>
    <w:p w14:paraId="4F2177F3" w14:textId="77777777" w:rsidR="00594FC1" w:rsidRDefault="00594FC1" w:rsidP="00594FC1">
      <w:pPr>
        <w:ind w:firstLine="0"/>
      </w:pPr>
    </w:p>
    <w:p w14:paraId="520393CC" w14:textId="77777777" w:rsidR="00594FC1" w:rsidRPr="009D28FF" w:rsidRDefault="00594FC1" w:rsidP="00594FC1">
      <w:pPr>
        <w:ind w:firstLine="0"/>
        <w:rPr>
          <w:color w:val="FF0000"/>
        </w:rPr>
      </w:pPr>
      <w:r w:rsidRPr="009D28FF">
        <w:t xml:space="preserve">Далее мы </w:t>
      </w:r>
      <w:r w:rsidRPr="009D28FF">
        <w:rPr>
          <w:color w:val="000000"/>
        </w:rPr>
        <w:t>проранжировали степень соответствия КФУ в зависимости от рассматриваемого игрока на рынке по 5-балльной школе. Ранги расположились именно таким образом в ходе изучения деятельности конкурентов онлайн и при помощи опроса посетителей данных арт-пространств.</w:t>
      </w:r>
    </w:p>
    <w:p w14:paraId="6E49CFE0" w14:textId="77777777" w:rsidR="00594FC1" w:rsidRPr="009D28FF" w:rsidRDefault="00594FC1" w:rsidP="00594FC1">
      <w:r w:rsidRPr="009D28FF">
        <w:br w:type="page"/>
      </w:r>
    </w:p>
    <w:p w14:paraId="20B8AB41" w14:textId="77777777" w:rsidR="00594FC1" w:rsidRDefault="00594FC1" w:rsidP="00594FC1">
      <w:pPr>
        <w:pStyle w:val="aa"/>
        <w:sectPr w:rsidR="00594FC1" w:rsidSect="00365639">
          <w:pgSz w:w="11906" w:h="16838"/>
          <w:pgMar w:top="1134" w:right="851" w:bottom="1134" w:left="1701" w:header="709" w:footer="709" w:gutter="0"/>
          <w:cols w:space="708"/>
          <w:docGrid w:linePitch="360"/>
        </w:sectPr>
      </w:pPr>
    </w:p>
    <w:tbl>
      <w:tblPr>
        <w:tblStyle w:val="ac"/>
        <w:tblpPr w:leftFromText="180" w:rightFromText="180" w:vertAnchor="text" w:horzAnchor="page" w:tblpX="523" w:tblpY="-1065"/>
        <w:tblW w:w="15138" w:type="dxa"/>
        <w:tblLook w:val="04A0" w:firstRow="1" w:lastRow="0" w:firstColumn="1" w:lastColumn="0" w:noHBand="0" w:noVBand="1"/>
      </w:tblPr>
      <w:tblGrid>
        <w:gridCol w:w="2640"/>
        <w:gridCol w:w="2640"/>
        <w:gridCol w:w="2464"/>
        <w:gridCol w:w="2464"/>
        <w:gridCol w:w="2465"/>
        <w:gridCol w:w="2465"/>
      </w:tblGrid>
      <w:tr w:rsidR="00594FC1" w14:paraId="6C2469B1" w14:textId="77777777" w:rsidTr="00F67333">
        <w:tc>
          <w:tcPr>
            <w:tcW w:w="2640" w:type="dxa"/>
          </w:tcPr>
          <w:p w14:paraId="678E9F39" w14:textId="77777777" w:rsidR="00594FC1" w:rsidRPr="009C55CB" w:rsidRDefault="00594FC1" w:rsidP="00F67333">
            <w:pPr>
              <w:pStyle w:val="aa"/>
            </w:pPr>
            <w:r>
              <w:lastRenderedPageBreak/>
              <w:t>ФПВ</w:t>
            </w:r>
          </w:p>
        </w:tc>
        <w:tc>
          <w:tcPr>
            <w:tcW w:w="2640" w:type="dxa"/>
          </w:tcPr>
          <w:p w14:paraId="657F39E7" w14:textId="77777777" w:rsidR="00594FC1" w:rsidRPr="009C55CB" w:rsidRDefault="00594FC1" w:rsidP="00F67333">
            <w:pPr>
              <w:pStyle w:val="aa"/>
            </w:pPr>
            <w:r>
              <w:t>Арт-студия 8</w:t>
            </w:r>
          </w:p>
        </w:tc>
        <w:tc>
          <w:tcPr>
            <w:tcW w:w="2464" w:type="dxa"/>
          </w:tcPr>
          <w:p w14:paraId="5CDD37D8" w14:textId="77777777" w:rsidR="00594FC1" w:rsidRPr="009C55CB" w:rsidRDefault="00594FC1" w:rsidP="00F67333">
            <w:pPr>
              <w:pStyle w:val="aa"/>
              <w:rPr>
                <w:lang w:val="en-US"/>
              </w:rPr>
            </w:pPr>
            <w:r>
              <w:rPr>
                <w:lang w:val="en-US"/>
              </w:rPr>
              <w:t>Art&amp;Metier</w:t>
            </w:r>
          </w:p>
        </w:tc>
        <w:tc>
          <w:tcPr>
            <w:tcW w:w="2464" w:type="dxa"/>
          </w:tcPr>
          <w:p w14:paraId="2DB44D02" w14:textId="77777777" w:rsidR="00594FC1" w:rsidRPr="009C55CB" w:rsidRDefault="00594FC1" w:rsidP="00F67333">
            <w:pPr>
              <w:pStyle w:val="aa"/>
              <w:rPr>
                <w:lang w:val="en-US"/>
              </w:rPr>
            </w:pPr>
            <w:r>
              <w:rPr>
                <w:lang w:val="en-US"/>
              </w:rPr>
              <w:t>Illustration</w:t>
            </w:r>
          </w:p>
        </w:tc>
        <w:tc>
          <w:tcPr>
            <w:tcW w:w="2465" w:type="dxa"/>
          </w:tcPr>
          <w:p w14:paraId="78FB2302" w14:textId="77777777" w:rsidR="00594FC1" w:rsidRPr="009C55CB" w:rsidRDefault="00594FC1" w:rsidP="00F67333">
            <w:pPr>
              <w:pStyle w:val="aa"/>
            </w:pPr>
            <w:r>
              <w:t>Без Рамок</w:t>
            </w:r>
          </w:p>
        </w:tc>
        <w:tc>
          <w:tcPr>
            <w:tcW w:w="2465" w:type="dxa"/>
          </w:tcPr>
          <w:p w14:paraId="557B0966" w14:textId="77777777" w:rsidR="00594FC1" w:rsidRPr="009C55CB" w:rsidRDefault="00594FC1" w:rsidP="00F67333">
            <w:pPr>
              <w:pStyle w:val="aa"/>
              <w:rPr>
                <w:lang w:val="en-US"/>
              </w:rPr>
            </w:pPr>
            <w:r>
              <w:rPr>
                <w:lang w:val="en-US"/>
              </w:rPr>
              <w:t>HandMadeMania</w:t>
            </w:r>
          </w:p>
        </w:tc>
      </w:tr>
      <w:tr w:rsidR="00594FC1" w14:paraId="2AE3E16C" w14:textId="77777777" w:rsidTr="00F67333">
        <w:tc>
          <w:tcPr>
            <w:tcW w:w="2640" w:type="dxa"/>
          </w:tcPr>
          <w:p w14:paraId="4BF78AC2" w14:textId="77777777" w:rsidR="00594FC1" w:rsidRDefault="00594FC1" w:rsidP="00F67333">
            <w:pPr>
              <w:pStyle w:val="af0"/>
              <w:ind w:left="0" w:firstLine="0"/>
            </w:pPr>
            <w:r>
              <w:t>Разнообразие мастер-классов (курсов, направлений)</w:t>
            </w:r>
          </w:p>
          <w:p w14:paraId="72931E33" w14:textId="77777777" w:rsidR="00594FC1" w:rsidRPr="00394568" w:rsidRDefault="00594FC1" w:rsidP="00F67333"/>
        </w:tc>
        <w:tc>
          <w:tcPr>
            <w:tcW w:w="2640" w:type="dxa"/>
          </w:tcPr>
          <w:p w14:paraId="10FA6FAF" w14:textId="77777777" w:rsidR="00594FC1" w:rsidRDefault="00594FC1" w:rsidP="00F67333">
            <w:pPr>
              <w:pStyle w:val="ab"/>
            </w:pPr>
            <w:r>
              <w:t>1</w:t>
            </w:r>
          </w:p>
        </w:tc>
        <w:tc>
          <w:tcPr>
            <w:tcW w:w="2464" w:type="dxa"/>
          </w:tcPr>
          <w:p w14:paraId="729B4870" w14:textId="77777777" w:rsidR="00594FC1" w:rsidRDefault="00594FC1" w:rsidP="00F67333">
            <w:pPr>
              <w:pStyle w:val="ab"/>
            </w:pPr>
            <w:r>
              <w:t>4</w:t>
            </w:r>
          </w:p>
        </w:tc>
        <w:tc>
          <w:tcPr>
            <w:tcW w:w="2464" w:type="dxa"/>
          </w:tcPr>
          <w:p w14:paraId="4A36F5E9" w14:textId="77777777" w:rsidR="00594FC1" w:rsidRDefault="00594FC1" w:rsidP="00F67333">
            <w:pPr>
              <w:pStyle w:val="ab"/>
            </w:pPr>
            <w:r>
              <w:t>2</w:t>
            </w:r>
          </w:p>
        </w:tc>
        <w:tc>
          <w:tcPr>
            <w:tcW w:w="2465" w:type="dxa"/>
          </w:tcPr>
          <w:p w14:paraId="3984C3FC" w14:textId="77777777" w:rsidR="00594FC1" w:rsidRDefault="00594FC1" w:rsidP="00F67333">
            <w:pPr>
              <w:pStyle w:val="ab"/>
            </w:pPr>
            <w:r>
              <w:t>3</w:t>
            </w:r>
          </w:p>
        </w:tc>
        <w:tc>
          <w:tcPr>
            <w:tcW w:w="2465" w:type="dxa"/>
          </w:tcPr>
          <w:p w14:paraId="355F7A4E" w14:textId="77777777" w:rsidR="00594FC1" w:rsidRDefault="00594FC1" w:rsidP="00F67333">
            <w:pPr>
              <w:pStyle w:val="ab"/>
            </w:pPr>
            <w:r>
              <w:t>5</w:t>
            </w:r>
          </w:p>
        </w:tc>
      </w:tr>
      <w:tr w:rsidR="00594FC1" w14:paraId="33414A1C" w14:textId="77777777" w:rsidTr="00F67333">
        <w:tc>
          <w:tcPr>
            <w:tcW w:w="2640" w:type="dxa"/>
          </w:tcPr>
          <w:p w14:paraId="034BB2F9" w14:textId="77777777" w:rsidR="00594FC1" w:rsidRPr="00394568" w:rsidRDefault="00594FC1" w:rsidP="00F67333">
            <w:pPr>
              <w:ind w:firstLine="0"/>
            </w:pPr>
            <w:r w:rsidRPr="00394568">
              <w:t>Стоимость посещения</w:t>
            </w:r>
          </w:p>
        </w:tc>
        <w:tc>
          <w:tcPr>
            <w:tcW w:w="2640" w:type="dxa"/>
          </w:tcPr>
          <w:p w14:paraId="0A1D998E" w14:textId="77777777" w:rsidR="00594FC1" w:rsidRDefault="00594FC1" w:rsidP="00F67333">
            <w:pPr>
              <w:pStyle w:val="ab"/>
            </w:pPr>
            <w:r>
              <w:t>5</w:t>
            </w:r>
          </w:p>
        </w:tc>
        <w:tc>
          <w:tcPr>
            <w:tcW w:w="2464" w:type="dxa"/>
          </w:tcPr>
          <w:p w14:paraId="2C989EAD" w14:textId="77777777" w:rsidR="00594FC1" w:rsidRDefault="00594FC1" w:rsidP="00F67333">
            <w:pPr>
              <w:pStyle w:val="ab"/>
            </w:pPr>
            <w:r>
              <w:t>4</w:t>
            </w:r>
          </w:p>
        </w:tc>
        <w:tc>
          <w:tcPr>
            <w:tcW w:w="2464" w:type="dxa"/>
          </w:tcPr>
          <w:p w14:paraId="760C2542" w14:textId="77777777" w:rsidR="00594FC1" w:rsidRDefault="00594FC1" w:rsidP="00F67333">
            <w:pPr>
              <w:pStyle w:val="ab"/>
            </w:pPr>
            <w:r>
              <w:t>4</w:t>
            </w:r>
          </w:p>
        </w:tc>
        <w:tc>
          <w:tcPr>
            <w:tcW w:w="2465" w:type="dxa"/>
          </w:tcPr>
          <w:p w14:paraId="4AFE3E70" w14:textId="77777777" w:rsidR="00594FC1" w:rsidRDefault="00594FC1" w:rsidP="00F67333">
            <w:pPr>
              <w:pStyle w:val="ab"/>
            </w:pPr>
            <w:r>
              <w:t>3</w:t>
            </w:r>
          </w:p>
        </w:tc>
        <w:tc>
          <w:tcPr>
            <w:tcW w:w="2465" w:type="dxa"/>
          </w:tcPr>
          <w:p w14:paraId="16AE2EAC" w14:textId="77777777" w:rsidR="00594FC1" w:rsidRDefault="00594FC1" w:rsidP="00F67333">
            <w:pPr>
              <w:pStyle w:val="ab"/>
            </w:pPr>
            <w:r>
              <w:t>3</w:t>
            </w:r>
          </w:p>
        </w:tc>
      </w:tr>
      <w:tr w:rsidR="00594FC1" w14:paraId="6EB6737C" w14:textId="77777777" w:rsidTr="00F67333">
        <w:tc>
          <w:tcPr>
            <w:tcW w:w="2640" w:type="dxa"/>
          </w:tcPr>
          <w:p w14:paraId="6AC4F4E7" w14:textId="77777777" w:rsidR="00594FC1" w:rsidRDefault="00594FC1" w:rsidP="00F67333">
            <w:pPr>
              <w:pStyle w:val="ab"/>
            </w:pPr>
            <w:r>
              <w:t>Интерьер</w:t>
            </w:r>
          </w:p>
        </w:tc>
        <w:tc>
          <w:tcPr>
            <w:tcW w:w="2640" w:type="dxa"/>
          </w:tcPr>
          <w:p w14:paraId="20F42EDE" w14:textId="77777777" w:rsidR="00594FC1" w:rsidRDefault="00594FC1" w:rsidP="00F67333">
            <w:pPr>
              <w:pStyle w:val="ab"/>
            </w:pPr>
            <w:r>
              <w:t>3</w:t>
            </w:r>
          </w:p>
        </w:tc>
        <w:tc>
          <w:tcPr>
            <w:tcW w:w="2464" w:type="dxa"/>
          </w:tcPr>
          <w:p w14:paraId="52B6B252" w14:textId="77777777" w:rsidR="00594FC1" w:rsidRDefault="00594FC1" w:rsidP="00F67333">
            <w:pPr>
              <w:pStyle w:val="ab"/>
            </w:pPr>
            <w:r>
              <w:t>5</w:t>
            </w:r>
          </w:p>
        </w:tc>
        <w:tc>
          <w:tcPr>
            <w:tcW w:w="2464" w:type="dxa"/>
          </w:tcPr>
          <w:p w14:paraId="45E3CC0E" w14:textId="77777777" w:rsidR="00594FC1" w:rsidRDefault="00594FC1" w:rsidP="00F67333">
            <w:pPr>
              <w:pStyle w:val="ab"/>
            </w:pPr>
            <w:r>
              <w:t>3</w:t>
            </w:r>
          </w:p>
        </w:tc>
        <w:tc>
          <w:tcPr>
            <w:tcW w:w="2465" w:type="dxa"/>
          </w:tcPr>
          <w:p w14:paraId="4F180DE0" w14:textId="77777777" w:rsidR="00594FC1" w:rsidRDefault="00594FC1" w:rsidP="00F67333">
            <w:pPr>
              <w:pStyle w:val="ab"/>
            </w:pPr>
            <w:r>
              <w:t>4</w:t>
            </w:r>
          </w:p>
        </w:tc>
        <w:tc>
          <w:tcPr>
            <w:tcW w:w="2465" w:type="dxa"/>
          </w:tcPr>
          <w:p w14:paraId="68D92D94" w14:textId="77777777" w:rsidR="00594FC1" w:rsidRDefault="00594FC1" w:rsidP="00F67333">
            <w:pPr>
              <w:pStyle w:val="ab"/>
            </w:pPr>
            <w:r>
              <w:t>3</w:t>
            </w:r>
          </w:p>
        </w:tc>
      </w:tr>
      <w:tr w:rsidR="00594FC1" w14:paraId="4B70AD8E" w14:textId="77777777" w:rsidTr="00F67333">
        <w:tc>
          <w:tcPr>
            <w:tcW w:w="2640" w:type="dxa"/>
          </w:tcPr>
          <w:p w14:paraId="68794B63" w14:textId="77777777" w:rsidR="00594FC1" w:rsidRDefault="00594FC1" w:rsidP="00F67333">
            <w:pPr>
              <w:pStyle w:val="ab"/>
              <w:ind w:right="-304"/>
            </w:pPr>
            <w:r>
              <w:t>Индивидуальный подход</w:t>
            </w:r>
          </w:p>
        </w:tc>
        <w:tc>
          <w:tcPr>
            <w:tcW w:w="2640" w:type="dxa"/>
          </w:tcPr>
          <w:p w14:paraId="104E122C" w14:textId="77777777" w:rsidR="00594FC1" w:rsidRDefault="00594FC1" w:rsidP="00F67333">
            <w:pPr>
              <w:pStyle w:val="ab"/>
            </w:pPr>
            <w:r>
              <w:t>5</w:t>
            </w:r>
          </w:p>
        </w:tc>
        <w:tc>
          <w:tcPr>
            <w:tcW w:w="2464" w:type="dxa"/>
          </w:tcPr>
          <w:p w14:paraId="1E1BE978" w14:textId="77777777" w:rsidR="00594FC1" w:rsidRDefault="00594FC1" w:rsidP="00F67333">
            <w:pPr>
              <w:pStyle w:val="ab"/>
            </w:pPr>
            <w:r>
              <w:t>4</w:t>
            </w:r>
          </w:p>
        </w:tc>
        <w:tc>
          <w:tcPr>
            <w:tcW w:w="2464" w:type="dxa"/>
          </w:tcPr>
          <w:p w14:paraId="2FD85F03" w14:textId="77777777" w:rsidR="00594FC1" w:rsidRDefault="00594FC1" w:rsidP="00F67333">
            <w:pPr>
              <w:pStyle w:val="ab"/>
            </w:pPr>
            <w:r>
              <w:t>4</w:t>
            </w:r>
          </w:p>
        </w:tc>
        <w:tc>
          <w:tcPr>
            <w:tcW w:w="2465" w:type="dxa"/>
          </w:tcPr>
          <w:p w14:paraId="1AC1B555" w14:textId="77777777" w:rsidR="00594FC1" w:rsidRDefault="00594FC1" w:rsidP="00F67333">
            <w:pPr>
              <w:pStyle w:val="ab"/>
            </w:pPr>
            <w:r>
              <w:t>3</w:t>
            </w:r>
          </w:p>
        </w:tc>
        <w:tc>
          <w:tcPr>
            <w:tcW w:w="2465" w:type="dxa"/>
          </w:tcPr>
          <w:p w14:paraId="14563D0C" w14:textId="77777777" w:rsidR="00594FC1" w:rsidRDefault="00594FC1" w:rsidP="00F67333">
            <w:pPr>
              <w:pStyle w:val="ab"/>
            </w:pPr>
            <w:r>
              <w:t>4</w:t>
            </w:r>
          </w:p>
        </w:tc>
      </w:tr>
      <w:tr w:rsidR="00594FC1" w14:paraId="78239F1D" w14:textId="77777777" w:rsidTr="00F67333">
        <w:tc>
          <w:tcPr>
            <w:tcW w:w="2640" w:type="dxa"/>
          </w:tcPr>
          <w:p w14:paraId="3CBF0344" w14:textId="77777777" w:rsidR="00594FC1" w:rsidRDefault="00594FC1" w:rsidP="00F67333">
            <w:pPr>
              <w:pStyle w:val="ab"/>
            </w:pPr>
            <w:r>
              <w:t>Узнаваемость марки</w:t>
            </w:r>
          </w:p>
        </w:tc>
        <w:tc>
          <w:tcPr>
            <w:tcW w:w="2640" w:type="dxa"/>
          </w:tcPr>
          <w:p w14:paraId="06ED2A03" w14:textId="77777777" w:rsidR="00594FC1" w:rsidRDefault="00594FC1" w:rsidP="00F67333">
            <w:pPr>
              <w:pStyle w:val="ab"/>
            </w:pPr>
            <w:r>
              <w:t>5</w:t>
            </w:r>
          </w:p>
        </w:tc>
        <w:tc>
          <w:tcPr>
            <w:tcW w:w="2464" w:type="dxa"/>
          </w:tcPr>
          <w:p w14:paraId="5371748E" w14:textId="77777777" w:rsidR="00594FC1" w:rsidRDefault="00594FC1" w:rsidP="00F67333">
            <w:pPr>
              <w:pStyle w:val="ab"/>
            </w:pPr>
            <w:r>
              <w:t>4</w:t>
            </w:r>
          </w:p>
        </w:tc>
        <w:tc>
          <w:tcPr>
            <w:tcW w:w="2464" w:type="dxa"/>
          </w:tcPr>
          <w:p w14:paraId="42913FA8" w14:textId="77777777" w:rsidR="00594FC1" w:rsidRDefault="00594FC1" w:rsidP="00F67333">
            <w:pPr>
              <w:pStyle w:val="ab"/>
            </w:pPr>
            <w:r>
              <w:t>2</w:t>
            </w:r>
          </w:p>
        </w:tc>
        <w:tc>
          <w:tcPr>
            <w:tcW w:w="2465" w:type="dxa"/>
          </w:tcPr>
          <w:p w14:paraId="5943E23A" w14:textId="77777777" w:rsidR="00594FC1" w:rsidRDefault="00594FC1" w:rsidP="00F67333">
            <w:pPr>
              <w:pStyle w:val="ab"/>
            </w:pPr>
            <w:r>
              <w:t>3</w:t>
            </w:r>
          </w:p>
        </w:tc>
        <w:tc>
          <w:tcPr>
            <w:tcW w:w="2465" w:type="dxa"/>
          </w:tcPr>
          <w:p w14:paraId="1C4AAEE1" w14:textId="77777777" w:rsidR="00594FC1" w:rsidRDefault="00594FC1" w:rsidP="00F67333">
            <w:pPr>
              <w:pStyle w:val="ab"/>
            </w:pPr>
            <w:r>
              <w:t>3</w:t>
            </w:r>
          </w:p>
        </w:tc>
      </w:tr>
      <w:tr w:rsidR="00594FC1" w14:paraId="7931FBE1" w14:textId="77777777" w:rsidTr="00F67333">
        <w:tc>
          <w:tcPr>
            <w:tcW w:w="2640" w:type="dxa"/>
          </w:tcPr>
          <w:p w14:paraId="099C1047" w14:textId="77777777" w:rsidR="00594FC1" w:rsidRDefault="00594FC1" w:rsidP="00F67333">
            <w:pPr>
              <w:pStyle w:val="ab"/>
            </w:pPr>
            <w:r>
              <w:t>Удобное местоположение</w:t>
            </w:r>
          </w:p>
        </w:tc>
        <w:tc>
          <w:tcPr>
            <w:tcW w:w="2640" w:type="dxa"/>
          </w:tcPr>
          <w:p w14:paraId="43292745" w14:textId="77777777" w:rsidR="00594FC1" w:rsidRDefault="00594FC1" w:rsidP="00F67333">
            <w:pPr>
              <w:pStyle w:val="ab"/>
            </w:pPr>
            <w:r>
              <w:t>4</w:t>
            </w:r>
          </w:p>
        </w:tc>
        <w:tc>
          <w:tcPr>
            <w:tcW w:w="2464" w:type="dxa"/>
          </w:tcPr>
          <w:p w14:paraId="1CD453BE" w14:textId="77777777" w:rsidR="00594FC1" w:rsidRDefault="00594FC1" w:rsidP="00F67333">
            <w:pPr>
              <w:pStyle w:val="ab"/>
            </w:pPr>
            <w:r>
              <w:t>1</w:t>
            </w:r>
          </w:p>
        </w:tc>
        <w:tc>
          <w:tcPr>
            <w:tcW w:w="2464" w:type="dxa"/>
          </w:tcPr>
          <w:p w14:paraId="189D530D" w14:textId="77777777" w:rsidR="00594FC1" w:rsidRDefault="00594FC1" w:rsidP="00F67333">
            <w:pPr>
              <w:pStyle w:val="ab"/>
            </w:pPr>
            <w:r>
              <w:t>5</w:t>
            </w:r>
          </w:p>
        </w:tc>
        <w:tc>
          <w:tcPr>
            <w:tcW w:w="2465" w:type="dxa"/>
          </w:tcPr>
          <w:p w14:paraId="6687E7F2" w14:textId="77777777" w:rsidR="00594FC1" w:rsidRDefault="00594FC1" w:rsidP="00F67333">
            <w:pPr>
              <w:pStyle w:val="ab"/>
            </w:pPr>
            <w:r>
              <w:t>5</w:t>
            </w:r>
          </w:p>
        </w:tc>
        <w:tc>
          <w:tcPr>
            <w:tcW w:w="2465" w:type="dxa"/>
          </w:tcPr>
          <w:p w14:paraId="06DA2109" w14:textId="77777777" w:rsidR="00594FC1" w:rsidRDefault="00594FC1" w:rsidP="00F67333">
            <w:pPr>
              <w:pStyle w:val="ab"/>
            </w:pPr>
            <w:r>
              <w:t>4</w:t>
            </w:r>
          </w:p>
        </w:tc>
      </w:tr>
      <w:tr w:rsidR="00594FC1" w14:paraId="3C9F3735" w14:textId="77777777" w:rsidTr="00F67333">
        <w:tc>
          <w:tcPr>
            <w:tcW w:w="2640" w:type="dxa"/>
          </w:tcPr>
          <w:p w14:paraId="0D98EDFD" w14:textId="77777777" w:rsidR="00594FC1" w:rsidRDefault="00594FC1" w:rsidP="00F67333">
            <w:pPr>
              <w:pStyle w:val="ab"/>
            </w:pPr>
            <w:r>
              <w:t xml:space="preserve">Профессионализм мастеров </w:t>
            </w:r>
          </w:p>
        </w:tc>
        <w:tc>
          <w:tcPr>
            <w:tcW w:w="2640" w:type="dxa"/>
          </w:tcPr>
          <w:p w14:paraId="3EEEB124" w14:textId="77777777" w:rsidR="00594FC1" w:rsidRDefault="00594FC1" w:rsidP="00F67333">
            <w:pPr>
              <w:pStyle w:val="ab"/>
            </w:pPr>
            <w:r>
              <w:t>5</w:t>
            </w:r>
          </w:p>
        </w:tc>
        <w:tc>
          <w:tcPr>
            <w:tcW w:w="2464" w:type="dxa"/>
          </w:tcPr>
          <w:p w14:paraId="660E8EB0" w14:textId="77777777" w:rsidR="00594FC1" w:rsidRDefault="00594FC1" w:rsidP="00F67333">
            <w:pPr>
              <w:pStyle w:val="ab"/>
            </w:pPr>
            <w:r>
              <w:t>5</w:t>
            </w:r>
          </w:p>
        </w:tc>
        <w:tc>
          <w:tcPr>
            <w:tcW w:w="2464" w:type="dxa"/>
          </w:tcPr>
          <w:p w14:paraId="5784E342" w14:textId="77777777" w:rsidR="00594FC1" w:rsidRDefault="00594FC1" w:rsidP="00F67333">
            <w:pPr>
              <w:pStyle w:val="ab"/>
            </w:pPr>
            <w:r>
              <w:t>4</w:t>
            </w:r>
          </w:p>
        </w:tc>
        <w:tc>
          <w:tcPr>
            <w:tcW w:w="2465" w:type="dxa"/>
          </w:tcPr>
          <w:p w14:paraId="200F3558" w14:textId="77777777" w:rsidR="00594FC1" w:rsidRDefault="00594FC1" w:rsidP="00F67333">
            <w:pPr>
              <w:pStyle w:val="ab"/>
            </w:pPr>
            <w:r>
              <w:t>2</w:t>
            </w:r>
          </w:p>
        </w:tc>
        <w:tc>
          <w:tcPr>
            <w:tcW w:w="2465" w:type="dxa"/>
          </w:tcPr>
          <w:p w14:paraId="027E26B2" w14:textId="77777777" w:rsidR="00594FC1" w:rsidRDefault="00594FC1" w:rsidP="00F67333">
            <w:pPr>
              <w:pStyle w:val="ab"/>
            </w:pPr>
            <w:r>
              <w:t>3</w:t>
            </w:r>
          </w:p>
        </w:tc>
      </w:tr>
      <w:tr w:rsidR="00594FC1" w14:paraId="15470A56" w14:textId="77777777" w:rsidTr="00F67333">
        <w:tc>
          <w:tcPr>
            <w:tcW w:w="2640" w:type="dxa"/>
          </w:tcPr>
          <w:p w14:paraId="4315BD1B" w14:textId="77777777" w:rsidR="00594FC1" w:rsidRDefault="00594FC1" w:rsidP="00F67333">
            <w:pPr>
              <w:pStyle w:val="ab"/>
            </w:pPr>
            <w:r>
              <w:t>Специализация</w:t>
            </w:r>
          </w:p>
        </w:tc>
        <w:tc>
          <w:tcPr>
            <w:tcW w:w="2640" w:type="dxa"/>
          </w:tcPr>
          <w:p w14:paraId="34047EEA" w14:textId="77777777" w:rsidR="00594FC1" w:rsidRDefault="00594FC1" w:rsidP="00F67333">
            <w:pPr>
              <w:pStyle w:val="ab"/>
            </w:pPr>
            <w:r>
              <w:t>3</w:t>
            </w:r>
          </w:p>
        </w:tc>
        <w:tc>
          <w:tcPr>
            <w:tcW w:w="2464" w:type="dxa"/>
          </w:tcPr>
          <w:p w14:paraId="2B85A323" w14:textId="77777777" w:rsidR="00594FC1" w:rsidRDefault="00594FC1" w:rsidP="00F67333">
            <w:pPr>
              <w:pStyle w:val="ab"/>
            </w:pPr>
            <w:r>
              <w:t>5</w:t>
            </w:r>
          </w:p>
        </w:tc>
        <w:tc>
          <w:tcPr>
            <w:tcW w:w="2464" w:type="dxa"/>
          </w:tcPr>
          <w:p w14:paraId="40D03E2C" w14:textId="77777777" w:rsidR="00594FC1" w:rsidRDefault="00594FC1" w:rsidP="00F67333">
            <w:pPr>
              <w:pStyle w:val="ab"/>
            </w:pPr>
            <w:r>
              <w:t>5</w:t>
            </w:r>
          </w:p>
        </w:tc>
        <w:tc>
          <w:tcPr>
            <w:tcW w:w="2465" w:type="dxa"/>
          </w:tcPr>
          <w:p w14:paraId="0FEDEA44" w14:textId="77777777" w:rsidR="00594FC1" w:rsidRDefault="00594FC1" w:rsidP="00F67333">
            <w:pPr>
              <w:pStyle w:val="ab"/>
            </w:pPr>
            <w:r>
              <w:t>2</w:t>
            </w:r>
          </w:p>
        </w:tc>
        <w:tc>
          <w:tcPr>
            <w:tcW w:w="2465" w:type="dxa"/>
          </w:tcPr>
          <w:p w14:paraId="3540E2BC" w14:textId="77777777" w:rsidR="00594FC1" w:rsidRDefault="00594FC1" w:rsidP="00F67333">
            <w:pPr>
              <w:pStyle w:val="ab"/>
            </w:pPr>
            <w:r>
              <w:t>4</w:t>
            </w:r>
          </w:p>
        </w:tc>
      </w:tr>
      <w:tr w:rsidR="00594FC1" w14:paraId="6561EC86" w14:textId="77777777" w:rsidTr="00F67333">
        <w:tc>
          <w:tcPr>
            <w:tcW w:w="2640" w:type="dxa"/>
          </w:tcPr>
          <w:p w14:paraId="61643605" w14:textId="77777777" w:rsidR="00594FC1" w:rsidRDefault="00594FC1" w:rsidP="00F67333">
            <w:pPr>
              <w:pStyle w:val="ab"/>
            </w:pPr>
            <w:r>
              <w:t>Система скидок</w:t>
            </w:r>
          </w:p>
        </w:tc>
        <w:tc>
          <w:tcPr>
            <w:tcW w:w="2640" w:type="dxa"/>
          </w:tcPr>
          <w:p w14:paraId="5C79412B" w14:textId="77777777" w:rsidR="00594FC1" w:rsidRDefault="00594FC1" w:rsidP="00F67333">
            <w:pPr>
              <w:pStyle w:val="ab"/>
            </w:pPr>
            <w:r>
              <w:t>3</w:t>
            </w:r>
          </w:p>
        </w:tc>
        <w:tc>
          <w:tcPr>
            <w:tcW w:w="2464" w:type="dxa"/>
          </w:tcPr>
          <w:p w14:paraId="32C60948" w14:textId="77777777" w:rsidR="00594FC1" w:rsidRDefault="00594FC1" w:rsidP="00F67333">
            <w:pPr>
              <w:pStyle w:val="ab"/>
            </w:pPr>
            <w:r>
              <w:t>1</w:t>
            </w:r>
          </w:p>
        </w:tc>
        <w:tc>
          <w:tcPr>
            <w:tcW w:w="2464" w:type="dxa"/>
          </w:tcPr>
          <w:p w14:paraId="725ECFE4" w14:textId="77777777" w:rsidR="00594FC1" w:rsidRDefault="00594FC1" w:rsidP="00F67333">
            <w:pPr>
              <w:pStyle w:val="ab"/>
            </w:pPr>
            <w:r>
              <w:t>5</w:t>
            </w:r>
          </w:p>
        </w:tc>
        <w:tc>
          <w:tcPr>
            <w:tcW w:w="2465" w:type="dxa"/>
          </w:tcPr>
          <w:p w14:paraId="3A5A5BA2" w14:textId="77777777" w:rsidR="00594FC1" w:rsidRDefault="00594FC1" w:rsidP="00F67333">
            <w:pPr>
              <w:pStyle w:val="ab"/>
            </w:pPr>
            <w:r>
              <w:t>1</w:t>
            </w:r>
          </w:p>
        </w:tc>
        <w:tc>
          <w:tcPr>
            <w:tcW w:w="2465" w:type="dxa"/>
          </w:tcPr>
          <w:p w14:paraId="377A2ECB" w14:textId="77777777" w:rsidR="00594FC1" w:rsidRDefault="00594FC1" w:rsidP="00F67333">
            <w:pPr>
              <w:pStyle w:val="ab"/>
            </w:pPr>
            <w:r>
              <w:t>1</w:t>
            </w:r>
          </w:p>
        </w:tc>
      </w:tr>
      <w:tr w:rsidR="00594FC1" w14:paraId="4951351D" w14:textId="77777777" w:rsidTr="00F67333">
        <w:tc>
          <w:tcPr>
            <w:tcW w:w="2640" w:type="dxa"/>
          </w:tcPr>
          <w:p w14:paraId="78BBB528" w14:textId="77777777" w:rsidR="00594FC1" w:rsidRDefault="00594FC1" w:rsidP="00F67333">
            <w:pPr>
              <w:pStyle w:val="ab"/>
            </w:pPr>
            <w:r>
              <w:t>Развитые социальные сети</w:t>
            </w:r>
          </w:p>
        </w:tc>
        <w:tc>
          <w:tcPr>
            <w:tcW w:w="2640" w:type="dxa"/>
          </w:tcPr>
          <w:p w14:paraId="5421AFA0" w14:textId="77777777" w:rsidR="00594FC1" w:rsidRDefault="00594FC1" w:rsidP="00F67333">
            <w:pPr>
              <w:pStyle w:val="ab"/>
            </w:pPr>
            <w:r>
              <w:t>3</w:t>
            </w:r>
          </w:p>
        </w:tc>
        <w:tc>
          <w:tcPr>
            <w:tcW w:w="2464" w:type="dxa"/>
          </w:tcPr>
          <w:p w14:paraId="2B5B5CC6" w14:textId="77777777" w:rsidR="00594FC1" w:rsidRDefault="00594FC1" w:rsidP="00F67333">
            <w:pPr>
              <w:pStyle w:val="ab"/>
            </w:pPr>
            <w:r>
              <w:t>5</w:t>
            </w:r>
          </w:p>
        </w:tc>
        <w:tc>
          <w:tcPr>
            <w:tcW w:w="2464" w:type="dxa"/>
          </w:tcPr>
          <w:p w14:paraId="6B02F4FD" w14:textId="77777777" w:rsidR="00594FC1" w:rsidRDefault="00594FC1" w:rsidP="00F67333">
            <w:pPr>
              <w:pStyle w:val="ab"/>
            </w:pPr>
            <w:r>
              <w:t>1</w:t>
            </w:r>
          </w:p>
        </w:tc>
        <w:tc>
          <w:tcPr>
            <w:tcW w:w="2465" w:type="dxa"/>
          </w:tcPr>
          <w:p w14:paraId="6B7D7EAD" w14:textId="77777777" w:rsidR="00594FC1" w:rsidRDefault="00594FC1" w:rsidP="00F67333">
            <w:pPr>
              <w:pStyle w:val="ab"/>
            </w:pPr>
            <w:r>
              <w:t>2</w:t>
            </w:r>
          </w:p>
        </w:tc>
        <w:tc>
          <w:tcPr>
            <w:tcW w:w="2465" w:type="dxa"/>
          </w:tcPr>
          <w:p w14:paraId="48719AEC" w14:textId="77777777" w:rsidR="00594FC1" w:rsidRDefault="00594FC1" w:rsidP="00F67333">
            <w:pPr>
              <w:pStyle w:val="ab"/>
            </w:pPr>
            <w:r>
              <w:t>4</w:t>
            </w:r>
          </w:p>
        </w:tc>
      </w:tr>
      <w:tr w:rsidR="00594FC1" w14:paraId="655AF9B2" w14:textId="77777777" w:rsidTr="00F67333">
        <w:tc>
          <w:tcPr>
            <w:tcW w:w="2640" w:type="dxa"/>
            <w:shd w:val="clear" w:color="auto" w:fill="B8CCE4" w:themeFill="accent1" w:themeFillTint="66"/>
          </w:tcPr>
          <w:p w14:paraId="4B6F6A28" w14:textId="77777777" w:rsidR="00594FC1" w:rsidRPr="009C55CB" w:rsidRDefault="00594FC1" w:rsidP="00F67333">
            <w:pPr>
              <w:pStyle w:val="ab"/>
              <w:rPr>
                <w:b/>
              </w:rPr>
            </w:pPr>
            <w:r w:rsidRPr="009C55CB">
              <w:rPr>
                <w:b/>
              </w:rPr>
              <w:t>Итоговый балл:</w:t>
            </w:r>
          </w:p>
        </w:tc>
        <w:tc>
          <w:tcPr>
            <w:tcW w:w="2640" w:type="dxa"/>
            <w:shd w:val="clear" w:color="auto" w:fill="B8CCE4" w:themeFill="accent1" w:themeFillTint="66"/>
          </w:tcPr>
          <w:p w14:paraId="0C486B75" w14:textId="77777777" w:rsidR="00594FC1" w:rsidRPr="00FC31C5" w:rsidRDefault="00594FC1" w:rsidP="00F67333">
            <w:pPr>
              <w:pStyle w:val="ab"/>
              <w:rPr>
                <w:lang w:val="en-US"/>
              </w:rPr>
            </w:pPr>
            <w:r>
              <w:t>37</w:t>
            </w:r>
            <w:r>
              <w:rPr>
                <w:lang w:val="en-US"/>
              </w:rPr>
              <w:t>/50</w:t>
            </w:r>
          </w:p>
        </w:tc>
        <w:tc>
          <w:tcPr>
            <w:tcW w:w="2464" w:type="dxa"/>
            <w:shd w:val="clear" w:color="auto" w:fill="B8CCE4" w:themeFill="accent1" w:themeFillTint="66"/>
          </w:tcPr>
          <w:p w14:paraId="514F22B2" w14:textId="77777777" w:rsidR="00594FC1" w:rsidRDefault="00594FC1" w:rsidP="00F67333">
            <w:pPr>
              <w:pStyle w:val="ab"/>
            </w:pPr>
            <w:r>
              <w:t>38/50</w:t>
            </w:r>
          </w:p>
        </w:tc>
        <w:tc>
          <w:tcPr>
            <w:tcW w:w="2464" w:type="dxa"/>
            <w:shd w:val="clear" w:color="auto" w:fill="B8CCE4" w:themeFill="accent1" w:themeFillTint="66"/>
          </w:tcPr>
          <w:p w14:paraId="63F2F388" w14:textId="77777777" w:rsidR="00594FC1" w:rsidRDefault="00594FC1" w:rsidP="00F67333">
            <w:pPr>
              <w:pStyle w:val="ab"/>
            </w:pPr>
            <w:r>
              <w:t>35/50</w:t>
            </w:r>
          </w:p>
        </w:tc>
        <w:tc>
          <w:tcPr>
            <w:tcW w:w="2465" w:type="dxa"/>
            <w:shd w:val="clear" w:color="auto" w:fill="B8CCE4" w:themeFill="accent1" w:themeFillTint="66"/>
          </w:tcPr>
          <w:p w14:paraId="7A75A5AF" w14:textId="77777777" w:rsidR="00594FC1" w:rsidRDefault="00594FC1" w:rsidP="00F67333">
            <w:pPr>
              <w:pStyle w:val="ab"/>
            </w:pPr>
            <w:r>
              <w:t>28/50</w:t>
            </w:r>
          </w:p>
        </w:tc>
        <w:tc>
          <w:tcPr>
            <w:tcW w:w="2465" w:type="dxa"/>
            <w:shd w:val="clear" w:color="auto" w:fill="B8CCE4" w:themeFill="accent1" w:themeFillTint="66"/>
          </w:tcPr>
          <w:p w14:paraId="0E621F64" w14:textId="77777777" w:rsidR="00594FC1" w:rsidRDefault="00594FC1" w:rsidP="00F67333">
            <w:pPr>
              <w:pStyle w:val="ab"/>
            </w:pPr>
            <w:r>
              <w:t>34/50</w:t>
            </w:r>
          </w:p>
        </w:tc>
      </w:tr>
    </w:tbl>
    <w:p w14:paraId="6E2A0E9B" w14:textId="77777777" w:rsidR="00594FC1" w:rsidRPr="004C165F" w:rsidRDefault="00594FC1" w:rsidP="00594FC1">
      <w:pPr>
        <w:pStyle w:val="a"/>
      </w:pPr>
      <w:r w:rsidRPr="004C165F">
        <w:t>Конкурентный анализ: факторы потребительского восприятия</w:t>
      </w:r>
    </w:p>
    <w:p w14:paraId="5E7F548E" w14:textId="77777777" w:rsidR="00594FC1" w:rsidRPr="00574F4D" w:rsidRDefault="00594FC1" w:rsidP="00594FC1">
      <w:pPr>
        <w:pStyle w:val="ab"/>
        <w:rPr>
          <w:lang w:val="en-US"/>
        </w:rPr>
        <w:sectPr w:rsidR="00594FC1" w:rsidRPr="00574F4D" w:rsidSect="00F67333">
          <w:pgSz w:w="16838" w:h="11906" w:orient="landscape"/>
          <w:pgMar w:top="1701" w:right="1134" w:bottom="851" w:left="1134" w:header="709" w:footer="709" w:gutter="0"/>
          <w:cols w:space="708"/>
          <w:docGrid w:linePitch="360"/>
        </w:sectPr>
      </w:pPr>
    </w:p>
    <w:p w14:paraId="55DBBC5A" w14:textId="77777777" w:rsidR="00594FC1" w:rsidRPr="009C55CB" w:rsidRDefault="00594FC1" w:rsidP="00594FC1">
      <w:pPr>
        <w:pStyle w:val="ab"/>
        <w:rPr>
          <w:b/>
        </w:rPr>
      </w:pPr>
      <w:r w:rsidRPr="009C55CB">
        <w:rPr>
          <w:b/>
        </w:rPr>
        <w:lastRenderedPageBreak/>
        <w:t>Комментарии к таблице:</w:t>
      </w:r>
    </w:p>
    <w:p w14:paraId="69D5B0B2" w14:textId="77777777" w:rsidR="00594FC1" w:rsidRPr="00EF10D9" w:rsidRDefault="00594FC1" w:rsidP="00C9436B">
      <w:pPr>
        <w:pStyle w:val="af0"/>
        <w:numPr>
          <w:ilvl w:val="0"/>
          <w:numId w:val="69"/>
        </w:numPr>
      </w:pPr>
      <w:r>
        <w:t>Разнообразие мастер-классов (курсов, направлений):</w:t>
      </w:r>
    </w:p>
    <w:p w14:paraId="45E87B00" w14:textId="77777777" w:rsidR="00594FC1" w:rsidRPr="00EF10D9" w:rsidRDefault="00594FC1" w:rsidP="00594FC1">
      <w:pPr>
        <w:pStyle w:val="af0"/>
        <w:ind w:left="1069" w:firstLine="0"/>
      </w:pPr>
      <w:r>
        <w:t xml:space="preserve">Арт-студия 8 – 8 направлений, </w:t>
      </w:r>
      <w:r>
        <w:rPr>
          <w:lang w:val="en-US"/>
        </w:rPr>
        <w:t>Art</w:t>
      </w:r>
      <w:r w:rsidRPr="00EF10D9">
        <w:t>&amp;</w:t>
      </w:r>
      <w:r>
        <w:rPr>
          <w:lang w:val="en-US"/>
        </w:rPr>
        <w:t>Metier</w:t>
      </w:r>
      <w:r>
        <w:t xml:space="preserve"> - 13 направлений,  </w:t>
      </w:r>
      <w:r>
        <w:rPr>
          <w:lang w:val="en-US"/>
        </w:rPr>
        <w:t>Illustration</w:t>
      </w:r>
      <w:r w:rsidRPr="00EF10D9">
        <w:t xml:space="preserve"> – 9 </w:t>
      </w:r>
      <w:r>
        <w:t xml:space="preserve">направлений, Без Рамок – 10 направлений, </w:t>
      </w:r>
      <w:r>
        <w:rPr>
          <w:lang w:val="en-US"/>
        </w:rPr>
        <w:t>HandMadeMania</w:t>
      </w:r>
      <w:r>
        <w:t xml:space="preserve">  - 27 направлений.</w:t>
      </w:r>
    </w:p>
    <w:p w14:paraId="02C37CC8" w14:textId="77777777" w:rsidR="00594FC1" w:rsidRDefault="00594FC1" w:rsidP="00C9436B">
      <w:pPr>
        <w:pStyle w:val="af0"/>
        <w:numPr>
          <w:ilvl w:val="0"/>
          <w:numId w:val="69"/>
        </w:numPr>
      </w:pPr>
      <w:r>
        <w:t>Стоимость посещения и скидки:</w:t>
      </w:r>
    </w:p>
    <w:tbl>
      <w:tblPr>
        <w:tblStyle w:val="ac"/>
        <w:tblW w:w="0" w:type="auto"/>
        <w:tblInd w:w="-34" w:type="dxa"/>
        <w:tblLook w:val="04A0" w:firstRow="1" w:lastRow="0" w:firstColumn="1" w:lastColumn="0" w:noHBand="0" w:noVBand="1"/>
      </w:tblPr>
      <w:tblGrid>
        <w:gridCol w:w="2266"/>
        <w:gridCol w:w="1630"/>
        <w:gridCol w:w="1772"/>
        <w:gridCol w:w="1667"/>
        <w:gridCol w:w="2043"/>
      </w:tblGrid>
      <w:tr w:rsidR="00594FC1" w14:paraId="48474A7E" w14:textId="77777777" w:rsidTr="00F67333">
        <w:tc>
          <w:tcPr>
            <w:tcW w:w="2410" w:type="dxa"/>
          </w:tcPr>
          <w:p w14:paraId="2096A69A" w14:textId="77777777" w:rsidR="00594FC1" w:rsidRDefault="00594FC1" w:rsidP="00F67333">
            <w:pPr>
              <w:pStyle w:val="aa"/>
            </w:pPr>
            <w:r>
              <w:t>Арт-студия 8</w:t>
            </w:r>
          </w:p>
        </w:tc>
        <w:tc>
          <w:tcPr>
            <w:tcW w:w="1701" w:type="dxa"/>
          </w:tcPr>
          <w:p w14:paraId="4E82204A" w14:textId="77777777" w:rsidR="00594FC1" w:rsidRDefault="00594FC1" w:rsidP="00F67333">
            <w:pPr>
              <w:pStyle w:val="aa"/>
            </w:pPr>
            <w:r>
              <w:rPr>
                <w:lang w:val="en-US"/>
              </w:rPr>
              <w:t>Art&amp;Metier</w:t>
            </w:r>
          </w:p>
        </w:tc>
        <w:tc>
          <w:tcPr>
            <w:tcW w:w="1843" w:type="dxa"/>
          </w:tcPr>
          <w:p w14:paraId="711D8627" w14:textId="77777777" w:rsidR="00594FC1" w:rsidRDefault="00594FC1" w:rsidP="00F67333">
            <w:pPr>
              <w:pStyle w:val="aa"/>
            </w:pPr>
            <w:r>
              <w:rPr>
                <w:lang w:val="en-US"/>
              </w:rPr>
              <w:t>Illustration</w:t>
            </w:r>
          </w:p>
        </w:tc>
        <w:tc>
          <w:tcPr>
            <w:tcW w:w="1843" w:type="dxa"/>
          </w:tcPr>
          <w:p w14:paraId="14B08D1E" w14:textId="77777777" w:rsidR="00594FC1" w:rsidRDefault="00594FC1" w:rsidP="00F67333">
            <w:pPr>
              <w:pStyle w:val="aa"/>
            </w:pPr>
            <w:r>
              <w:t>Без Рамок</w:t>
            </w:r>
          </w:p>
        </w:tc>
        <w:tc>
          <w:tcPr>
            <w:tcW w:w="1807" w:type="dxa"/>
          </w:tcPr>
          <w:p w14:paraId="5422709E" w14:textId="77777777" w:rsidR="00594FC1" w:rsidRDefault="00594FC1" w:rsidP="00F67333">
            <w:pPr>
              <w:pStyle w:val="aa"/>
            </w:pPr>
            <w:r>
              <w:rPr>
                <w:lang w:val="en-US"/>
              </w:rPr>
              <w:t>HandMadeMania</w:t>
            </w:r>
          </w:p>
        </w:tc>
      </w:tr>
      <w:tr w:rsidR="00594FC1" w14:paraId="300576B0" w14:textId="77777777" w:rsidTr="00F67333">
        <w:tc>
          <w:tcPr>
            <w:tcW w:w="2410" w:type="dxa"/>
          </w:tcPr>
          <w:p w14:paraId="7201AF98" w14:textId="77777777" w:rsidR="00594FC1" w:rsidRDefault="00594FC1" w:rsidP="00F67333">
            <w:pPr>
              <w:pStyle w:val="ab"/>
            </w:pPr>
            <w:r>
              <w:t>Курсы (полноценное обучение) – от 9000</w:t>
            </w:r>
          </w:p>
          <w:p w14:paraId="45BA42AB" w14:textId="77777777" w:rsidR="00594FC1" w:rsidRDefault="00594FC1" w:rsidP="00F67333">
            <w:pPr>
              <w:pStyle w:val="ab"/>
            </w:pPr>
            <w:r>
              <w:t>МК и индивидуальные занятия – от 1000</w:t>
            </w:r>
          </w:p>
          <w:p w14:paraId="159C7C0E" w14:textId="77777777" w:rsidR="00594FC1" w:rsidRDefault="00594FC1" w:rsidP="00F67333">
            <w:pPr>
              <w:pStyle w:val="ab"/>
            </w:pPr>
            <w:r>
              <w:t xml:space="preserve">Есть так называемые </w:t>
            </w:r>
            <w:r w:rsidRPr="00C20638">
              <w:t>“</w:t>
            </w:r>
            <w:r>
              <w:t>свободные групы</w:t>
            </w:r>
            <w:r w:rsidRPr="00C20638">
              <w:t>” – в них абонемент действует в теч</w:t>
            </w:r>
            <w:r>
              <w:t>ение ограниченного времени (8 занятий=</w:t>
            </w:r>
            <w:r w:rsidRPr="00C20638">
              <w:t>5000р</w:t>
            </w:r>
            <w:r>
              <w:t>)</w:t>
            </w:r>
          </w:p>
          <w:p w14:paraId="2F4FE813" w14:textId="77777777" w:rsidR="00594FC1" w:rsidRDefault="00594FC1" w:rsidP="00F67333">
            <w:pPr>
              <w:pStyle w:val="ab"/>
            </w:pPr>
            <w:r>
              <w:t>Пробное занятие – 300р</w:t>
            </w:r>
          </w:p>
        </w:tc>
        <w:tc>
          <w:tcPr>
            <w:tcW w:w="1701" w:type="dxa"/>
          </w:tcPr>
          <w:p w14:paraId="2786E337" w14:textId="77777777" w:rsidR="00594FC1" w:rsidRDefault="00594FC1" w:rsidP="00F67333">
            <w:pPr>
              <w:pStyle w:val="ab"/>
            </w:pPr>
            <w:r>
              <w:t>От 9000 курс занятий, от 3200 – курс лекций</w:t>
            </w:r>
          </w:p>
          <w:p w14:paraId="7CC7854D" w14:textId="77777777" w:rsidR="00594FC1" w:rsidRDefault="00594FC1" w:rsidP="00F67333">
            <w:pPr>
              <w:pStyle w:val="ab"/>
            </w:pPr>
            <w:r>
              <w:t>Разовые и мк – примерно 1500</w:t>
            </w:r>
          </w:p>
          <w:p w14:paraId="0D51D064" w14:textId="77777777" w:rsidR="00594FC1" w:rsidRDefault="00594FC1" w:rsidP="00F67333">
            <w:pPr>
              <w:pStyle w:val="ab"/>
            </w:pPr>
            <w:r>
              <w:t>Пленер – 6 занятий 5000</w:t>
            </w:r>
          </w:p>
        </w:tc>
        <w:tc>
          <w:tcPr>
            <w:tcW w:w="1843" w:type="dxa"/>
          </w:tcPr>
          <w:p w14:paraId="16B431B8" w14:textId="77777777" w:rsidR="00594FC1" w:rsidRDefault="00594FC1" w:rsidP="00F67333">
            <w:pPr>
              <w:pStyle w:val="ab"/>
            </w:pPr>
            <w:r>
              <w:t xml:space="preserve">Скидки студентам и школьникам. </w:t>
            </w:r>
          </w:p>
          <w:p w14:paraId="19E42BD3" w14:textId="77777777" w:rsidR="00594FC1" w:rsidRPr="009936DE" w:rsidRDefault="00594FC1" w:rsidP="00F67333">
            <w:pPr>
              <w:pStyle w:val="ab"/>
            </w:pPr>
            <w:r>
              <w:t>До 2000 за один МК</w:t>
            </w:r>
            <w:r w:rsidRPr="009936DE">
              <w:t>;</w:t>
            </w:r>
          </w:p>
          <w:p w14:paraId="6171F82B" w14:textId="77777777" w:rsidR="00594FC1" w:rsidRDefault="00594FC1" w:rsidP="00F67333">
            <w:pPr>
              <w:pStyle w:val="ab"/>
            </w:pPr>
            <w:r>
              <w:t>Разовое, пробное занятие по одному из курсов – 500р.;</w:t>
            </w:r>
          </w:p>
          <w:p w14:paraId="6C4A8480" w14:textId="77777777" w:rsidR="00594FC1" w:rsidRDefault="00594FC1" w:rsidP="00F67333">
            <w:pPr>
              <w:pStyle w:val="ab"/>
            </w:pPr>
            <w:r>
              <w:t>Превалируют абонементы. На 8 занятий – в пределах 6000, холсты в плату не входят</w:t>
            </w:r>
          </w:p>
          <w:p w14:paraId="01CA1E83" w14:textId="77777777" w:rsidR="00594FC1" w:rsidRDefault="00594FC1" w:rsidP="00F67333">
            <w:pPr>
              <w:pStyle w:val="ab"/>
            </w:pPr>
            <w:r>
              <w:t>Курс леттеринга -  8000</w:t>
            </w:r>
          </w:p>
        </w:tc>
        <w:tc>
          <w:tcPr>
            <w:tcW w:w="1843" w:type="dxa"/>
          </w:tcPr>
          <w:p w14:paraId="42012C61" w14:textId="77777777" w:rsidR="00594FC1" w:rsidRDefault="00594FC1" w:rsidP="00F67333">
            <w:pPr>
              <w:pStyle w:val="ab"/>
            </w:pPr>
            <w:r>
              <w:t xml:space="preserve">Примерно 1500-2500 за разовые мк, </w:t>
            </w:r>
          </w:p>
          <w:p w14:paraId="42106633" w14:textId="77777777" w:rsidR="00594FC1" w:rsidRDefault="00594FC1" w:rsidP="00F67333">
            <w:pPr>
              <w:pStyle w:val="ab"/>
            </w:pPr>
            <w:r>
              <w:t>500р – Кино и Вино</w:t>
            </w:r>
          </w:p>
        </w:tc>
        <w:tc>
          <w:tcPr>
            <w:tcW w:w="1807" w:type="dxa"/>
          </w:tcPr>
          <w:p w14:paraId="0A2D7EA8" w14:textId="77777777" w:rsidR="00594FC1" w:rsidRDefault="00594FC1" w:rsidP="00F67333">
            <w:pPr>
              <w:pStyle w:val="ab"/>
            </w:pPr>
            <w:r>
              <w:t xml:space="preserve">Примерно 1500-3000, </w:t>
            </w:r>
          </w:p>
          <w:p w14:paraId="0E60BB7E" w14:textId="77777777" w:rsidR="00594FC1" w:rsidRDefault="00594FC1" w:rsidP="00F67333">
            <w:pPr>
              <w:pStyle w:val="ab"/>
            </w:pPr>
            <w:r>
              <w:t>Большинство МК - разовые</w:t>
            </w:r>
          </w:p>
        </w:tc>
      </w:tr>
    </w:tbl>
    <w:p w14:paraId="10C3C4EB" w14:textId="2B15A002" w:rsidR="00594FC1" w:rsidRPr="003F4638" w:rsidRDefault="00594FC1" w:rsidP="00EF1619">
      <w:pPr>
        <w:ind w:firstLine="0"/>
      </w:pPr>
      <w:r>
        <w:t>.</w:t>
      </w:r>
    </w:p>
    <w:p w14:paraId="41661C26" w14:textId="77777777" w:rsidR="00594FC1" w:rsidRPr="000B6206" w:rsidRDefault="00594FC1" w:rsidP="00C9436B">
      <w:pPr>
        <w:pStyle w:val="af0"/>
        <w:numPr>
          <w:ilvl w:val="0"/>
          <w:numId w:val="69"/>
        </w:numPr>
      </w:pPr>
      <w:r w:rsidRPr="003F4638">
        <w:rPr>
          <w:sz w:val="22"/>
          <w:szCs w:val="22"/>
        </w:rPr>
        <w:t>Узнаваемость марки: 38,7</w:t>
      </w:r>
      <w:r w:rsidRPr="000B6206">
        <w:t>% респондентов отметили</w:t>
      </w:r>
      <w:r>
        <w:t xml:space="preserve"> Арт-студия 8</w:t>
      </w:r>
      <w:r w:rsidRPr="000B6206">
        <w:t xml:space="preserve"> как узнаваемую</w:t>
      </w:r>
      <w:r>
        <w:t xml:space="preserve">, </w:t>
      </w:r>
      <w:r w:rsidRPr="003F4638">
        <w:rPr>
          <w:lang w:val="en-US"/>
        </w:rPr>
        <w:t>Art</w:t>
      </w:r>
      <w:r w:rsidRPr="000B6206">
        <w:t>&amp;</w:t>
      </w:r>
      <w:r w:rsidRPr="003F4638">
        <w:rPr>
          <w:lang w:val="en-US"/>
        </w:rPr>
        <w:t>Metier</w:t>
      </w:r>
      <w:r>
        <w:t xml:space="preserve"> – 29%, </w:t>
      </w:r>
      <w:r w:rsidRPr="003F4638">
        <w:rPr>
          <w:lang w:val="en-US"/>
        </w:rPr>
        <w:t>Illustration</w:t>
      </w:r>
      <w:r w:rsidRPr="000B6206">
        <w:t xml:space="preserve"> – 29%</w:t>
      </w:r>
      <w:r>
        <w:t xml:space="preserve">, Без Рамок – 19%, </w:t>
      </w:r>
      <w:r w:rsidRPr="003F4638">
        <w:rPr>
          <w:lang w:val="en-US"/>
        </w:rPr>
        <w:t>HandMadeHooby</w:t>
      </w:r>
      <w:r w:rsidRPr="000B6206">
        <w:t xml:space="preserve"> – 14%.</w:t>
      </w:r>
    </w:p>
    <w:p w14:paraId="0552C12A" w14:textId="77777777" w:rsidR="00594FC1" w:rsidRPr="00BC2CFE" w:rsidRDefault="00594FC1" w:rsidP="00C9436B">
      <w:pPr>
        <w:pStyle w:val="af0"/>
        <w:numPr>
          <w:ilvl w:val="0"/>
          <w:numId w:val="69"/>
        </w:numPr>
      </w:pPr>
      <w:r w:rsidRPr="0000366C">
        <w:t>Удобное местоположение (близость к метро):</w:t>
      </w:r>
      <w:r>
        <w:rPr>
          <w:sz w:val="22"/>
          <w:szCs w:val="22"/>
        </w:rPr>
        <w:t xml:space="preserve"> </w:t>
      </w:r>
      <w:r>
        <w:t xml:space="preserve">Арт-студия – 9 минут пешком, </w:t>
      </w:r>
      <w:r>
        <w:rPr>
          <w:lang w:val="en-US"/>
        </w:rPr>
        <w:t>Art</w:t>
      </w:r>
      <w:r w:rsidRPr="000B6206">
        <w:t>&amp;</w:t>
      </w:r>
      <w:r>
        <w:rPr>
          <w:lang w:val="en-US"/>
        </w:rPr>
        <w:t>Metier</w:t>
      </w:r>
      <w:r>
        <w:t xml:space="preserve"> – 18 минут пешком, </w:t>
      </w:r>
      <w:r>
        <w:rPr>
          <w:lang w:val="en-US"/>
        </w:rPr>
        <w:t>Illustration</w:t>
      </w:r>
      <w:r w:rsidRPr="000B6206">
        <w:t xml:space="preserve"> –</w:t>
      </w:r>
      <w:r>
        <w:t xml:space="preserve"> 5 минут пешком, Без Рамок – 4 минут пешком, </w:t>
      </w:r>
      <w:r>
        <w:rPr>
          <w:lang w:val="en-US"/>
        </w:rPr>
        <w:t>HandMadeHobby</w:t>
      </w:r>
      <w:r w:rsidRPr="000B6206">
        <w:t xml:space="preserve"> –</w:t>
      </w:r>
      <w:r>
        <w:t xml:space="preserve"> 8 минут пешком</w:t>
      </w:r>
      <w:r w:rsidRPr="000B6206">
        <w:t>.</w:t>
      </w:r>
    </w:p>
    <w:p w14:paraId="52C91630" w14:textId="77777777" w:rsidR="00594FC1" w:rsidRPr="00C94876" w:rsidRDefault="00594FC1" w:rsidP="00C9436B">
      <w:pPr>
        <w:pStyle w:val="af0"/>
        <w:numPr>
          <w:ilvl w:val="0"/>
          <w:numId w:val="69"/>
        </w:numPr>
        <w:rPr>
          <w:color w:val="FF0000"/>
        </w:rPr>
      </w:pPr>
      <w:r>
        <w:t xml:space="preserve">Профессионализм мастеров (см. Приложение 2) </w:t>
      </w:r>
      <w:r>
        <w:rPr>
          <w:color w:val="008000"/>
        </w:rPr>
        <w:t xml:space="preserve"> </w:t>
      </w:r>
    </w:p>
    <w:p w14:paraId="0765168B" w14:textId="77777777" w:rsidR="00594FC1" w:rsidRPr="0000366C" w:rsidRDefault="00594FC1" w:rsidP="00C9436B">
      <w:pPr>
        <w:pStyle w:val="af0"/>
        <w:numPr>
          <w:ilvl w:val="0"/>
          <w:numId w:val="69"/>
        </w:numPr>
      </w:pPr>
      <w:r>
        <w:t>Социальные сети</w:t>
      </w:r>
      <w:r w:rsidRPr="00821A1B">
        <w:t>: Hand Made Mania – 17.5 тыс</w:t>
      </w:r>
      <w:r w:rsidRPr="003D7BBA">
        <w:t xml:space="preserve">; </w:t>
      </w:r>
      <w:r w:rsidRPr="00821A1B">
        <w:rPr>
          <w:lang w:val="en-US"/>
        </w:rPr>
        <w:t>Illustration</w:t>
      </w:r>
      <w:r w:rsidRPr="003D7BBA">
        <w:t xml:space="preserve"> 750 </w:t>
      </w:r>
      <w:r w:rsidRPr="00821A1B">
        <w:t>чел</w:t>
      </w:r>
      <w:r w:rsidRPr="003D7BBA">
        <w:t xml:space="preserve">; Без Рамок - </w:t>
      </w:r>
      <w:r w:rsidRPr="00821A1B">
        <w:t>1.7 тыс</w:t>
      </w:r>
      <w:r w:rsidRPr="003D7BBA">
        <w:t xml:space="preserve">; </w:t>
      </w:r>
      <w:r w:rsidRPr="00821A1B">
        <w:rPr>
          <w:lang w:val="en-US"/>
        </w:rPr>
        <w:t>ArtStudio</w:t>
      </w:r>
      <w:r w:rsidRPr="003D7BBA">
        <w:t xml:space="preserve"> 8 - 4,7 </w:t>
      </w:r>
      <w:r w:rsidRPr="00821A1B">
        <w:t>тыс</w:t>
      </w:r>
      <w:r w:rsidRPr="003D7BBA">
        <w:t xml:space="preserve">; </w:t>
      </w:r>
      <w:r w:rsidRPr="00821A1B">
        <w:rPr>
          <w:lang w:val="en-US"/>
        </w:rPr>
        <w:t>Art</w:t>
      </w:r>
      <w:r w:rsidRPr="003D7BBA">
        <w:t>&amp;</w:t>
      </w:r>
      <w:r w:rsidRPr="00821A1B">
        <w:rPr>
          <w:lang w:val="en-US"/>
        </w:rPr>
        <w:t>Mieter</w:t>
      </w:r>
      <w:r w:rsidRPr="003D7BBA">
        <w:t xml:space="preserve"> – 45.8 </w:t>
      </w:r>
      <w:r w:rsidRPr="00821A1B">
        <w:t>тыс</w:t>
      </w:r>
    </w:p>
    <w:p w14:paraId="4C1E8393" w14:textId="77777777" w:rsidR="00594FC1" w:rsidRPr="0000366C" w:rsidRDefault="00594FC1" w:rsidP="00594FC1">
      <w:pPr>
        <w:pStyle w:val="3"/>
      </w:pPr>
      <w:r>
        <w:lastRenderedPageBreak/>
        <w:t>Распределение ролей на целевом рынке или сегменте</w:t>
      </w:r>
    </w:p>
    <w:p w14:paraId="49AA7744" w14:textId="77777777" w:rsidR="00594FC1" w:rsidRDefault="00594FC1" w:rsidP="00594FC1">
      <w:r>
        <w:t xml:space="preserve">Доли конкурентов крайне малы, отсутствует концентрация значительной аудитории у одного конкретного представителя отрасли. Конкурентов становится все больше, но количество посетителей слишком мало для адекватной оценки, высокая степень </w:t>
      </w:r>
      <w:r w:rsidRPr="003D7BBA">
        <w:t>“</w:t>
      </w:r>
      <w:r>
        <w:t>распыленности</w:t>
      </w:r>
      <w:r w:rsidRPr="003D7BBA">
        <w:t>”</w:t>
      </w:r>
      <w:r>
        <w:t xml:space="preserve">. Часто посещение студий разовое, люди приходят с целью отдохнуть и попробовать что-то новое, и потом не возвращаются. </w:t>
      </w:r>
    </w:p>
    <w:p w14:paraId="2BAE55E1" w14:textId="77777777" w:rsidR="00594FC1" w:rsidRDefault="00594FC1" w:rsidP="00594FC1">
      <w:pPr>
        <w:pStyle w:val="3"/>
      </w:pPr>
      <w:r>
        <w:t>Барьеры в отрасли</w:t>
      </w:r>
    </w:p>
    <w:p w14:paraId="5A215AF9" w14:textId="77777777" w:rsidR="00594FC1" w:rsidRDefault="00594FC1" w:rsidP="00594FC1">
      <w:pPr>
        <w:jc w:val="left"/>
        <w:sectPr w:rsidR="00594FC1" w:rsidSect="00F67333">
          <w:pgSz w:w="11906" w:h="16838"/>
          <w:pgMar w:top="1134" w:right="851" w:bottom="1134" w:left="1701" w:header="709" w:footer="709" w:gutter="0"/>
          <w:cols w:space="708"/>
          <w:docGrid w:linePitch="360"/>
        </w:sectPr>
      </w:pPr>
      <w:r>
        <w:t xml:space="preserve"> В завершение анализа конкуренции наша команда рассмотрела барьеры, препятствующие вхождению новых игроков на рынок. </w:t>
      </w:r>
    </w:p>
    <w:p w14:paraId="4CABF22D" w14:textId="77777777" w:rsidR="00594FC1" w:rsidRDefault="00594FC1" w:rsidP="00594FC1">
      <w:pPr>
        <w:pStyle w:val="a"/>
      </w:pPr>
      <w:r w:rsidRPr="004C165F">
        <w:lastRenderedPageBreak/>
        <w:t>Барьеры на вход в отрасль</w:t>
      </w:r>
    </w:p>
    <w:tbl>
      <w:tblPr>
        <w:tblStyle w:val="ac"/>
        <w:tblW w:w="14709" w:type="dxa"/>
        <w:tblLook w:val="04A0" w:firstRow="1" w:lastRow="0" w:firstColumn="1" w:lastColumn="0" w:noHBand="0" w:noVBand="1"/>
      </w:tblPr>
      <w:tblGrid>
        <w:gridCol w:w="3828"/>
        <w:gridCol w:w="1077"/>
        <w:gridCol w:w="1026"/>
        <w:gridCol w:w="1149"/>
        <w:gridCol w:w="1179"/>
        <w:gridCol w:w="6450"/>
      </w:tblGrid>
      <w:tr w:rsidR="00594FC1" w14:paraId="3D3E445D" w14:textId="77777777" w:rsidTr="00F67333">
        <w:tc>
          <w:tcPr>
            <w:tcW w:w="3926" w:type="dxa"/>
            <w:vMerge w:val="restart"/>
          </w:tcPr>
          <w:p w14:paraId="7B767B84" w14:textId="77777777" w:rsidR="00594FC1" w:rsidRPr="00884B58" w:rsidRDefault="00594FC1" w:rsidP="00F67333">
            <w:pPr>
              <w:pStyle w:val="aa"/>
            </w:pPr>
            <w:r w:rsidRPr="00884B58">
              <w:lastRenderedPageBreak/>
              <w:t>Барьеры на входе</w:t>
            </w:r>
          </w:p>
        </w:tc>
        <w:tc>
          <w:tcPr>
            <w:tcW w:w="4133" w:type="dxa"/>
            <w:gridSpan w:val="4"/>
          </w:tcPr>
          <w:p w14:paraId="0B6D689F" w14:textId="77777777" w:rsidR="00594FC1" w:rsidRPr="00884B58" w:rsidRDefault="00594FC1" w:rsidP="00F67333">
            <w:pPr>
              <w:pStyle w:val="aa"/>
            </w:pPr>
            <w:r w:rsidRPr="00884B58">
              <w:t>Эффективность барьера</w:t>
            </w:r>
          </w:p>
        </w:tc>
        <w:tc>
          <w:tcPr>
            <w:tcW w:w="6650" w:type="dxa"/>
            <w:vMerge w:val="restart"/>
          </w:tcPr>
          <w:p w14:paraId="7F53645D" w14:textId="77777777" w:rsidR="00594FC1" w:rsidRPr="00884B58" w:rsidRDefault="00594FC1" w:rsidP="00F67333">
            <w:pPr>
              <w:pStyle w:val="aa"/>
            </w:pPr>
            <w:r w:rsidRPr="00884B58">
              <w:t>Длительность действия барьера</w:t>
            </w:r>
          </w:p>
        </w:tc>
      </w:tr>
      <w:tr w:rsidR="00594FC1" w14:paraId="11D534C7" w14:textId="77777777" w:rsidTr="00F67333">
        <w:tc>
          <w:tcPr>
            <w:tcW w:w="3926" w:type="dxa"/>
            <w:vMerge/>
          </w:tcPr>
          <w:p w14:paraId="18D171F0" w14:textId="77777777" w:rsidR="00594FC1" w:rsidRDefault="00594FC1" w:rsidP="00F67333">
            <w:pPr>
              <w:pStyle w:val="aa"/>
            </w:pPr>
          </w:p>
        </w:tc>
        <w:tc>
          <w:tcPr>
            <w:tcW w:w="1005" w:type="dxa"/>
          </w:tcPr>
          <w:p w14:paraId="360CC8F9" w14:textId="77777777" w:rsidR="00594FC1" w:rsidRPr="00884B58" w:rsidRDefault="00594FC1" w:rsidP="00F67333">
            <w:pPr>
              <w:pStyle w:val="aa"/>
            </w:pPr>
            <w:r w:rsidRPr="00884B58">
              <w:t>Нет барьера</w:t>
            </w:r>
          </w:p>
        </w:tc>
        <w:tc>
          <w:tcPr>
            <w:tcW w:w="959" w:type="dxa"/>
          </w:tcPr>
          <w:p w14:paraId="2386C88F" w14:textId="77777777" w:rsidR="00594FC1" w:rsidRPr="00884B58" w:rsidRDefault="00594FC1" w:rsidP="00F67333">
            <w:pPr>
              <w:pStyle w:val="aa"/>
            </w:pPr>
            <w:r w:rsidRPr="00884B58">
              <w:t>Низкая</w:t>
            </w:r>
          </w:p>
        </w:tc>
        <w:tc>
          <w:tcPr>
            <w:tcW w:w="1071" w:type="dxa"/>
          </w:tcPr>
          <w:p w14:paraId="04C8D019" w14:textId="77777777" w:rsidR="00594FC1" w:rsidRPr="00884B58" w:rsidRDefault="00594FC1" w:rsidP="00F67333">
            <w:pPr>
              <w:pStyle w:val="aa"/>
            </w:pPr>
            <w:r w:rsidRPr="00884B58">
              <w:t>Средняя</w:t>
            </w:r>
          </w:p>
        </w:tc>
        <w:tc>
          <w:tcPr>
            <w:tcW w:w="1098" w:type="dxa"/>
          </w:tcPr>
          <w:p w14:paraId="26E400C3" w14:textId="77777777" w:rsidR="00594FC1" w:rsidRPr="00884B58" w:rsidRDefault="00594FC1" w:rsidP="00F67333">
            <w:pPr>
              <w:pStyle w:val="aa"/>
            </w:pPr>
            <w:r w:rsidRPr="00884B58">
              <w:t>Высокая</w:t>
            </w:r>
          </w:p>
        </w:tc>
        <w:tc>
          <w:tcPr>
            <w:tcW w:w="6650" w:type="dxa"/>
            <w:vMerge/>
          </w:tcPr>
          <w:p w14:paraId="13FDFCBA" w14:textId="77777777" w:rsidR="00594FC1" w:rsidRDefault="00594FC1" w:rsidP="00F67333">
            <w:pPr>
              <w:pStyle w:val="aa"/>
            </w:pPr>
          </w:p>
        </w:tc>
      </w:tr>
      <w:tr w:rsidR="00594FC1" w14:paraId="397C3EDD" w14:textId="77777777" w:rsidTr="00F67333">
        <w:tc>
          <w:tcPr>
            <w:tcW w:w="3926" w:type="dxa"/>
          </w:tcPr>
          <w:p w14:paraId="3B567B87" w14:textId="77777777" w:rsidR="00594FC1" w:rsidRDefault="00594FC1" w:rsidP="00F67333">
            <w:pPr>
              <w:pStyle w:val="ab"/>
            </w:pPr>
            <w:r>
              <w:t>Патенты</w:t>
            </w:r>
          </w:p>
        </w:tc>
        <w:tc>
          <w:tcPr>
            <w:tcW w:w="1005" w:type="dxa"/>
            <w:shd w:val="clear" w:color="auto" w:fill="D6E3BC" w:themeFill="accent3" w:themeFillTint="66"/>
          </w:tcPr>
          <w:p w14:paraId="7FCDBD96" w14:textId="77777777" w:rsidR="00594FC1" w:rsidRDefault="00594FC1" w:rsidP="00F67333">
            <w:pPr>
              <w:pStyle w:val="ab"/>
            </w:pPr>
          </w:p>
        </w:tc>
        <w:tc>
          <w:tcPr>
            <w:tcW w:w="959" w:type="dxa"/>
          </w:tcPr>
          <w:p w14:paraId="12EF11A4" w14:textId="77777777" w:rsidR="00594FC1" w:rsidRDefault="00594FC1" w:rsidP="00F67333">
            <w:pPr>
              <w:pStyle w:val="ab"/>
            </w:pPr>
          </w:p>
        </w:tc>
        <w:tc>
          <w:tcPr>
            <w:tcW w:w="1071" w:type="dxa"/>
          </w:tcPr>
          <w:p w14:paraId="788474A6" w14:textId="77777777" w:rsidR="00594FC1" w:rsidRDefault="00594FC1" w:rsidP="00F67333">
            <w:pPr>
              <w:pStyle w:val="ab"/>
            </w:pPr>
          </w:p>
        </w:tc>
        <w:tc>
          <w:tcPr>
            <w:tcW w:w="1098" w:type="dxa"/>
          </w:tcPr>
          <w:p w14:paraId="0C7C0DBA" w14:textId="77777777" w:rsidR="00594FC1" w:rsidRDefault="00594FC1" w:rsidP="00F67333">
            <w:pPr>
              <w:pStyle w:val="ab"/>
            </w:pPr>
          </w:p>
        </w:tc>
        <w:tc>
          <w:tcPr>
            <w:tcW w:w="6650" w:type="dxa"/>
          </w:tcPr>
          <w:p w14:paraId="0E275125" w14:textId="77777777" w:rsidR="00594FC1" w:rsidRPr="009936DE" w:rsidRDefault="00594FC1" w:rsidP="00F67333">
            <w:pPr>
              <w:pStyle w:val="ab"/>
            </w:pPr>
            <w:r w:rsidRPr="009936DE">
              <w:t>Продолжительное отсутствие.</w:t>
            </w:r>
          </w:p>
          <w:p w14:paraId="1560B13D" w14:textId="77777777" w:rsidR="00594FC1" w:rsidRDefault="00594FC1" w:rsidP="00F67333">
            <w:pPr>
              <w:pStyle w:val="ab"/>
            </w:pPr>
            <w:r w:rsidRPr="009936DE">
              <w:t xml:space="preserve">Патентов на технологии, используемые при проведении МК, в настоящее время нет. </w:t>
            </w:r>
            <w:r>
              <w:rPr>
                <w:lang w:val="en-US"/>
              </w:rPr>
              <w:t>Вероятность возникновения барьера низка.</w:t>
            </w:r>
          </w:p>
        </w:tc>
      </w:tr>
      <w:tr w:rsidR="00594FC1" w14:paraId="4F544EF7" w14:textId="77777777" w:rsidTr="00F67333">
        <w:tc>
          <w:tcPr>
            <w:tcW w:w="3926" w:type="dxa"/>
          </w:tcPr>
          <w:p w14:paraId="6E84659F" w14:textId="77777777" w:rsidR="00594FC1" w:rsidRDefault="00594FC1" w:rsidP="00F67333">
            <w:pPr>
              <w:pStyle w:val="ab"/>
            </w:pPr>
            <w:r>
              <w:t>Высокие «стартовые» затраты</w:t>
            </w:r>
          </w:p>
        </w:tc>
        <w:tc>
          <w:tcPr>
            <w:tcW w:w="1005" w:type="dxa"/>
          </w:tcPr>
          <w:p w14:paraId="683B6D96" w14:textId="77777777" w:rsidR="00594FC1" w:rsidRDefault="00594FC1" w:rsidP="00F67333">
            <w:pPr>
              <w:pStyle w:val="ab"/>
            </w:pPr>
          </w:p>
        </w:tc>
        <w:tc>
          <w:tcPr>
            <w:tcW w:w="959" w:type="dxa"/>
            <w:shd w:val="clear" w:color="auto" w:fill="D6E3BC" w:themeFill="accent3" w:themeFillTint="66"/>
          </w:tcPr>
          <w:p w14:paraId="4AE7F1D4" w14:textId="77777777" w:rsidR="00594FC1" w:rsidRDefault="00594FC1" w:rsidP="00F67333">
            <w:pPr>
              <w:pStyle w:val="ab"/>
            </w:pPr>
          </w:p>
        </w:tc>
        <w:tc>
          <w:tcPr>
            <w:tcW w:w="1071" w:type="dxa"/>
          </w:tcPr>
          <w:p w14:paraId="3F351FCB" w14:textId="77777777" w:rsidR="00594FC1" w:rsidRDefault="00594FC1" w:rsidP="00F67333">
            <w:pPr>
              <w:pStyle w:val="ab"/>
            </w:pPr>
          </w:p>
        </w:tc>
        <w:tc>
          <w:tcPr>
            <w:tcW w:w="1098" w:type="dxa"/>
          </w:tcPr>
          <w:p w14:paraId="7411770D" w14:textId="77777777" w:rsidR="00594FC1" w:rsidRDefault="00594FC1" w:rsidP="00F67333">
            <w:pPr>
              <w:pStyle w:val="ab"/>
            </w:pPr>
          </w:p>
        </w:tc>
        <w:tc>
          <w:tcPr>
            <w:tcW w:w="6650" w:type="dxa"/>
          </w:tcPr>
          <w:p w14:paraId="5D11126D" w14:textId="77777777" w:rsidR="00594FC1" w:rsidRPr="009936DE" w:rsidRDefault="00594FC1" w:rsidP="00F67333">
            <w:pPr>
              <w:pStyle w:val="ab"/>
            </w:pPr>
            <w:r w:rsidRPr="009936DE">
              <w:t>Прололжительное.</w:t>
            </w:r>
          </w:p>
          <w:p w14:paraId="72FCBE3B" w14:textId="77777777" w:rsidR="00594FC1" w:rsidRPr="009936DE" w:rsidRDefault="00594FC1" w:rsidP="00F67333">
            <w:pPr>
              <w:pStyle w:val="ab"/>
            </w:pPr>
            <w:r w:rsidRPr="009936DE">
              <w:t>Стартовые затраты – до 1млн рублей. Длительность засисит от вероятности подорожания аренды и зарубежных инструментов для творчества.</w:t>
            </w:r>
          </w:p>
          <w:p w14:paraId="651AC715" w14:textId="77777777" w:rsidR="00594FC1" w:rsidRDefault="00594FC1" w:rsidP="00F67333">
            <w:pPr>
              <w:pStyle w:val="ab"/>
            </w:pPr>
            <w:r w:rsidRPr="009936DE">
              <w:t>Предположительное, эффективность барьера останется на низком уровне в течение продолжительного периода.</w:t>
            </w:r>
          </w:p>
        </w:tc>
      </w:tr>
      <w:tr w:rsidR="00594FC1" w14:paraId="5AC6F8AB" w14:textId="77777777" w:rsidTr="00F67333">
        <w:tc>
          <w:tcPr>
            <w:tcW w:w="3926" w:type="dxa"/>
          </w:tcPr>
          <w:p w14:paraId="70662781" w14:textId="77777777" w:rsidR="00594FC1" w:rsidRDefault="00594FC1" w:rsidP="00F67333">
            <w:pPr>
              <w:pStyle w:val="ab"/>
            </w:pPr>
            <w:r>
              <w:t xml:space="preserve">Обязательная квалификация </w:t>
            </w:r>
            <w:commentRangeStart w:id="7"/>
            <w:r>
              <w:t>сотрудников</w:t>
            </w:r>
            <w:commentRangeEnd w:id="7"/>
            <w:r>
              <w:rPr>
                <w:rStyle w:val="aff0"/>
              </w:rPr>
              <w:commentReference w:id="7"/>
            </w:r>
          </w:p>
        </w:tc>
        <w:tc>
          <w:tcPr>
            <w:tcW w:w="1005" w:type="dxa"/>
            <w:shd w:val="clear" w:color="auto" w:fill="D6E3BC" w:themeFill="accent3" w:themeFillTint="66"/>
          </w:tcPr>
          <w:p w14:paraId="1A066E89" w14:textId="77777777" w:rsidR="00594FC1" w:rsidRDefault="00594FC1" w:rsidP="00F67333">
            <w:pPr>
              <w:pStyle w:val="ab"/>
            </w:pPr>
          </w:p>
        </w:tc>
        <w:tc>
          <w:tcPr>
            <w:tcW w:w="959" w:type="dxa"/>
          </w:tcPr>
          <w:p w14:paraId="03CB3C30" w14:textId="77777777" w:rsidR="00594FC1" w:rsidRDefault="00594FC1" w:rsidP="00F67333">
            <w:pPr>
              <w:pStyle w:val="ab"/>
            </w:pPr>
          </w:p>
        </w:tc>
        <w:tc>
          <w:tcPr>
            <w:tcW w:w="1071" w:type="dxa"/>
          </w:tcPr>
          <w:p w14:paraId="26D0BCAE" w14:textId="77777777" w:rsidR="00594FC1" w:rsidRDefault="00594FC1" w:rsidP="00F67333">
            <w:pPr>
              <w:pStyle w:val="ab"/>
            </w:pPr>
          </w:p>
        </w:tc>
        <w:tc>
          <w:tcPr>
            <w:tcW w:w="1098" w:type="dxa"/>
          </w:tcPr>
          <w:p w14:paraId="30E31E60" w14:textId="77777777" w:rsidR="00594FC1" w:rsidRDefault="00594FC1" w:rsidP="00F67333">
            <w:pPr>
              <w:pStyle w:val="ab"/>
            </w:pPr>
          </w:p>
        </w:tc>
        <w:tc>
          <w:tcPr>
            <w:tcW w:w="6650" w:type="dxa"/>
          </w:tcPr>
          <w:p w14:paraId="14112770" w14:textId="77777777" w:rsidR="00594FC1" w:rsidRPr="009936DE" w:rsidRDefault="00594FC1" w:rsidP="00F67333">
            <w:pPr>
              <w:pStyle w:val="ab"/>
            </w:pPr>
            <w:r w:rsidRPr="009936DE">
              <w:t>Продолжительное отсутствие.</w:t>
            </w:r>
          </w:p>
          <w:p w14:paraId="7122B001" w14:textId="77777777" w:rsidR="00594FC1" w:rsidRDefault="00594FC1" w:rsidP="00F67333">
            <w:pPr>
              <w:pStyle w:val="ab"/>
            </w:pPr>
            <w:r w:rsidRPr="009936DE">
              <w:t>В случае перехода на новый, наиболее профессиональный, нежели досуговый уровень, данный барьер может образоваться.</w:t>
            </w:r>
          </w:p>
        </w:tc>
      </w:tr>
      <w:tr w:rsidR="00594FC1" w14:paraId="6EEEE405" w14:textId="77777777" w:rsidTr="00F67333">
        <w:tc>
          <w:tcPr>
            <w:tcW w:w="3926" w:type="dxa"/>
          </w:tcPr>
          <w:p w14:paraId="1E3E9DF3" w14:textId="77777777" w:rsidR="00594FC1" w:rsidRDefault="00594FC1" w:rsidP="00F67333">
            <w:pPr>
              <w:pStyle w:val="ab"/>
            </w:pPr>
            <w:r>
              <w:t>Сложность производства и технологий</w:t>
            </w:r>
          </w:p>
        </w:tc>
        <w:tc>
          <w:tcPr>
            <w:tcW w:w="1005" w:type="dxa"/>
            <w:shd w:val="clear" w:color="auto" w:fill="D6E3BC" w:themeFill="accent3" w:themeFillTint="66"/>
          </w:tcPr>
          <w:p w14:paraId="633E4758" w14:textId="77777777" w:rsidR="00594FC1" w:rsidRDefault="00594FC1" w:rsidP="00F67333">
            <w:pPr>
              <w:pStyle w:val="ab"/>
            </w:pPr>
          </w:p>
        </w:tc>
        <w:tc>
          <w:tcPr>
            <w:tcW w:w="959" w:type="dxa"/>
          </w:tcPr>
          <w:p w14:paraId="6743F387" w14:textId="77777777" w:rsidR="00594FC1" w:rsidRDefault="00594FC1" w:rsidP="00F67333">
            <w:pPr>
              <w:pStyle w:val="ab"/>
            </w:pPr>
          </w:p>
        </w:tc>
        <w:tc>
          <w:tcPr>
            <w:tcW w:w="1071" w:type="dxa"/>
          </w:tcPr>
          <w:p w14:paraId="34E265D9" w14:textId="77777777" w:rsidR="00594FC1" w:rsidRDefault="00594FC1" w:rsidP="00F67333">
            <w:pPr>
              <w:pStyle w:val="ab"/>
            </w:pPr>
          </w:p>
        </w:tc>
        <w:tc>
          <w:tcPr>
            <w:tcW w:w="1098" w:type="dxa"/>
          </w:tcPr>
          <w:p w14:paraId="6C6A0D92" w14:textId="77777777" w:rsidR="00594FC1" w:rsidRDefault="00594FC1" w:rsidP="00F67333">
            <w:pPr>
              <w:pStyle w:val="ab"/>
            </w:pPr>
          </w:p>
        </w:tc>
        <w:tc>
          <w:tcPr>
            <w:tcW w:w="6650" w:type="dxa"/>
          </w:tcPr>
          <w:p w14:paraId="3B978EC7" w14:textId="77777777" w:rsidR="00594FC1" w:rsidRPr="009936DE" w:rsidRDefault="00594FC1" w:rsidP="00F67333">
            <w:pPr>
              <w:pStyle w:val="ab"/>
            </w:pPr>
            <w:r w:rsidRPr="009936DE">
              <w:t>Продолжительное отсутствие.</w:t>
            </w:r>
          </w:p>
          <w:p w14:paraId="404D4222" w14:textId="77777777" w:rsidR="00594FC1" w:rsidRDefault="00594FC1" w:rsidP="00F67333">
            <w:pPr>
              <w:pStyle w:val="ab"/>
            </w:pPr>
            <w:r w:rsidRPr="009936DE">
              <w:t>Так как наша сфера – предоставление услуг, никаких сложностей возникнуть не может.</w:t>
            </w:r>
          </w:p>
        </w:tc>
      </w:tr>
      <w:tr w:rsidR="00594FC1" w14:paraId="71268F6E" w14:textId="77777777" w:rsidTr="00F67333">
        <w:tc>
          <w:tcPr>
            <w:tcW w:w="3926" w:type="dxa"/>
          </w:tcPr>
          <w:p w14:paraId="5DAE9391" w14:textId="77777777" w:rsidR="00594FC1" w:rsidRPr="00422E3F" w:rsidRDefault="00594FC1" w:rsidP="00F67333">
            <w:pPr>
              <w:pStyle w:val="ab"/>
            </w:pPr>
            <w:r>
              <w:lastRenderedPageBreak/>
              <w:t>Отсутствие должного количества поставщиков</w:t>
            </w:r>
          </w:p>
        </w:tc>
        <w:tc>
          <w:tcPr>
            <w:tcW w:w="1005" w:type="dxa"/>
          </w:tcPr>
          <w:p w14:paraId="0D601658" w14:textId="77777777" w:rsidR="00594FC1" w:rsidRDefault="00594FC1" w:rsidP="00F67333">
            <w:pPr>
              <w:pStyle w:val="ab"/>
            </w:pPr>
          </w:p>
        </w:tc>
        <w:tc>
          <w:tcPr>
            <w:tcW w:w="959" w:type="dxa"/>
            <w:shd w:val="clear" w:color="auto" w:fill="D6E3BC" w:themeFill="accent3" w:themeFillTint="66"/>
          </w:tcPr>
          <w:p w14:paraId="3A45DA54" w14:textId="77777777" w:rsidR="00594FC1" w:rsidRDefault="00594FC1" w:rsidP="00F67333">
            <w:pPr>
              <w:pStyle w:val="ab"/>
            </w:pPr>
          </w:p>
        </w:tc>
        <w:tc>
          <w:tcPr>
            <w:tcW w:w="1071" w:type="dxa"/>
          </w:tcPr>
          <w:p w14:paraId="24D59060" w14:textId="77777777" w:rsidR="00594FC1" w:rsidRDefault="00594FC1" w:rsidP="00F67333">
            <w:pPr>
              <w:pStyle w:val="ab"/>
            </w:pPr>
          </w:p>
        </w:tc>
        <w:tc>
          <w:tcPr>
            <w:tcW w:w="1098" w:type="dxa"/>
          </w:tcPr>
          <w:p w14:paraId="30106DC5" w14:textId="77777777" w:rsidR="00594FC1" w:rsidRDefault="00594FC1" w:rsidP="00F67333">
            <w:pPr>
              <w:pStyle w:val="ab"/>
            </w:pPr>
          </w:p>
        </w:tc>
        <w:tc>
          <w:tcPr>
            <w:tcW w:w="6650" w:type="dxa"/>
          </w:tcPr>
          <w:p w14:paraId="014FEF91" w14:textId="77777777" w:rsidR="00594FC1" w:rsidRDefault="00594FC1" w:rsidP="00F67333">
            <w:pPr>
              <w:pStyle w:val="ab"/>
            </w:pPr>
            <w:r>
              <w:t>Непродолжительное закрепление барьера на данном, низком уровне.</w:t>
            </w:r>
          </w:p>
          <w:p w14:paraId="72A64EB6" w14:textId="77777777" w:rsidR="00594FC1" w:rsidRDefault="00594FC1" w:rsidP="00F67333">
            <w:pPr>
              <w:pStyle w:val="ab"/>
            </w:pPr>
            <w:r>
              <w:t>В настоящий момент поставщиков на рынке достаточно. И в то же время, существуют ценовые барьеры: будущая компания невелика в размерах. Значит, больших скидок от поставщиков добиться будет сложно.</w:t>
            </w:r>
          </w:p>
        </w:tc>
      </w:tr>
      <w:tr w:rsidR="00594FC1" w14:paraId="494894E9" w14:textId="77777777" w:rsidTr="00F67333">
        <w:tc>
          <w:tcPr>
            <w:tcW w:w="3926" w:type="dxa"/>
          </w:tcPr>
          <w:p w14:paraId="6F596951" w14:textId="77777777" w:rsidR="00594FC1" w:rsidRDefault="00594FC1" w:rsidP="00F67333">
            <w:pPr>
              <w:pStyle w:val="ab"/>
            </w:pPr>
            <w:r>
              <w:t>Насыщенность рынка</w:t>
            </w:r>
          </w:p>
        </w:tc>
        <w:tc>
          <w:tcPr>
            <w:tcW w:w="1005" w:type="dxa"/>
          </w:tcPr>
          <w:p w14:paraId="542A3A17" w14:textId="77777777" w:rsidR="00594FC1" w:rsidRDefault="00594FC1" w:rsidP="00F67333">
            <w:pPr>
              <w:pStyle w:val="ab"/>
            </w:pPr>
          </w:p>
        </w:tc>
        <w:tc>
          <w:tcPr>
            <w:tcW w:w="959" w:type="dxa"/>
          </w:tcPr>
          <w:p w14:paraId="73037352" w14:textId="77777777" w:rsidR="00594FC1" w:rsidRDefault="00594FC1" w:rsidP="00F67333">
            <w:pPr>
              <w:pStyle w:val="ab"/>
            </w:pPr>
          </w:p>
        </w:tc>
        <w:tc>
          <w:tcPr>
            <w:tcW w:w="1071" w:type="dxa"/>
            <w:shd w:val="clear" w:color="auto" w:fill="D6E3BC" w:themeFill="accent3" w:themeFillTint="66"/>
          </w:tcPr>
          <w:p w14:paraId="666C115D" w14:textId="77777777" w:rsidR="00594FC1" w:rsidRDefault="00594FC1" w:rsidP="00F67333">
            <w:pPr>
              <w:pStyle w:val="ab"/>
            </w:pPr>
          </w:p>
        </w:tc>
        <w:tc>
          <w:tcPr>
            <w:tcW w:w="1098" w:type="dxa"/>
          </w:tcPr>
          <w:p w14:paraId="5AE3114C" w14:textId="77777777" w:rsidR="00594FC1" w:rsidRDefault="00594FC1" w:rsidP="00F67333">
            <w:pPr>
              <w:pStyle w:val="ab"/>
            </w:pPr>
          </w:p>
        </w:tc>
        <w:tc>
          <w:tcPr>
            <w:tcW w:w="6650" w:type="dxa"/>
          </w:tcPr>
          <w:p w14:paraId="541B7BC2" w14:textId="77777777" w:rsidR="00594FC1" w:rsidRPr="009936DE" w:rsidRDefault="00594FC1" w:rsidP="00F67333">
            <w:pPr>
              <w:pStyle w:val="ab"/>
            </w:pPr>
            <w:r w:rsidRPr="009936DE">
              <w:t xml:space="preserve">Непродолжительное закрепление барьера на данном уровне. </w:t>
            </w:r>
          </w:p>
          <w:p w14:paraId="3D679193" w14:textId="77777777" w:rsidR="00594FC1" w:rsidRDefault="00594FC1" w:rsidP="00F67333">
            <w:pPr>
              <w:pStyle w:val="ab"/>
            </w:pPr>
            <w:r w:rsidRPr="009936DE">
              <w:t>Бизнесы подобного типа возникают все чаще, некоторые рассматриваемые конкуренты вышли на рынок не больше года назад.</w:t>
            </w:r>
          </w:p>
        </w:tc>
      </w:tr>
      <w:tr w:rsidR="00594FC1" w14:paraId="695AFAD3" w14:textId="77777777" w:rsidTr="00F67333">
        <w:tc>
          <w:tcPr>
            <w:tcW w:w="3926" w:type="dxa"/>
          </w:tcPr>
          <w:p w14:paraId="008586B1" w14:textId="77777777" w:rsidR="00594FC1" w:rsidRPr="00422E3F" w:rsidRDefault="00594FC1" w:rsidP="00F67333">
            <w:pPr>
              <w:pStyle w:val="ab"/>
            </w:pPr>
            <w:r>
              <w:t xml:space="preserve">Торговые марки </w:t>
            </w:r>
          </w:p>
        </w:tc>
        <w:tc>
          <w:tcPr>
            <w:tcW w:w="1005" w:type="dxa"/>
            <w:shd w:val="clear" w:color="auto" w:fill="D6E3BC" w:themeFill="accent3" w:themeFillTint="66"/>
          </w:tcPr>
          <w:p w14:paraId="1D8CD1D3" w14:textId="77777777" w:rsidR="00594FC1" w:rsidRDefault="00594FC1" w:rsidP="00F67333">
            <w:pPr>
              <w:pStyle w:val="ab"/>
            </w:pPr>
          </w:p>
        </w:tc>
        <w:tc>
          <w:tcPr>
            <w:tcW w:w="959" w:type="dxa"/>
          </w:tcPr>
          <w:p w14:paraId="3E5A54DC" w14:textId="77777777" w:rsidR="00594FC1" w:rsidRDefault="00594FC1" w:rsidP="00F67333">
            <w:pPr>
              <w:pStyle w:val="ab"/>
            </w:pPr>
          </w:p>
        </w:tc>
        <w:tc>
          <w:tcPr>
            <w:tcW w:w="1071" w:type="dxa"/>
          </w:tcPr>
          <w:p w14:paraId="2A764CA9" w14:textId="77777777" w:rsidR="00594FC1" w:rsidRDefault="00594FC1" w:rsidP="00F67333">
            <w:pPr>
              <w:pStyle w:val="ab"/>
            </w:pPr>
          </w:p>
        </w:tc>
        <w:tc>
          <w:tcPr>
            <w:tcW w:w="1098" w:type="dxa"/>
          </w:tcPr>
          <w:p w14:paraId="1767AB31" w14:textId="77777777" w:rsidR="00594FC1" w:rsidRDefault="00594FC1" w:rsidP="00F67333">
            <w:pPr>
              <w:pStyle w:val="ab"/>
            </w:pPr>
          </w:p>
        </w:tc>
        <w:tc>
          <w:tcPr>
            <w:tcW w:w="6650" w:type="dxa"/>
          </w:tcPr>
          <w:p w14:paraId="7F1F2853" w14:textId="77777777" w:rsidR="00594FC1" w:rsidRDefault="00594FC1" w:rsidP="00F67333">
            <w:pPr>
              <w:pStyle w:val="ab"/>
            </w:pPr>
            <w:r>
              <w:t xml:space="preserve">Досуговая деятельность подразумевает желание людей пробовать новое. Поэтому лояльности к брендам не замечено, посетители меняют арт-пространства довольно часто, или вовсе посещают единожды за сезон.  </w:t>
            </w:r>
          </w:p>
        </w:tc>
      </w:tr>
    </w:tbl>
    <w:p w14:paraId="62556876" w14:textId="77777777" w:rsidR="00594FC1" w:rsidRDefault="00594FC1" w:rsidP="00594FC1">
      <w:pPr>
        <w:pStyle w:val="aa"/>
      </w:pPr>
      <w:r>
        <w:br w:type="page"/>
      </w:r>
    </w:p>
    <w:p w14:paraId="4AE00425" w14:textId="77777777" w:rsidR="00594FC1" w:rsidRDefault="00594FC1" w:rsidP="00594FC1">
      <w:pPr>
        <w:pStyle w:val="3"/>
        <w:rPr>
          <w:rFonts w:cs="Times New Roman"/>
        </w:rPr>
        <w:sectPr w:rsidR="00594FC1" w:rsidSect="00F67333">
          <w:pgSz w:w="16838" w:h="11906" w:orient="landscape"/>
          <w:pgMar w:top="1701" w:right="1134" w:bottom="851" w:left="1134" w:header="709" w:footer="709" w:gutter="0"/>
          <w:cols w:space="708"/>
          <w:docGrid w:linePitch="360"/>
        </w:sectPr>
      </w:pPr>
    </w:p>
    <w:p w14:paraId="2A1570E9" w14:textId="5CB785A1" w:rsidR="00570B19" w:rsidRDefault="00BB7B02" w:rsidP="00C9436B">
      <w:pPr>
        <w:pStyle w:val="1"/>
        <w:numPr>
          <w:ilvl w:val="0"/>
          <w:numId w:val="15"/>
        </w:numPr>
      </w:pPr>
      <w:r>
        <w:lastRenderedPageBreak/>
        <w:t>П</w:t>
      </w:r>
      <w:r w:rsidR="00D44CB5">
        <w:t>лан маркетинга и продаж</w:t>
      </w:r>
      <w:bookmarkEnd w:id="3"/>
    </w:p>
    <w:p w14:paraId="13995F22" w14:textId="77777777" w:rsidR="00594FC1" w:rsidRDefault="00594FC1" w:rsidP="00EF1619"/>
    <w:p w14:paraId="7DE34F93" w14:textId="77777777" w:rsidR="00594FC1" w:rsidRDefault="00594FC1" w:rsidP="00594FC1">
      <w:pPr>
        <w:pStyle w:val="2"/>
      </w:pPr>
      <w:r>
        <w:t>Стратегическая позиция</w:t>
      </w:r>
    </w:p>
    <w:p w14:paraId="1470AB66" w14:textId="77777777" w:rsidR="00594FC1" w:rsidRPr="00C60CF1" w:rsidRDefault="00594FC1" w:rsidP="00594FC1">
      <w:r>
        <w:rPr>
          <w:lang w:val="en-US"/>
        </w:rPr>
        <w:t>Art</w:t>
      </w:r>
      <w:r w:rsidRPr="00C60CF1">
        <w:t>-</w:t>
      </w:r>
      <w:r>
        <w:rPr>
          <w:lang w:val="en-US"/>
        </w:rPr>
        <w:t>House</w:t>
      </w:r>
      <w:r w:rsidRPr="00C60CF1">
        <w:t xml:space="preserve"> </w:t>
      </w:r>
      <w:r>
        <w:t>ставит перед собой цель быть максимально клиентоориентированным арт-пространством, поэтому в качестве конкурентных преимуществ мы выделяем:</w:t>
      </w:r>
    </w:p>
    <w:p w14:paraId="416C183C" w14:textId="77777777" w:rsidR="00594FC1" w:rsidRPr="00A224C8" w:rsidRDefault="00594FC1" w:rsidP="00C9436B">
      <w:pPr>
        <w:pStyle w:val="af0"/>
        <w:numPr>
          <w:ilvl w:val="0"/>
          <w:numId w:val="24"/>
        </w:numPr>
        <w:rPr>
          <w:color w:val="000000" w:themeColor="text1"/>
        </w:rPr>
      </w:pPr>
      <w:r>
        <w:t xml:space="preserve">Наличие мастер-классов и иных культурных мероприятий, которые будут интересны людям разных возрастов </w:t>
      </w:r>
      <w:r w:rsidRPr="00A224C8">
        <w:rPr>
          <w:color w:val="000000" w:themeColor="text1"/>
        </w:rPr>
        <w:t>и опыта, а также семейным парам с детьми</w:t>
      </w:r>
      <w:r>
        <w:rPr>
          <w:color w:val="000000" w:themeColor="text1"/>
        </w:rPr>
        <w:t>;</w:t>
      </w:r>
    </w:p>
    <w:p w14:paraId="6AEA87C4" w14:textId="77777777" w:rsidR="00594FC1" w:rsidRPr="00A224C8" w:rsidRDefault="00594FC1" w:rsidP="00C9436B">
      <w:pPr>
        <w:pStyle w:val="af0"/>
        <w:numPr>
          <w:ilvl w:val="0"/>
          <w:numId w:val="24"/>
        </w:numPr>
        <w:rPr>
          <w:color w:val="000000" w:themeColor="text1"/>
        </w:rPr>
      </w:pPr>
      <w:r w:rsidRPr="00A224C8">
        <w:rPr>
          <w:color w:val="000000" w:themeColor="text1"/>
        </w:rPr>
        <w:t>Подбор безопасных для детей материалов и красок, не требующих токсичных разбавителей в сочетании с удобством и безопасностью рабочего места для детей от шести лет и качественным преподав</w:t>
      </w:r>
      <w:r>
        <w:rPr>
          <w:color w:val="000000" w:themeColor="text1"/>
        </w:rPr>
        <w:t>анием профессионалов-педагогов;</w:t>
      </w:r>
    </w:p>
    <w:p w14:paraId="42675F77" w14:textId="77777777" w:rsidR="00594FC1" w:rsidRDefault="00594FC1" w:rsidP="00C9436B">
      <w:pPr>
        <w:pStyle w:val="af0"/>
        <w:numPr>
          <w:ilvl w:val="0"/>
          <w:numId w:val="24"/>
        </w:numPr>
      </w:pPr>
      <w:r>
        <w:t>Сочетание доступной стоимости и высокого качества предоставляемых услуг;</w:t>
      </w:r>
    </w:p>
    <w:p w14:paraId="12C63C6A" w14:textId="77777777" w:rsidR="00594FC1" w:rsidRDefault="00594FC1" w:rsidP="00C9436B">
      <w:pPr>
        <w:pStyle w:val="af0"/>
        <w:numPr>
          <w:ilvl w:val="0"/>
          <w:numId w:val="24"/>
        </w:numPr>
      </w:pPr>
      <w:r>
        <w:t>Предоставление клиентам скидок и выгодных ценовых предложений;</w:t>
      </w:r>
    </w:p>
    <w:p w14:paraId="5A085C5D" w14:textId="77777777" w:rsidR="00594FC1" w:rsidRPr="00574982" w:rsidRDefault="00594FC1" w:rsidP="00C9436B">
      <w:pPr>
        <w:pStyle w:val="af0"/>
        <w:numPr>
          <w:ilvl w:val="0"/>
          <w:numId w:val="24"/>
        </w:numPr>
      </w:pPr>
      <w:r w:rsidRPr="00574982">
        <w:t xml:space="preserve">Удобное местоположение студии в центре Санкт-Петербурга (10 минут от станции метро Чернышевская); </w:t>
      </w:r>
    </w:p>
    <w:p w14:paraId="0DCC3BEC" w14:textId="77777777" w:rsidR="00594FC1" w:rsidRDefault="00594FC1" w:rsidP="00C9436B">
      <w:pPr>
        <w:pStyle w:val="af0"/>
        <w:numPr>
          <w:ilvl w:val="0"/>
          <w:numId w:val="24"/>
        </w:numPr>
      </w:pPr>
      <w:r>
        <w:t>Приятная атмосфера, располагающая к творчеству (современный ремонт в стиле «лофт»</w:t>
      </w:r>
      <w:r>
        <w:rPr>
          <w:rStyle w:val="afb"/>
        </w:rPr>
        <w:footnoteReference w:id="1"/>
      </w:r>
      <w:r>
        <w:t xml:space="preserve"> и музыка);</w:t>
      </w:r>
    </w:p>
    <w:p w14:paraId="6F2381EE" w14:textId="77777777" w:rsidR="00594FC1" w:rsidRDefault="00594FC1" w:rsidP="00C9436B">
      <w:pPr>
        <w:pStyle w:val="af0"/>
        <w:numPr>
          <w:ilvl w:val="0"/>
          <w:numId w:val="24"/>
        </w:numPr>
      </w:pPr>
      <w:r>
        <w:t>Тщательно подобранная команда мастеров, обладающих профессиональными навыками преподавания.</w:t>
      </w:r>
    </w:p>
    <w:p w14:paraId="403C8651" w14:textId="77777777" w:rsidR="00594FC1" w:rsidRDefault="00594FC1" w:rsidP="00594FC1"/>
    <w:p w14:paraId="6CF998D4" w14:textId="77777777" w:rsidR="00594FC1" w:rsidRDefault="00594FC1" w:rsidP="00594FC1">
      <w:r>
        <w:t>Однако нашим главным конкурентным преимуществом является сама концепция, которая является уникальной для рынка Санкт-Петербурга, а именно, создание семейного арт-пространства. Таким образом, наша команда выбирает стратегию «свободной ниши», которая должна быть по достоинству оценена целевой аудиторией. Нашим уникальным торговым предложением является создание условий для того, чтобы все члены семьи имели возможность заняться творчеством и приблизиться к искусству, а также провести свободное время вместе, так как помимо мастер-классов мы, в отличие от большинства других конкурентов, предлагаем и другие способы проведения досуга.</w:t>
      </w:r>
    </w:p>
    <w:p w14:paraId="3E690131" w14:textId="77777777" w:rsidR="00594FC1" w:rsidRPr="00CB0E6F" w:rsidRDefault="00594FC1" w:rsidP="00594FC1">
      <w:pPr>
        <w:pStyle w:val="3"/>
      </w:pPr>
      <w:r>
        <w:lastRenderedPageBreak/>
        <w:t xml:space="preserve">Макромодель </w:t>
      </w:r>
      <w:r>
        <w:rPr>
          <w:lang w:val="en-US"/>
        </w:rPr>
        <w:t>X</w:t>
      </w:r>
      <w:r w:rsidRPr="000C4099">
        <w:t>-</w:t>
      </w:r>
      <w:r>
        <w:rPr>
          <w:lang w:val="en-US"/>
        </w:rPr>
        <w:t>YZ</w:t>
      </w:r>
    </w:p>
    <w:p w14:paraId="5D5F7829" w14:textId="77777777" w:rsidR="00594FC1" w:rsidRPr="00F932AC" w:rsidRDefault="00594FC1" w:rsidP="00594FC1">
      <w:pPr>
        <w:rPr>
          <w:color w:val="FF0000"/>
        </w:rPr>
      </w:pPr>
      <w:r>
        <w:t xml:space="preserve">Для того, чтобы сформулировать желаемую позицию на рынке, нами была использована макромодель </w:t>
      </w:r>
      <w:r>
        <w:rPr>
          <w:lang w:val="en-US"/>
        </w:rPr>
        <w:t>X</w:t>
      </w:r>
      <w:r w:rsidRPr="003527EC">
        <w:t>-</w:t>
      </w:r>
      <w:r>
        <w:rPr>
          <w:lang w:val="en-US"/>
        </w:rPr>
        <w:t>YZ</w:t>
      </w:r>
      <w:r>
        <w:t xml:space="preserve"> (продукт</w:t>
      </w:r>
      <w:r w:rsidRPr="005D1044">
        <w:t>/</w:t>
      </w:r>
      <w:r>
        <w:t xml:space="preserve">услуга </w:t>
      </w:r>
      <w:r>
        <w:rPr>
          <w:lang w:val="en-US"/>
        </w:rPr>
        <w:t>X</w:t>
      </w:r>
      <w:r w:rsidRPr="005D1044">
        <w:t xml:space="preserve"> </w:t>
      </w:r>
      <w:r>
        <w:t xml:space="preserve">предлагает потребителям </w:t>
      </w:r>
      <w:r>
        <w:rPr>
          <w:lang w:val="en-US"/>
        </w:rPr>
        <w:t>Y</w:t>
      </w:r>
      <w:r w:rsidRPr="005D1044">
        <w:t xml:space="preserve"> </w:t>
      </w:r>
      <w:r>
        <w:t xml:space="preserve">выгоды </w:t>
      </w:r>
      <w:r>
        <w:rPr>
          <w:lang w:val="en-US"/>
        </w:rPr>
        <w:t>Z</w:t>
      </w:r>
      <w:r>
        <w:t>). Стоит отметить, что вместо Х мы рассматривали само арт-пространство, нежели отдельные мастер-классы и услуги, так как последние являются относительно «стандартными» на рынке.</w:t>
      </w:r>
    </w:p>
    <w:p w14:paraId="3291A20D" w14:textId="77777777" w:rsidR="00594FC1" w:rsidRPr="00AB2058" w:rsidRDefault="00594FC1" w:rsidP="00594FC1">
      <w:r w:rsidRPr="00AB2058">
        <w:t xml:space="preserve">Х: Позиционирование </w:t>
      </w:r>
      <w:r w:rsidRPr="00AB2058">
        <w:rPr>
          <w:lang w:val="en-US"/>
        </w:rPr>
        <w:t>Art</w:t>
      </w:r>
      <w:r w:rsidRPr="00B52FF1">
        <w:t xml:space="preserve"> </w:t>
      </w:r>
      <w:r w:rsidRPr="00AB2058">
        <w:rPr>
          <w:lang w:val="en-US"/>
        </w:rPr>
        <w:t>House</w:t>
      </w:r>
      <w:r w:rsidRPr="00B52FF1">
        <w:t xml:space="preserve"> </w:t>
      </w:r>
      <w:r w:rsidRPr="00AB2058">
        <w:t xml:space="preserve">как творческой студии, объединяющей в себе единую идею семейного отдыха в креативном формате и высокий уровень оказания услуг мастер-классов, в то время как конкуренты предоставляют лишь мастер-классы для релаксации, нацеленные на коммерческую деятельность, либо на улучшение профессионализма. </w:t>
      </w:r>
    </w:p>
    <w:p w14:paraId="18028871" w14:textId="77777777" w:rsidR="00594FC1" w:rsidRPr="007C12C9" w:rsidRDefault="00594FC1" w:rsidP="00594FC1">
      <w:r w:rsidRPr="00AB2058">
        <w:rPr>
          <w:lang w:val="en-US"/>
        </w:rPr>
        <w:t>Y</w:t>
      </w:r>
      <w:r w:rsidRPr="00AB2058">
        <w:t>-</w:t>
      </w:r>
      <w:r w:rsidRPr="00AB2058">
        <w:rPr>
          <w:lang w:val="en-US"/>
        </w:rPr>
        <w:t>Z</w:t>
      </w:r>
      <w:r w:rsidRPr="00AB2058">
        <w:t>: Продукт как герой (</w:t>
      </w:r>
      <w:r w:rsidRPr="00AB2058">
        <w:rPr>
          <w:lang w:val="en-US"/>
        </w:rPr>
        <w:t>Z</w:t>
      </w:r>
      <w:r w:rsidRPr="00AB2058">
        <w:t>). Мы подчеркиваем, что услуги арт-пространства разработаны с учетом потребностей людей разных возрастов, уровня творческих навыков и социального бэкграунда, а также обладают высоким качеством. То, что выделяет нас – уютная, семейная атмосфера, располагающая к творчеству.</w:t>
      </w:r>
    </w:p>
    <w:p w14:paraId="343927F9" w14:textId="77777777" w:rsidR="00594FC1" w:rsidRDefault="00594FC1" w:rsidP="00594FC1">
      <w:pPr>
        <w:pStyle w:val="3"/>
      </w:pPr>
      <w:r>
        <w:t>Цели и задачи стратегии маркетинга</w:t>
      </w:r>
    </w:p>
    <w:p w14:paraId="0FBF5BE5" w14:textId="77777777" w:rsidR="00594FC1" w:rsidRPr="00110CE6" w:rsidRDefault="00594FC1" w:rsidP="00594FC1">
      <w:pPr>
        <w:rPr>
          <w:color w:val="FF0000"/>
        </w:rPr>
      </w:pPr>
      <w:r>
        <w:t>В качестве цели маркетинга мы выделяем:</w:t>
      </w:r>
      <w:r>
        <w:rPr>
          <w:color w:val="FF0000"/>
        </w:rPr>
        <w:t xml:space="preserve"> </w:t>
      </w:r>
      <w:r>
        <w:t xml:space="preserve">формирование узнаваемости бренда среди </w:t>
      </w:r>
      <w:r w:rsidRPr="005B207D">
        <w:t>жителей Санкт-Петербурга путем продвижения арт-пространства как семейного места для творчества.</w:t>
      </w:r>
    </w:p>
    <w:p w14:paraId="3B350AE7" w14:textId="77777777" w:rsidR="00594FC1" w:rsidRPr="00F62ED8" w:rsidRDefault="00594FC1" w:rsidP="00594FC1">
      <w:pPr>
        <w:rPr>
          <w:color w:val="C00000"/>
        </w:rPr>
      </w:pPr>
      <w:r>
        <w:t xml:space="preserve">Задачами стратегии маркетинга являются: </w:t>
      </w:r>
    </w:p>
    <w:p w14:paraId="7CF007EC" w14:textId="77777777" w:rsidR="00594FC1" w:rsidRDefault="00594FC1" w:rsidP="00C9436B">
      <w:pPr>
        <w:pStyle w:val="af0"/>
        <w:numPr>
          <w:ilvl w:val="0"/>
          <w:numId w:val="25"/>
        </w:numPr>
      </w:pPr>
      <w:r>
        <w:t>Предоставление такого ряда услуг, который отвечает самым разным ожиданиям людей от понятия «занятие творчеством и искусством»;</w:t>
      </w:r>
    </w:p>
    <w:p w14:paraId="1F6CD7EE" w14:textId="77777777" w:rsidR="00594FC1" w:rsidRDefault="00594FC1" w:rsidP="00C9436B">
      <w:pPr>
        <w:pStyle w:val="af0"/>
        <w:numPr>
          <w:ilvl w:val="0"/>
          <w:numId w:val="25"/>
        </w:numPr>
      </w:pPr>
      <w:r>
        <w:t>Создание гибкой системы абонементов и скидок для каждого целевого сегмента, обеспечивающую лояльность в краткосрочной перспективе;</w:t>
      </w:r>
    </w:p>
    <w:p w14:paraId="2DA48E38" w14:textId="77777777" w:rsidR="00594FC1" w:rsidRPr="005D46B2" w:rsidRDefault="00594FC1" w:rsidP="00C9436B">
      <w:pPr>
        <w:pStyle w:val="af0"/>
        <w:numPr>
          <w:ilvl w:val="0"/>
          <w:numId w:val="25"/>
        </w:numPr>
        <w:rPr>
          <w:color w:val="000000" w:themeColor="text1"/>
        </w:rPr>
      </w:pPr>
      <w:r w:rsidRPr="005D46B2">
        <w:rPr>
          <w:color w:val="000000" w:themeColor="text1"/>
        </w:rPr>
        <w:t xml:space="preserve">Обеспечение осведомленности аудитории о семейной направленности арт-мастерской, о соблюдении мер безопасности в присутствии детей, об удобстве рабочих мест для детей от 6 лет, компетентности профессионалов-педагогов и возможности работать над одним произведением искусства всей семьей. </w:t>
      </w:r>
    </w:p>
    <w:p w14:paraId="1CF0BC22" w14:textId="77777777" w:rsidR="00594FC1" w:rsidRDefault="00594FC1" w:rsidP="00C9436B">
      <w:pPr>
        <w:pStyle w:val="af0"/>
        <w:numPr>
          <w:ilvl w:val="0"/>
          <w:numId w:val="25"/>
        </w:numPr>
      </w:pPr>
      <w:r>
        <w:t>Активное продвижение в социальных сетях (</w:t>
      </w:r>
      <w:r>
        <w:rPr>
          <w:lang w:val="en-US"/>
        </w:rPr>
        <w:t>Instagram</w:t>
      </w:r>
      <w:r w:rsidRPr="00E66FE3">
        <w:t xml:space="preserve"> </w:t>
      </w:r>
      <w:r>
        <w:t xml:space="preserve">и ВКонтакте); обновление и наполняемость страниц в вышеуказанных социальных сетях (публикация креативных постов с описанием различных техник, с которыми можно познакомиться в </w:t>
      </w:r>
      <w:r w:rsidRPr="003B169E">
        <w:rPr>
          <w:lang w:val="en-US"/>
        </w:rPr>
        <w:t>Art</w:t>
      </w:r>
      <w:r w:rsidRPr="00E66FE3">
        <w:t>-</w:t>
      </w:r>
      <w:r w:rsidRPr="003B169E">
        <w:rPr>
          <w:lang w:val="en-US"/>
        </w:rPr>
        <w:t>House</w:t>
      </w:r>
      <w:r>
        <w:t xml:space="preserve"> и мотивационных постов, повышающих интерес к услугам арт-пространства, информирование о различных мероприятиях, акциях, системе скидок и т.д.);</w:t>
      </w:r>
    </w:p>
    <w:p w14:paraId="5A6E2A42" w14:textId="77777777" w:rsidR="00594FC1" w:rsidRPr="009527B0" w:rsidRDefault="00594FC1" w:rsidP="00C9436B">
      <w:pPr>
        <w:pStyle w:val="af0"/>
        <w:numPr>
          <w:ilvl w:val="0"/>
          <w:numId w:val="25"/>
        </w:numPr>
      </w:pPr>
      <w:r>
        <w:lastRenderedPageBreak/>
        <w:t>Разработка и продвижение сайта</w:t>
      </w:r>
      <w:r>
        <w:rPr>
          <w:lang w:val="en-US"/>
        </w:rPr>
        <w:t>;</w:t>
      </w:r>
    </w:p>
    <w:p w14:paraId="4F5811DF" w14:textId="77777777" w:rsidR="00594FC1" w:rsidRDefault="00594FC1" w:rsidP="00C9436B">
      <w:pPr>
        <w:pStyle w:val="af0"/>
        <w:numPr>
          <w:ilvl w:val="0"/>
          <w:numId w:val="25"/>
        </w:numPr>
      </w:pPr>
      <w:r>
        <w:t>Подготовка к праздничному открытию студии (распечатка листовок, декорирование студии);</w:t>
      </w:r>
    </w:p>
    <w:p w14:paraId="00B2876F" w14:textId="77777777" w:rsidR="00594FC1" w:rsidRPr="009527B0" w:rsidRDefault="00594FC1" w:rsidP="00594FC1">
      <w:pPr>
        <w:pStyle w:val="af0"/>
        <w:ind w:left="1069" w:firstLine="0"/>
      </w:pPr>
    </w:p>
    <w:p w14:paraId="5C02649F" w14:textId="77777777" w:rsidR="00594FC1" w:rsidRDefault="00594FC1" w:rsidP="00594FC1">
      <w:pPr>
        <w:pStyle w:val="2"/>
      </w:pPr>
      <w:r w:rsidRPr="00753D53">
        <w:t>Продуктовая стратегия</w:t>
      </w:r>
    </w:p>
    <w:p w14:paraId="62DB038C" w14:textId="77777777" w:rsidR="00594FC1" w:rsidRDefault="00594FC1" w:rsidP="00594FC1">
      <w:r>
        <w:t xml:space="preserve">Пространство </w:t>
      </w:r>
      <w:r>
        <w:rPr>
          <w:lang w:val="en-US"/>
        </w:rPr>
        <w:t>Art</w:t>
      </w:r>
      <w:r w:rsidRPr="00083B44">
        <w:t>-</w:t>
      </w:r>
      <w:r>
        <w:rPr>
          <w:lang w:val="en-US"/>
        </w:rPr>
        <w:t>House</w:t>
      </w:r>
      <w:r w:rsidRPr="00083B44">
        <w:t xml:space="preserve"> </w:t>
      </w:r>
      <w:r>
        <w:t>предлагает клиентам различные мастер-классы, организовывает мероприятия, предоставляет возможность заниматься творческим коворкингом, а также организует киносеансы.</w:t>
      </w:r>
    </w:p>
    <w:p w14:paraId="07240AB9" w14:textId="77777777" w:rsidR="00594FC1" w:rsidRDefault="00594FC1" w:rsidP="00594FC1">
      <w:pPr>
        <w:pStyle w:val="3"/>
      </w:pPr>
      <w:r>
        <w:t xml:space="preserve">Мастер-классы </w:t>
      </w:r>
    </w:p>
    <w:p w14:paraId="0CBC0E29" w14:textId="77777777" w:rsidR="00594FC1" w:rsidRDefault="00594FC1" w:rsidP="00594FC1">
      <w:r>
        <w:t xml:space="preserve">Мастер-классы, предлагаемые арт-пространством можно разделить на 5 направлений: классика, арт-терапия, хэнд-мэйд, современные и детские мастер-классы. </w:t>
      </w:r>
    </w:p>
    <w:p w14:paraId="25780227" w14:textId="77777777" w:rsidR="00594FC1" w:rsidRDefault="00594FC1" w:rsidP="00C9436B">
      <w:pPr>
        <w:pStyle w:val="af0"/>
        <w:numPr>
          <w:ilvl w:val="0"/>
          <w:numId w:val="36"/>
        </w:numPr>
      </w:pPr>
      <w:r w:rsidRPr="00F61010">
        <w:rPr>
          <w:b/>
        </w:rPr>
        <w:t>Классика («Картина за 1 сеанс», «Живопись», «Рисунок»):</w:t>
      </w:r>
      <w:r>
        <w:t xml:space="preserve"> Мастер-классы данной группы дают возможность клиентам овладеть основами рисунка и живописи в самый короткий срок и почувствовать себя настоящими художниками при любом уровне подготовки. Это похоже на занятие в художественной школе, однако атмосфера лишена излишней академичности и строгости.</w:t>
      </w:r>
    </w:p>
    <w:p w14:paraId="07F7620C" w14:textId="77777777" w:rsidR="00594FC1" w:rsidRDefault="00594FC1" w:rsidP="00C9436B">
      <w:pPr>
        <w:pStyle w:val="af0"/>
        <w:numPr>
          <w:ilvl w:val="0"/>
          <w:numId w:val="36"/>
        </w:numPr>
      </w:pPr>
      <w:r w:rsidRPr="00F61010">
        <w:rPr>
          <w:b/>
        </w:rPr>
        <w:t>Арт-терапия («Флюид-Арт»):</w:t>
      </w:r>
      <w:r>
        <w:t xml:space="preserve"> </w:t>
      </w:r>
      <w:r w:rsidRPr="00F61010">
        <w:t>Целью данного направления является предоставление возможности расслабиться, отдохнуть от суеты будних и самовыражаться в абстрактном искусстве. Важен психологический аспект.</w:t>
      </w:r>
    </w:p>
    <w:p w14:paraId="38790B99" w14:textId="77777777" w:rsidR="00594FC1" w:rsidRDefault="00594FC1" w:rsidP="00C9436B">
      <w:pPr>
        <w:pStyle w:val="af0"/>
        <w:numPr>
          <w:ilvl w:val="0"/>
          <w:numId w:val="36"/>
        </w:numPr>
      </w:pPr>
      <w:r w:rsidRPr="00F61010">
        <w:rPr>
          <w:b/>
        </w:rPr>
        <w:t>Хэнд-мэйд</w:t>
      </w:r>
      <w:r>
        <w:rPr>
          <w:b/>
        </w:rPr>
        <w:t xml:space="preserve"> («Вязание руками», «Роспись одежды», «Рисование шерстью): </w:t>
      </w:r>
      <w:r w:rsidRPr="00F61010">
        <w:t>Направление идеально подходит для тех, кто любит делать что-либо своими руками. Результат работы можно не только использовать в качест</w:t>
      </w:r>
      <w:r>
        <w:t>ве предмета декора, но и в быту.</w:t>
      </w:r>
    </w:p>
    <w:p w14:paraId="16BED0FD" w14:textId="77777777" w:rsidR="00594FC1" w:rsidRDefault="00594FC1" w:rsidP="00C9436B">
      <w:pPr>
        <w:pStyle w:val="af0"/>
        <w:numPr>
          <w:ilvl w:val="0"/>
          <w:numId w:val="36"/>
        </w:numPr>
      </w:pPr>
      <w:r w:rsidRPr="00781432">
        <w:rPr>
          <w:b/>
        </w:rPr>
        <w:t xml:space="preserve">Современные («Скетчинг», «Леттеринг», «Фэшн-иллюстрация»): </w:t>
      </w:r>
      <w:r>
        <w:t>Мода существует на все, и творчество не исключение. Сегодня все большую популярность набирают такие направления, как быстрые зарисовки окружающего мира, оригинальное «рисование» букв, стилизованные наброски.</w:t>
      </w:r>
    </w:p>
    <w:p w14:paraId="31643CAC" w14:textId="77777777" w:rsidR="00594FC1" w:rsidRPr="00F61010" w:rsidRDefault="00594FC1" w:rsidP="00C9436B">
      <w:pPr>
        <w:pStyle w:val="af0"/>
        <w:numPr>
          <w:ilvl w:val="0"/>
          <w:numId w:val="36"/>
        </w:numPr>
      </w:pPr>
      <w:r>
        <w:rPr>
          <w:b/>
        </w:rPr>
        <w:t>Детские («Рисунок», «Коллаж», «Валяние игрушек»):</w:t>
      </w:r>
      <w:r>
        <w:t xml:space="preserve"> Каждый заботливый родитель знает: их ребенок должен быть всесторонне развит. Поэтому мы предлагаем детские мастер-классы, нацеленные на развитие воображения, индивидуальности, любознательности и мелкой моторики. Такие навыки пригодятся юным художникам на всю жизнь.</w:t>
      </w:r>
    </w:p>
    <w:p w14:paraId="6D786640" w14:textId="77777777" w:rsidR="00594FC1" w:rsidRDefault="00594FC1" w:rsidP="00594FC1">
      <w:pPr>
        <w:ind w:firstLine="0"/>
      </w:pPr>
    </w:p>
    <w:p w14:paraId="3EF7A84D" w14:textId="77777777" w:rsidR="00594FC1" w:rsidRDefault="00594FC1" w:rsidP="00594FC1">
      <w:r>
        <w:lastRenderedPageBreak/>
        <w:t xml:space="preserve">Далее в таблице мы приводим описание всех мастер-классов с их выгодами для потребителей. </w:t>
      </w:r>
    </w:p>
    <w:p w14:paraId="3E005FF9" w14:textId="77777777" w:rsidR="00594FC1" w:rsidRDefault="00594FC1" w:rsidP="00594FC1">
      <w:pPr>
        <w:ind w:firstLine="0"/>
      </w:pPr>
    </w:p>
    <w:p w14:paraId="2F6EB0AB" w14:textId="77777777" w:rsidR="00594FC1" w:rsidRPr="008020A2" w:rsidRDefault="00594FC1" w:rsidP="00594FC1">
      <w:pPr>
        <w:rPr>
          <w:color w:val="008000"/>
        </w:rPr>
      </w:pPr>
    </w:p>
    <w:p w14:paraId="447C6876" w14:textId="77777777" w:rsidR="00594FC1" w:rsidRDefault="00594FC1" w:rsidP="00594FC1">
      <w:pPr>
        <w:sectPr w:rsidR="00594FC1" w:rsidSect="00365639">
          <w:pgSz w:w="11906" w:h="16838"/>
          <w:pgMar w:top="1134" w:right="851" w:bottom="1134" w:left="1701" w:header="709" w:footer="709" w:gutter="0"/>
          <w:cols w:space="708"/>
          <w:docGrid w:linePitch="360"/>
        </w:sectPr>
      </w:pPr>
    </w:p>
    <w:p w14:paraId="73C0569F" w14:textId="77777777" w:rsidR="00594FC1" w:rsidRDefault="00594FC1" w:rsidP="00594FC1">
      <w:pPr>
        <w:pStyle w:val="a"/>
      </w:pPr>
      <w:r>
        <w:lastRenderedPageBreak/>
        <w:t>Описание мастер-классов</w:t>
      </w:r>
    </w:p>
    <w:tbl>
      <w:tblPr>
        <w:tblStyle w:val="ac"/>
        <w:tblW w:w="0" w:type="auto"/>
        <w:tblInd w:w="534" w:type="dxa"/>
        <w:tblLook w:val="04A0" w:firstRow="1" w:lastRow="0" w:firstColumn="1" w:lastColumn="0" w:noHBand="0" w:noVBand="1"/>
      </w:tblPr>
      <w:tblGrid>
        <w:gridCol w:w="1669"/>
        <w:gridCol w:w="2179"/>
        <w:gridCol w:w="1940"/>
        <w:gridCol w:w="5366"/>
        <w:gridCol w:w="2872"/>
      </w:tblGrid>
      <w:tr w:rsidR="00594FC1" w14:paraId="673F1D7E" w14:textId="77777777" w:rsidTr="00F67333">
        <w:trPr>
          <w:trHeight w:val="916"/>
        </w:trPr>
        <w:tc>
          <w:tcPr>
            <w:tcW w:w="1669" w:type="dxa"/>
          </w:tcPr>
          <w:p w14:paraId="34C81736" w14:textId="77777777" w:rsidR="00594FC1" w:rsidRDefault="00594FC1" w:rsidP="00F67333">
            <w:pPr>
              <w:pStyle w:val="aa"/>
            </w:pPr>
            <w:r>
              <w:lastRenderedPageBreak/>
              <w:t xml:space="preserve">Направление </w:t>
            </w:r>
          </w:p>
        </w:tc>
        <w:tc>
          <w:tcPr>
            <w:tcW w:w="2180" w:type="dxa"/>
          </w:tcPr>
          <w:p w14:paraId="7B2F396C" w14:textId="77777777" w:rsidR="00594FC1" w:rsidRDefault="00594FC1" w:rsidP="00F67333">
            <w:pPr>
              <w:pStyle w:val="aa"/>
            </w:pPr>
            <w:r>
              <w:t>Потребительский сегмент</w:t>
            </w:r>
            <w:r>
              <w:rPr>
                <w:rStyle w:val="afb"/>
              </w:rPr>
              <w:footnoteReference w:id="2"/>
            </w:r>
          </w:p>
        </w:tc>
        <w:tc>
          <w:tcPr>
            <w:tcW w:w="1947" w:type="dxa"/>
          </w:tcPr>
          <w:p w14:paraId="5DBAD706" w14:textId="77777777" w:rsidR="00594FC1" w:rsidRDefault="00594FC1" w:rsidP="00F67333">
            <w:pPr>
              <w:pStyle w:val="aa"/>
            </w:pPr>
            <w:r>
              <w:t xml:space="preserve">Название </w:t>
            </w:r>
          </w:p>
        </w:tc>
        <w:tc>
          <w:tcPr>
            <w:tcW w:w="5427" w:type="dxa"/>
          </w:tcPr>
          <w:p w14:paraId="63D7E582" w14:textId="77777777" w:rsidR="00594FC1" w:rsidRDefault="00594FC1" w:rsidP="00F67333">
            <w:pPr>
              <w:pStyle w:val="aa"/>
            </w:pPr>
            <w:r>
              <w:t xml:space="preserve">Описание </w:t>
            </w:r>
          </w:p>
        </w:tc>
        <w:tc>
          <w:tcPr>
            <w:tcW w:w="2877" w:type="dxa"/>
          </w:tcPr>
          <w:p w14:paraId="6C8C8E61" w14:textId="77777777" w:rsidR="00594FC1" w:rsidRDefault="00594FC1" w:rsidP="00F67333">
            <w:pPr>
              <w:pStyle w:val="aa"/>
            </w:pPr>
            <w:r>
              <w:t xml:space="preserve">Выгоды </w:t>
            </w:r>
          </w:p>
        </w:tc>
      </w:tr>
      <w:tr w:rsidR="00594FC1" w14:paraId="017CCC6D" w14:textId="77777777" w:rsidTr="00F67333">
        <w:trPr>
          <w:trHeight w:val="433"/>
        </w:trPr>
        <w:tc>
          <w:tcPr>
            <w:tcW w:w="1669" w:type="dxa"/>
            <w:vMerge w:val="restart"/>
          </w:tcPr>
          <w:p w14:paraId="7B5B4728" w14:textId="77777777" w:rsidR="00594FC1" w:rsidRDefault="00594FC1" w:rsidP="00F67333">
            <w:pPr>
              <w:pStyle w:val="ab"/>
            </w:pPr>
            <w:r>
              <w:t xml:space="preserve">Классика </w:t>
            </w:r>
          </w:p>
        </w:tc>
        <w:tc>
          <w:tcPr>
            <w:tcW w:w="2180" w:type="dxa"/>
            <w:vMerge w:val="restart"/>
          </w:tcPr>
          <w:p w14:paraId="77C5C84F" w14:textId="77777777" w:rsidR="00594FC1" w:rsidRDefault="00594FC1" w:rsidP="00C9436B">
            <w:pPr>
              <w:pStyle w:val="ab"/>
              <w:numPr>
                <w:ilvl w:val="0"/>
                <w:numId w:val="31"/>
              </w:numPr>
            </w:pPr>
            <w:r>
              <w:t>Молодые и творческие</w:t>
            </w:r>
          </w:p>
          <w:p w14:paraId="79A2656C" w14:textId="77777777" w:rsidR="00594FC1" w:rsidRDefault="00594FC1" w:rsidP="00C9436B">
            <w:pPr>
              <w:pStyle w:val="ab"/>
              <w:numPr>
                <w:ilvl w:val="0"/>
                <w:numId w:val="31"/>
              </w:numPr>
            </w:pPr>
            <w:r>
              <w:t>Родители</w:t>
            </w:r>
          </w:p>
        </w:tc>
        <w:tc>
          <w:tcPr>
            <w:tcW w:w="1947" w:type="dxa"/>
          </w:tcPr>
          <w:p w14:paraId="6619E1A2" w14:textId="77777777" w:rsidR="00594FC1" w:rsidRDefault="00594FC1" w:rsidP="00F67333">
            <w:pPr>
              <w:pStyle w:val="ab"/>
            </w:pPr>
            <w:r>
              <w:t>Картина за 1 сеанс</w:t>
            </w:r>
          </w:p>
        </w:tc>
        <w:tc>
          <w:tcPr>
            <w:tcW w:w="5427" w:type="dxa"/>
          </w:tcPr>
          <w:p w14:paraId="09F1F85E" w14:textId="77777777" w:rsidR="00594FC1" w:rsidRDefault="00594FC1" w:rsidP="00F67333">
            <w:pPr>
              <w:pStyle w:val="ab"/>
            </w:pPr>
            <w:r w:rsidRPr="00380F5C">
              <w:t xml:space="preserve">Мастер-класс для тех, кто хочет написать </w:t>
            </w:r>
            <w:r>
              <w:t xml:space="preserve">настоящую </w:t>
            </w:r>
            <w:r w:rsidRPr="00380F5C">
              <w:t>картину, имея любой уровень мас</w:t>
            </w:r>
            <w:r>
              <w:t>терства. Возможность создать</w:t>
            </w:r>
            <w:r w:rsidRPr="00380F5C">
              <w:t xml:space="preserve"> картину за 1 сеанс, или больше (в зависимости от масштаба идеи клиента).</w:t>
            </w:r>
            <w:r>
              <w:t xml:space="preserve"> Клиент также может </w:t>
            </w:r>
            <w:r w:rsidRPr="00380F5C">
              <w:t xml:space="preserve">придумать сюжет </w:t>
            </w:r>
            <w:r>
              <w:t>самостоятельно, или создать свое</w:t>
            </w:r>
            <w:r w:rsidRPr="00380F5C">
              <w:t xml:space="preserve"> видение понравившегося полотна.</w:t>
            </w:r>
          </w:p>
          <w:p w14:paraId="22D1F2EF" w14:textId="77777777" w:rsidR="00594FC1" w:rsidRPr="00380F5C" w:rsidRDefault="00594FC1" w:rsidP="00F67333">
            <w:pPr>
              <w:pStyle w:val="ab"/>
            </w:pPr>
            <w:r>
              <w:t>В основном нацелено</w:t>
            </w:r>
            <w:r w:rsidRPr="00380F5C">
              <w:t xml:space="preserve"> на начальн</w:t>
            </w:r>
            <w:r>
              <w:t>ый уровень.</w:t>
            </w:r>
          </w:p>
          <w:p w14:paraId="6B618AEC" w14:textId="77777777" w:rsidR="00594FC1" w:rsidRDefault="00594FC1" w:rsidP="00F67333">
            <w:pPr>
              <w:pStyle w:val="ab"/>
            </w:pPr>
          </w:p>
        </w:tc>
        <w:tc>
          <w:tcPr>
            <w:tcW w:w="2877" w:type="dxa"/>
          </w:tcPr>
          <w:p w14:paraId="181B603F" w14:textId="77777777" w:rsidR="00594FC1" w:rsidRDefault="00594FC1" w:rsidP="00C9436B">
            <w:pPr>
              <w:pStyle w:val="ab"/>
              <w:numPr>
                <w:ilvl w:val="0"/>
                <w:numId w:val="37"/>
              </w:numPr>
            </w:pPr>
            <w:r>
              <w:t>Удовлетворенность результатом в кратчайшие сроки</w:t>
            </w:r>
          </w:p>
          <w:p w14:paraId="6D480290" w14:textId="77777777" w:rsidR="00594FC1" w:rsidRDefault="00594FC1" w:rsidP="00C9436B">
            <w:pPr>
              <w:pStyle w:val="ab"/>
              <w:numPr>
                <w:ilvl w:val="0"/>
                <w:numId w:val="37"/>
              </w:numPr>
            </w:pPr>
            <w:r>
              <w:t>Результат (готовое произведение искусства) может быть использован как элемент декора.</w:t>
            </w:r>
          </w:p>
          <w:p w14:paraId="7E97388F" w14:textId="77777777" w:rsidR="00594FC1" w:rsidRDefault="00594FC1" w:rsidP="00C9436B">
            <w:pPr>
              <w:pStyle w:val="ab"/>
              <w:numPr>
                <w:ilvl w:val="0"/>
                <w:numId w:val="37"/>
              </w:numPr>
            </w:pPr>
            <w:r>
              <w:t>Вдохновение</w:t>
            </w:r>
          </w:p>
          <w:p w14:paraId="0A61B5AC" w14:textId="77777777" w:rsidR="00594FC1" w:rsidRDefault="00594FC1" w:rsidP="00C9436B">
            <w:pPr>
              <w:pStyle w:val="ab"/>
              <w:numPr>
                <w:ilvl w:val="0"/>
                <w:numId w:val="37"/>
              </w:numPr>
            </w:pPr>
            <w:r>
              <w:t>Повышение самооценки.</w:t>
            </w:r>
          </w:p>
          <w:p w14:paraId="6183345D" w14:textId="77777777" w:rsidR="00594FC1" w:rsidRPr="00235D3F" w:rsidRDefault="00594FC1" w:rsidP="00F67333">
            <w:pPr>
              <w:pStyle w:val="ab"/>
              <w:rPr>
                <w:i/>
              </w:rPr>
            </w:pPr>
            <w:r>
              <w:rPr>
                <w:i/>
              </w:rPr>
              <w:t>(Символи</w:t>
            </w:r>
            <w:r w:rsidRPr="00235D3F">
              <w:rPr>
                <w:i/>
              </w:rPr>
              <w:t>ческие и эмпириче</w:t>
            </w:r>
            <w:r>
              <w:rPr>
                <w:i/>
              </w:rPr>
              <w:t>с</w:t>
            </w:r>
            <w:r w:rsidRPr="00235D3F">
              <w:rPr>
                <w:i/>
              </w:rPr>
              <w:t>кие</w:t>
            </w:r>
            <w:r>
              <w:rPr>
                <w:i/>
              </w:rPr>
              <w:t>)</w:t>
            </w:r>
          </w:p>
        </w:tc>
      </w:tr>
      <w:tr w:rsidR="00594FC1" w14:paraId="3FFBBC5B" w14:textId="77777777" w:rsidTr="00F67333">
        <w:trPr>
          <w:trHeight w:val="433"/>
        </w:trPr>
        <w:tc>
          <w:tcPr>
            <w:tcW w:w="1669" w:type="dxa"/>
            <w:vMerge/>
          </w:tcPr>
          <w:p w14:paraId="2BBB0FA5" w14:textId="77777777" w:rsidR="00594FC1" w:rsidRDefault="00594FC1" w:rsidP="00F67333">
            <w:pPr>
              <w:pStyle w:val="ab"/>
            </w:pPr>
          </w:p>
        </w:tc>
        <w:tc>
          <w:tcPr>
            <w:tcW w:w="2180" w:type="dxa"/>
            <w:vMerge/>
          </w:tcPr>
          <w:p w14:paraId="42540090" w14:textId="77777777" w:rsidR="00594FC1" w:rsidRDefault="00594FC1" w:rsidP="00F67333">
            <w:pPr>
              <w:pStyle w:val="ab"/>
            </w:pPr>
          </w:p>
        </w:tc>
        <w:tc>
          <w:tcPr>
            <w:tcW w:w="1947" w:type="dxa"/>
          </w:tcPr>
          <w:p w14:paraId="2BA66E91" w14:textId="77777777" w:rsidR="00594FC1" w:rsidRDefault="00594FC1" w:rsidP="00F67333">
            <w:pPr>
              <w:pStyle w:val="ab"/>
            </w:pPr>
            <w:r>
              <w:t>Живопись</w:t>
            </w:r>
          </w:p>
        </w:tc>
        <w:tc>
          <w:tcPr>
            <w:tcW w:w="5427" w:type="dxa"/>
          </w:tcPr>
          <w:p w14:paraId="2AEC6F2B" w14:textId="77777777" w:rsidR="00594FC1" w:rsidRPr="00D81F5F" w:rsidRDefault="00594FC1" w:rsidP="00F67333">
            <w:pPr>
              <w:pStyle w:val="ab"/>
            </w:pPr>
            <w:r>
              <w:t>Направление, призванное обучить посетителей техникам работы с классическими материалами, научиться передавать всю красоту окружающего мира с помощью цвета. Ряд занятий позволит клиенту развиваться в данной стезе, научиться правильно подбирать тон и смешивать цвета, передавать фактуры и объем предметов.</w:t>
            </w:r>
          </w:p>
        </w:tc>
        <w:tc>
          <w:tcPr>
            <w:tcW w:w="2877" w:type="dxa"/>
          </w:tcPr>
          <w:p w14:paraId="4B718AD4" w14:textId="77777777" w:rsidR="00594FC1" w:rsidRDefault="00594FC1" w:rsidP="00C9436B">
            <w:pPr>
              <w:pStyle w:val="ab"/>
              <w:numPr>
                <w:ilvl w:val="0"/>
                <w:numId w:val="38"/>
              </w:numPr>
            </w:pPr>
            <w:r>
              <w:t xml:space="preserve">Обучение основам живописи </w:t>
            </w:r>
          </w:p>
          <w:p w14:paraId="5DE7C86C" w14:textId="77777777" w:rsidR="00594FC1" w:rsidRDefault="00594FC1" w:rsidP="00C9436B">
            <w:pPr>
              <w:pStyle w:val="ab"/>
              <w:numPr>
                <w:ilvl w:val="0"/>
                <w:numId w:val="38"/>
              </w:numPr>
            </w:pPr>
            <w:r>
              <w:t>Развитие творческого видения мира</w:t>
            </w:r>
          </w:p>
          <w:p w14:paraId="2000B62C" w14:textId="77777777" w:rsidR="00594FC1" w:rsidRPr="00EB5519" w:rsidRDefault="00594FC1" w:rsidP="00F67333">
            <w:pPr>
              <w:pStyle w:val="ab"/>
              <w:ind w:left="360"/>
            </w:pPr>
            <w:r>
              <w:t xml:space="preserve"> (</w:t>
            </w:r>
            <w:r w:rsidRPr="00235D3F">
              <w:rPr>
                <w:i/>
              </w:rPr>
              <w:t>Э</w:t>
            </w:r>
            <w:r>
              <w:rPr>
                <w:i/>
              </w:rPr>
              <w:t>мпирические и функциональные)</w:t>
            </w:r>
          </w:p>
          <w:p w14:paraId="56596EC7" w14:textId="77777777" w:rsidR="00594FC1" w:rsidRDefault="00594FC1" w:rsidP="00F67333">
            <w:pPr>
              <w:pStyle w:val="ab"/>
              <w:ind w:left="360"/>
            </w:pPr>
          </w:p>
        </w:tc>
      </w:tr>
      <w:tr w:rsidR="00594FC1" w14:paraId="46EC9932" w14:textId="77777777" w:rsidTr="00F67333">
        <w:trPr>
          <w:trHeight w:val="433"/>
        </w:trPr>
        <w:tc>
          <w:tcPr>
            <w:tcW w:w="1669" w:type="dxa"/>
            <w:vMerge/>
          </w:tcPr>
          <w:p w14:paraId="3775D6C3" w14:textId="77777777" w:rsidR="00594FC1" w:rsidRDefault="00594FC1" w:rsidP="00F67333">
            <w:pPr>
              <w:pStyle w:val="ab"/>
            </w:pPr>
          </w:p>
        </w:tc>
        <w:tc>
          <w:tcPr>
            <w:tcW w:w="2180" w:type="dxa"/>
            <w:vMerge/>
          </w:tcPr>
          <w:p w14:paraId="3EBCB94D" w14:textId="77777777" w:rsidR="00594FC1" w:rsidRDefault="00594FC1" w:rsidP="00F67333">
            <w:pPr>
              <w:pStyle w:val="ab"/>
            </w:pPr>
          </w:p>
        </w:tc>
        <w:tc>
          <w:tcPr>
            <w:tcW w:w="1947" w:type="dxa"/>
          </w:tcPr>
          <w:p w14:paraId="691D9D3B" w14:textId="77777777" w:rsidR="00594FC1" w:rsidRDefault="00594FC1" w:rsidP="00F67333">
            <w:pPr>
              <w:pStyle w:val="ab"/>
            </w:pPr>
            <w:r>
              <w:t>Графика</w:t>
            </w:r>
          </w:p>
        </w:tc>
        <w:tc>
          <w:tcPr>
            <w:tcW w:w="5427" w:type="dxa"/>
          </w:tcPr>
          <w:p w14:paraId="3025CD9B" w14:textId="77777777" w:rsidR="00594FC1" w:rsidRDefault="00594FC1" w:rsidP="00F67333">
            <w:pPr>
              <w:pStyle w:val="ab"/>
            </w:pPr>
            <w:r>
              <w:t xml:space="preserve">Техника современной графики, обучаясь которой, посетитель научится всем тонкостям правильного штриха, накладывания светотени, придания объема, сквозном построении предметов, законов композиции и перспективы.  </w:t>
            </w:r>
          </w:p>
        </w:tc>
        <w:tc>
          <w:tcPr>
            <w:tcW w:w="2877" w:type="dxa"/>
          </w:tcPr>
          <w:p w14:paraId="354D7FBD" w14:textId="77777777" w:rsidR="00594FC1" w:rsidRDefault="00594FC1" w:rsidP="00C9436B">
            <w:pPr>
              <w:pStyle w:val="ab"/>
              <w:numPr>
                <w:ilvl w:val="0"/>
                <w:numId w:val="39"/>
              </w:numPr>
            </w:pPr>
            <w:r>
              <w:t>Оттачивание мастерства рисунка</w:t>
            </w:r>
          </w:p>
          <w:p w14:paraId="792A339F" w14:textId="77777777" w:rsidR="00594FC1" w:rsidRDefault="00594FC1" w:rsidP="00C9436B">
            <w:pPr>
              <w:pStyle w:val="ab"/>
              <w:numPr>
                <w:ilvl w:val="0"/>
                <w:numId w:val="39"/>
              </w:numPr>
            </w:pPr>
            <w:r>
              <w:t xml:space="preserve"> Возможность дальнейшего использования в жизни и творчестве</w:t>
            </w:r>
          </w:p>
          <w:p w14:paraId="630B6347" w14:textId="77777777" w:rsidR="00594FC1" w:rsidRPr="009E1A8F" w:rsidRDefault="00594FC1" w:rsidP="00F67333">
            <w:pPr>
              <w:pStyle w:val="ab"/>
              <w:rPr>
                <w:i/>
                <w:strike/>
              </w:rPr>
            </w:pPr>
            <w:r>
              <w:rPr>
                <w:i/>
              </w:rPr>
              <w:t>(</w:t>
            </w:r>
            <w:r w:rsidRPr="008020A2">
              <w:rPr>
                <w:i/>
              </w:rPr>
              <w:t xml:space="preserve">Эмпирические, </w:t>
            </w:r>
            <w:r w:rsidRPr="001755F4">
              <w:rPr>
                <w:i/>
              </w:rPr>
              <w:t>функциональные</w:t>
            </w:r>
            <w:r w:rsidRPr="009E1A8F">
              <w:t>)</w:t>
            </w:r>
          </w:p>
        </w:tc>
      </w:tr>
      <w:tr w:rsidR="00594FC1" w14:paraId="2B3A8C1A" w14:textId="77777777" w:rsidTr="00F67333">
        <w:trPr>
          <w:trHeight w:val="896"/>
        </w:trPr>
        <w:tc>
          <w:tcPr>
            <w:tcW w:w="1669" w:type="dxa"/>
          </w:tcPr>
          <w:p w14:paraId="7DBDFD69" w14:textId="77777777" w:rsidR="00594FC1" w:rsidRDefault="00594FC1" w:rsidP="00F67333">
            <w:pPr>
              <w:pStyle w:val="ab"/>
            </w:pPr>
            <w:r>
              <w:lastRenderedPageBreak/>
              <w:t xml:space="preserve">Арт-терапия </w:t>
            </w:r>
          </w:p>
        </w:tc>
        <w:tc>
          <w:tcPr>
            <w:tcW w:w="2180" w:type="dxa"/>
          </w:tcPr>
          <w:p w14:paraId="7CAF94B6" w14:textId="77777777" w:rsidR="00594FC1" w:rsidRDefault="00594FC1" w:rsidP="00C9436B">
            <w:pPr>
              <w:pStyle w:val="ab"/>
              <w:numPr>
                <w:ilvl w:val="0"/>
                <w:numId w:val="32"/>
              </w:numPr>
            </w:pPr>
            <w:r>
              <w:t>Родители</w:t>
            </w:r>
          </w:p>
          <w:p w14:paraId="76E8F5C9" w14:textId="77777777" w:rsidR="00594FC1" w:rsidRDefault="00594FC1" w:rsidP="00C9436B">
            <w:pPr>
              <w:pStyle w:val="ab"/>
              <w:numPr>
                <w:ilvl w:val="0"/>
                <w:numId w:val="32"/>
              </w:numPr>
            </w:pPr>
            <w:r>
              <w:t xml:space="preserve">Молодые и творческие </w:t>
            </w:r>
          </w:p>
        </w:tc>
        <w:tc>
          <w:tcPr>
            <w:tcW w:w="1947" w:type="dxa"/>
          </w:tcPr>
          <w:p w14:paraId="622A20F8" w14:textId="77777777" w:rsidR="00594FC1" w:rsidRDefault="00594FC1" w:rsidP="00F67333">
            <w:pPr>
              <w:pStyle w:val="ab"/>
            </w:pPr>
            <w:r>
              <w:t>Флюид-арт</w:t>
            </w:r>
          </w:p>
        </w:tc>
        <w:tc>
          <w:tcPr>
            <w:tcW w:w="5427" w:type="dxa"/>
          </w:tcPr>
          <w:p w14:paraId="053FBB2A" w14:textId="77777777" w:rsidR="00594FC1" w:rsidRPr="00D81F5F" w:rsidRDefault="00594FC1" w:rsidP="00F67333">
            <w:pPr>
              <w:ind w:firstLine="0"/>
            </w:pPr>
            <w:r w:rsidRPr="00380F5C">
              <w:t>Наливая кра</w:t>
            </w:r>
            <w:r>
              <w:t>ску разных цветов на холст, мож</w:t>
            </w:r>
            <w:r w:rsidRPr="00380F5C">
              <w:t>но стать свидетелем образования уникальных форм, которые напоминают природные явления и стихии. Каждая картина в технике флюид-арт уникальна и является примером современной интерьерной живописи. По сути</w:t>
            </w:r>
            <w:r>
              <w:t>,</w:t>
            </w:r>
            <w:r w:rsidRPr="00380F5C">
              <w:t xml:space="preserve"> является арт-терапией, </w:t>
            </w:r>
            <w:r>
              <w:t>а по совсемстительству и</w:t>
            </w:r>
            <w:r w:rsidRPr="00380F5C">
              <w:t xml:space="preserve"> идеальным подарком и предметом декора.</w:t>
            </w:r>
          </w:p>
        </w:tc>
        <w:tc>
          <w:tcPr>
            <w:tcW w:w="2877" w:type="dxa"/>
          </w:tcPr>
          <w:p w14:paraId="78FBF167" w14:textId="77777777" w:rsidR="00594FC1" w:rsidRDefault="00594FC1" w:rsidP="00C9436B">
            <w:pPr>
              <w:pStyle w:val="ab"/>
              <w:numPr>
                <w:ilvl w:val="0"/>
                <w:numId w:val="40"/>
              </w:numPr>
            </w:pPr>
            <w:r>
              <w:t>Релаксация</w:t>
            </w:r>
          </w:p>
          <w:p w14:paraId="7468F0A1" w14:textId="77777777" w:rsidR="00594FC1" w:rsidRDefault="00594FC1" w:rsidP="00C9436B">
            <w:pPr>
              <w:pStyle w:val="ab"/>
              <w:numPr>
                <w:ilvl w:val="0"/>
                <w:numId w:val="40"/>
              </w:numPr>
            </w:pPr>
            <w:r>
              <w:t>Вдохновение</w:t>
            </w:r>
          </w:p>
          <w:p w14:paraId="78E44633" w14:textId="77777777" w:rsidR="00594FC1" w:rsidRPr="001B6859" w:rsidRDefault="00594FC1" w:rsidP="00C9436B">
            <w:pPr>
              <w:pStyle w:val="ab"/>
              <w:numPr>
                <w:ilvl w:val="0"/>
                <w:numId w:val="40"/>
              </w:numPr>
              <w:rPr>
                <w:i/>
              </w:rPr>
            </w:pPr>
            <w:r>
              <w:t>Возможность дальнейшего использования результата</w:t>
            </w:r>
          </w:p>
          <w:p w14:paraId="6865FA27" w14:textId="77777777" w:rsidR="00594FC1" w:rsidRPr="008020A2" w:rsidRDefault="00594FC1" w:rsidP="00F67333">
            <w:pPr>
              <w:pStyle w:val="ab"/>
              <w:ind w:left="360"/>
              <w:rPr>
                <w:i/>
              </w:rPr>
            </w:pPr>
            <w:r>
              <w:rPr>
                <w:i/>
              </w:rPr>
              <w:t>(Э</w:t>
            </w:r>
            <w:r w:rsidRPr="008020A2">
              <w:rPr>
                <w:i/>
              </w:rPr>
              <w:t>мпирические</w:t>
            </w:r>
            <w:r>
              <w:rPr>
                <w:i/>
              </w:rPr>
              <w:t>, функциональные)</w:t>
            </w:r>
          </w:p>
        </w:tc>
      </w:tr>
      <w:tr w:rsidR="00594FC1" w14:paraId="2EF67386" w14:textId="77777777" w:rsidTr="00F67333">
        <w:trPr>
          <w:trHeight w:val="433"/>
        </w:trPr>
        <w:tc>
          <w:tcPr>
            <w:tcW w:w="1669" w:type="dxa"/>
            <w:vMerge w:val="restart"/>
          </w:tcPr>
          <w:p w14:paraId="001D846F" w14:textId="77777777" w:rsidR="00594FC1" w:rsidRDefault="00594FC1" w:rsidP="00F67333">
            <w:pPr>
              <w:pStyle w:val="ab"/>
            </w:pPr>
            <w:r>
              <w:t>Хэнд Мэйд</w:t>
            </w:r>
          </w:p>
        </w:tc>
        <w:tc>
          <w:tcPr>
            <w:tcW w:w="2180" w:type="dxa"/>
            <w:vMerge w:val="restart"/>
          </w:tcPr>
          <w:p w14:paraId="076E58A4" w14:textId="77777777" w:rsidR="00594FC1" w:rsidRDefault="00594FC1" w:rsidP="00C9436B">
            <w:pPr>
              <w:pStyle w:val="ab"/>
              <w:numPr>
                <w:ilvl w:val="0"/>
                <w:numId w:val="33"/>
              </w:numPr>
            </w:pPr>
            <w:r>
              <w:t>Родители</w:t>
            </w:r>
          </w:p>
          <w:p w14:paraId="2F4B358A" w14:textId="77777777" w:rsidR="00594FC1" w:rsidRPr="007C4DA2" w:rsidRDefault="00594FC1" w:rsidP="00C9436B">
            <w:pPr>
              <w:pStyle w:val="ab"/>
              <w:numPr>
                <w:ilvl w:val="0"/>
                <w:numId w:val="33"/>
              </w:numPr>
            </w:pPr>
            <w:r>
              <w:t>Молодые и творческие</w:t>
            </w:r>
          </w:p>
        </w:tc>
        <w:tc>
          <w:tcPr>
            <w:tcW w:w="1947" w:type="dxa"/>
          </w:tcPr>
          <w:p w14:paraId="7351CC8E" w14:textId="77777777" w:rsidR="00594FC1" w:rsidRDefault="00594FC1" w:rsidP="00F67333">
            <w:pPr>
              <w:pStyle w:val="ab"/>
            </w:pPr>
            <w:r>
              <w:t>Вязание руками</w:t>
            </w:r>
          </w:p>
        </w:tc>
        <w:tc>
          <w:tcPr>
            <w:tcW w:w="5427" w:type="dxa"/>
          </w:tcPr>
          <w:p w14:paraId="242167F3" w14:textId="77777777" w:rsidR="00594FC1" w:rsidRDefault="00594FC1" w:rsidP="00F67333">
            <w:pPr>
              <w:pStyle w:val="ab"/>
            </w:pPr>
            <w:r>
              <w:t xml:space="preserve">Техника вязания объемных шарфов и пледов без использования спиц и крючков. Освоить может каждый, вне зависимости от опыта вязания. </w:t>
            </w:r>
          </w:p>
          <w:p w14:paraId="309D96FE" w14:textId="77777777" w:rsidR="00594FC1" w:rsidRPr="00D81F5F" w:rsidRDefault="00594FC1" w:rsidP="00F67333">
            <w:pPr>
              <w:pStyle w:val="ab"/>
            </w:pPr>
          </w:p>
        </w:tc>
        <w:tc>
          <w:tcPr>
            <w:tcW w:w="2877" w:type="dxa"/>
          </w:tcPr>
          <w:p w14:paraId="28B64D37" w14:textId="77777777" w:rsidR="00594FC1" w:rsidRDefault="00594FC1" w:rsidP="00C9436B">
            <w:pPr>
              <w:pStyle w:val="ab"/>
              <w:numPr>
                <w:ilvl w:val="0"/>
                <w:numId w:val="41"/>
              </w:numPr>
            </w:pPr>
            <w:r>
              <w:t>Возможность регулярного использования изделия в повседневной жизни</w:t>
            </w:r>
          </w:p>
          <w:p w14:paraId="74BD00A2" w14:textId="77777777" w:rsidR="00594FC1" w:rsidRDefault="00594FC1" w:rsidP="00C9436B">
            <w:pPr>
              <w:pStyle w:val="ab"/>
              <w:numPr>
                <w:ilvl w:val="0"/>
                <w:numId w:val="41"/>
              </w:numPr>
            </w:pPr>
            <w:r>
              <w:t>Легкость техники</w:t>
            </w:r>
          </w:p>
          <w:p w14:paraId="11CE35E6" w14:textId="77777777" w:rsidR="00594FC1" w:rsidRPr="008020A2" w:rsidRDefault="00594FC1" w:rsidP="00F67333">
            <w:pPr>
              <w:pStyle w:val="ab"/>
              <w:rPr>
                <w:i/>
              </w:rPr>
            </w:pPr>
            <w:r>
              <w:rPr>
                <w:i/>
              </w:rPr>
              <w:t>(Функциональные)</w:t>
            </w:r>
            <w:r w:rsidRPr="008020A2">
              <w:rPr>
                <w:i/>
              </w:rPr>
              <w:t xml:space="preserve"> </w:t>
            </w:r>
          </w:p>
        </w:tc>
      </w:tr>
      <w:tr w:rsidR="00594FC1" w14:paraId="5ECFF355" w14:textId="77777777" w:rsidTr="00F67333">
        <w:trPr>
          <w:trHeight w:val="433"/>
        </w:trPr>
        <w:tc>
          <w:tcPr>
            <w:tcW w:w="1669" w:type="dxa"/>
            <w:vMerge/>
          </w:tcPr>
          <w:p w14:paraId="3FBAB3A5" w14:textId="77777777" w:rsidR="00594FC1" w:rsidRDefault="00594FC1" w:rsidP="00F67333">
            <w:pPr>
              <w:pStyle w:val="ab"/>
            </w:pPr>
          </w:p>
        </w:tc>
        <w:tc>
          <w:tcPr>
            <w:tcW w:w="2180" w:type="dxa"/>
            <w:vMerge/>
          </w:tcPr>
          <w:p w14:paraId="788AA438" w14:textId="77777777" w:rsidR="00594FC1" w:rsidRDefault="00594FC1" w:rsidP="00F67333">
            <w:pPr>
              <w:pStyle w:val="ab"/>
            </w:pPr>
          </w:p>
        </w:tc>
        <w:tc>
          <w:tcPr>
            <w:tcW w:w="1947" w:type="dxa"/>
          </w:tcPr>
          <w:p w14:paraId="79CAEC08" w14:textId="77777777" w:rsidR="00594FC1" w:rsidRDefault="00594FC1" w:rsidP="00F67333">
            <w:pPr>
              <w:pStyle w:val="ab"/>
            </w:pPr>
            <w:r>
              <w:t xml:space="preserve">Роспись одежды </w:t>
            </w:r>
          </w:p>
        </w:tc>
        <w:tc>
          <w:tcPr>
            <w:tcW w:w="5427" w:type="dxa"/>
          </w:tcPr>
          <w:p w14:paraId="78CDDA20" w14:textId="77777777" w:rsidR="00594FC1" w:rsidRPr="00F947BF" w:rsidRDefault="00594FC1" w:rsidP="00F67333">
            <w:pPr>
              <w:pStyle w:val="ab"/>
            </w:pPr>
            <w:r>
              <w:t xml:space="preserve">Мастер-класс для тех, кто любит выделяться из толпы. Потребители берут с собой желаемый предмет гардероба и расписывают его акрилом под чутким руководством мастера. Так же существуют отдельные мастер-классы по батику (рисование по шелку). </w:t>
            </w:r>
          </w:p>
        </w:tc>
        <w:tc>
          <w:tcPr>
            <w:tcW w:w="2877" w:type="dxa"/>
          </w:tcPr>
          <w:p w14:paraId="0C35FB22" w14:textId="77777777" w:rsidR="00594FC1" w:rsidRDefault="00594FC1" w:rsidP="00C9436B">
            <w:pPr>
              <w:pStyle w:val="ab"/>
              <w:numPr>
                <w:ilvl w:val="0"/>
                <w:numId w:val="42"/>
              </w:numPr>
            </w:pPr>
            <w:r>
              <w:t>Возможность почувствовать себя дизайнером</w:t>
            </w:r>
          </w:p>
          <w:p w14:paraId="0DF0046C" w14:textId="77777777" w:rsidR="00594FC1" w:rsidRDefault="00594FC1" w:rsidP="00C9436B">
            <w:pPr>
              <w:pStyle w:val="ab"/>
              <w:numPr>
                <w:ilvl w:val="0"/>
                <w:numId w:val="42"/>
              </w:numPr>
            </w:pPr>
            <w:r>
              <w:t xml:space="preserve">Результат можно носить как предмет гардероба </w:t>
            </w:r>
          </w:p>
          <w:p w14:paraId="4BE65822" w14:textId="77777777" w:rsidR="00594FC1" w:rsidRPr="008020A2" w:rsidRDefault="00594FC1" w:rsidP="00F67333">
            <w:pPr>
              <w:pStyle w:val="ab"/>
              <w:ind w:left="360"/>
              <w:rPr>
                <w:i/>
              </w:rPr>
            </w:pPr>
            <w:r>
              <w:t>(</w:t>
            </w:r>
            <w:r w:rsidRPr="008020A2">
              <w:rPr>
                <w:i/>
              </w:rPr>
              <w:t>Функциональные, символические</w:t>
            </w:r>
            <w:r>
              <w:rPr>
                <w:i/>
              </w:rPr>
              <w:t>)</w:t>
            </w:r>
          </w:p>
        </w:tc>
      </w:tr>
      <w:tr w:rsidR="00594FC1" w14:paraId="0F91A27F" w14:textId="77777777" w:rsidTr="00F67333">
        <w:trPr>
          <w:trHeight w:val="433"/>
        </w:trPr>
        <w:tc>
          <w:tcPr>
            <w:tcW w:w="1669" w:type="dxa"/>
            <w:vMerge/>
          </w:tcPr>
          <w:p w14:paraId="6AB6DBB1" w14:textId="77777777" w:rsidR="00594FC1" w:rsidRDefault="00594FC1" w:rsidP="00F67333">
            <w:pPr>
              <w:pStyle w:val="ab"/>
            </w:pPr>
          </w:p>
        </w:tc>
        <w:tc>
          <w:tcPr>
            <w:tcW w:w="2180" w:type="dxa"/>
            <w:vMerge/>
          </w:tcPr>
          <w:p w14:paraId="04171103" w14:textId="77777777" w:rsidR="00594FC1" w:rsidRDefault="00594FC1" w:rsidP="00F67333">
            <w:pPr>
              <w:pStyle w:val="ab"/>
            </w:pPr>
          </w:p>
        </w:tc>
        <w:tc>
          <w:tcPr>
            <w:tcW w:w="1947" w:type="dxa"/>
          </w:tcPr>
          <w:p w14:paraId="03F44F4C" w14:textId="77777777" w:rsidR="00594FC1" w:rsidRDefault="00594FC1" w:rsidP="00F67333">
            <w:pPr>
              <w:pStyle w:val="ab"/>
            </w:pPr>
            <w:r>
              <w:t>Рисование шерстью</w:t>
            </w:r>
          </w:p>
        </w:tc>
        <w:tc>
          <w:tcPr>
            <w:tcW w:w="5427" w:type="dxa"/>
          </w:tcPr>
          <w:p w14:paraId="4E92DAB8" w14:textId="77777777" w:rsidR="00594FC1" w:rsidRPr="003A75EF" w:rsidRDefault="00594FC1" w:rsidP="00F67333">
            <w:pPr>
              <w:ind w:firstLine="0"/>
            </w:pPr>
            <w:r>
              <w:t xml:space="preserve">Рисование шерстью – уникальная техника изображения в первую очередь натюрмортов и пейзажей. Эффект достигается благодаря структуре тонкой шерсти: воздушные волокна укладываются в различных комбинация для создания уникального произведения искусства. Освоение техники принесет массу удовольствия и удивительный результат. </w:t>
            </w:r>
          </w:p>
        </w:tc>
        <w:tc>
          <w:tcPr>
            <w:tcW w:w="2877" w:type="dxa"/>
          </w:tcPr>
          <w:p w14:paraId="72DDA2F3" w14:textId="77777777" w:rsidR="00594FC1" w:rsidRDefault="00594FC1" w:rsidP="00C9436B">
            <w:pPr>
              <w:pStyle w:val="ab"/>
              <w:numPr>
                <w:ilvl w:val="0"/>
                <w:numId w:val="43"/>
              </w:numPr>
            </w:pPr>
            <w:r>
              <w:t>Нестандартный подход к творчеству</w:t>
            </w:r>
          </w:p>
          <w:p w14:paraId="3BC149E0" w14:textId="77777777" w:rsidR="00594FC1" w:rsidRDefault="00594FC1" w:rsidP="00C9436B">
            <w:pPr>
              <w:pStyle w:val="ab"/>
              <w:numPr>
                <w:ilvl w:val="0"/>
                <w:numId w:val="43"/>
              </w:numPr>
            </w:pPr>
            <w:r>
              <w:t xml:space="preserve"> Релаксация,</w:t>
            </w:r>
          </w:p>
          <w:p w14:paraId="013BEB20" w14:textId="77777777" w:rsidR="00594FC1" w:rsidRDefault="00594FC1" w:rsidP="00C9436B">
            <w:pPr>
              <w:pStyle w:val="ab"/>
              <w:numPr>
                <w:ilvl w:val="0"/>
                <w:numId w:val="43"/>
              </w:numPr>
            </w:pPr>
            <w:r>
              <w:t>Вдохновение.</w:t>
            </w:r>
          </w:p>
          <w:p w14:paraId="72B7C872" w14:textId="77777777" w:rsidR="00594FC1" w:rsidRPr="008020A2" w:rsidRDefault="00594FC1" w:rsidP="00F67333">
            <w:pPr>
              <w:pStyle w:val="ab"/>
              <w:rPr>
                <w:i/>
              </w:rPr>
            </w:pPr>
            <w:r>
              <w:rPr>
                <w:i/>
              </w:rPr>
              <w:t>(Эмпирические)</w:t>
            </w:r>
          </w:p>
        </w:tc>
      </w:tr>
      <w:tr w:rsidR="00594FC1" w14:paraId="6F9D23AD" w14:textId="77777777" w:rsidTr="00F67333">
        <w:trPr>
          <w:trHeight w:val="876"/>
        </w:trPr>
        <w:tc>
          <w:tcPr>
            <w:tcW w:w="1669" w:type="dxa"/>
            <w:vMerge w:val="restart"/>
          </w:tcPr>
          <w:p w14:paraId="6113A280" w14:textId="77777777" w:rsidR="00594FC1" w:rsidRPr="00C07EF0" w:rsidRDefault="00594FC1" w:rsidP="00F67333">
            <w:pPr>
              <w:pStyle w:val="ab"/>
            </w:pPr>
            <w:r>
              <w:lastRenderedPageBreak/>
              <w:t>Современные</w:t>
            </w:r>
          </w:p>
        </w:tc>
        <w:tc>
          <w:tcPr>
            <w:tcW w:w="2180" w:type="dxa"/>
            <w:vMerge w:val="restart"/>
          </w:tcPr>
          <w:p w14:paraId="494DE376" w14:textId="77777777" w:rsidR="00594FC1" w:rsidRDefault="00594FC1" w:rsidP="00C9436B">
            <w:pPr>
              <w:pStyle w:val="ab"/>
              <w:numPr>
                <w:ilvl w:val="0"/>
                <w:numId w:val="34"/>
              </w:numPr>
            </w:pPr>
            <w:r>
              <w:t>Молодые и творческие</w:t>
            </w:r>
          </w:p>
          <w:p w14:paraId="4C1C1356" w14:textId="77777777" w:rsidR="00594FC1" w:rsidRDefault="00594FC1" w:rsidP="00C9436B">
            <w:pPr>
              <w:pStyle w:val="ab"/>
              <w:numPr>
                <w:ilvl w:val="0"/>
                <w:numId w:val="34"/>
              </w:numPr>
            </w:pPr>
            <w:r>
              <w:t xml:space="preserve">Родители </w:t>
            </w:r>
          </w:p>
        </w:tc>
        <w:tc>
          <w:tcPr>
            <w:tcW w:w="1947" w:type="dxa"/>
          </w:tcPr>
          <w:p w14:paraId="6C1EB28A" w14:textId="77777777" w:rsidR="00594FC1" w:rsidRDefault="00594FC1" w:rsidP="00F67333">
            <w:pPr>
              <w:pStyle w:val="ab"/>
            </w:pPr>
            <w:r w:rsidRPr="001755F4">
              <w:t>Леттеринг</w:t>
            </w:r>
          </w:p>
          <w:p w14:paraId="70B45257" w14:textId="77777777" w:rsidR="00594FC1" w:rsidRPr="001755F4" w:rsidRDefault="00594FC1" w:rsidP="00F67333">
            <w:pPr>
              <w:pStyle w:val="ab"/>
            </w:pPr>
          </w:p>
        </w:tc>
        <w:tc>
          <w:tcPr>
            <w:tcW w:w="5427" w:type="dxa"/>
          </w:tcPr>
          <w:p w14:paraId="50C7B756" w14:textId="77777777" w:rsidR="00594FC1" w:rsidRPr="001755F4" w:rsidRDefault="00594FC1" w:rsidP="00F67333">
            <w:pPr>
              <w:ind w:firstLine="0"/>
            </w:pPr>
            <w:r w:rsidRPr="001755F4">
              <w:t>Мастер-класс состоит</w:t>
            </w:r>
            <w:r>
              <w:t xml:space="preserve"> из обучения основам «современной» каллиграфии или художественному оформлению</w:t>
            </w:r>
            <w:r w:rsidRPr="001755F4">
              <w:t xml:space="preserve"> </w:t>
            </w:r>
            <w:r>
              <w:t>надписей. П</w:t>
            </w:r>
            <w:r w:rsidRPr="001755F4">
              <w:t>о окончании мастер-класс</w:t>
            </w:r>
            <w:r>
              <w:t xml:space="preserve">а посетители будут уметь имитировать различные шрифты и использовать необычные приемы для создания креативных надписей. </w:t>
            </w:r>
          </w:p>
        </w:tc>
        <w:tc>
          <w:tcPr>
            <w:tcW w:w="2877" w:type="dxa"/>
          </w:tcPr>
          <w:p w14:paraId="18D12F18" w14:textId="77777777" w:rsidR="00594FC1" w:rsidRDefault="00594FC1" w:rsidP="00C9436B">
            <w:pPr>
              <w:pStyle w:val="ab"/>
              <w:numPr>
                <w:ilvl w:val="0"/>
                <w:numId w:val="44"/>
              </w:numPr>
            </w:pPr>
            <w:r>
              <w:t>Развитие воображения и креативного мышления</w:t>
            </w:r>
          </w:p>
          <w:p w14:paraId="2C085ED2" w14:textId="77777777" w:rsidR="00594FC1" w:rsidRDefault="00594FC1" w:rsidP="00C9436B">
            <w:pPr>
              <w:pStyle w:val="ab"/>
              <w:numPr>
                <w:ilvl w:val="0"/>
                <w:numId w:val="44"/>
              </w:numPr>
            </w:pPr>
            <w:r>
              <w:t>Знания пригодятся для оформления, например, открыток</w:t>
            </w:r>
          </w:p>
          <w:p w14:paraId="582A737B" w14:textId="77777777" w:rsidR="00594FC1" w:rsidRPr="008020A2" w:rsidRDefault="00594FC1" w:rsidP="00F67333">
            <w:pPr>
              <w:pStyle w:val="ab"/>
              <w:rPr>
                <w:i/>
              </w:rPr>
            </w:pPr>
            <w:r>
              <w:rPr>
                <w:i/>
              </w:rPr>
              <w:t>(</w:t>
            </w:r>
            <w:r w:rsidRPr="008020A2">
              <w:rPr>
                <w:i/>
              </w:rPr>
              <w:t>Функциональные, эмпирические</w:t>
            </w:r>
            <w:r>
              <w:rPr>
                <w:i/>
              </w:rPr>
              <w:t>)</w:t>
            </w:r>
          </w:p>
        </w:tc>
      </w:tr>
      <w:tr w:rsidR="00594FC1" w14:paraId="2839E9BF" w14:textId="77777777" w:rsidTr="00F67333">
        <w:trPr>
          <w:trHeight w:val="876"/>
        </w:trPr>
        <w:tc>
          <w:tcPr>
            <w:tcW w:w="1669" w:type="dxa"/>
            <w:vMerge/>
          </w:tcPr>
          <w:p w14:paraId="7A6E968F" w14:textId="77777777" w:rsidR="00594FC1" w:rsidRDefault="00594FC1" w:rsidP="00F67333">
            <w:pPr>
              <w:pStyle w:val="ab"/>
            </w:pPr>
          </w:p>
        </w:tc>
        <w:tc>
          <w:tcPr>
            <w:tcW w:w="2180" w:type="dxa"/>
            <w:vMerge/>
          </w:tcPr>
          <w:p w14:paraId="7F92EFBF" w14:textId="77777777" w:rsidR="00594FC1" w:rsidRDefault="00594FC1" w:rsidP="00C9436B">
            <w:pPr>
              <w:pStyle w:val="ab"/>
              <w:numPr>
                <w:ilvl w:val="0"/>
                <w:numId w:val="34"/>
              </w:numPr>
            </w:pPr>
          </w:p>
        </w:tc>
        <w:tc>
          <w:tcPr>
            <w:tcW w:w="1947" w:type="dxa"/>
          </w:tcPr>
          <w:p w14:paraId="43045FB5" w14:textId="77777777" w:rsidR="00594FC1" w:rsidRDefault="00594FC1" w:rsidP="00F67333">
            <w:pPr>
              <w:pStyle w:val="ab"/>
            </w:pPr>
            <w:r>
              <w:t>Скетчинг</w:t>
            </w:r>
          </w:p>
        </w:tc>
        <w:tc>
          <w:tcPr>
            <w:tcW w:w="5427" w:type="dxa"/>
          </w:tcPr>
          <w:p w14:paraId="19D87D32" w14:textId="77777777" w:rsidR="00594FC1" w:rsidRDefault="00594FC1" w:rsidP="00F67333">
            <w:pPr>
              <w:ind w:firstLine="0"/>
            </w:pPr>
            <w:r>
              <w:t>Представляет собой искусство быстрых и стильных зарисовок на ряд тем: архитектура, интерьер, еда, люди и другие предметы. Мастер-класс направлен на то, чтобы научиться показывать объем предмета, его особенности буквально при помощи нескольких движений руки.</w:t>
            </w:r>
          </w:p>
        </w:tc>
        <w:tc>
          <w:tcPr>
            <w:tcW w:w="2877" w:type="dxa"/>
          </w:tcPr>
          <w:p w14:paraId="2147A3DC" w14:textId="77777777" w:rsidR="00594FC1" w:rsidRDefault="00594FC1" w:rsidP="00C9436B">
            <w:pPr>
              <w:pStyle w:val="ab"/>
              <w:numPr>
                <w:ilvl w:val="0"/>
                <w:numId w:val="45"/>
              </w:numPr>
            </w:pPr>
            <w:r>
              <w:t>Возможность научиться делать зарисовки в любом месте и в любое время</w:t>
            </w:r>
          </w:p>
          <w:p w14:paraId="5465E758" w14:textId="77777777" w:rsidR="00594FC1" w:rsidRDefault="00594FC1" w:rsidP="00C9436B">
            <w:pPr>
              <w:pStyle w:val="ab"/>
              <w:numPr>
                <w:ilvl w:val="0"/>
                <w:numId w:val="45"/>
              </w:numPr>
            </w:pPr>
            <w:r>
              <w:t>Развитие собственного видения окружающего мира</w:t>
            </w:r>
          </w:p>
          <w:p w14:paraId="6468EC30" w14:textId="77777777" w:rsidR="00594FC1" w:rsidRPr="008020A2" w:rsidRDefault="00594FC1" w:rsidP="00F67333">
            <w:pPr>
              <w:pStyle w:val="ab"/>
              <w:rPr>
                <w:i/>
              </w:rPr>
            </w:pPr>
            <w:r>
              <w:rPr>
                <w:i/>
              </w:rPr>
              <w:t xml:space="preserve"> (</w:t>
            </w:r>
            <w:r w:rsidRPr="008020A2">
              <w:rPr>
                <w:i/>
              </w:rPr>
              <w:t>Функциональные, символические</w:t>
            </w:r>
            <w:r>
              <w:rPr>
                <w:i/>
              </w:rPr>
              <w:t>)</w:t>
            </w:r>
          </w:p>
        </w:tc>
      </w:tr>
      <w:tr w:rsidR="00594FC1" w14:paraId="63E73508" w14:textId="77777777" w:rsidTr="00F67333">
        <w:trPr>
          <w:trHeight w:val="433"/>
        </w:trPr>
        <w:tc>
          <w:tcPr>
            <w:tcW w:w="1669" w:type="dxa"/>
            <w:vMerge/>
          </w:tcPr>
          <w:p w14:paraId="50C904F9" w14:textId="77777777" w:rsidR="00594FC1" w:rsidRDefault="00594FC1" w:rsidP="00F67333">
            <w:pPr>
              <w:pStyle w:val="ab"/>
            </w:pPr>
          </w:p>
        </w:tc>
        <w:tc>
          <w:tcPr>
            <w:tcW w:w="2180" w:type="dxa"/>
            <w:vMerge/>
          </w:tcPr>
          <w:p w14:paraId="4AD0B453" w14:textId="77777777" w:rsidR="00594FC1" w:rsidRDefault="00594FC1" w:rsidP="00F67333">
            <w:pPr>
              <w:pStyle w:val="ab"/>
            </w:pPr>
          </w:p>
        </w:tc>
        <w:tc>
          <w:tcPr>
            <w:tcW w:w="1947" w:type="dxa"/>
          </w:tcPr>
          <w:p w14:paraId="43A2B542" w14:textId="77777777" w:rsidR="00594FC1" w:rsidRPr="00585339" w:rsidRDefault="00594FC1" w:rsidP="00F67333">
            <w:pPr>
              <w:pStyle w:val="ab"/>
            </w:pPr>
            <w:r>
              <w:rPr>
                <w:lang w:val="en-US"/>
              </w:rPr>
              <w:t xml:space="preserve">Fashion </w:t>
            </w:r>
            <w:r>
              <w:t>иллюстрация</w:t>
            </w:r>
          </w:p>
        </w:tc>
        <w:tc>
          <w:tcPr>
            <w:tcW w:w="5427" w:type="dxa"/>
          </w:tcPr>
          <w:p w14:paraId="54108E66" w14:textId="77777777" w:rsidR="00594FC1" w:rsidRPr="0023144F" w:rsidRDefault="00594FC1" w:rsidP="00F67333">
            <w:pPr>
              <w:pStyle w:val="ab"/>
            </w:pPr>
            <w:r w:rsidRPr="003613B7">
              <w:t>Мастер-клас</w:t>
            </w:r>
            <w:r>
              <w:t>с</w:t>
            </w:r>
            <w:r w:rsidRPr="003613B7">
              <w:t xml:space="preserve"> позволит освоить техники и приемы </w:t>
            </w:r>
            <w:r w:rsidRPr="003613B7">
              <w:rPr>
                <w:lang w:val="en-US"/>
              </w:rPr>
              <w:t>fashion</w:t>
            </w:r>
            <w:r w:rsidRPr="003613B7">
              <w:t>-иллюстрации, базовые навыки рисования и изображения человеческой фигуры, в процессе изучатся примеры модных публикаций, а также будет возможность выразить свой неповторимый стиль.</w:t>
            </w:r>
          </w:p>
        </w:tc>
        <w:tc>
          <w:tcPr>
            <w:tcW w:w="2877" w:type="dxa"/>
          </w:tcPr>
          <w:p w14:paraId="1A33CEB3" w14:textId="77777777" w:rsidR="00594FC1" w:rsidRDefault="00594FC1" w:rsidP="00C9436B">
            <w:pPr>
              <w:pStyle w:val="ab"/>
              <w:numPr>
                <w:ilvl w:val="0"/>
                <w:numId w:val="46"/>
              </w:numPr>
            </w:pPr>
            <w:r w:rsidRPr="003613B7">
              <w:t xml:space="preserve">Возможность быстро выражать свои </w:t>
            </w:r>
            <w:r w:rsidRPr="003613B7">
              <w:rPr>
                <w:lang w:val="en-US"/>
              </w:rPr>
              <w:t>fashion</w:t>
            </w:r>
            <w:r w:rsidRPr="003613B7">
              <w:t xml:space="preserve"> </w:t>
            </w:r>
            <w:r>
              <w:t>идеи на бумаге</w:t>
            </w:r>
          </w:p>
          <w:p w14:paraId="508D753B" w14:textId="77777777" w:rsidR="00594FC1" w:rsidRPr="003613B7" w:rsidRDefault="00594FC1" w:rsidP="00C9436B">
            <w:pPr>
              <w:pStyle w:val="ab"/>
              <w:numPr>
                <w:ilvl w:val="0"/>
                <w:numId w:val="46"/>
              </w:numPr>
            </w:pPr>
            <w:r>
              <w:t>Знакомство с модными тенденциями</w:t>
            </w:r>
          </w:p>
          <w:p w14:paraId="5DD727DB" w14:textId="77777777" w:rsidR="00594FC1" w:rsidRPr="003613B7" w:rsidRDefault="00594FC1" w:rsidP="00C9436B">
            <w:pPr>
              <w:pStyle w:val="ab"/>
              <w:numPr>
                <w:ilvl w:val="0"/>
                <w:numId w:val="46"/>
              </w:numPr>
            </w:pPr>
            <w:r w:rsidRPr="003613B7">
              <w:t>Возможность почувствовать себя дизайнером и разработать собственную модель одежды</w:t>
            </w:r>
          </w:p>
          <w:p w14:paraId="2220EB14" w14:textId="77777777" w:rsidR="00594FC1" w:rsidRPr="003613B7" w:rsidRDefault="00594FC1" w:rsidP="00F67333">
            <w:pPr>
              <w:pStyle w:val="ab"/>
              <w:rPr>
                <w:i/>
              </w:rPr>
            </w:pPr>
            <w:r>
              <w:rPr>
                <w:i/>
              </w:rPr>
              <w:t>(</w:t>
            </w:r>
            <w:r w:rsidRPr="003613B7">
              <w:rPr>
                <w:i/>
              </w:rPr>
              <w:t>Функциональные, символические</w:t>
            </w:r>
            <w:r>
              <w:rPr>
                <w:i/>
              </w:rPr>
              <w:t>)</w:t>
            </w:r>
          </w:p>
        </w:tc>
      </w:tr>
      <w:tr w:rsidR="00594FC1" w14:paraId="018A025F" w14:textId="77777777" w:rsidTr="00F67333">
        <w:trPr>
          <w:trHeight w:val="433"/>
        </w:trPr>
        <w:tc>
          <w:tcPr>
            <w:tcW w:w="1669" w:type="dxa"/>
            <w:vMerge w:val="restart"/>
          </w:tcPr>
          <w:p w14:paraId="37EA5AC9" w14:textId="77777777" w:rsidR="00594FC1" w:rsidRDefault="00594FC1" w:rsidP="00F67333">
            <w:pPr>
              <w:pStyle w:val="ab"/>
            </w:pPr>
            <w:r>
              <w:lastRenderedPageBreak/>
              <w:t xml:space="preserve">Детские </w:t>
            </w:r>
          </w:p>
        </w:tc>
        <w:tc>
          <w:tcPr>
            <w:tcW w:w="2180" w:type="dxa"/>
            <w:vMerge w:val="restart"/>
          </w:tcPr>
          <w:p w14:paraId="34A9938F" w14:textId="77777777" w:rsidR="00594FC1" w:rsidRDefault="00594FC1" w:rsidP="00F67333">
            <w:pPr>
              <w:pStyle w:val="ab"/>
            </w:pPr>
            <w:r>
              <w:t>Детки-конфетки</w:t>
            </w:r>
          </w:p>
        </w:tc>
        <w:tc>
          <w:tcPr>
            <w:tcW w:w="1947" w:type="dxa"/>
          </w:tcPr>
          <w:p w14:paraId="688E93D0" w14:textId="77777777" w:rsidR="00594FC1" w:rsidRDefault="00594FC1" w:rsidP="00F67333">
            <w:pPr>
              <w:pStyle w:val="ab"/>
            </w:pPr>
            <w:r>
              <w:t xml:space="preserve">Рисование </w:t>
            </w:r>
          </w:p>
        </w:tc>
        <w:tc>
          <w:tcPr>
            <w:tcW w:w="5427" w:type="dxa"/>
          </w:tcPr>
          <w:p w14:paraId="40C97B9D" w14:textId="77777777" w:rsidR="00594FC1" w:rsidRDefault="00594FC1" w:rsidP="00F67333">
            <w:pPr>
              <w:pStyle w:val="ab"/>
            </w:pPr>
            <w:r>
              <w:t>Возможность привить ребенку любовь к творчеству путем изучения новых материалов, техник нанесения. Дети воспринимают занятия как приятное игровое времяпровождение, однако это также развивает их фантазию и индивидуальность.</w:t>
            </w:r>
          </w:p>
        </w:tc>
        <w:tc>
          <w:tcPr>
            <w:tcW w:w="2877" w:type="dxa"/>
          </w:tcPr>
          <w:p w14:paraId="0C9802D7" w14:textId="77777777" w:rsidR="00594FC1" w:rsidRDefault="00594FC1" w:rsidP="00C9436B">
            <w:pPr>
              <w:pStyle w:val="ab"/>
              <w:numPr>
                <w:ilvl w:val="0"/>
                <w:numId w:val="47"/>
              </w:numPr>
            </w:pPr>
            <w:r>
              <w:t>Развитие воображения</w:t>
            </w:r>
          </w:p>
          <w:p w14:paraId="3EB1AC8D" w14:textId="77777777" w:rsidR="00594FC1" w:rsidRDefault="00594FC1" w:rsidP="00C9436B">
            <w:pPr>
              <w:pStyle w:val="ab"/>
              <w:numPr>
                <w:ilvl w:val="0"/>
                <w:numId w:val="47"/>
              </w:numPr>
            </w:pPr>
            <w:r>
              <w:t>Раскрытие творческого потенциала у детей</w:t>
            </w:r>
          </w:p>
          <w:p w14:paraId="41356AC6" w14:textId="77777777" w:rsidR="00594FC1" w:rsidRDefault="00594FC1" w:rsidP="00C9436B">
            <w:pPr>
              <w:pStyle w:val="ab"/>
              <w:numPr>
                <w:ilvl w:val="0"/>
                <w:numId w:val="47"/>
              </w:numPr>
            </w:pPr>
            <w:r>
              <w:t>Расширение кругозора.</w:t>
            </w:r>
          </w:p>
          <w:p w14:paraId="394E07B2" w14:textId="77777777" w:rsidR="00594FC1" w:rsidRPr="008020A2" w:rsidRDefault="00594FC1" w:rsidP="00F67333">
            <w:pPr>
              <w:pStyle w:val="ab"/>
              <w:rPr>
                <w:i/>
              </w:rPr>
            </w:pPr>
            <w:r>
              <w:rPr>
                <w:i/>
              </w:rPr>
              <w:t>(Э</w:t>
            </w:r>
            <w:r w:rsidRPr="008020A2">
              <w:rPr>
                <w:i/>
              </w:rPr>
              <w:t>мпирические</w:t>
            </w:r>
            <w:r>
              <w:rPr>
                <w:i/>
              </w:rPr>
              <w:t>)</w:t>
            </w:r>
          </w:p>
        </w:tc>
      </w:tr>
      <w:tr w:rsidR="00594FC1" w14:paraId="3E3BACBA" w14:textId="77777777" w:rsidTr="00F67333">
        <w:trPr>
          <w:trHeight w:val="433"/>
        </w:trPr>
        <w:tc>
          <w:tcPr>
            <w:tcW w:w="1669" w:type="dxa"/>
            <w:vMerge/>
          </w:tcPr>
          <w:p w14:paraId="2689ADA9" w14:textId="77777777" w:rsidR="00594FC1" w:rsidRDefault="00594FC1" w:rsidP="00F67333">
            <w:pPr>
              <w:pStyle w:val="ab"/>
            </w:pPr>
          </w:p>
        </w:tc>
        <w:tc>
          <w:tcPr>
            <w:tcW w:w="2180" w:type="dxa"/>
            <w:vMerge/>
          </w:tcPr>
          <w:p w14:paraId="0AD7FA40" w14:textId="77777777" w:rsidR="00594FC1" w:rsidRDefault="00594FC1" w:rsidP="00F67333">
            <w:pPr>
              <w:pStyle w:val="ab"/>
            </w:pPr>
          </w:p>
        </w:tc>
        <w:tc>
          <w:tcPr>
            <w:tcW w:w="1947" w:type="dxa"/>
          </w:tcPr>
          <w:p w14:paraId="1AA81DAA" w14:textId="77777777" w:rsidR="00594FC1" w:rsidRPr="00FD4438" w:rsidRDefault="00594FC1" w:rsidP="00F67333">
            <w:pPr>
              <w:pStyle w:val="ab"/>
            </w:pPr>
            <w:r w:rsidRPr="00FD4438">
              <w:t>Валяние игрушек</w:t>
            </w:r>
          </w:p>
        </w:tc>
        <w:tc>
          <w:tcPr>
            <w:tcW w:w="5427" w:type="dxa"/>
          </w:tcPr>
          <w:p w14:paraId="3E86CBA0" w14:textId="77777777" w:rsidR="00594FC1" w:rsidRPr="00FD4438" w:rsidRDefault="00594FC1" w:rsidP="00F67333">
            <w:pPr>
              <w:pStyle w:val="ab"/>
            </w:pPr>
            <w:r w:rsidRPr="00FD4438">
              <w:t>Изделия из валянной шерсти выглядят очень теплыми и уютными. Дети научатся создавать игрушки из шерсти, в пр</w:t>
            </w:r>
            <w:r>
              <w:t>оцессе занятия развивая мелкую моторику</w:t>
            </w:r>
            <w:r w:rsidRPr="00FD4438">
              <w:t xml:space="preserve"> и получая ряд положительных эмоций. </w:t>
            </w:r>
          </w:p>
        </w:tc>
        <w:tc>
          <w:tcPr>
            <w:tcW w:w="2877" w:type="dxa"/>
          </w:tcPr>
          <w:p w14:paraId="543E988C" w14:textId="77777777" w:rsidR="00594FC1" w:rsidRPr="00FD4438" w:rsidRDefault="00594FC1" w:rsidP="00C9436B">
            <w:pPr>
              <w:pStyle w:val="ab"/>
              <w:numPr>
                <w:ilvl w:val="0"/>
                <w:numId w:val="48"/>
              </w:numPr>
            </w:pPr>
            <w:r w:rsidRPr="00FD4438">
              <w:t>Валяние развивает мелкую моторику, учит аккуратности, терпению и старательности.</w:t>
            </w:r>
          </w:p>
          <w:p w14:paraId="006F05BC" w14:textId="77777777" w:rsidR="00594FC1" w:rsidRPr="00FD4438" w:rsidRDefault="00594FC1" w:rsidP="00F67333">
            <w:pPr>
              <w:pStyle w:val="ab"/>
              <w:rPr>
                <w:i/>
              </w:rPr>
            </w:pPr>
            <w:r>
              <w:rPr>
                <w:i/>
              </w:rPr>
              <w:t>(</w:t>
            </w:r>
            <w:r w:rsidRPr="00FD4438">
              <w:rPr>
                <w:i/>
              </w:rPr>
              <w:t>Функциональные, эмпирические</w:t>
            </w:r>
            <w:r>
              <w:rPr>
                <w:i/>
              </w:rPr>
              <w:t>)</w:t>
            </w:r>
          </w:p>
        </w:tc>
      </w:tr>
      <w:tr w:rsidR="00594FC1" w14:paraId="74D9CED1" w14:textId="77777777" w:rsidTr="00F67333">
        <w:trPr>
          <w:trHeight w:val="433"/>
        </w:trPr>
        <w:tc>
          <w:tcPr>
            <w:tcW w:w="1669" w:type="dxa"/>
            <w:vMerge/>
          </w:tcPr>
          <w:p w14:paraId="125E3497" w14:textId="77777777" w:rsidR="00594FC1" w:rsidRDefault="00594FC1" w:rsidP="00F67333">
            <w:pPr>
              <w:pStyle w:val="ab"/>
            </w:pPr>
          </w:p>
        </w:tc>
        <w:tc>
          <w:tcPr>
            <w:tcW w:w="2180" w:type="dxa"/>
            <w:vMerge/>
          </w:tcPr>
          <w:p w14:paraId="43143BB4" w14:textId="77777777" w:rsidR="00594FC1" w:rsidRDefault="00594FC1" w:rsidP="00F67333">
            <w:pPr>
              <w:pStyle w:val="ab"/>
            </w:pPr>
          </w:p>
        </w:tc>
        <w:tc>
          <w:tcPr>
            <w:tcW w:w="1947" w:type="dxa"/>
          </w:tcPr>
          <w:p w14:paraId="7A4340BA" w14:textId="77777777" w:rsidR="00594FC1" w:rsidRPr="00E94A35" w:rsidRDefault="00594FC1" w:rsidP="00F67333">
            <w:pPr>
              <w:pStyle w:val="ab"/>
            </w:pPr>
            <w:r w:rsidRPr="00E94A35">
              <w:t>Коллаж</w:t>
            </w:r>
          </w:p>
        </w:tc>
        <w:tc>
          <w:tcPr>
            <w:tcW w:w="5427" w:type="dxa"/>
          </w:tcPr>
          <w:p w14:paraId="011725B2" w14:textId="77777777" w:rsidR="00594FC1" w:rsidRPr="00F947BF" w:rsidRDefault="00594FC1" w:rsidP="00F67333">
            <w:pPr>
              <w:ind w:firstLine="0"/>
              <w:jc w:val="left"/>
              <w:rPr>
                <w:color w:val="000000"/>
                <w:shd w:val="clear" w:color="auto" w:fill="FFFFFF"/>
              </w:rPr>
            </w:pPr>
            <w:r>
              <w:rPr>
                <w:color w:val="000000"/>
                <w:shd w:val="clear" w:color="auto" w:fill="FFFFFF"/>
              </w:rPr>
              <w:t>Путем верной комбинации абстрактных форм разных размеров и принтов, ребенок развивает вдохновение и получает удовольствие как от процесса, так и от результата (который гарантирован нашими преподавателями-педагогами) – яркой и необычной картины.</w:t>
            </w:r>
          </w:p>
        </w:tc>
        <w:tc>
          <w:tcPr>
            <w:tcW w:w="2877" w:type="dxa"/>
          </w:tcPr>
          <w:p w14:paraId="700DD688" w14:textId="77777777" w:rsidR="00594FC1" w:rsidRDefault="00594FC1" w:rsidP="00C9436B">
            <w:pPr>
              <w:pStyle w:val="ab"/>
              <w:numPr>
                <w:ilvl w:val="0"/>
                <w:numId w:val="48"/>
              </w:numPr>
            </w:pPr>
            <w:r>
              <w:t>Расширение кругозора ребенка</w:t>
            </w:r>
          </w:p>
          <w:p w14:paraId="5DEC1A70" w14:textId="77777777" w:rsidR="00594FC1" w:rsidRDefault="00594FC1" w:rsidP="00C9436B">
            <w:pPr>
              <w:pStyle w:val="ab"/>
              <w:numPr>
                <w:ilvl w:val="0"/>
                <w:numId w:val="48"/>
              </w:numPr>
            </w:pPr>
            <w:r>
              <w:t>Увеличение уровня внимательности к деталям</w:t>
            </w:r>
          </w:p>
          <w:p w14:paraId="45BF29CE" w14:textId="77777777" w:rsidR="00594FC1" w:rsidRPr="008020A2" w:rsidRDefault="00594FC1" w:rsidP="00C9436B">
            <w:pPr>
              <w:pStyle w:val="ab"/>
              <w:numPr>
                <w:ilvl w:val="0"/>
                <w:numId w:val="48"/>
              </w:numPr>
            </w:pPr>
            <w:r>
              <w:t>Развитие фантазии и терпения.</w:t>
            </w:r>
          </w:p>
          <w:p w14:paraId="51B3ABFC" w14:textId="77777777" w:rsidR="00594FC1" w:rsidRPr="008020A2" w:rsidRDefault="00594FC1" w:rsidP="00F67333">
            <w:pPr>
              <w:pStyle w:val="ab"/>
              <w:rPr>
                <w:i/>
              </w:rPr>
            </w:pPr>
            <w:r>
              <w:rPr>
                <w:i/>
              </w:rPr>
              <w:t>(</w:t>
            </w:r>
            <w:r w:rsidRPr="008020A2">
              <w:rPr>
                <w:i/>
              </w:rPr>
              <w:t>Функциональные, эмпирические</w:t>
            </w:r>
            <w:r>
              <w:rPr>
                <w:i/>
              </w:rPr>
              <w:t>)</w:t>
            </w:r>
          </w:p>
        </w:tc>
      </w:tr>
    </w:tbl>
    <w:p w14:paraId="62E013D2" w14:textId="77777777" w:rsidR="00594FC1" w:rsidRDefault="00594FC1" w:rsidP="00594FC1"/>
    <w:p w14:paraId="49654EB5" w14:textId="77777777" w:rsidR="00594FC1" w:rsidRPr="00781432" w:rsidRDefault="00594FC1" w:rsidP="00594FC1">
      <w:pPr>
        <w:pStyle w:val="aa"/>
      </w:pPr>
    </w:p>
    <w:p w14:paraId="4E89536A" w14:textId="77777777" w:rsidR="00594FC1" w:rsidRPr="007C51EF" w:rsidRDefault="00594FC1" w:rsidP="00594FC1">
      <w:pPr>
        <w:spacing w:after="200" w:line="276" w:lineRule="auto"/>
        <w:ind w:firstLine="0"/>
        <w:jc w:val="left"/>
        <w:rPr>
          <w:b/>
        </w:rPr>
      </w:pPr>
      <w:r>
        <w:br w:type="page"/>
      </w:r>
    </w:p>
    <w:p w14:paraId="0551E54D" w14:textId="77777777" w:rsidR="00594FC1" w:rsidRDefault="00594FC1" w:rsidP="00594FC1">
      <w:pPr>
        <w:pStyle w:val="3"/>
        <w:sectPr w:rsidR="00594FC1" w:rsidSect="00F67333">
          <w:pgSz w:w="16838" w:h="11906" w:orient="landscape"/>
          <w:pgMar w:top="1701" w:right="1134" w:bottom="851" w:left="1134" w:header="709" w:footer="709" w:gutter="0"/>
          <w:cols w:space="708"/>
          <w:docGrid w:linePitch="360"/>
        </w:sectPr>
      </w:pPr>
    </w:p>
    <w:p w14:paraId="31D65BA5" w14:textId="77777777" w:rsidR="00594FC1" w:rsidRDefault="00594FC1" w:rsidP="00594FC1">
      <w:pPr>
        <w:pStyle w:val="3"/>
      </w:pPr>
      <w:r>
        <w:lastRenderedPageBreak/>
        <w:t xml:space="preserve">Мероприятия </w:t>
      </w:r>
    </w:p>
    <w:p w14:paraId="078683EA" w14:textId="77777777" w:rsidR="00594FC1" w:rsidRDefault="00594FC1" w:rsidP="00594FC1">
      <w:r>
        <w:t>Арт-пространство может стать отличным местом для празднования дня рождения, Нового года, 8 марта или 23 февраля, проведения небольшого семейного праздника или тимбилдинга. Любое мероприятие может стать незабываемым благодаря необычному формату: гости не только смогут отдохнуть в приятной обстановке с хорошей музыкой и угощениями, но и провести время с пользой, попробовать себя в той или иной технике и унести домой результат своей работы.</w:t>
      </w:r>
    </w:p>
    <w:p w14:paraId="4E7F599C" w14:textId="77777777" w:rsidR="00594FC1" w:rsidRDefault="00594FC1" w:rsidP="00594FC1">
      <w:r>
        <w:t xml:space="preserve">Данная услуга может подойти любому потребительскому сегменту, так как сценарий продумывается индивидуально исходя из специфики мероприятия, а также пожеланий клиента. </w:t>
      </w:r>
    </w:p>
    <w:p w14:paraId="069D98F5" w14:textId="77777777" w:rsidR="00594FC1" w:rsidRDefault="00594FC1" w:rsidP="00594FC1">
      <w:r>
        <w:t>В услугу входит:</w:t>
      </w:r>
    </w:p>
    <w:p w14:paraId="670195F7" w14:textId="77777777" w:rsidR="00594FC1" w:rsidRDefault="00594FC1" w:rsidP="00C9436B">
      <w:pPr>
        <w:pStyle w:val="af0"/>
        <w:numPr>
          <w:ilvl w:val="0"/>
          <w:numId w:val="26"/>
        </w:numPr>
      </w:pPr>
      <w:r>
        <w:t xml:space="preserve">Творческая часть (проведение мастер-класса по выбору клиента, все материалы и оборудование предоставляются) продолжительностью </w:t>
      </w:r>
      <w:r w:rsidRPr="000C2BFB">
        <w:t>2 часа</w:t>
      </w:r>
      <w:r>
        <w:t>;</w:t>
      </w:r>
    </w:p>
    <w:p w14:paraId="42E30FF4" w14:textId="77777777" w:rsidR="00594FC1" w:rsidRDefault="00594FC1" w:rsidP="00C9436B">
      <w:pPr>
        <w:pStyle w:val="af0"/>
        <w:numPr>
          <w:ilvl w:val="0"/>
          <w:numId w:val="26"/>
        </w:numPr>
      </w:pPr>
      <w:r>
        <w:t>Время для отдыха-</w:t>
      </w:r>
      <w:r w:rsidRPr="000C2BFB">
        <w:t>1 час</w:t>
      </w:r>
      <w:r>
        <w:t>;</w:t>
      </w:r>
    </w:p>
    <w:p w14:paraId="1BE7DAB6" w14:textId="77777777" w:rsidR="00594FC1" w:rsidRDefault="00594FC1" w:rsidP="00C9436B">
      <w:pPr>
        <w:pStyle w:val="af0"/>
        <w:numPr>
          <w:ilvl w:val="0"/>
          <w:numId w:val="26"/>
        </w:numPr>
      </w:pPr>
      <w:r>
        <w:t>Сервировка стола;</w:t>
      </w:r>
    </w:p>
    <w:p w14:paraId="28BE2E24" w14:textId="77777777" w:rsidR="00594FC1" w:rsidRDefault="00594FC1" w:rsidP="00C9436B">
      <w:pPr>
        <w:pStyle w:val="af0"/>
        <w:numPr>
          <w:ilvl w:val="0"/>
          <w:numId w:val="26"/>
        </w:numPr>
      </w:pPr>
      <w:r>
        <w:t>Еду и напитки можно принести с собой;</w:t>
      </w:r>
    </w:p>
    <w:p w14:paraId="22FCF37F" w14:textId="77777777" w:rsidR="00594FC1" w:rsidRDefault="00594FC1" w:rsidP="00C9436B">
      <w:pPr>
        <w:pStyle w:val="af0"/>
        <w:numPr>
          <w:ilvl w:val="0"/>
          <w:numId w:val="26"/>
        </w:numPr>
      </w:pPr>
      <w:r>
        <w:t>Составление музыкального плейлиста по вкусу клиента;</w:t>
      </w:r>
    </w:p>
    <w:p w14:paraId="5D160F80" w14:textId="77777777" w:rsidR="00594FC1" w:rsidRDefault="00594FC1" w:rsidP="00C9436B">
      <w:pPr>
        <w:pStyle w:val="af0"/>
        <w:numPr>
          <w:ilvl w:val="0"/>
          <w:numId w:val="26"/>
        </w:numPr>
      </w:pPr>
      <w:r>
        <w:t xml:space="preserve">Возможность размещения до </w:t>
      </w:r>
      <w:r w:rsidRPr="007234F6">
        <w:t xml:space="preserve">10 </w:t>
      </w:r>
      <w:r>
        <w:t>гостей;</w:t>
      </w:r>
    </w:p>
    <w:p w14:paraId="325D7C77" w14:textId="77777777" w:rsidR="00594FC1" w:rsidRDefault="00594FC1" w:rsidP="00C9436B">
      <w:pPr>
        <w:pStyle w:val="af0"/>
        <w:numPr>
          <w:ilvl w:val="0"/>
          <w:numId w:val="26"/>
        </w:numPr>
      </w:pPr>
      <w:r>
        <w:t>Разработка сценария с учетом пожелания клиента (например, сюрпризы или конкурсы);</w:t>
      </w:r>
    </w:p>
    <w:p w14:paraId="477CA856" w14:textId="77777777" w:rsidR="00594FC1" w:rsidRDefault="00594FC1" w:rsidP="00C9436B">
      <w:pPr>
        <w:pStyle w:val="af0"/>
        <w:numPr>
          <w:ilvl w:val="0"/>
          <w:numId w:val="26"/>
        </w:numPr>
      </w:pPr>
      <w:r>
        <w:t>Возможность продления мероприятия за дополнительную плату;</w:t>
      </w:r>
    </w:p>
    <w:p w14:paraId="1452D38C" w14:textId="77777777" w:rsidR="00594FC1" w:rsidRPr="002757D7" w:rsidRDefault="00594FC1" w:rsidP="00C9436B">
      <w:pPr>
        <w:pStyle w:val="af0"/>
        <w:numPr>
          <w:ilvl w:val="0"/>
          <w:numId w:val="26"/>
        </w:numPr>
      </w:pPr>
      <w:r w:rsidRPr="002757D7">
        <w:t xml:space="preserve">Услуги фотографа за дополнительную плату. </w:t>
      </w:r>
    </w:p>
    <w:p w14:paraId="488A4F57" w14:textId="77777777" w:rsidR="00594FC1" w:rsidRDefault="00594FC1" w:rsidP="00594FC1">
      <w:pPr>
        <w:pStyle w:val="af0"/>
        <w:ind w:left="1429" w:firstLine="0"/>
      </w:pPr>
    </w:p>
    <w:p w14:paraId="7D12A042" w14:textId="77777777" w:rsidR="00594FC1" w:rsidRDefault="00594FC1" w:rsidP="00594FC1">
      <w:pPr>
        <w:ind w:left="1069" w:firstLine="0"/>
        <w:rPr>
          <w:color w:val="008000"/>
        </w:rPr>
      </w:pPr>
      <w:r w:rsidRPr="007E1E36">
        <w:t>Выгодами</w:t>
      </w:r>
      <w:r>
        <w:t xml:space="preserve">, которые получает клиент, являются: </w:t>
      </w:r>
    </w:p>
    <w:p w14:paraId="4E9AF425" w14:textId="77777777" w:rsidR="00594FC1" w:rsidRDefault="00594FC1" w:rsidP="00C9436B">
      <w:pPr>
        <w:pStyle w:val="af0"/>
        <w:numPr>
          <w:ilvl w:val="0"/>
          <w:numId w:val="27"/>
        </w:numPr>
      </w:pPr>
      <w:r>
        <w:t>Выгоды, связанные с тем или иным мастер-классом и описанные выше (функциональные, эмпирические, символические);</w:t>
      </w:r>
    </w:p>
    <w:p w14:paraId="29950623" w14:textId="77777777" w:rsidR="00594FC1" w:rsidRDefault="00594FC1" w:rsidP="00C9436B">
      <w:pPr>
        <w:pStyle w:val="af0"/>
        <w:numPr>
          <w:ilvl w:val="0"/>
          <w:numId w:val="27"/>
        </w:numPr>
      </w:pPr>
      <w:r>
        <w:t>Уникальность и «эксклюзивность» проведения праздника (символическая выгода);</w:t>
      </w:r>
    </w:p>
    <w:p w14:paraId="55192642" w14:textId="77777777" w:rsidR="00594FC1" w:rsidRDefault="00594FC1" w:rsidP="00C9436B">
      <w:pPr>
        <w:pStyle w:val="af0"/>
        <w:numPr>
          <w:ilvl w:val="0"/>
          <w:numId w:val="27"/>
        </w:numPr>
      </w:pPr>
      <w:r>
        <w:t>Вдохновение, поднятие настроения, общение (эмпирическая выгода);</w:t>
      </w:r>
    </w:p>
    <w:p w14:paraId="40DD9EFF" w14:textId="77777777" w:rsidR="00594FC1" w:rsidRDefault="00594FC1" w:rsidP="00594FC1">
      <w:pPr>
        <w:pStyle w:val="3"/>
      </w:pPr>
      <w:r>
        <w:t>Творческий коворкинг</w:t>
      </w:r>
    </w:p>
    <w:p w14:paraId="1129817E" w14:textId="77777777" w:rsidR="00594FC1" w:rsidRPr="00AE1DED" w:rsidRDefault="00594FC1" w:rsidP="00594FC1">
      <w:r>
        <w:t xml:space="preserve">По своему определению, коворкинг – это помещение со всем необходимым оборудованием, предоставляемое всем желающим в аренду на определенный срок. </w:t>
      </w:r>
      <w:r w:rsidRPr="00AE1DED">
        <w:t xml:space="preserve"> </w:t>
      </w:r>
      <w:r>
        <w:t xml:space="preserve">В основном, такой услугой пользуются фрилансеры, например, программисты. Однако мы </w:t>
      </w:r>
      <w:r>
        <w:lastRenderedPageBreak/>
        <w:t>задумались: а почему бы не сделать нечто похожее для творческих людей? Наше арт-пространство готово открыть свои двери для тех, кто хочет в свободном режиме заниматься творчеством. Для этого необходимо просто приобрести абонемент на определенное количество часов, и можно приходить тренировать свое творческое начало в удобное для клиента время. Располагающая атмосфера, предоставление качественных материалов и оборудования, а при необходимости и консультации мастера будут только способствовать процессу.</w:t>
      </w:r>
    </w:p>
    <w:p w14:paraId="005984FC" w14:textId="77777777" w:rsidR="00594FC1" w:rsidRDefault="00594FC1" w:rsidP="00594FC1">
      <w:r>
        <w:t xml:space="preserve">Данная услуга ориентирована, в первую очередь, на «молодых и творческих», так как именно данный сегмент чаще всего представлен начинающими художниками или теми, кто ищет уютное место для занятия хобби. Кроме того, посещение творческого коворкинга – это отличный способ познакомиться с другими людьми со схожими интересами, а именно «молодые и творческие» больше всего открыты для новых знакомств. </w:t>
      </w:r>
    </w:p>
    <w:p w14:paraId="054F7298" w14:textId="77777777" w:rsidR="00594FC1" w:rsidRDefault="00594FC1" w:rsidP="00594FC1">
      <w:pPr>
        <w:rPr>
          <w:color w:val="008000"/>
        </w:rPr>
      </w:pPr>
      <w:r>
        <w:t xml:space="preserve">Итак, клиент получает следующие выгоды от такой услуги, как творческий коворкинг: </w:t>
      </w:r>
    </w:p>
    <w:p w14:paraId="53EBE9CA" w14:textId="77777777" w:rsidR="00594FC1" w:rsidRDefault="00594FC1" w:rsidP="00C9436B">
      <w:pPr>
        <w:pStyle w:val="af0"/>
        <w:numPr>
          <w:ilvl w:val="0"/>
          <w:numId w:val="28"/>
        </w:numPr>
      </w:pPr>
      <w:r>
        <w:t>Возможность использования оборудование, материалов (функциональная выгода);</w:t>
      </w:r>
    </w:p>
    <w:p w14:paraId="1C74D7EB" w14:textId="77777777" w:rsidR="00594FC1" w:rsidRDefault="00594FC1" w:rsidP="00C9436B">
      <w:pPr>
        <w:pStyle w:val="af0"/>
        <w:numPr>
          <w:ilvl w:val="0"/>
          <w:numId w:val="28"/>
        </w:numPr>
      </w:pPr>
      <w:r>
        <w:t>Светлое помещение, атмосфера, предполагающая концентрацию (функциональная выгода)</w:t>
      </w:r>
    </w:p>
    <w:p w14:paraId="498C046C" w14:textId="77777777" w:rsidR="00594FC1" w:rsidRPr="000F2D5C" w:rsidRDefault="00594FC1" w:rsidP="00C9436B">
      <w:pPr>
        <w:pStyle w:val="af0"/>
        <w:numPr>
          <w:ilvl w:val="0"/>
          <w:numId w:val="28"/>
        </w:numPr>
      </w:pPr>
      <w:r>
        <w:t>Возможность самовыражения и свобода воображения, не стесненные рамками мастер-класса (эмпирическая выгода);</w:t>
      </w:r>
    </w:p>
    <w:p w14:paraId="1B9289F7" w14:textId="77777777" w:rsidR="00594FC1" w:rsidRDefault="00594FC1" w:rsidP="00C9436B">
      <w:pPr>
        <w:pStyle w:val="af0"/>
        <w:numPr>
          <w:ilvl w:val="0"/>
          <w:numId w:val="28"/>
        </w:numPr>
      </w:pPr>
      <w:r>
        <w:t>Эстетическое удовольствие от процесса (эмпирическая выгода);</w:t>
      </w:r>
    </w:p>
    <w:p w14:paraId="5FC37D54" w14:textId="77777777" w:rsidR="00594FC1" w:rsidRDefault="00594FC1" w:rsidP="00C9436B">
      <w:pPr>
        <w:pStyle w:val="af0"/>
        <w:numPr>
          <w:ilvl w:val="0"/>
          <w:numId w:val="28"/>
        </w:numPr>
      </w:pPr>
      <w:r>
        <w:t>Вдохновение в повседневной жизни (эмпирическая выгода);</w:t>
      </w:r>
    </w:p>
    <w:p w14:paraId="69ABECFC" w14:textId="77777777" w:rsidR="00594FC1" w:rsidRPr="008A3B58" w:rsidRDefault="00594FC1" w:rsidP="00C9436B">
      <w:pPr>
        <w:pStyle w:val="af0"/>
        <w:numPr>
          <w:ilvl w:val="0"/>
          <w:numId w:val="28"/>
        </w:numPr>
      </w:pPr>
      <w:r>
        <w:t>Знакомства с творческими людьми, художниками и общение с людьми с похожими интересами</w:t>
      </w:r>
      <w:r w:rsidRPr="008A3B58">
        <w:t xml:space="preserve"> (эмпирическая выгода).</w:t>
      </w:r>
    </w:p>
    <w:p w14:paraId="03AF67DA" w14:textId="77777777" w:rsidR="00594FC1" w:rsidRPr="00447C19" w:rsidRDefault="00594FC1" w:rsidP="00594FC1">
      <w:pPr>
        <w:pStyle w:val="3"/>
      </w:pPr>
      <w:r>
        <w:t>Киносеансы</w:t>
      </w:r>
    </w:p>
    <w:p w14:paraId="7B2FC3AC" w14:textId="77777777" w:rsidR="00594FC1" w:rsidRDefault="00594FC1" w:rsidP="00594FC1">
      <w:r>
        <w:t>В конце недели в арт-пространстве будут проходить киносеансы «Кино</w:t>
      </w:r>
      <w:r w:rsidRPr="003C1035">
        <w:t>&amp;</w:t>
      </w:r>
      <w:r>
        <w:t>Вино», где за бокалом вина в уютной атмосфере можно посмотреть и обсудить лучшие фильмы современного кинематографа. Данная услуга подходит для всех тех, кому интересен современный кинематограф, и состоит из:</w:t>
      </w:r>
    </w:p>
    <w:p w14:paraId="7272A780" w14:textId="77777777" w:rsidR="00594FC1" w:rsidRDefault="00594FC1" w:rsidP="00C9436B">
      <w:pPr>
        <w:pStyle w:val="af0"/>
        <w:numPr>
          <w:ilvl w:val="0"/>
          <w:numId w:val="29"/>
        </w:numPr>
      </w:pPr>
      <w:r>
        <w:t>Короткой вводной лекции;</w:t>
      </w:r>
    </w:p>
    <w:p w14:paraId="3390C9D2" w14:textId="77777777" w:rsidR="00594FC1" w:rsidRDefault="00594FC1" w:rsidP="00C9436B">
      <w:pPr>
        <w:pStyle w:val="af0"/>
        <w:numPr>
          <w:ilvl w:val="0"/>
          <w:numId w:val="29"/>
        </w:numPr>
      </w:pPr>
      <w:r>
        <w:t>Просмотра фильма;</w:t>
      </w:r>
    </w:p>
    <w:p w14:paraId="549B3B8E" w14:textId="77777777" w:rsidR="00594FC1" w:rsidRDefault="00594FC1" w:rsidP="00C9436B">
      <w:pPr>
        <w:pStyle w:val="af0"/>
        <w:numPr>
          <w:ilvl w:val="0"/>
          <w:numId w:val="29"/>
        </w:numPr>
      </w:pPr>
      <w:r>
        <w:t>Последующего обсуждения картины;</w:t>
      </w:r>
    </w:p>
    <w:p w14:paraId="62488E40" w14:textId="77777777" w:rsidR="00594FC1" w:rsidRDefault="00594FC1" w:rsidP="00C9436B">
      <w:pPr>
        <w:pStyle w:val="af0"/>
        <w:numPr>
          <w:ilvl w:val="0"/>
          <w:numId w:val="29"/>
        </w:numPr>
      </w:pPr>
      <w:r>
        <w:t>Легкие закуски и напитки (чай, вино) включены в стоимость.</w:t>
      </w:r>
    </w:p>
    <w:p w14:paraId="14861B06" w14:textId="77777777" w:rsidR="00594FC1" w:rsidRDefault="00594FC1" w:rsidP="00594FC1">
      <w:pPr>
        <w:rPr>
          <w:color w:val="008000"/>
        </w:rPr>
      </w:pPr>
      <w:r>
        <w:t xml:space="preserve">Выгодами как для «родителей», так и для «молодых и творческих» являются: </w:t>
      </w:r>
    </w:p>
    <w:p w14:paraId="77C76CA0" w14:textId="77777777" w:rsidR="00594FC1" w:rsidRDefault="00594FC1" w:rsidP="00C9436B">
      <w:pPr>
        <w:pStyle w:val="af0"/>
        <w:numPr>
          <w:ilvl w:val="0"/>
          <w:numId w:val="30"/>
        </w:numPr>
      </w:pPr>
      <w:r>
        <w:lastRenderedPageBreak/>
        <w:t>Интересная подборка кино (функциональная выгода);</w:t>
      </w:r>
    </w:p>
    <w:p w14:paraId="389F1FD9" w14:textId="77777777" w:rsidR="00594FC1" w:rsidRDefault="00594FC1" w:rsidP="00C9436B">
      <w:pPr>
        <w:pStyle w:val="af0"/>
        <w:numPr>
          <w:ilvl w:val="0"/>
          <w:numId w:val="30"/>
        </w:numPr>
      </w:pPr>
      <w:r>
        <w:t xml:space="preserve">Получение новой информации и расширение кругозора </w:t>
      </w:r>
      <w:r w:rsidRPr="00E965AB">
        <w:t>(</w:t>
      </w:r>
      <w:r>
        <w:t>функциональная + эмпирическая</w:t>
      </w:r>
      <w:r w:rsidRPr="00E965AB">
        <w:t xml:space="preserve"> выгода);</w:t>
      </w:r>
    </w:p>
    <w:p w14:paraId="4B95AD0F" w14:textId="77777777" w:rsidR="00594FC1" w:rsidRDefault="00594FC1" w:rsidP="00C9436B">
      <w:pPr>
        <w:pStyle w:val="af0"/>
        <w:numPr>
          <w:ilvl w:val="0"/>
          <w:numId w:val="30"/>
        </w:numPr>
      </w:pPr>
      <w:r>
        <w:t>Общение (эмпирическая выгода);</w:t>
      </w:r>
    </w:p>
    <w:p w14:paraId="481D0180" w14:textId="77777777" w:rsidR="00594FC1" w:rsidRPr="00E965AB" w:rsidRDefault="00594FC1" w:rsidP="00C9436B">
      <w:pPr>
        <w:pStyle w:val="af0"/>
        <w:numPr>
          <w:ilvl w:val="0"/>
          <w:numId w:val="30"/>
        </w:numPr>
      </w:pPr>
      <w:r>
        <w:t>Удовольствие и расслабление в связи с атмосферой, вином и закусками (эмпирическая выгода)</w:t>
      </w:r>
    </w:p>
    <w:p w14:paraId="1BCF584E" w14:textId="77777777" w:rsidR="00594FC1" w:rsidRPr="002757D7" w:rsidRDefault="00594FC1" w:rsidP="00594FC1">
      <w:pPr>
        <w:pStyle w:val="af0"/>
        <w:ind w:left="1069" w:firstLine="0"/>
        <w:rPr>
          <w:color w:val="FF0000"/>
        </w:rPr>
      </w:pPr>
    </w:p>
    <w:p w14:paraId="7C7B62C7" w14:textId="77777777" w:rsidR="00594FC1" w:rsidRDefault="00594FC1" w:rsidP="00594FC1">
      <w:pPr>
        <w:pStyle w:val="2"/>
      </w:pPr>
      <w:r>
        <w:t xml:space="preserve">Стратегия ценообразования </w:t>
      </w:r>
    </w:p>
    <w:p w14:paraId="24896036" w14:textId="77777777" w:rsidR="00594FC1" w:rsidRDefault="00594FC1" w:rsidP="00594FC1">
      <w:r>
        <w:t>Определение уровня цен на услуги арт-пространства основывается на конкурентном бенчмаркинге, а также на определении себестоимости.</w:t>
      </w:r>
      <w:r w:rsidRPr="00566DD3">
        <w:t xml:space="preserve"> </w:t>
      </w:r>
      <w:r>
        <w:t>Это обеспечивает конкурентоспособность и привлекательность наших цен, с одной стороны, и прибыли, с другой.</w:t>
      </w:r>
    </w:p>
    <w:p w14:paraId="453CAB18" w14:textId="77777777" w:rsidR="00594FC1" w:rsidRPr="00C04BD6" w:rsidRDefault="00594FC1" w:rsidP="00594FC1">
      <w:r>
        <w:t xml:space="preserve">В целях определения справедливой цены каждого мастер-класса, мы провели анализ цен на соответствующие услуги у конкурентов. Пула мастер-классов, совпадающий по направленности полностью нет ни у одной из рассмотренных компаний-конкурентов. Помимо основных пяти конкурентов, мы взяли в рассмотрение три дополнительных: </w:t>
      </w:r>
      <w:r w:rsidRPr="00B52FF1">
        <w:t>“</w:t>
      </w:r>
      <w:r>
        <w:t>Изошка</w:t>
      </w:r>
      <w:r w:rsidRPr="00B52FF1">
        <w:t>”, “</w:t>
      </w:r>
      <w:r>
        <w:t>Я Творю</w:t>
      </w:r>
      <w:r w:rsidRPr="00B52FF1">
        <w:t>” и “</w:t>
      </w:r>
      <w:r>
        <w:t>Начало</w:t>
      </w:r>
      <w:r w:rsidRPr="00B52FF1">
        <w:t>”. Концепции данных арт-пространств несколько отличаются от нашей, в связи с чем мы не рассматривали эти компании как ключевых конкурентов. Тем не менее, для более точного анализа мы приняли решение рассматрив</w:t>
      </w:r>
      <w:r>
        <w:t xml:space="preserve">ать их на данном этапе анализа. </w:t>
      </w:r>
    </w:p>
    <w:p w14:paraId="437C8964" w14:textId="77777777" w:rsidR="00594FC1" w:rsidRDefault="00594FC1" w:rsidP="00594FC1">
      <w:r>
        <w:t>Далее мы проанализировали цены «изнутри», то есть оценили себестоимость оказания услуг, чтобы быть способными определить адекватную оценку. В себестоимость были включены материалы для проведения мастер-классов, аренда помещения, ЖКХ и интернет, оплата труда сотрудников, еда и напитки и т.д. Итоговый анализ себестоимости проведения мастер-классов, творческого коворкинга, мероприятий, «Кино и Вино» представлен ниже.</w:t>
      </w:r>
    </w:p>
    <w:p w14:paraId="1BAF9AB8" w14:textId="77777777" w:rsidR="00594FC1" w:rsidRDefault="00594FC1" w:rsidP="00594FC1">
      <w:pPr>
        <w:spacing w:after="200" w:line="276" w:lineRule="auto"/>
        <w:ind w:firstLine="0"/>
        <w:jc w:val="left"/>
      </w:pPr>
      <w:r>
        <w:br w:type="page"/>
      </w:r>
    </w:p>
    <w:p w14:paraId="3ACF5312" w14:textId="77777777" w:rsidR="00594FC1" w:rsidRDefault="00594FC1" w:rsidP="00594FC1">
      <w:pPr>
        <w:sectPr w:rsidR="00594FC1" w:rsidSect="00F67333">
          <w:pgSz w:w="11906" w:h="16838"/>
          <w:pgMar w:top="1134" w:right="851" w:bottom="1134" w:left="1701" w:header="709" w:footer="709" w:gutter="0"/>
          <w:cols w:space="708"/>
          <w:docGrid w:linePitch="360"/>
        </w:sectPr>
      </w:pPr>
    </w:p>
    <w:p w14:paraId="3EB2A54B" w14:textId="77777777" w:rsidR="00594FC1" w:rsidRPr="00264299" w:rsidRDefault="00594FC1" w:rsidP="00594FC1">
      <w:pPr>
        <w:pStyle w:val="a9"/>
      </w:pPr>
      <w:r w:rsidRPr="00264299">
        <w:lastRenderedPageBreak/>
        <w:drawing>
          <wp:inline distT="0" distB="0" distL="0" distR="0" wp14:anchorId="5EB08408" wp14:editId="34C60504">
            <wp:extent cx="8372033" cy="2882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8104" cy="2888434"/>
                    </a:xfrm>
                    <a:prstGeom prst="rect">
                      <a:avLst/>
                    </a:prstGeom>
                    <a:noFill/>
                    <a:ln>
                      <a:noFill/>
                    </a:ln>
                  </pic:spPr>
                </pic:pic>
              </a:graphicData>
            </a:graphic>
          </wp:inline>
        </w:drawing>
      </w:r>
    </w:p>
    <w:p w14:paraId="667BFA39" w14:textId="77777777" w:rsidR="00594FC1" w:rsidRDefault="00594FC1" w:rsidP="00594FC1">
      <w:pPr>
        <w:pStyle w:val="a0"/>
        <w:ind w:left="502"/>
      </w:pPr>
      <w:r>
        <w:t>Себестоимость МК и творческого коворкинга</w:t>
      </w:r>
    </w:p>
    <w:p w14:paraId="3D3B3D97" w14:textId="77777777" w:rsidR="00594FC1" w:rsidRDefault="00594FC1" w:rsidP="00594FC1">
      <w:pPr>
        <w:spacing w:after="200" w:line="276" w:lineRule="auto"/>
        <w:ind w:firstLine="0"/>
        <w:jc w:val="left"/>
        <w:rPr>
          <w:i/>
        </w:rPr>
      </w:pPr>
      <w:r>
        <w:br w:type="page"/>
      </w:r>
    </w:p>
    <w:p w14:paraId="24B69E60" w14:textId="77777777" w:rsidR="00594FC1" w:rsidRDefault="00594FC1" w:rsidP="00594FC1">
      <w:pPr>
        <w:pStyle w:val="a0"/>
        <w:numPr>
          <w:ilvl w:val="0"/>
          <w:numId w:val="0"/>
        </w:numPr>
        <w:ind w:left="502"/>
        <w:jc w:val="both"/>
        <w:sectPr w:rsidR="00594FC1" w:rsidSect="00F67333">
          <w:pgSz w:w="16838" w:h="11906" w:orient="landscape"/>
          <w:pgMar w:top="1701" w:right="1134" w:bottom="851" w:left="1134" w:header="709" w:footer="709" w:gutter="0"/>
          <w:cols w:space="708"/>
          <w:docGrid w:linePitch="360"/>
        </w:sectPr>
      </w:pPr>
    </w:p>
    <w:p w14:paraId="0CE69E85" w14:textId="77777777" w:rsidR="00594FC1" w:rsidRDefault="00594FC1" w:rsidP="00594FC1">
      <w:pPr>
        <w:pStyle w:val="a0"/>
        <w:numPr>
          <w:ilvl w:val="0"/>
          <w:numId w:val="0"/>
        </w:numPr>
        <w:ind w:left="502"/>
        <w:jc w:val="both"/>
      </w:pPr>
    </w:p>
    <w:p w14:paraId="065C1F66" w14:textId="77777777" w:rsidR="00594FC1" w:rsidRDefault="00594FC1" w:rsidP="00594FC1">
      <w:pPr>
        <w:pStyle w:val="a0"/>
        <w:numPr>
          <w:ilvl w:val="0"/>
          <w:numId w:val="0"/>
        </w:numPr>
        <w:ind w:left="142"/>
        <w:jc w:val="both"/>
      </w:pPr>
      <w:r w:rsidRPr="00CB5F1B">
        <w:rPr>
          <w:noProof/>
        </w:rPr>
        <w:drawing>
          <wp:inline distT="0" distB="0" distL="0" distR="0" wp14:anchorId="2BBB49B0" wp14:editId="4B06B99B">
            <wp:extent cx="5939790" cy="1585192"/>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1585192"/>
                    </a:xfrm>
                    <a:prstGeom prst="rect">
                      <a:avLst/>
                    </a:prstGeom>
                    <a:noFill/>
                    <a:ln>
                      <a:noFill/>
                    </a:ln>
                  </pic:spPr>
                </pic:pic>
              </a:graphicData>
            </a:graphic>
          </wp:inline>
        </w:drawing>
      </w:r>
    </w:p>
    <w:p w14:paraId="172D3FAF" w14:textId="77777777" w:rsidR="00594FC1" w:rsidRDefault="00594FC1" w:rsidP="00594FC1">
      <w:pPr>
        <w:pStyle w:val="a0"/>
        <w:ind w:left="502"/>
      </w:pPr>
      <w:r>
        <w:t>Себестоимость мероприятий и «Кино</w:t>
      </w:r>
      <w:r w:rsidRPr="00CB5F1B">
        <w:t>&amp;</w:t>
      </w:r>
      <w:r>
        <w:t>Вино»</w:t>
      </w:r>
    </w:p>
    <w:p w14:paraId="3DF0D5D2" w14:textId="77777777" w:rsidR="00594FC1" w:rsidRDefault="00594FC1" w:rsidP="00594FC1">
      <w:pPr>
        <w:rPr>
          <w:color w:val="008000"/>
        </w:rPr>
      </w:pPr>
      <w:r>
        <w:t xml:space="preserve">Наконец, нами был составлен итоговый </w:t>
      </w:r>
      <w:r>
        <w:rPr>
          <w:lang w:val="en-US"/>
        </w:rPr>
        <w:t>price</w:t>
      </w:r>
      <w:r>
        <w:t>-лист услуг.</w:t>
      </w:r>
      <w:r>
        <w:rPr>
          <w:color w:val="C00000"/>
        </w:rPr>
        <w:t xml:space="preserve">  </w:t>
      </w:r>
      <w:r>
        <w:t xml:space="preserve">По нашему мнению, оптимальной стратегией ценообразования является стратегия среднерыночных цен, так как: </w:t>
      </w:r>
    </w:p>
    <w:p w14:paraId="5B47AA6F" w14:textId="77777777" w:rsidR="00594FC1" w:rsidRDefault="00594FC1" w:rsidP="00C9436B">
      <w:pPr>
        <w:pStyle w:val="af0"/>
        <w:numPr>
          <w:ilvl w:val="0"/>
          <w:numId w:val="60"/>
        </w:numPr>
      </w:pPr>
      <w:r>
        <w:t>услуги ориентированы, в основном, на потребителей, располагающих средним доходом и чувствительных к цене;</w:t>
      </w:r>
    </w:p>
    <w:p w14:paraId="676259A9" w14:textId="77777777" w:rsidR="00594FC1" w:rsidRDefault="00594FC1" w:rsidP="00C9436B">
      <w:pPr>
        <w:pStyle w:val="af0"/>
        <w:numPr>
          <w:ilvl w:val="0"/>
          <w:numId w:val="49"/>
        </w:numPr>
      </w:pPr>
      <w:r>
        <w:t>Компания рассматривает получение прибыли как долгосрочную политику;</w:t>
      </w:r>
    </w:p>
    <w:p w14:paraId="43169378" w14:textId="77777777" w:rsidR="00594FC1" w:rsidRDefault="00594FC1" w:rsidP="00C9436B">
      <w:pPr>
        <w:pStyle w:val="af0"/>
        <w:numPr>
          <w:ilvl w:val="0"/>
          <w:numId w:val="49"/>
        </w:numPr>
      </w:pPr>
      <w:r>
        <w:t>Процесс оказания услуг является условно «стандартизированным» (другие компания оказывают схожие услуги, используют схожие материалы и т.д.)</w:t>
      </w:r>
    </w:p>
    <w:p w14:paraId="54242BB9" w14:textId="77777777" w:rsidR="00594FC1" w:rsidRDefault="00594FC1" w:rsidP="00594FC1">
      <w:r>
        <w:t>Стоит отметить, что мы не смогли определить единую оптимальную для всех услуг наценку в натуральном или процентном выражении, однако цены были определены таким образом, что отклонение от среднерыночных цен не превышало 20%.</w:t>
      </w:r>
    </w:p>
    <w:p w14:paraId="0AAE3CD7" w14:textId="77777777" w:rsidR="00594FC1" w:rsidRPr="003E0E5F" w:rsidRDefault="00594FC1" w:rsidP="00594FC1">
      <w:r w:rsidRPr="00264299">
        <w:rPr>
          <w:noProof/>
        </w:rPr>
        <w:drawing>
          <wp:inline distT="0" distB="0" distL="0" distR="0" wp14:anchorId="5C0B52E3" wp14:editId="3977B7AA">
            <wp:extent cx="5241925" cy="334962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1925" cy="3349625"/>
                    </a:xfrm>
                    <a:prstGeom prst="rect">
                      <a:avLst/>
                    </a:prstGeom>
                    <a:noFill/>
                    <a:ln>
                      <a:noFill/>
                    </a:ln>
                  </pic:spPr>
                </pic:pic>
              </a:graphicData>
            </a:graphic>
          </wp:inline>
        </w:drawing>
      </w:r>
    </w:p>
    <w:p w14:paraId="5960B568" w14:textId="77777777" w:rsidR="00594FC1" w:rsidRPr="00264299" w:rsidRDefault="00594FC1" w:rsidP="00594FC1">
      <w:pPr>
        <w:pStyle w:val="a0"/>
        <w:ind w:left="502"/>
      </w:pPr>
      <w:r>
        <w:t>Сравнительная таблица стоимости услуг</w:t>
      </w:r>
    </w:p>
    <w:p w14:paraId="6E1C448C" w14:textId="77777777" w:rsidR="00594FC1" w:rsidRDefault="00594FC1" w:rsidP="00594FC1">
      <w:pPr>
        <w:pStyle w:val="3"/>
      </w:pPr>
      <w:r>
        <w:lastRenderedPageBreak/>
        <w:t xml:space="preserve">Абонементы </w:t>
      </w:r>
    </w:p>
    <w:p w14:paraId="4D7EB308" w14:textId="77777777" w:rsidR="00594FC1" w:rsidRDefault="00594FC1" w:rsidP="00594FC1">
      <w:r>
        <w:t xml:space="preserve">Арт-пространство также предлагает ряд тематических абонементов. Выгодой для клиентов является возможность более подробно изучить детали интересующей его техники за меньшую стоимость по сравнению с единичным посещением мастер-класса (на 10% дешевле его стоимости). В свою очередь, для арт-пространства это является неким «стимулированием сбыта». Поэтому такие меры могут быть использованы по необходимости из-за низкого спроса на те или иные услуги. </w:t>
      </w:r>
    </w:p>
    <w:p w14:paraId="10A723A2" w14:textId="77777777" w:rsidR="00594FC1" w:rsidRDefault="00594FC1" w:rsidP="00594FC1">
      <w:r>
        <w:t>При этом при финансовых расчетах мы не учитывали продажу абонементов, так как мы рассматриваем как одну из возможных маркетинговых стратегий, которая может быть применена позже.</w:t>
      </w:r>
    </w:p>
    <w:p w14:paraId="770EBCA3" w14:textId="77777777" w:rsidR="00594FC1" w:rsidRDefault="00594FC1" w:rsidP="00594FC1"/>
    <w:p w14:paraId="0B67C1AA" w14:textId="77777777" w:rsidR="00594FC1" w:rsidRDefault="00594FC1" w:rsidP="00594FC1">
      <w:pPr>
        <w:pStyle w:val="a"/>
      </w:pPr>
      <w:r>
        <w:lastRenderedPageBreak/>
        <w:t xml:space="preserve">Абонементы </w:t>
      </w:r>
    </w:p>
    <w:tbl>
      <w:tblPr>
        <w:tblStyle w:val="ac"/>
        <w:tblW w:w="0" w:type="auto"/>
        <w:tblLook w:val="04A0" w:firstRow="1" w:lastRow="0" w:firstColumn="1" w:lastColumn="0" w:noHBand="0" w:noVBand="1"/>
      </w:tblPr>
      <w:tblGrid>
        <w:gridCol w:w="2288"/>
        <w:gridCol w:w="1720"/>
        <w:gridCol w:w="3410"/>
        <w:gridCol w:w="1926"/>
      </w:tblGrid>
      <w:tr w:rsidR="00594FC1" w14:paraId="6CD8C823" w14:textId="77777777" w:rsidTr="00F67333">
        <w:tc>
          <w:tcPr>
            <w:tcW w:w="2387" w:type="dxa"/>
          </w:tcPr>
          <w:p w14:paraId="267D4165" w14:textId="77777777" w:rsidR="00594FC1" w:rsidRDefault="00594FC1" w:rsidP="00F67333">
            <w:pPr>
              <w:pStyle w:val="aa"/>
            </w:pPr>
            <w:r>
              <w:lastRenderedPageBreak/>
              <w:t>Название</w:t>
            </w:r>
            <w:r>
              <w:rPr>
                <w:rStyle w:val="afb"/>
              </w:rPr>
              <w:footnoteReference w:id="3"/>
            </w:r>
          </w:p>
        </w:tc>
        <w:tc>
          <w:tcPr>
            <w:tcW w:w="1769" w:type="dxa"/>
          </w:tcPr>
          <w:p w14:paraId="2E4280BB" w14:textId="77777777" w:rsidR="00594FC1" w:rsidRDefault="00594FC1" w:rsidP="00F67333">
            <w:pPr>
              <w:pStyle w:val="aa"/>
            </w:pPr>
            <w:r>
              <w:t>Количество занятий</w:t>
            </w:r>
          </w:p>
        </w:tc>
        <w:tc>
          <w:tcPr>
            <w:tcW w:w="3749" w:type="dxa"/>
          </w:tcPr>
          <w:p w14:paraId="485152E3" w14:textId="77777777" w:rsidR="00594FC1" w:rsidRDefault="00594FC1" w:rsidP="00F67333">
            <w:pPr>
              <w:pStyle w:val="aa"/>
            </w:pPr>
            <w:r>
              <w:t xml:space="preserve">Описание </w:t>
            </w:r>
          </w:p>
        </w:tc>
        <w:tc>
          <w:tcPr>
            <w:tcW w:w="1665" w:type="dxa"/>
          </w:tcPr>
          <w:p w14:paraId="72E596D8" w14:textId="77777777" w:rsidR="00594FC1" w:rsidRDefault="00594FC1" w:rsidP="00F67333">
            <w:pPr>
              <w:pStyle w:val="aa"/>
            </w:pPr>
            <w:r>
              <w:t>Стоимость</w:t>
            </w:r>
          </w:p>
        </w:tc>
      </w:tr>
      <w:tr w:rsidR="00594FC1" w14:paraId="19901B73" w14:textId="77777777" w:rsidTr="00F67333">
        <w:tc>
          <w:tcPr>
            <w:tcW w:w="2387" w:type="dxa"/>
          </w:tcPr>
          <w:p w14:paraId="5382E7AA" w14:textId="77777777" w:rsidR="00594FC1" w:rsidRPr="004E4140" w:rsidRDefault="00594FC1" w:rsidP="00F67333">
            <w:pPr>
              <w:pStyle w:val="aa"/>
              <w:rPr>
                <w:b w:val="0"/>
                <w:color w:val="008000"/>
              </w:rPr>
            </w:pPr>
            <w:r>
              <w:rPr>
                <w:b w:val="0"/>
              </w:rPr>
              <w:t>«Картина или плед всей семьей»</w:t>
            </w:r>
          </w:p>
        </w:tc>
        <w:tc>
          <w:tcPr>
            <w:tcW w:w="1769" w:type="dxa"/>
          </w:tcPr>
          <w:p w14:paraId="5FFE55D3" w14:textId="77777777" w:rsidR="00594FC1" w:rsidRPr="003E0E5F" w:rsidRDefault="00594FC1" w:rsidP="00F67333">
            <w:pPr>
              <w:pStyle w:val="aa"/>
              <w:rPr>
                <w:b w:val="0"/>
              </w:rPr>
            </w:pPr>
            <w:r w:rsidRPr="003E0E5F">
              <w:rPr>
                <w:b w:val="0"/>
              </w:rPr>
              <w:t xml:space="preserve">1 </w:t>
            </w:r>
          </w:p>
        </w:tc>
        <w:tc>
          <w:tcPr>
            <w:tcW w:w="3749" w:type="dxa"/>
          </w:tcPr>
          <w:p w14:paraId="3B2F5D2A" w14:textId="77777777" w:rsidR="00594FC1" w:rsidRPr="004E4140" w:rsidRDefault="00594FC1" w:rsidP="00F67333">
            <w:pPr>
              <w:pStyle w:val="aa"/>
              <w:rPr>
                <w:b w:val="0"/>
              </w:rPr>
            </w:pPr>
            <w:r>
              <w:rPr>
                <w:b w:val="0"/>
              </w:rPr>
              <w:t>Возможность создать что-то прекрасное всей семьей: теплый плед или одну большую картину всей семьей</w:t>
            </w:r>
          </w:p>
        </w:tc>
        <w:tc>
          <w:tcPr>
            <w:tcW w:w="1665" w:type="dxa"/>
          </w:tcPr>
          <w:p w14:paraId="2315E21C" w14:textId="77777777" w:rsidR="00594FC1" w:rsidRPr="006856D0" w:rsidRDefault="00594FC1" w:rsidP="00F67333">
            <w:pPr>
              <w:pStyle w:val="aa"/>
              <w:rPr>
                <w:b w:val="0"/>
              </w:rPr>
            </w:pPr>
            <w:r w:rsidRPr="006856D0">
              <w:rPr>
                <w:b w:val="0"/>
              </w:rPr>
              <w:t>5500</w:t>
            </w:r>
          </w:p>
        </w:tc>
      </w:tr>
      <w:tr w:rsidR="00594FC1" w14:paraId="1C7096FB" w14:textId="77777777" w:rsidTr="00F67333">
        <w:tc>
          <w:tcPr>
            <w:tcW w:w="2387" w:type="dxa"/>
          </w:tcPr>
          <w:p w14:paraId="4879C4FF" w14:textId="77777777" w:rsidR="00594FC1" w:rsidRDefault="00594FC1" w:rsidP="00F67333">
            <w:pPr>
              <w:pStyle w:val="ab"/>
            </w:pPr>
            <w:r w:rsidRPr="00A963DD">
              <w:t>«Основы рисунка и живописи»</w:t>
            </w:r>
          </w:p>
        </w:tc>
        <w:tc>
          <w:tcPr>
            <w:tcW w:w="1769" w:type="dxa"/>
          </w:tcPr>
          <w:p w14:paraId="028749A6" w14:textId="77777777" w:rsidR="00594FC1" w:rsidRDefault="00594FC1" w:rsidP="00F67333">
            <w:pPr>
              <w:pStyle w:val="ab"/>
            </w:pPr>
            <w:r>
              <w:t xml:space="preserve">7 </w:t>
            </w:r>
          </w:p>
        </w:tc>
        <w:tc>
          <w:tcPr>
            <w:tcW w:w="3749" w:type="dxa"/>
          </w:tcPr>
          <w:p w14:paraId="1B212512" w14:textId="77777777" w:rsidR="00594FC1" w:rsidRPr="00F37349" w:rsidRDefault="00594FC1" w:rsidP="00F67333">
            <w:pPr>
              <w:pStyle w:val="ab"/>
              <w:rPr>
                <w:sz w:val="20"/>
                <w:szCs w:val="20"/>
                <w:highlight w:val="yellow"/>
              </w:rPr>
            </w:pPr>
            <w:r>
              <w:t>3 «Графики»  + 4 «Живописи»</w:t>
            </w:r>
          </w:p>
        </w:tc>
        <w:tc>
          <w:tcPr>
            <w:tcW w:w="1665" w:type="dxa"/>
          </w:tcPr>
          <w:p w14:paraId="6197ED1F" w14:textId="77777777" w:rsidR="00594FC1" w:rsidRPr="006856D0" w:rsidRDefault="00594FC1" w:rsidP="00F67333">
            <w:pPr>
              <w:pStyle w:val="ab"/>
            </w:pPr>
            <w:r>
              <w:rPr>
                <w:lang w:val="en-US"/>
              </w:rPr>
              <w:t>7000</w:t>
            </w:r>
          </w:p>
        </w:tc>
      </w:tr>
      <w:tr w:rsidR="00594FC1" w14:paraId="3F318BB1" w14:textId="77777777" w:rsidTr="00F67333">
        <w:tc>
          <w:tcPr>
            <w:tcW w:w="2387" w:type="dxa"/>
          </w:tcPr>
          <w:p w14:paraId="265CD10F" w14:textId="77777777" w:rsidR="00594FC1" w:rsidRDefault="00594FC1" w:rsidP="00F67333">
            <w:pPr>
              <w:pStyle w:val="ab"/>
            </w:pPr>
            <w:r>
              <w:t>«Рукодельница»</w:t>
            </w:r>
          </w:p>
        </w:tc>
        <w:tc>
          <w:tcPr>
            <w:tcW w:w="1769" w:type="dxa"/>
          </w:tcPr>
          <w:p w14:paraId="51CCF6ED" w14:textId="77777777" w:rsidR="00594FC1" w:rsidRDefault="00594FC1" w:rsidP="00F67333">
            <w:pPr>
              <w:pStyle w:val="ab"/>
            </w:pPr>
            <w:r>
              <w:t>3 занятие из направления «Хэнд-мэйд»)</w:t>
            </w:r>
          </w:p>
        </w:tc>
        <w:tc>
          <w:tcPr>
            <w:tcW w:w="3749" w:type="dxa"/>
          </w:tcPr>
          <w:p w14:paraId="3F29D111" w14:textId="77777777" w:rsidR="00594FC1" w:rsidRDefault="00594FC1" w:rsidP="00C9436B">
            <w:pPr>
              <w:pStyle w:val="ab"/>
              <w:numPr>
                <w:ilvl w:val="0"/>
                <w:numId w:val="51"/>
              </w:numPr>
            </w:pPr>
            <w:r>
              <w:t>вязание шарфа руками</w:t>
            </w:r>
          </w:p>
          <w:p w14:paraId="42465364" w14:textId="77777777" w:rsidR="00594FC1" w:rsidRDefault="00594FC1" w:rsidP="00C9436B">
            <w:pPr>
              <w:pStyle w:val="ab"/>
              <w:numPr>
                <w:ilvl w:val="0"/>
                <w:numId w:val="51"/>
              </w:numPr>
            </w:pPr>
            <w:r>
              <w:t>роспись одежды акрилом</w:t>
            </w:r>
          </w:p>
          <w:p w14:paraId="1EF9F17B" w14:textId="77777777" w:rsidR="00594FC1" w:rsidRDefault="00594FC1" w:rsidP="00C9436B">
            <w:pPr>
              <w:pStyle w:val="ab"/>
              <w:numPr>
                <w:ilvl w:val="0"/>
                <w:numId w:val="51"/>
              </w:numPr>
            </w:pPr>
            <w:r>
              <w:t>рисунок шерстью</w:t>
            </w:r>
          </w:p>
        </w:tc>
        <w:tc>
          <w:tcPr>
            <w:tcW w:w="1665" w:type="dxa"/>
          </w:tcPr>
          <w:p w14:paraId="75B1C077" w14:textId="77777777" w:rsidR="00594FC1" w:rsidRDefault="00594FC1" w:rsidP="00F67333">
            <w:pPr>
              <w:pStyle w:val="ab"/>
            </w:pPr>
            <w:r>
              <w:t>5800</w:t>
            </w:r>
          </w:p>
        </w:tc>
      </w:tr>
      <w:tr w:rsidR="00594FC1" w14:paraId="7FA23EA6" w14:textId="77777777" w:rsidTr="00F67333">
        <w:tc>
          <w:tcPr>
            <w:tcW w:w="2387" w:type="dxa"/>
          </w:tcPr>
          <w:p w14:paraId="6AC8E5E2" w14:textId="77777777" w:rsidR="00594FC1" w:rsidRPr="005E38C2" w:rsidRDefault="00594FC1" w:rsidP="00F67333">
            <w:pPr>
              <w:pStyle w:val="ab"/>
            </w:pPr>
            <w:r>
              <w:t>«</w:t>
            </w:r>
            <w:r>
              <w:rPr>
                <w:lang w:val="en-US"/>
              </w:rPr>
              <w:t>Fashion victim</w:t>
            </w:r>
            <w:r>
              <w:t>»</w:t>
            </w:r>
          </w:p>
        </w:tc>
        <w:tc>
          <w:tcPr>
            <w:tcW w:w="1769" w:type="dxa"/>
          </w:tcPr>
          <w:p w14:paraId="3827EE1D" w14:textId="77777777" w:rsidR="00594FC1" w:rsidRPr="005E38C2" w:rsidRDefault="00594FC1" w:rsidP="00F67333">
            <w:pPr>
              <w:pStyle w:val="ab"/>
            </w:pPr>
            <w:r>
              <w:t xml:space="preserve"> 6 </w:t>
            </w:r>
          </w:p>
          <w:p w14:paraId="6EE68E4C" w14:textId="77777777" w:rsidR="00594FC1" w:rsidRPr="005E38C2" w:rsidRDefault="00594FC1" w:rsidP="00F67333">
            <w:pPr>
              <w:pStyle w:val="ab"/>
            </w:pPr>
          </w:p>
        </w:tc>
        <w:tc>
          <w:tcPr>
            <w:tcW w:w="3749" w:type="dxa"/>
          </w:tcPr>
          <w:p w14:paraId="1DEDE98E" w14:textId="77777777" w:rsidR="00594FC1" w:rsidRPr="001F2CD9" w:rsidRDefault="00594FC1" w:rsidP="00F67333">
            <w:pPr>
              <w:pStyle w:val="ab"/>
            </w:pPr>
            <w:r>
              <w:t>3 «Скетчинга» + 2 «Леттеринга» + 1 «</w:t>
            </w:r>
            <w:r>
              <w:rPr>
                <w:lang w:val="en-US"/>
              </w:rPr>
              <w:t>Fashion</w:t>
            </w:r>
            <w:r>
              <w:t>-иллюстрация»</w:t>
            </w:r>
          </w:p>
        </w:tc>
        <w:tc>
          <w:tcPr>
            <w:tcW w:w="1665" w:type="dxa"/>
          </w:tcPr>
          <w:p w14:paraId="4B25AE73" w14:textId="77777777" w:rsidR="00594FC1" w:rsidRDefault="00594FC1" w:rsidP="00F67333">
            <w:pPr>
              <w:pStyle w:val="ab"/>
            </w:pPr>
            <w:r>
              <w:t>8000</w:t>
            </w:r>
          </w:p>
        </w:tc>
      </w:tr>
      <w:tr w:rsidR="00594FC1" w14:paraId="4FB917AA" w14:textId="77777777" w:rsidTr="00F67333">
        <w:tc>
          <w:tcPr>
            <w:tcW w:w="2387" w:type="dxa"/>
          </w:tcPr>
          <w:p w14:paraId="0E4A7472" w14:textId="77777777" w:rsidR="00594FC1" w:rsidRDefault="00594FC1" w:rsidP="00F67333">
            <w:pPr>
              <w:pStyle w:val="ab"/>
            </w:pPr>
            <w:r>
              <w:t>«Юный художник»</w:t>
            </w:r>
          </w:p>
        </w:tc>
        <w:tc>
          <w:tcPr>
            <w:tcW w:w="1769" w:type="dxa"/>
          </w:tcPr>
          <w:p w14:paraId="596202EB" w14:textId="77777777" w:rsidR="00594FC1" w:rsidRDefault="00594FC1" w:rsidP="00F67333">
            <w:pPr>
              <w:pStyle w:val="ab"/>
            </w:pPr>
            <w:r>
              <w:t>4 детских МК «Рисование»</w:t>
            </w:r>
          </w:p>
        </w:tc>
        <w:tc>
          <w:tcPr>
            <w:tcW w:w="3749" w:type="dxa"/>
          </w:tcPr>
          <w:p w14:paraId="2016D27B" w14:textId="77777777" w:rsidR="00594FC1" w:rsidRPr="001F2CD9" w:rsidRDefault="00594FC1" w:rsidP="00F67333">
            <w:pPr>
              <w:pStyle w:val="ab"/>
            </w:pPr>
            <w:r>
              <w:t>3 МК на разные темы+ 1 свободная</w:t>
            </w:r>
          </w:p>
        </w:tc>
        <w:tc>
          <w:tcPr>
            <w:tcW w:w="1665" w:type="dxa"/>
          </w:tcPr>
          <w:p w14:paraId="26957BBF" w14:textId="77777777" w:rsidR="00594FC1" w:rsidRDefault="00594FC1" w:rsidP="00F67333">
            <w:pPr>
              <w:pStyle w:val="ab"/>
            </w:pPr>
            <w:r>
              <w:t>3600</w:t>
            </w:r>
          </w:p>
        </w:tc>
      </w:tr>
      <w:tr w:rsidR="00594FC1" w14:paraId="22021829" w14:textId="77777777" w:rsidTr="00F67333">
        <w:tc>
          <w:tcPr>
            <w:tcW w:w="2387" w:type="dxa"/>
          </w:tcPr>
          <w:p w14:paraId="0ACDC754" w14:textId="77777777" w:rsidR="00594FC1" w:rsidRPr="006B3537" w:rsidRDefault="00594FC1" w:rsidP="00F67333">
            <w:pPr>
              <w:pStyle w:val="ab"/>
            </w:pPr>
            <w:r>
              <w:t>«Полет фантазии»</w:t>
            </w:r>
          </w:p>
        </w:tc>
        <w:tc>
          <w:tcPr>
            <w:tcW w:w="1769" w:type="dxa"/>
          </w:tcPr>
          <w:p w14:paraId="13648A94" w14:textId="77777777" w:rsidR="00594FC1" w:rsidRDefault="00594FC1" w:rsidP="00F67333">
            <w:pPr>
              <w:pStyle w:val="ab"/>
            </w:pPr>
            <w:r>
              <w:t xml:space="preserve">4 МК для детей </w:t>
            </w:r>
          </w:p>
        </w:tc>
        <w:tc>
          <w:tcPr>
            <w:tcW w:w="3749" w:type="dxa"/>
          </w:tcPr>
          <w:p w14:paraId="132517ED" w14:textId="77777777" w:rsidR="00594FC1" w:rsidRDefault="00594FC1" w:rsidP="00C9436B">
            <w:pPr>
              <w:pStyle w:val="ab"/>
              <w:numPr>
                <w:ilvl w:val="0"/>
                <w:numId w:val="52"/>
              </w:numPr>
            </w:pPr>
            <w:r>
              <w:t>2 «Рисунка»</w:t>
            </w:r>
          </w:p>
          <w:p w14:paraId="11138F81" w14:textId="77777777" w:rsidR="00594FC1" w:rsidRDefault="00594FC1" w:rsidP="00C9436B">
            <w:pPr>
              <w:pStyle w:val="ab"/>
              <w:numPr>
                <w:ilvl w:val="0"/>
                <w:numId w:val="52"/>
              </w:numPr>
            </w:pPr>
            <w:r>
              <w:t>1 «Коллаж»</w:t>
            </w:r>
          </w:p>
          <w:p w14:paraId="36750861" w14:textId="77777777" w:rsidR="00594FC1" w:rsidRDefault="00594FC1" w:rsidP="00C9436B">
            <w:pPr>
              <w:pStyle w:val="ab"/>
              <w:numPr>
                <w:ilvl w:val="0"/>
                <w:numId w:val="52"/>
              </w:numPr>
            </w:pPr>
            <w:r>
              <w:t>1 «Валяние игрушек»</w:t>
            </w:r>
          </w:p>
        </w:tc>
        <w:tc>
          <w:tcPr>
            <w:tcW w:w="1665" w:type="dxa"/>
          </w:tcPr>
          <w:p w14:paraId="42CF33C6" w14:textId="77777777" w:rsidR="00594FC1" w:rsidRDefault="00594FC1" w:rsidP="00F67333">
            <w:pPr>
              <w:pStyle w:val="ab"/>
            </w:pPr>
            <w:r>
              <w:t>3700</w:t>
            </w:r>
          </w:p>
        </w:tc>
      </w:tr>
      <w:tr w:rsidR="00594FC1" w14:paraId="4EC07597" w14:textId="77777777" w:rsidTr="00F67333">
        <w:tc>
          <w:tcPr>
            <w:tcW w:w="2387" w:type="dxa"/>
          </w:tcPr>
          <w:p w14:paraId="45659F95" w14:textId="77777777" w:rsidR="00594FC1" w:rsidRDefault="00594FC1" w:rsidP="00F67333">
            <w:pPr>
              <w:pStyle w:val="ab"/>
            </w:pPr>
            <w:r>
              <w:t>«Мама + малыш»</w:t>
            </w:r>
          </w:p>
        </w:tc>
        <w:tc>
          <w:tcPr>
            <w:tcW w:w="1769" w:type="dxa"/>
          </w:tcPr>
          <w:p w14:paraId="66A7E3EE" w14:textId="77777777" w:rsidR="00594FC1" w:rsidRDefault="00594FC1" w:rsidP="00F67333">
            <w:pPr>
              <w:pStyle w:val="ab"/>
            </w:pPr>
            <w:r>
              <w:t xml:space="preserve">4 </w:t>
            </w:r>
          </w:p>
        </w:tc>
        <w:tc>
          <w:tcPr>
            <w:tcW w:w="3749" w:type="dxa"/>
          </w:tcPr>
          <w:p w14:paraId="51E00244" w14:textId="77777777" w:rsidR="00594FC1" w:rsidRDefault="00594FC1" w:rsidP="00C9436B">
            <w:pPr>
              <w:pStyle w:val="ab"/>
              <w:numPr>
                <w:ilvl w:val="0"/>
                <w:numId w:val="53"/>
              </w:numPr>
            </w:pPr>
            <w:r>
              <w:t xml:space="preserve">1 «Картина за 1 сеанс» </w:t>
            </w:r>
          </w:p>
          <w:p w14:paraId="19C3DE9F" w14:textId="77777777" w:rsidR="00594FC1" w:rsidRDefault="00594FC1" w:rsidP="00C9436B">
            <w:pPr>
              <w:pStyle w:val="ab"/>
              <w:numPr>
                <w:ilvl w:val="0"/>
                <w:numId w:val="53"/>
              </w:numPr>
            </w:pPr>
            <w:r>
              <w:t>1 любой МК из направления «Хэнд-мэйд»</w:t>
            </w:r>
          </w:p>
          <w:p w14:paraId="0A402D2B" w14:textId="77777777" w:rsidR="00594FC1" w:rsidRDefault="00594FC1" w:rsidP="00C9436B">
            <w:pPr>
              <w:pStyle w:val="ab"/>
              <w:numPr>
                <w:ilvl w:val="0"/>
                <w:numId w:val="53"/>
              </w:numPr>
            </w:pPr>
            <w:r>
              <w:t xml:space="preserve">1 «Рисование для детей» </w:t>
            </w:r>
          </w:p>
          <w:p w14:paraId="5B116EF6" w14:textId="77777777" w:rsidR="00594FC1" w:rsidRDefault="00594FC1" w:rsidP="00C9436B">
            <w:pPr>
              <w:pStyle w:val="ab"/>
              <w:numPr>
                <w:ilvl w:val="0"/>
                <w:numId w:val="53"/>
              </w:numPr>
            </w:pPr>
            <w:r>
              <w:t xml:space="preserve"> 1 «Коллаж» или «Валяние игрушек» на выбор</w:t>
            </w:r>
          </w:p>
        </w:tc>
        <w:tc>
          <w:tcPr>
            <w:tcW w:w="1665" w:type="dxa"/>
          </w:tcPr>
          <w:p w14:paraId="46DAB0E1" w14:textId="77777777" w:rsidR="00594FC1" w:rsidRDefault="00594FC1" w:rsidP="00F67333">
            <w:pPr>
              <w:pStyle w:val="ab"/>
            </w:pPr>
            <w:r>
              <w:t>5400</w:t>
            </w:r>
          </w:p>
        </w:tc>
      </w:tr>
      <w:tr w:rsidR="00594FC1" w14:paraId="40AA853F" w14:textId="77777777" w:rsidTr="00F67333">
        <w:tc>
          <w:tcPr>
            <w:tcW w:w="2387" w:type="dxa"/>
          </w:tcPr>
          <w:p w14:paraId="486BF121" w14:textId="77777777" w:rsidR="00594FC1" w:rsidRDefault="00594FC1" w:rsidP="00F67333">
            <w:pPr>
              <w:pStyle w:val="ab"/>
            </w:pPr>
            <w:r>
              <w:t>«Семейный»</w:t>
            </w:r>
          </w:p>
        </w:tc>
        <w:tc>
          <w:tcPr>
            <w:tcW w:w="1769" w:type="dxa"/>
          </w:tcPr>
          <w:p w14:paraId="700E5F91" w14:textId="77777777" w:rsidR="00594FC1" w:rsidRPr="009E5A94" w:rsidRDefault="00594FC1" w:rsidP="00F67333">
            <w:pPr>
              <w:pStyle w:val="ab"/>
            </w:pPr>
            <w:r>
              <w:t>10</w:t>
            </w:r>
          </w:p>
        </w:tc>
        <w:tc>
          <w:tcPr>
            <w:tcW w:w="3749" w:type="dxa"/>
          </w:tcPr>
          <w:p w14:paraId="7275430C" w14:textId="77777777" w:rsidR="00594FC1" w:rsidRDefault="00594FC1" w:rsidP="00C9436B">
            <w:pPr>
              <w:pStyle w:val="ab"/>
              <w:numPr>
                <w:ilvl w:val="0"/>
                <w:numId w:val="54"/>
              </w:numPr>
            </w:pPr>
            <w:r>
              <w:t xml:space="preserve">3 «Живописи» или «Графики» по выбору </w:t>
            </w:r>
          </w:p>
          <w:p w14:paraId="179A097D" w14:textId="77777777" w:rsidR="00594FC1" w:rsidRDefault="00594FC1" w:rsidP="00C9436B">
            <w:pPr>
              <w:pStyle w:val="ab"/>
              <w:numPr>
                <w:ilvl w:val="0"/>
                <w:numId w:val="54"/>
              </w:numPr>
            </w:pPr>
            <w:r>
              <w:t xml:space="preserve">1 «Вязание руками» </w:t>
            </w:r>
          </w:p>
          <w:p w14:paraId="0B6ACA11" w14:textId="77777777" w:rsidR="00594FC1" w:rsidRDefault="00594FC1" w:rsidP="00C9436B">
            <w:pPr>
              <w:pStyle w:val="ab"/>
              <w:numPr>
                <w:ilvl w:val="0"/>
                <w:numId w:val="54"/>
              </w:numPr>
            </w:pPr>
            <w:r>
              <w:t xml:space="preserve">1 «Роспись одежды» </w:t>
            </w:r>
          </w:p>
          <w:p w14:paraId="1AD6B6DC" w14:textId="77777777" w:rsidR="00594FC1" w:rsidRDefault="00594FC1" w:rsidP="00C9436B">
            <w:pPr>
              <w:pStyle w:val="ab"/>
              <w:numPr>
                <w:ilvl w:val="0"/>
                <w:numId w:val="54"/>
              </w:numPr>
            </w:pPr>
            <w:r>
              <w:t>2 «</w:t>
            </w:r>
            <w:r>
              <w:rPr>
                <w:lang w:val="en-US"/>
              </w:rPr>
              <w:t>Fashion</w:t>
            </w:r>
            <w:r>
              <w:t xml:space="preserve">-иллюстрации» или «Скетчинга» по выбору </w:t>
            </w:r>
          </w:p>
          <w:p w14:paraId="3A31D0BE" w14:textId="77777777" w:rsidR="00594FC1" w:rsidRDefault="00594FC1" w:rsidP="00C9436B">
            <w:pPr>
              <w:pStyle w:val="ab"/>
              <w:numPr>
                <w:ilvl w:val="0"/>
                <w:numId w:val="54"/>
              </w:numPr>
            </w:pPr>
            <w:r>
              <w:t xml:space="preserve"> 3 детских МК по выбору</w:t>
            </w:r>
          </w:p>
        </w:tc>
        <w:tc>
          <w:tcPr>
            <w:tcW w:w="1665" w:type="dxa"/>
          </w:tcPr>
          <w:p w14:paraId="2421D30E" w14:textId="77777777" w:rsidR="00594FC1" w:rsidRDefault="00594FC1" w:rsidP="00F67333">
            <w:pPr>
              <w:pStyle w:val="ab"/>
            </w:pPr>
            <w:r>
              <w:t>12000</w:t>
            </w:r>
          </w:p>
        </w:tc>
      </w:tr>
      <w:tr w:rsidR="00594FC1" w14:paraId="3B4E75C3" w14:textId="77777777" w:rsidTr="00F67333">
        <w:tc>
          <w:tcPr>
            <w:tcW w:w="2387" w:type="dxa"/>
          </w:tcPr>
          <w:p w14:paraId="68C68E76" w14:textId="77777777" w:rsidR="00594FC1" w:rsidRDefault="00594FC1" w:rsidP="00F67333">
            <w:pPr>
              <w:pStyle w:val="ab"/>
            </w:pPr>
            <w:r>
              <w:lastRenderedPageBreak/>
              <w:t xml:space="preserve">«На двоих» </w:t>
            </w:r>
          </w:p>
        </w:tc>
        <w:tc>
          <w:tcPr>
            <w:tcW w:w="1769" w:type="dxa"/>
          </w:tcPr>
          <w:p w14:paraId="24543723" w14:textId="77777777" w:rsidR="00594FC1" w:rsidRDefault="00594FC1" w:rsidP="00F67333">
            <w:pPr>
              <w:pStyle w:val="ab"/>
            </w:pPr>
            <w:r>
              <w:t>4</w:t>
            </w:r>
          </w:p>
        </w:tc>
        <w:tc>
          <w:tcPr>
            <w:tcW w:w="3749" w:type="dxa"/>
          </w:tcPr>
          <w:p w14:paraId="4DD3ED44" w14:textId="77777777" w:rsidR="00594FC1" w:rsidRDefault="00594FC1" w:rsidP="00C9436B">
            <w:pPr>
              <w:pStyle w:val="ab"/>
              <w:numPr>
                <w:ilvl w:val="0"/>
                <w:numId w:val="55"/>
              </w:numPr>
            </w:pPr>
            <w:r>
              <w:t>2 «Картина за 1 сеанс»</w:t>
            </w:r>
          </w:p>
          <w:p w14:paraId="56422258" w14:textId="77777777" w:rsidR="00594FC1" w:rsidRDefault="00594FC1" w:rsidP="00C9436B">
            <w:pPr>
              <w:pStyle w:val="ab"/>
              <w:numPr>
                <w:ilvl w:val="0"/>
                <w:numId w:val="55"/>
              </w:numPr>
            </w:pPr>
            <w:r>
              <w:t>2 билета в кино</w:t>
            </w:r>
          </w:p>
        </w:tc>
        <w:tc>
          <w:tcPr>
            <w:tcW w:w="1665" w:type="dxa"/>
          </w:tcPr>
          <w:p w14:paraId="422C5F3D" w14:textId="77777777" w:rsidR="00594FC1" w:rsidRDefault="00594FC1" w:rsidP="00F67333">
            <w:pPr>
              <w:pStyle w:val="ab"/>
            </w:pPr>
            <w:r>
              <w:t>4600</w:t>
            </w:r>
          </w:p>
        </w:tc>
      </w:tr>
      <w:tr w:rsidR="00594FC1" w14:paraId="2DDFEDC8" w14:textId="77777777" w:rsidTr="00F67333">
        <w:tc>
          <w:tcPr>
            <w:tcW w:w="2387" w:type="dxa"/>
          </w:tcPr>
          <w:p w14:paraId="4C088212" w14:textId="77777777" w:rsidR="00594FC1" w:rsidRDefault="00594FC1" w:rsidP="00F67333">
            <w:pPr>
              <w:pStyle w:val="ab"/>
            </w:pPr>
            <w:r>
              <w:t>«Свободный художник»</w:t>
            </w:r>
          </w:p>
        </w:tc>
        <w:tc>
          <w:tcPr>
            <w:tcW w:w="1769" w:type="dxa"/>
          </w:tcPr>
          <w:p w14:paraId="7D72CA45" w14:textId="77777777" w:rsidR="00594FC1" w:rsidRDefault="00594FC1" w:rsidP="00F67333">
            <w:pPr>
              <w:pStyle w:val="ab"/>
            </w:pPr>
            <w:r>
              <w:t>Более 10 часов</w:t>
            </w:r>
          </w:p>
        </w:tc>
        <w:tc>
          <w:tcPr>
            <w:tcW w:w="3749" w:type="dxa"/>
          </w:tcPr>
          <w:p w14:paraId="37C6C230" w14:textId="77777777" w:rsidR="00594FC1" w:rsidRDefault="00594FC1" w:rsidP="00F67333">
            <w:pPr>
              <w:pStyle w:val="ab"/>
            </w:pPr>
            <w:r>
              <w:t>Посещение «Творческого коворкинга» по часам</w:t>
            </w:r>
          </w:p>
        </w:tc>
        <w:tc>
          <w:tcPr>
            <w:tcW w:w="1665" w:type="dxa"/>
          </w:tcPr>
          <w:p w14:paraId="5F146E7F" w14:textId="77777777" w:rsidR="00594FC1" w:rsidRDefault="00594FC1" w:rsidP="00F67333">
            <w:pPr>
              <w:pStyle w:val="ab"/>
            </w:pPr>
            <w:r>
              <w:t>При единовременной оплате 10 часов и больше скидка -10%</w:t>
            </w:r>
          </w:p>
        </w:tc>
      </w:tr>
    </w:tbl>
    <w:p w14:paraId="02B1DDDD" w14:textId="77777777" w:rsidR="00594FC1" w:rsidRDefault="00594FC1" w:rsidP="00594FC1"/>
    <w:p w14:paraId="7C991058" w14:textId="77777777" w:rsidR="00594FC1" w:rsidRDefault="00594FC1" w:rsidP="00594FC1">
      <w:pPr>
        <w:pStyle w:val="3"/>
        <w:rPr>
          <w:rFonts w:eastAsiaTheme="minorHAnsi"/>
          <w:lang w:eastAsia="en-US"/>
        </w:rPr>
      </w:pPr>
      <w:r>
        <w:rPr>
          <w:rFonts w:eastAsiaTheme="minorHAnsi"/>
          <w:lang w:eastAsia="en-US"/>
        </w:rPr>
        <w:t xml:space="preserve">Стимулирование сбыта  </w:t>
      </w:r>
    </w:p>
    <w:p w14:paraId="1714EE7E" w14:textId="77777777" w:rsidR="00594FC1" w:rsidRDefault="00594FC1" w:rsidP="00594FC1">
      <w:pPr>
        <w:rPr>
          <w:rFonts w:eastAsiaTheme="minorHAnsi"/>
          <w:lang w:eastAsia="en-US"/>
        </w:rPr>
      </w:pPr>
      <w:r>
        <w:rPr>
          <w:rFonts w:eastAsiaTheme="minorHAnsi"/>
          <w:lang w:eastAsia="en-US"/>
        </w:rPr>
        <w:t>В качестве других способов стимулирования сбыта были выбраны ценовое стимулирование и стимулирование в активной форме.</w:t>
      </w:r>
    </w:p>
    <w:p w14:paraId="190E1F2F" w14:textId="77777777" w:rsidR="00594FC1" w:rsidRPr="00845994" w:rsidRDefault="00594FC1" w:rsidP="00C9436B">
      <w:pPr>
        <w:pStyle w:val="af0"/>
        <w:numPr>
          <w:ilvl w:val="0"/>
          <w:numId w:val="50"/>
        </w:numPr>
        <w:rPr>
          <w:rFonts w:eastAsiaTheme="minorHAnsi"/>
          <w:lang w:eastAsia="en-US"/>
        </w:rPr>
      </w:pPr>
      <w:r w:rsidRPr="00845994">
        <w:rPr>
          <w:rFonts w:eastAsiaTheme="minorHAnsi"/>
          <w:lang w:eastAsia="en-US"/>
        </w:rPr>
        <w:t>Ценовое стимулирование</w:t>
      </w:r>
      <w:r>
        <w:rPr>
          <w:rFonts w:eastAsiaTheme="minorHAnsi"/>
          <w:lang w:eastAsia="en-US"/>
        </w:rPr>
        <w:t xml:space="preserve">: </w:t>
      </w:r>
      <w:r w:rsidRPr="00845994">
        <w:rPr>
          <w:rFonts w:eastAsiaTheme="minorHAnsi"/>
          <w:color w:val="008000"/>
          <w:lang w:eastAsia="en-US"/>
        </w:rPr>
        <w:t>-</w:t>
      </w:r>
      <w:r w:rsidRPr="002F032B">
        <w:rPr>
          <w:rFonts w:eastAsiaTheme="minorHAnsi"/>
          <w:lang w:eastAsia="en-US"/>
        </w:rPr>
        <w:t xml:space="preserve">10% на следующее посещение арт-пространства при публикации своей картины в </w:t>
      </w:r>
      <w:r w:rsidRPr="002F032B">
        <w:rPr>
          <w:rFonts w:eastAsiaTheme="minorHAnsi"/>
          <w:lang w:val="en-US" w:eastAsia="en-US"/>
        </w:rPr>
        <w:t>Instagram</w:t>
      </w:r>
      <w:r w:rsidRPr="002F032B">
        <w:rPr>
          <w:rFonts w:eastAsiaTheme="minorHAnsi"/>
          <w:lang w:eastAsia="en-US"/>
        </w:rPr>
        <w:t xml:space="preserve"> </w:t>
      </w:r>
      <w:r w:rsidRPr="002F032B">
        <w:rPr>
          <w:rFonts w:eastAsiaTheme="minorHAnsi"/>
          <w:lang w:val="en-US" w:eastAsia="en-US"/>
        </w:rPr>
        <w:t>c</w:t>
      </w:r>
      <w:r w:rsidRPr="002F032B">
        <w:rPr>
          <w:rFonts w:eastAsiaTheme="minorHAnsi"/>
          <w:lang w:eastAsia="en-US"/>
        </w:rPr>
        <w:t xml:space="preserve"> отметкой студии + скидка 5% при предъявлении студенческого билета;</w:t>
      </w:r>
    </w:p>
    <w:p w14:paraId="4DCF0585" w14:textId="77777777" w:rsidR="00594FC1" w:rsidRDefault="00594FC1" w:rsidP="00C9436B">
      <w:pPr>
        <w:pStyle w:val="af0"/>
        <w:numPr>
          <w:ilvl w:val="0"/>
          <w:numId w:val="50"/>
        </w:numPr>
        <w:rPr>
          <w:rFonts w:eastAsiaTheme="minorHAnsi"/>
          <w:lang w:eastAsia="en-US"/>
        </w:rPr>
      </w:pPr>
      <w:r w:rsidRPr="00D71610">
        <w:rPr>
          <w:rFonts w:eastAsiaTheme="minorHAnsi"/>
          <w:lang w:eastAsia="en-US"/>
        </w:rPr>
        <w:t xml:space="preserve">Стимулирование в активной форме </w:t>
      </w:r>
      <w:r>
        <w:rPr>
          <w:rFonts w:eastAsiaTheme="minorHAnsi"/>
          <w:lang w:eastAsia="en-US"/>
        </w:rPr>
        <w:t xml:space="preserve">(конкурсы репостов и фотографий в </w:t>
      </w:r>
      <w:r>
        <w:rPr>
          <w:rFonts w:eastAsiaTheme="minorHAnsi"/>
          <w:lang w:val="en-US" w:eastAsia="en-US"/>
        </w:rPr>
        <w:t>Instagram</w:t>
      </w:r>
      <w:r w:rsidRPr="007B3D15">
        <w:rPr>
          <w:rFonts w:eastAsiaTheme="minorHAnsi"/>
          <w:lang w:eastAsia="en-US"/>
        </w:rPr>
        <w:t xml:space="preserve"> </w:t>
      </w:r>
      <w:r>
        <w:rPr>
          <w:rFonts w:eastAsiaTheme="minorHAnsi"/>
          <w:lang w:eastAsia="en-US"/>
        </w:rPr>
        <w:t xml:space="preserve">и группе </w:t>
      </w:r>
      <w:r>
        <w:rPr>
          <w:rFonts w:eastAsiaTheme="minorHAnsi"/>
          <w:lang w:val="en-US" w:eastAsia="en-US"/>
        </w:rPr>
        <w:t>VKontakte</w:t>
      </w:r>
      <w:r>
        <w:rPr>
          <w:rFonts w:eastAsiaTheme="minorHAnsi"/>
          <w:lang w:eastAsia="en-US"/>
        </w:rPr>
        <w:t>, розыгрыш абонемента на открытии студии).</w:t>
      </w:r>
    </w:p>
    <w:p w14:paraId="1A13A90B" w14:textId="77777777" w:rsidR="00594FC1" w:rsidRPr="00CB0E6F" w:rsidRDefault="00594FC1" w:rsidP="00594FC1">
      <w:pPr>
        <w:pStyle w:val="af0"/>
        <w:ind w:left="1429" w:firstLine="0"/>
        <w:rPr>
          <w:rFonts w:eastAsiaTheme="minorHAnsi"/>
          <w:lang w:eastAsia="en-US"/>
        </w:rPr>
      </w:pPr>
    </w:p>
    <w:p w14:paraId="7F48C9C8" w14:textId="77777777" w:rsidR="00594FC1" w:rsidRDefault="00594FC1" w:rsidP="00594FC1">
      <w:pPr>
        <w:pStyle w:val="2"/>
      </w:pPr>
      <w:r w:rsidRPr="00F8466E">
        <w:t xml:space="preserve">Стратегия продвижения </w:t>
      </w:r>
    </w:p>
    <w:p w14:paraId="2672061A" w14:textId="0F120D29" w:rsidR="00594FC1" w:rsidRDefault="00594FC1" w:rsidP="00594FC1">
      <w:r>
        <w:t xml:space="preserve">В рамках стратегии продвижения в первый год мы считаем целесообразным прибегнуть к двум платным мероприятиям: торжественному открытию и таргетированной рекламе сообщества </w:t>
      </w:r>
      <w:r>
        <w:rPr>
          <w:lang w:val="en-US"/>
        </w:rPr>
        <w:t>VK</w:t>
      </w:r>
      <w:r>
        <w:t>. В связи небольшим размахом бизнеса, мы не считаем уместным тратить большие средства на дорогостоящие такие виды рекламы, такие как телевидение и радио.</w:t>
      </w:r>
    </w:p>
    <w:p w14:paraId="428F8A67" w14:textId="09950293" w:rsidR="00786DD5" w:rsidRPr="0080234D" w:rsidRDefault="00786DD5" w:rsidP="00786DD5">
      <w:pPr>
        <w:pStyle w:val="a"/>
      </w:pPr>
      <w:r>
        <w:t xml:space="preserve">Продвижение </w:t>
      </w:r>
    </w:p>
    <w:tbl>
      <w:tblPr>
        <w:tblW w:w="46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554"/>
        <w:gridCol w:w="1546"/>
        <w:gridCol w:w="1564"/>
        <w:gridCol w:w="2292"/>
      </w:tblGrid>
      <w:tr w:rsidR="00594FC1" w:rsidRPr="006A320B" w14:paraId="69D466A0" w14:textId="77777777" w:rsidTr="00F67333">
        <w:trPr>
          <w:trHeight w:val="965"/>
        </w:trPr>
        <w:tc>
          <w:tcPr>
            <w:tcW w:w="1089" w:type="pct"/>
            <w:tcMar>
              <w:top w:w="20" w:type="nil"/>
              <w:left w:w="20" w:type="nil"/>
              <w:bottom w:w="20" w:type="nil"/>
              <w:right w:w="20" w:type="nil"/>
            </w:tcMar>
            <w:vAlign w:val="center"/>
          </w:tcPr>
          <w:p w14:paraId="7F60E470"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Наименование мероприятия</w:t>
            </w:r>
          </w:p>
        </w:tc>
        <w:tc>
          <w:tcPr>
            <w:tcW w:w="873" w:type="pct"/>
            <w:tcMar>
              <w:top w:w="20" w:type="nil"/>
              <w:left w:w="20" w:type="nil"/>
              <w:bottom w:w="20" w:type="nil"/>
              <w:right w:w="20" w:type="nil"/>
            </w:tcMar>
            <w:vAlign w:val="center"/>
          </w:tcPr>
          <w:p w14:paraId="4328AA74"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Тип канала продвижения</w:t>
            </w:r>
          </w:p>
        </w:tc>
        <w:tc>
          <w:tcPr>
            <w:tcW w:w="868" w:type="pct"/>
            <w:tcMar>
              <w:top w:w="20" w:type="nil"/>
              <w:left w:w="20" w:type="nil"/>
              <w:bottom w:w="20" w:type="nil"/>
              <w:right w:w="20" w:type="nil"/>
            </w:tcMar>
            <w:vAlign w:val="center"/>
          </w:tcPr>
          <w:p w14:paraId="0A1FF118" w14:textId="77777777" w:rsidR="00594FC1" w:rsidRPr="006A320B" w:rsidRDefault="00594FC1" w:rsidP="00F67333">
            <w:pPr>
              <w:widowControl w:val="0"/>
              <w:autoSpaceDE w:val="0"/>
              <w:autoSpaceDN w:val="0"/>
              <w:adjustRightInd w:val="0"/>
              <w:spacing w:after="240" w:line="240" w:lineRule="auto"/>
              <w:ind w:firstLine="0"/>
              <w:jc w:val="left"/>
              <w:rPr>
                <w:rFonts w:ascii="Times" w:eastAsiaTheme="minorHAnsi" w:hAnsi="Times" w:cs="Times"/>
                <w:lang w:val="en-US" w:eastAsia="en-US"/>
              </w:rPr>
            </w:pPr>
            <w:r>
              <w:rPr>
                <w:rFonts w:eastAsiaTheme="minorHAnsi"/>
                <w:lang w:val="en-US" w:eastAsia="en-US"/>
              </w:rPr>
              <w:t>Цена меро</w:t>
            </w:r>
            <w:r w:rsidRPr="006A320B">
              <w:rPr>
                <w:rFonts w:eastAsiaTheme="minorHAnsi"/>
                <w:lang w:val="en-US" w:eastAsia="en-US"/>
              </w:rPr>
              <w:t>приятия</w:t>
            </w:r>
            <w:r>
              <w:rPr>
                <w:rFonts w:eastAsiaTheme="minorHAnsi"/>
                <w:lang w:val="en-US" w:eastAsia="en-US"/>
              </w:rPr>
              <w:t xml:space="preserve"> </w:t>
            </w:r>
          </w:p>
        </w:tc>
        <w:tc>
          <w:tcPr>
            <w:tcW w:w="878" w:type="pct"/>
            <w:tcMar>
              <w:top w:w="20" w:type="nil"/>
              <w:left w:w="20" w:type="nil"/>
              <w:bottom w:w="20" w:type="nil"/>
              <w:right w:w="20" w:type="nil"/>
            </w:tcMar>
            <w:vAlign w:val="center"/>
          </w:tcPr>
          <w:p w14:paraId="0670EE1A" w14:textId="77777777" w:rsidR="00594FC1" w:rsidRPr="006A320B" w:rsidRDefault="00594FC1" w:rsidP="00F67333">
            <w:pPr>
              <w:widowControl w:val="0"/>
              <w:autoSpaceDE w:val="0"/>
              <w:autoSpaceDN w:val="0"/>
              <w:adjustRightInd w:val="0"/>
              <w:spacing w:after="240" w:line="240" w:lineRule="auto"/>
              <w:ind w:firstLine="0"/>
              <w:jc w:val="left"/>
              <w:rPr>
                <w:rFonts w:ascii="Times" w:eastAsiaTheme="minorHAnsi" w:hAnsi="Times" w:cs="Times"/>
                <w:lang w:val="en-US" w:eastAsia="en-US"/>
              </w:rPr>
            </w:pPr>
            <w:r w:rsidRPr="006A320B">
              <w:rPr>
                <w:rFonts w:eastAsiaTheme="minorHAnsi"/>
                <w:lang w:val="en-US" w:eastAsia="en-US"/>
              </w:rPr>
              <w:t>Количество мероприятий</w:t>
            </w:r>
            <w:r>
              <w:rPr>
                <w:rFonts w:eastAsiaTheme="minorHAnsi"/>
                <w:lang w:val="en-US" w:eastAsia="en-US"/>
              </w:rPr>
              <w:t xml:space="preserve"> (в мес)</w:t>
            </w:r>
          </w:p>
        </w:tc>
        <w:tc>
          <w:tcPr>
            <w:tcW w:w="1287" w:type="pct"/>
            <w:tcMar>
              <w:top w:w="20" w:type="nil"/>
              <w:left w:w="20" w:type="nil"/>
              <w:bottom w:w="20" w:type="nil"/>
              <w:right w:w="20" w:type="nil"/>
            </w:tcMar>
            <w:vAlign w:val="center"/>
          </w:tcPr>
          <w:p w14:paraId="356B20C1" w14:textId="77777777" w:rsidR="00594FC1" w:rsidRPr="003E1DA2"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sidRPr="003E1DA2">
              <w:rPr>
                <w:rFonts w:ascii="Times" w:eastAsiaTheme="minorHAnsi" w:hAnsi="Times" w:cs="Times"/>
                <w:lang w:eastAsia="en-US"/>
              </w:rPr>
              <w:t>Продолжительность использования (мес в год)</w:t>
            </w:r>
          </w:p>
        </w:tc>
      </w:tr>
      <w:tr w:rsidR="00594FC1" w:rsidRPr="006A320B" w14:paraId="3E2F483A" w14:textId="77777777" w:rsidTr="00F67333">
        <w:trPr>
          <w:trHeight w:val="1003"/>
        </w:trPr>
        <w:tc>
          <w:tcPr>
            <w:tcW w:w="1089" w:type="pct"/>
            <w:tcMar>
              <w:top w:w="20" w:type="nil"/>
              <w:left w:w="20" w:type="nil"/>
              <w:bottom w:w="20" w:type="nil"/>
              <w:right w:w="20" w:type="nil"/>
            </w:tcMar>
            <w:vAlign w:val="center"/>
          </w:tcPr>
          <w:p w14:paraId="1471F227" w14:textId="77777777" w:rsidR="00594FC1" w:rsidRPr="003E1DA2"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 xml:space="preserve">Таргетированная реклама сообщества в </w:t>
            </w:r>
            <w:r>
              <w:rPr>
                <w:rFonts w:ascii="Times" w:eastAsiaTheme="minorHAnsi" w:hAnsi="Times" w:cs="Times"/>
                <w:lang w:val="en-US" w:eastAsia="en-US"/>
              </w:rPr>
              <w:t>VK</w:t>
            </w:r>
          </w:p>
        </w:tc>
        <w:tc>
          <w:tcPr>
            <w:tcW w:w="873" w:type="pct"/>
            <w:tcMar>
              <w:top w:w="20" w:type="nil"/>
              <w:left w:w="20" w:type="nil"/>
              <w:bottom w:w="20" w:type="nil"/>
              <w:right w:w="20" w:type="nil"/>
            </w:tcMar>
            <w:vAlign w:val="center"/>
          </w:tcPr>
          <w:p w14:paraId="72637677" w14:textId="77777777" w:rsidR="00594FC1" w:rsidRPr="00E91E3D"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Директ-маркетинг</w:t>
            </w:r>
          </w:p>
        </w:tc>
        <w:tc>
          <w:tcPr>
            <w:tcW w:w="868" w:type="pct"/>
            <w:tcMar>
              <w:top w:w="20" w:type="nil"/>
              <w:left w:w="20" w:type="nil"/>
              <w:bottom w:w="20" w:type="nil"/>
              <w:right w:w="20" w:type="nil"/>
            </w:tcMar>
            <w:vAlign w:val="center"/>
          </w:tcPr>
          <w:p w14:paraId="6CC4AB30"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 xml:space="preserve">6 000 </w:t>
            </w:r>
          </w:p>
        </w:tc>
        <w:tc>
          <w:tcPr>
            <w:tcW w:w="878" w:type="pct"/>
            <w:tcMar>
              <w:top w:w="20" w:type="nil"/>
              <w:left w:w="20" w:type="nil"/>
              <w:bottom w:w="20" w:type="nil"/>
              <w:right w:w="20" w:type="nil"/>
            </w:tcMar>
            <w:vAlign w:val="center"/>
          </w:tcPr>
          <w:p w14:paraId="4FE8494C"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1</w:t>
            </w:r>
          </w:p>
        </w:tc>
        <w:tc>
          <w:tcPr>
            <w:tcW w:w="1287" w:type="pct"/>
            <w:tcMar>
              <w:top w:w="20" w:type="nil"/>
              <w:left w:w="20" w:type="nil"/>
              <w:bottom w:w="20" w:type="nil"/>
              <w:right w:w="20" w:type="nil"/>
            </w:tcMar>
            <w:vAlign w:val="center"/>
          </w:tcPr>
          <w:p w14:paraId="1D50C200" w14:textId="77777777" w:rsidR="00594FC1" w:rsidRPr="00B627F2"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6</w:t>
            </w:r>
          </w:p>
        </w:tc>
      </w:tr>
      <w:tr w:rsidR="00594FC1" w:rsidRPr="006A320B" w14:paraId="0FB39061" w14:textId="77777777" w:rsidTr="00F67333">
        <w:trPr>
          <w:trHeight w:val="491"/>
        </w:trPr>
        <w:tc>
          <w:tcPr>
            <w:tcW w:w="1089" w:type="pct"/>
            <w:tcMar>
              <w:top w:w="20" w:type="nil"/>
              <w:left w:w="20" w:type="nil"/>
              <w:bottom w:w="20" w:type="nil"/>
              <w:right w:w="20" w:type="nil"/>
            </w:tcMar>
            <w:vAlign w:val="center"/>
          </w:tcPr>
          <w:p w14:paraId="36F2A4D3"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Торжественное открытие</w:t>
            </w:r>
          </w:p>
        </w:tc>
        <w:tc>
          <w:tcPr>
            <w:tcW w:w="873" w:type="pct"/>
            <w:tcMar>
              <w:top w:w="20" w:type="nil"/>
              <w:left w:w="20" w:type="nil"/>
              <w:bottom w:w="20" w:type="nil"/>
              <w:right w:w="20" w:type="nil"/>
            </w:tcMar>
            <w:vAlign w:val="center"/>
          </w:tcPr>
          <w:p w14:paraId="15A9FEA2"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PR</w:t>
            </w:r>
          </w:p>
        </w:tc>
        <w:tc>
          <w:tcPr>
            <w:tcW w:w="868" w:type="pct"/>
            <w:tcMar>
              <w:top w:w="20" w:type="nil"/>
              <w:left w:w="20" w:type="nil"/>
              <w:bottom w:w="20" w:type="nil"/>
              <w:right w:w="20" w:type="nil"/>
            </w:tcMar>
            <w:vAlign w:val="center"/>
          </w:tcPr>
          <w:p w14:paraId="359A475F" w14:textId="77777777" w:rsidR="00594FC1" w:rsidRPr="008B7060"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18030</w:t>
            </w:r>
          </w:p>
        </w:tc>
        <w:tc>
          <w:tcPr>
            <w:tcW w:w="878" w:type="pct"/>
            <w:tcMar>
              <w:top w:w="20" w:type="nil"/>
              <w:left w:w="20" w:type="nil"/>
              <w:bottom w:w="20" w:type="nil"/>
              <w:right w:w="20" w:type="nil"/>
            </w:tcMar>
            <w:vAlign w:val="center"/>
          </w:tcPr>
          <w:p w14:paraId="7AB0DC07"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1</w:t>
            </w:r>
          </w:p>
        </w:tc>
        <w:tc>
          <w:tcPr>
            <w:tcW w:w="1287" w:type="pct"/>
            <w:tcMar>
              <w:top w:w="20" w:type="nil"/>
              <w:left w:w="20" w:type="nil"/>
              <w:bottom w:w="20" w:type="nil"/>
              <w:right w:w="20" w:type="nil"/>
            </w:tcMar>
            <w:vAlign w:val="center"/>
          </w:tcPr>
          <w:p w14:paraId="6DF5F48C"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1</w:t>
            </w:r>
          </w:p>
        </w:tc>
      </w:tr>
      <w:tr w:rsidR="00594FC1" w:rsidRPr="006A320B" w14:paraId="1C0655D9" w14:textId="77777777" w:rsidTr="00F67333">
        <w:trPr>
          <w:trHeight w:val="491"/>
        </w:trPr>
        <w:tc>
          <w:tcPr>
            <w:tcW w:w="1089" w:type="pct"/>
            <w:tcMar>
              <w:top w:w="20" w:type="nil"/>
              <w:left w:w="20" w:type="nil"/>
              <w:bottom w:w="20" w:type="nil"/>
              <w:right w:w="20" w:type="nil"/>
            </w:tcMar>
            <w:vAlign w:val="center"/>
          </w:tcPr>
          <w:p w14:paraId="76B693E7" w14:textId="77777777" w:rsidR="00594FC1" w:rsidRPr="008B7060"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eastAsia="en-US"/>
              </w:rPr>
              <w:t xml:space="preserve">Ведение профиля </w:t>
            </w:r>
            <w:r>
              <w:rPr>
                <w:rFonts w:ascii="Times" w:eastAsiaTheme="minorHAnsi" w:hAnsi="Times" w:cs="Times"/>
                <w:lang w:val="en-US" w:eastAsia="en-US"/>
              </w:rPr>
              <w:t>VK</w:t>
            </w:r>
          </w:p>
        </w:tc>
        <w:tc>
          <w:tcPr>
            <w:tcW w:w="873" w:type="pct"/>
            <w:vMerge w:val="restart"/>
            <w:tcMar>
              <w:top w:w="20" w:type="nil"/>
              <w:left w:w="20" w:type="nil"/>
              <w:bottom w:w="20" w:type="nil"/>
              <w:right w:w="20" w:type="nil"/>
            </w:tcMar>
            <w:vAlign w:val="center"/>
          </w:tcPr>
          <w:p w14:paraId="55550DBC"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SMM</w:t>
            </w:r>
          </w:p>
        </w:tc>
        <w:tc>
          <w:tcPr>
            <w:tcW w:w="868" w:type="pct"/>
            <w:tcMar>
              <w:top w:w="20" w:type="nil"/>
              <w:left w:w="20" w:type="nil"/>
              <w:bottom w:w="20" w:type="nil"/>
              <w:right w:w="20" w:type="nil"/>
            </w:tcMar>
            <w:vAlign w:val="center"/>
          </w:tcPr>
          <w:p w14:paraId="3AFCD936"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w:t>
            </w:r>
          </w:p>
        </w:tc>
        <w:tc>
          <w:tcPr>
            <w:tcW w:w="878" w:type="pct"/>
            <w:tcMar>
              <w:top w:w="20" w:type="nil"/>
              <w:left w:w="20" w:type="nil"/>
              <w:bottom w:w="20" w:type="nil"/>
              <w:right w:w="20" w:type="nil"/>
            </w:tcMar>
            <w:vAlign w:val="center"/>
          </w:tcPr>
          <w:p w14:paraId="1125C662"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31 (мин 1р в день)</w:t>
            </w:r>
          </w:p>
        </w:tc>
        <w:tc>
          <w:tcPr>
            <w:tcW w:w="1287" w:type="pct"/>
            <w:tcMar>
              <w:top w:w="20" w:type="nil"/>
              <w:left w:w="20" w:type="nil"/>
              <w:bottom w:w="20" w:type="nil"/>
              <w:right w:w="20" w:type="nil"/>
            </w:tcMar>
            <w:vAlign w:val="center"/>
          </w:tcPr>
          <w:p w14:paraId="7138684D"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12</w:t>
            </w:r>
          </w:p>
        </w:tc>
      </w:tr>
      <w:tr w:rsidR="00594FC1" w:rsidRPr="006A320B" w14:paraId="278F6636" w14:textId="77777777" w:rsidTr="00F67333">
        <w:trPr>
          <w:trHeight w:val="747"/>
        </w:trPr>
        <w:tc>
          <w:tcPr>
            <w:tcW w:w="1089" w:type="pct"/>
            <w:tcMar>
              <w:top w:w="20" w:type="nil"/>
              <w:left w:w="20" w:type="nil"/>
              <w:bottom w:w="20" w:type="nil"/>
              <w:right w:w="20" w:type="nil"/>
            </w:tcMar>
            <w:vAlign w:val="center"/>
          </w:tcPr>
          <w:p w14:paraId="3A1833AF" w14:textId="77777777" w:rsidR="00594FC1" w:rsidRPr="008B7060"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eastAsia="en-US"/>
              </w:rPr>
              <w:lastRenderedPageBreak/>
              <w:t xml:space="preserve">Ведение профиля в </w:t>
            </w:r>
            <w:r>
              <w:rPr>
                <w:rFonts w:ascii="Times" w:eastAsiaTheme="minorHAnsi" w:hAnsi="Times" w:cs="Times"/>
                <w:lang w:val="en-US" w:eastAsia="en-US"/>
              </w:rPr>
              <w:t>Instagram</w:t>
            </w:r>
          </w:p>
        </w:tc>
        <w:tc>
          <w:tcPr>
            <w:tcW w:w="873" w:type="pct"/>
            <w:vMerge/>
            <w:tcMar>
              <w:top w:w="20" w:type="nil"/>
              <w:left w:w="20" w:type="nil"/>
              <w:bottom w:w="20" w:type="nil"/>
              <w:right w:w="20" w:type="nil"/>
            </w:tcMar>
            <w:vAlign w:val="center"/>
          </w:tcPr>
          <w:p w14:paraId="4D838FD9"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p>
        </w:tc>
        <w:tc>
          <w:tcPr>
            <w:tcW w:w="868" w:type="pct"/>
            <w:tcMar>
              <w:top w:w="20" w:type="nil"/>
              <w:left w:w="20" w:type="nil"/>
              <w:bottom w:w="20" w:type="nil"/>
              <w:right w:w="20" w:type="nil"/>
            </w:tcMar>
            <w:vAlign w:val="center"/>
          </w:tcPr>
          <w:p w14:paraId="4B32586A"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w:t>
            </w:r>
          </w:p>
        </w:tc>
        <w:tc>
          <w:tcPr>
            <w:tcW w:w="878" w:type="pct"/>
            <w:tcMar>
              <w:top w:w="20" w:type="nil"/>
              <w:left w:w="20" w:type="nil"/>
              <w:bottom w:w="20" w:type="nil"/>
              <w:right w:w="20" w:type="nil"/>
            </w:tcMar>
            <w:vAlign w:val="center"/>
          </w:tcPr>
          <w:p w14:paraId="6576B984"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 xml:space="preserve">31 (мин 1р в день) </w:t>
            </w:r>
          </w:p>
        </w:tc>
        <w:tc>
          <w:tcPr>
            <w:tcW w:w="1287" w:type="pct"/>
            <w:tcMar>
              <w:top w:w="20" w:type="nil"/>
              <w:left w:w="20" w:type="nil"/>
              <w:bottom w:w="20" w:type="nil"/>
              <w:right w:w="20" w:type="nil"/>
            </w:tcMar>
            <w:vAlign w:val="center"/>
          </w:tcPr>
          <w:p w14:paraId="16B7E315"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12</w:t>
            </w:r>
          </w:p>
        </w:tc>
      </w:tr>
      <w:tr w:rsidR="00594FC1" w:rsidRPr="006A320B" w14:paraId="70D83872" w14:textId="77777777" w:rsidTr="00F67333">
        <w:trPr>
          <w:trHeight w:val="238"/>
        </w:trPr>
        <w:tc>
          <w:tcPr>
            <w:tcW w:w="1089" w:type="pct"/>
            <w:tcMar>
              <w:top w:w="20" w:type="nil"/>
              <w:left w:w="20" w:type="nil"/>
              <w:bottom w:w="20" w:type="nil"/>
              <w:right w:w="20" w:type="nil"/>
            </w:tcMar>
            <w:vAlign w:val="center"/>
          </w:tcPr>
          <w:p w14:paraId="4350E754"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Партнерство с блоггерами</w:t>
            </w:r>
          </w:p>
        </w:tc>
        <w:tc>
          <w:tcPr>
            <w:tcW w:w="873" w:type="pct"/>
            <w:vMerge/>
            <w:tcMar>
              <w:top w:w="20" w:type="nil"/>
              <w:left w:w="20" w:type="nil"/>
              <w:bottom w:w="20" w:type="nil"/>
              <w:right w:w="20" w:type="nil"/>
            </w:tcMar>
            <w:vAlign w:val="center"/>
          </w:tcPr>
          <w:p w14:paraId="11C766D2"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p>
        </w:tc>
        <w:tc>
          <w:tcPr>
            <w:tcW w:w="868" w:type="pct"/>
            <w:tcMar>
              <w:top w:w="20" w:type="nil"/>
              <w:left w:w="20" w:type="nil"/>
              <w:bottom w:w="20" w:type="nil"/>
              <w:right w:w="20" w:type="nil"/>
            </w:tcMar>
            <w:vAlign w:val="center"/>
          </w:tcPr>
          <w:p w14:paraId="29C04FF2"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eastAsia="en-US"/>
              </w:rPr>
            </w:pPr>
            <w:r>
              <w:rPr>
                <w:rFonts w:ascii="Times" w:eastAsiaTheme="minorHAnsi" w:hAnsi="Times" w:cs="Times"/>
                <w:lang w:eastAsia="en-US"/>
              </w:rPr>
              <w:t>-</w:t>
            </w:r>
          </w:p>
        </w:tc>
        <w:tc>
          <w:tcPr>
            <w:tcW w:w="878" w:type="pct"/>
            <w:tcMar>
              <w:top w:w="20" w:type="nil"/>
              <w:left w:w="20" w:type="nil"/>
              <w:bottom w:w="20" w:type="nil"/>
              <w:right w:w="20" w:type="nil"/>
            </w:tcMar>
            <w:vAlign w:val="center"/>
          </w:tcPr>
          <w:p w14:paraId="51C7BF98" w14:textId="77777777" w:rsidR="00594FC1"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2</w:t>
            </w:r>
          </w:p>
        </w:tc>
        <w:tc>
          <w:tcPr>
            <w:tcW w:w="1287" w:type="pct"/>
            <w:tcMar>
              <w:top w:w="20" w:type="nil"/>
              <w:left w:w="20" w:type="nil"/>
              <w:bottom w:w="20" w:type="nil"/>
              <w:right w:w="20" w:type="nil"/>
            </w:tcMar>
            <w:vAlign w:val="center"/>
          </w:tcPr>
          <w:p w14:paraId="770E0B66" w14:textId="77777777" w:rsidR="00594FC1" w:rsidRPr="006A320B" w:rsidRDefault="00594FC1" w:rsidP="00F67333">
            <w:pPr>
              <w:widowControl w:val="0"/>
              <w:autoSpaceDE w:val="0"/>
              <w:autoSpaceDN w:val="0"/>
              <w:adjustRightInd w:val="0"/>
              <w:spacing w:line="240" w:lineRule="auto"/>
              <w:ind w:firstLine="0"/>
              <w:jc w:val="left"/>
              <w:rPr>
                <w:rFonts w:ascii="Times" w:eastAsiaTheme="minorHAnsi" w:hAnsi="Times" w:cs="Times"/>
                <w:lang w:val="en-US" w:eastAsia="en-US"/>
              </w:rPr>
            </w:pPr>
            <w:r>
              <w:rPr>
                <w:rFonts w:ascii="Times" w:eastAsiaTheme="minorHAnsi" w:hAnsi="Times" w:cs="Times"/>
                <w:lang w:val="en-US" w:eastAsia="en-US"/>
              </w:rPr>
              <w:t>12</w:t>
            </w:r>
          </w:p>
        </w:tc>
      </w:tr>
      <w:tr w:rsidR="00594FC1" w:rsidRPr="006A320B" w14:paraId="715CF9F9" w14:textId="77777777" w:rsidTr="00F67333">
        <w:trPr>
          <w:trHeight w:val="730"/>
        </w:trPr>
        <w:tc>
          <w:tcPr>
            <w:tcW w:w="5000" w:type="pct"/>
            <w:gridSpan w:val="5"/>
            <w:tcMar>
              <w:top w:w="20" w:type="nil"/>
              <w:left w:w="20" w:type="nil"/>
              <w:bottom w:w="20" w:type="nil"/>
              <w:right w:w="20" w:type="nil"/>
            </w:tcMar>
            <w:vAlign w:val="center"/>
          </w:tcPr>
          <w:p w14:paraId="31FA58F0" w14:textId="77777777" w:rsidR="00594FC1" w:rsidRPr="003E1DA2" w:rsidRDefault="00594FC1" w:rsidP="00F67333">
            <w:pPr>
              <w:spacing w:line="240" w:lineRule="auto"/>
              <w:ind w:firstLine="0"/>
              <w:jc w:val="center"/>
              <w:rPr>
                <w:rFonts w:eastAsiaTheme="minorHAnsi"/>
                <w:lang w:eastAsia="en-US"/>
              </w:rPr>
            </w:pPr>
            <w:r w:rsidRPr="003E1DA2">
              <w:rPr>
                <w:rFonts w:eastAsiaTheme="minorHAnsi"/>
                <w:lang w:eastAsia="en-US"/>
              </w:rPr>
              <w:t>Итого в год на продвижение планируется израсходовать 54 030 руб.</w:t>
            </w:r>
          </w:p>
          <w:p w14:paraId="6C32BBD6" w14:textId="77777777" w:rsidR="00594FC1" w:rsidRPr="00823BE6" w:rsidRDefault="00594FC1" w:rsidP="00F67333">
            <w:pPr>
              <w:spacing w:line="240" w:lineRule="auto"/>
              <w:ind w:firstLine="0"/>
              <w:jc w:val="center"/>
            </w:pPr>
            <w:r w:rsidRPr="00823BE6">
              <w:rPr>
                <w:rFonts w:eastAsiaTheme="minorHAnsi"/>
                <w:lang w:val="en-US" w:eastAsia="en-US"/>
              </w:rPr>
              <w:t>(</w:t>
            </w:r>
            <w:r w:rsidRPr="00823BE6">
              <w:rPr>
                <w:rFonts w:ascii="Times" w:eastAsiaTheme="minorHAnsi" w:hAnsi="Times" w:cs="Times"/>
                <w:lang w:val="en-US" w:eastAsia="en-US"/>
              </w:rPr>
              <w:t>36 000 + 18 030+0x3 = 54 030)</w:t>
            </w:r>
          </w:p>
        </w:tc>
      </w:tr>
    </w:tbl>
    <w:p w14:paraId="16EEC1C4" w14:textId="77777777" w:rsidR="00594FC1" w:rsidRDefault="00594FC1" w:rsidP="00594FC1"/>
    <w:p w14:paraId="608C3CDD" w14:textId="77777777" w:rsidR="00594FC1" w:rsidRDefault="00594FC1" w:rsidP="00594FC1">
      <w:r>
        <w:t>Подробнее о мероприятиях в рамках каждого из каналов продвижения:</w:t>
      </w:r>
    </w:p>
    <w:p w14:paraId="7F07E11E" w14:textId="77777777" w:rsidR="00594FC1" w:rsidRPr="000822CD" w:rsidRDefault="00594FC1" w:rsidP="00594FC1">
      <w:pPr>
        <w:pStyle w:val="af0"/>
        <w:ind w:left="1069" w:firstLine="0"/>
        <w:rPr>
          <w:u w:val="single"/>
        </w:rPr>
      </w:pPr>
    </w:p>
    <w:p w14:paraId="6C543F3F" w14:textId="77777777" w:rsidR="00594FC1" w:rsidRPr="000822CD" w:rsidRDefault="00594FC1" w:rsidP="00C9436B">
      <w:pPr>
        <w:pStyle w:val="af0"/>
        <w:numPr>
          <w:ilvl w:val="0"/>
          <w:numId w:val="56"/>
        </w:numPr>
        <w:rPr>
          <w:u w:val="single"/>
        </w:rPr>
      </w:pPr>
      <w:r w:rsidRPr="000822CD">
        <w:rPr>
          <w:u w:val="single"/>
        </w:rPr>
        <w:t>Директ-маркетинг</w:t>
      </w:r>
    </w:p>
    <w:p w14:paraId="770B3DC2" w14:textId="77777777" w:rsidR="00594FC1" w:rsidRPr="000513AC" w:rsidRDefault="00594FC1" w:rsidP="00C9436B">
      <w:pPr>
        <w:pStyle w:val="af0"/>
        <w:numPr>
          <w:ilvl w:val="0"/>
          <w:numId w:val="57"/>
        </w:numPr>
      </w:pPr>
      <w:r>
        <w:t xml:space="preserve">Таргетинговая реклама в </w:t>
      </w:r>
      <w:r>
        <w:rPr>
          <w:lang w:val="en-US"/>
        </w:rPr>
        <w:t>VK</w:t>
      </w:r>
    </w:p>
    <w:p w14:paraId="054D2EA5" w14:textId="77777777" w:rsidR="00594FC1" w:rsidRPr="0004585E" w:rsidRDefault="00594FC1" w:rsidP="00594FC1">
      <w:pPr>
        <w:pStyle w:val="af0"/>
        <w:ind w:left="1789" w:firstLine="0"/>
      </w:pPr>
      <w:r w:rsidRPr="0004585E">
        <w:t xml:space="preserve">Мы планируем привлечь 300 человек в наше сообщество ВК  за первый месяц именно через таргетинговую рекламу. С помощью анализа результатов новооткрытых малых бизнесов, мы рассчитали, что такого результата удастся добиться, вложив 3000 рублей. Таким образом, один подписчик обходится в 10 рублей, что на рынке директ-маркетинга является довольно низкой ценой. </w:t>
      </w:r>
    </w:p>
    <w:p w14:paraId="7D032A75" w14:textId="77777777" w:rsidR="00594FC1" w:rsidRPr="008B7060" w:rsidRDefault="00594FC1" w:rsidP="00594FC1">
      <w:pPr>
        <w:pStyle w:val="af0"/>
        <w:ind w:left="1789" w:firstLine="0"/>
      </w:pPr>
      <w:r w:rsidRPr="0004585E">
        <w:t xml:space="preserve">В первый год мы планируем использовать данный канал продвижения в течение первого полугода деятельности студии с момента ее открытия. Впоследствии по достижении определенного уровня узнаваемости бренда и плановых объемов продаж в последующие года мы не планируем прибегать к данному каналу продвижения. </w:t>
      </w:r>
    </w:p>
    <w:p w14:paraId="7D80C562" w14:textId="77777777" w:rsidR="00594FC1" w:rsidRPr="000822CD" w:rsidRDefault="00594FC1" w:rsidP="00C9436B">
      <w:pPr>
        <w:pStyle w:val="af0"/>
        <w:numPr>
          <w:ilvl w:val="0"/>
          <w:numId w:val="56"/>
        </w:numPr>
        <w:rPr>
          <w:u w:val="single"/>
        </w:rPr>
      </w:pPr>
      <w:r w:rsidRPr="000822CD">
        <w:rPr>
          <w:u w:val="single"/>
          <w:lang w:val="en-US"/>
        </w:rPr>
        <w:t>PR</w:t>
      </w:r>
    </w:p>
    <w:p w14:paraId="50213C9B" w14:textId="77777777" w:rsidR="00594FC1" w:rsidRPr="0080234D" w:rsidRDefault="00594FC1" w:rsidP="00C9436B">
      <w:pPr>
        <w:pStyle w:val="af0"/>
        <w:numPr>
          <w:ilvl w:val="0"/>
          <w:numId w:val="57"/>
        </w:numPr>
      </w:pPr>
      <w:r w:rsidRPr="003E1DA2">
        <w:t xml:space="preserve">Торжественное открытие. </w:t>
      </w:r>
      <w:r w:rsidRPr="0080234D">
        <w:rPr>
          <w:rFonts w:ascii="Times" w:eastAsiaTheme="minorHAnsi" w:hAnsi="Times"/>
          <w:color w:val="000000"/>
          <w:sz w:val="27"/>
          <w:szCs w:val="27"/>
        </w:rPr>
        <w:t>В честь открытия нашего арт-пространства мы планируем организовать торжественное мероприятие. Данное мероприятие будет включать себя проведение мастер класса для всех желающих (максимум 10 человек), свободное время в арт-пространстве для танцев, общения, вина и закусок. Также мы планируем заказать большой праздничный торт с надписью «Арт-Хаус».</w:t>
      </w:r>
      <w:r>
        <w:rPr>
          <w:rFonts w:ascii="Times" w:eastAsiaTheme="minorHAnsi" w:hAnsi="Times"/>
          <w:color w:val="000000"/>
          <w:sz w:val="27"/>
          <w:szCs w:val="27"/>
        </w:rPr>
        <w:t xml:space="preserve"> </w:t>
      </w:r>
      <w:r w:rsidRPr="0080234D">
        <w:rPr>
          <w:rFonts w:ascii="Times" w:eastAsiaTheme="minorHAnsi" w:hAnsi="Times"/>
          <w:color w:val="000000"/>
          <w:sz w:val="27"/>
          <w:szCs w:val="27"/>
        </w:rPr>
        <w:t>Описанное мероприятие проводится за наш счет в качестве акции привлечения клиентов.</w:t>
      </w:r>
      <w:r>
        <w:rPr>
          <w:rFonts w:ascii="Times" w:eastAsiaTheme="minorHAnsi" w:hAnsi="Times"/>
          <w:color w:val="000000"/>
          <w:sz w:val="27"/>
          <w:szCs w:val="27"/>
        </w:rPr>
        <w:t xml:space="preserve"> В течение мероприятия в рамках стимулирования сбыта команда </w:t>
      </w:r>
      <w:r w:rsidRPr="0080234D">
        <w:rPr>
          <w:rFonts w:ascii="Times" w:eastAsiaTheme="minorHAnsi" w:hAnsi="Times"/>
          <w:color w:val="000000"/>
          <w:sz w:val="27"/>
          <w:szCs w:val="27"/>
        </w:rPr>
        <w:t>«Арт-Хаус»</w:t>
      </w:r>
      <w:r>
        <w:rPr>
          <w:rFonts w:ascii="Times" w:eastAsiaTheme="minorHAnsi" w:hAnsi="Times"/>
          <w:color w:val="000000"/>
          <w:sz w:val="27"/>
          <w:szCs w:val="27"/>
        </w:rPr>
        <w:t xml:space="preserve"> подарит гостям 10% скидку на разовое посещение студии. </w:t>
      </w:r>
    </w:p>
    <w:p w14:paraId="261EF7D4" w14:textId="77777777" w:rsidR="00594FC1" w:rsidRPr="000822CD" w:rsidRDefault="00594FC1" w:rsidP="00594FC1">
      <w:pPr>
        <w:pStyle w:val="af0"/>
        <w:ind w:left="1789" w:firstLine="0"/>
        <w:rPr>
          <w:u w:val="single"/>
        </w:rPr>
      </w:pPr>
    </w:p>
    <w:p w14:paraId="0D163A9D" w14:textId="77777777" w:rsidR="00594FC1" w:rsidRPr="000822CD" w:rsidRDefault="00594FC1" w:rsidP="00C9436B">
      <w:pPr>
        <w:pStyle w:val="af0"/>
        <w:numPr>
          <w:ilvl w:val="0"/>
          <w:numId w:val="56"/>
        </w:numPr>
        <w:rPr>
          <w:u w:val="single"/>
        </w:rPr>
      </w:pPr>
      <w:r w:rsidRPr="000822CD">
        <w:rPr>
          <w:u w:val="single"/>
          <w:lang w:val="en-US"/>
        </w:rPr>
        <w:t>SMM</w:t>
      </w:r>
    </w:p>
    <w:p w14:paraId="28D34E29" w14:textId="77777777" w:rsidR="00594FC1" w:rsidRPr="002E7EE1" w:rsidRDefault="00594FC1" w:rsidP="00594FC1">
      <w:pPr>
        <w:pStyle w:val="af0"/>
        <w:ind w:left="1069" w:firstLine="0"/>
      </w:pPr>
      <w:r w:rsidRPr="0004585E">
        <w:t xml:space="preserve">Стоимость следующих видов продвижения – бесплатная. </w:t>
      </w:r>
      <w:r>
        <w:rPr>
          <w:lang w:val="en-US"/>
        </w:rPr>
        <w:t>SMM</w:t>
      </w:r>
      <w:r w:rsidRPr="0004585E">
        <w:t xml:space="preserve"> </w:t>
      </w:r>
      <w:r>
        <w:t>будет заниматься наш маркетолог.</w:t>
      </w:r>
    </w:p>
    <w:p w14:paraId="4D6A4C6B" w14:textId="77777777" w:rsidR="00594FC1" w:rsidRPr="00F844EC" w:rsidRDefault="00594FC1" w:rsidP="00786DD5">
      <w:pPr>
        <w:pStyle w:val="a"/>
      </w:pPr>
      <w:r w:rsidRPr="00A7555E">
        <w:rPr>
          <w:lang w:val="en-US"/>
        </w:rPr>
        <w:t>Instagram</w:t>
      </w:r>
    </w:p>
    <w:tbl>
      <w:tblPr>
        <w:tblStyle w:val="ac"/>
        <w:tblW w:w="0" w:type="auto"/>
        <w:tblInd w:w="1789" w:type="dxa"/>
        <w:tblLook w:val="04A0" w:firstRow="1" w:lastRow="0" w:firstColumn="1" w:lastColumn="0" w:noHBand="0" w:noVBand="1"/>
      </w:tblPr>
      <w:tblGrid>
        <w:gridCol w:w="3163"/>
        <w:gridCol w:w="4392"/>
      </w:tblGrid>
      <w:tr w:rsidR="00594FC1" w14:paraId="2450FCC5" w14:textId="77777777" w:rsidTr="00F67333">
        <w:tc>
          <w:tcPr>
            <w:tcW w:w="3345" w:type="dxa"/>
          </w:tcPr>
          <w:p w14:paraId="02027054" w14:textId="77777777" w:rsidR="00594FC1" w:rsidRDefault="00594FC1" w:rsidP="00F67333">
            <w:pPr>
              <w:pStyle w:val="af0"/>
              <w:ind w:left="0" w:firstLine="0"/>
            </w:pPr>
            <w:r>
              <w:t>Статистика</w:t>
            </w:r>
          </w:p>
        </w:tc>
        <w:tc>
          <w:tcPr>
            <w:tcW w:w="4436" w:type="dxa"/>
          </w:tcPr>
          <w:p w14:paraId="329BF69F" w14:textId="77777777" w:rsidR="00594FC1" w:rsidRDefault="00594FC1" w:rsidP="00F67333">
            <w:pPr>
              <w:pStyle w:val="af0"/>
              <w:ind w:left="0" w:firstLine="0"/>
            </w:pPr>
            <w:r>
              <w:t>В</w:t>
            </w:r>
            <w:r w:rsidRPr="00F844EC">
              <w:t xml:space="preserve"> Санкт-Петербурге</w:t>
            </w:r>
            <w:r>
              <w:t xml:space="preserve"> зафиксирован наибольший уровень прониктовения сети </w:t>
            </w:r>
            <w:r>
              <w:rPr>
                <w:lang w:val="en-US"/>
              </w:rPr>
              <w:t>Instagram</w:t>
            </w:r>
            <w:r w:rsidRPr="003E1DA2">
              <w:t>:</w:t>
            </w:r>
            <w:r>
              <w:t xml:space="preserve"> зафиксировано 713 732 автора, то есть</w:t>
            </w:r>
            <w:r w:rsidRPr="00F844EC">
              <w:t xml:space="preserve"> 13,66%</w:t>
            </w:r>
            <w:r>
              <w:t xml:space="preserve"> от общего населения культурной столицы (Москва на 2м месте с долей авторов в 10,91% населения) (инфа с сайта </w:t>
            </w:r>
            <w:r w:rsidRPr="00B22FD2">
              <w:t>http://blog.br-analytics.ru/</w:t>
            </w:r>
            <w:r>
              <w:t>)</w:t>
            </w:r>
          </w:p>
        </w:tc>
      </w:tr>
      <w:tr w:rsidR="00594FC1" w14:paraId="562BB9E5" w14:textId="77777777" w:rsidTr="00F67333">
        <w:trPr>
          <w:trHeight w:val="1986"/>
        </w:trPr>
        <w:tc>
          <w:tcPr>
            <w:tcW w:w="3345" w:type="dxa"/>
          </w:tcPr>
          <w:p w14:paraId="51FDD53A" w14:textId="77777777" w:rsidR="00594FC1" w:rsidRDefault="00594FC1" w:rsidP="00F67333">
            <w:pPr>
              <w:pStyle w:val="af0"/>
              <w:ind w:left="0" w:firstLine="0"/>
            </w:pPr>
            <w:r>
              <w:t xml:space="preserve">Присутствие </w:t>
            </w:r>
          </w:p>
        </w:tc>
        <w:tc>
          <w:tcPr>
            <w:tcW w:w="4436" w:type="dxa"/>
          </w:tcPr>
          <w:p w14:paraId="11E9ECBD" w14:textId="77777777" w:rsidR="00594FC1" w:rsidRDefault="00594FC1" w:rsidP="00F67333">
            <w:pPr>
              <w:pStyle w:val="af0"/>
              <w:ind w:left="0" w:firstLine="0"/>
            </w:pPr>
            <w:r>
              <w:t>Бизнес-аккаунт (хз почему, у Пресняковой написано об отслеживании метрик и конверсии, но у нас-то не будет рекламы таргетинговой в инсте)</w:t>
            </w:r>
          </w:p>
        </w:tc>
      </w:tr>
      <w:tr w:rsidR="00594FC1" w14:paraId="70C1E7FA" w14:textId="77777777" w:rsidTr="00F67333">
        <w:tc>
          <w:tcPr>
            <w:tcW w:w="3345" w:type="dxa"/>
          </w:tcPr>
          <w:p w14:paraId="6687589C" w14:textId="77777777" w:rsidR="00594FC1" w:rsidRDefault="00594FC1" w:rsidP="00F67333">
            <w:pPr>
              <w:pStyle w:val="af0"/>
              <w:ind w:left="0" w:firstLine="0"/>
            </w:pPr>
            <w:r>
              <w:t>Содержание</w:t>
            </w:r>
          </w:p>
        </w:tc>
        <w:tc>
          <w:tcPr>
            <w:tcW w:w="4436" w:type="dxa"/>
          </w:tcPr>
          <w:p w14:paraId="715F5161" w14:textId="77777777" w:rsidR="00594FC1" w:rsidRDefault="00594FC1" w:rsidP="00F67333">
            <w:pPr>
              <w:pStyle w:val="af0"/>
              <w:ind w:left="0" w:firstLine="0"/>
            </w:pPr>
            <w:r>
              <w:t>Структурированный и стильно разработанный в одной тематике профиль с содержанием мастер-классов, их примерами, изображениями техник, которыми мы обучаем, а также подробными описаниями и картинками с организуемых нами мероприятий (киносеансы, праздники, разовые мероприятия (например, лекции))</w:t>
            </w:r>
          </w:p>
        </w:tc>
      </w:tr>
      <w:tr w:rsidR="00594FC1" w14:paraId="5DA99053" w14:textId="77777777" w:rsidTr="00F67333">
        <w:tc>
          <w:tcPr>
            <w:tcW w:w="3345" w:type="dxa"/>
          </w:tcPr>
          <w:p w14:paraId="59ED57D5" w14:textId="77777777" w:rsidR="00594FC1" w:rsidRDefault="00594FC1" w:rsidP="00F67333">
            <w:pPr>
              <w:pStyle w:val="af0"/>
              <w:ind w:left="0" w:firstLine="0"/>
            </w:pPr>
            <w:r>
              <w:t>Сториз</w:t>
            </w:r>
          </w:p>
        </w:tc>
        <w:tc>
          <w:tcPr>
            <w:tcW w:w="4436" w:type="dxa"/>
          </w:tcPr>
          <w:p w14:paraId="014F6385" w14:textId="77777777" w:rsidR="00594FC1" w:rsidRPr="00B22FD2" w:rsidRDefault="00594FC1" w:rsidP="00F67333">
            <w:pPr>
              <w:pStyle w:val="af0"/>
              <w:ind w:left="0" w:firstLine="0"/>
            </w:pPr>
            <w:r>
              <w:t xml:space="preserve">Сторис будут включать в себя процесс протекания мастер-класса, акции и скидки, расписание, </w:t>
            </w:r>
            <w:r>
              <w:rPr>
                <w:lang w:val="en-US"/>
              </w:rPr>
              <w:t>life</w:t>
            </w:r>
            <w:r w:rsidRPr="003E1DA2">
              <w:t>-</w:t>
            </w:r>
            <w:r>
              <w:t>трансляции.</w:t>
            </w:r>
          </w:p>
        </w:tc>
      </w:tr>
      <w:tr w:rsidR="00594FC1" w14:paraId="2A3534DE" w14:textId="77777777" w:rsidTr="00F67333">
        <w:tc>
          <w:tcPr>
            <w:tcW w:w="3345" w:type="dxa"/>
          </w:tcPr>
          <w:p w14:paraId="4D12A408" w14:textId="77777777" w:rsidR="00594FC1" w:rsidRDefault="00594FC1" w:rsidP="00F67333">
            <w:pPr>
              <w:pStyle w:val="af0"/>
              <w:ind w:left="0" w:firstLine="0"/>
            </w:pPr>
            <w:r>
              <w:t>Частота публикаций</w:t>
            </w:r>
          </w:p>
        </w:tc>
        <w:tc>
          <w:tcPr>
            <w:tcW w:w="4436" w:type="dxa"/>
          </w:tcPr>
          <w:p w14:paraId="5F2BB114" w14:textId="77777777" w:rsidR="00594FC1" w:rsidRDefault="00594FC1" w:rsidP="00F67333">
            <w:pPr>
              <w:pStyle w:val="af0"/>
              <w:ind w:left="0" w:firstLine="0"/>
            </w:pPr>
            <w:r>
              <w:t>Минимум 1 раз в день</w:t>
            </w:r>
          </w:p>
        </w:tc>
      </w:tr>
      <w:tr w:rsidR="00594FC1" w14:paraId="64F6CA12" w14:textId="77777777" w:rsidTr="00F67333">
        <w:tc>
          <w:tcPr>
            <w:tcW w:w="3345" w:type="dxa"/>
          </w:tcPr>
          <w:p w14:paraId="5639F201" w14:textId="77777777" w:rsidR="00594FC1" w:rsidRDefault="00594FC1" w:rsidP="00F67333">
            <w:pPr>
              <w:pStyle w:val="af0"/>
              <w:ind w:left="0" w:firstLine="0"/>
            </w:pPr>
            <w:r>
              <w:t>Время публикаций</w:t>
            </w:r>
          </w:p>
        </w:tc>
        <w:tc>
          <w:tcPr>
            <w:tcW w:w="4436" w:type="dxa"/>
          </w:tcPr>
          <w:p w14:paraId="0805E38A" w14:textId="77777777" w:rsidR="00594FC1" w:rsidRDefault="00594FC1" w:rsidP="00F67333">
            <w:pPr>
              <w:pStyle w:val="af0"/>
              <w:ind w:left="0" w:firstLine="0"/>
            </w:pPr>
            <w:r w:rsidRPr="00B22FD2">
              <w:t>12, 15, 22</w:t>
            </w:r>
            <w:r>
              <w:t xml:space="preserve"> – именно в это время посетители чаще всего проверяют Instagram и являются максимально </w:t>
            </w:r>
            <w:r>
              <w:lastRenderedPageBreak/>
              <w:t>активными</w:t>
            </w:r>
            <w:r w:rsidRPr="00B22FD2">
              <w:t xml:space="preserve">. </w:t>
            </w:r>
            <w:r>
              <w:t xml:space="preserve">(инфа с сайта </w:t>
            </w:r>
            <w:r w:rsidRPr="00B22FD2">
              <w:t>https://bitkey.ru/blog/smm/timetopost/</w:t>
            </w:r>
            <w:r>
              <w:t>)</w:t>
            </w:r>
          </w:p>
        </w:tc>
      </w:tr>
    </w:tbl>
    <w:p w14:paraId="6AB3036E" w14:textId="77777777" w:rsidR="00594FC1" w:rsidRPr="00A7555E" w:rsidRDefault="00594FC1" w:rsidP="00594FC1">
      <w:pPr>
        <w:pStyle w:val="af0"/>
        <w:ind w:left="1789" w:firstLine="0"/>
      </w:pPr>
    </w:p>
    <w:p w14:paraId="70978C91" w14:textId="77777777" w:rsidR="00594FC1" w:rsidRPr="00B22FD2" w:rsidRDefault="00594FC1" w:rsidP="00C9436B">
      <w:pPr>
        <w:pStyle w:val="af0"/>
        <w:numPr>
          <w:ilvl w:val="0"/>
          <w:numId w:val="58"/>
        </w:numPr>
      </w:pPr>
      <w:r w:rsidRPr="00A7555E">
        <w:rPr>
          <w:lang w:val="en-US"/>
        </w:rPr>
        <w:t>VK</w:t>
      </w:r>
    </w:p>
    <w:tbl>
      <w:tblPr>
        <w:tblStyle w:val="ac"/>
        <w:tblW w:w="0" w:type="auto"/>
        <w:tblInd w:w="1789" w:type="dxa"/>
        <w:tblLook w:val="04A0" w:firstRow="1" w:lastRow="0" w:firstColumn="1" w:lastColumn="0" w:noHBand="0" w:noVBand="1"/>
      </w:tblPr>
      <w:tblGrid>
        <w:gridCol w:w="3156"/>
        <w:gridCol w:w="4399"/>
      </w:tblGrid>
      <w:tr w:rsidR="00594FC1" w14:paraId="15841953" w14:textId="77777777" w:rsidTr="00F67333">
        <w:tc>
          <w:tcPr>
            <w:tcW w:w="3345" w:type="dxa"/>
          </w:tcPr>
          <w:p w14:paraId="00F88F51" w14:textId="77777777" w:rsidR="00594FC1" w:rsidRDefault="00594FC1" w:rsidP="00F67333">
            <w:pPr>
              <w:pStyle w:val="af0"/>
              <w:ind w:left="0" w:firstLine="0"/>
            </w:pPr>
            <w:r>
              <w:t>Статистика</w:t>
            </w:r>
          </w:p>
        </w:tc>
        <w:tc>
          <w:tcPr>
            <w:tcW w:w="4436" w:type="dxa"/>
          </w:tcPr>
          <w:p w14:paraId="5A9EB49F" w14:textId="77777777" w:rsidR="00594FC1" w:rsidRDefault="00594FC1" w:rsidP="00F67333">
            <w:pPr>
              <w:pStyle w:val="af0"/>
              <w:ind w:left="0" w:firstLine="0"/>
            </w:pPr>
            <w:r>
              <w:t xml:space="preserve">Подобно </w:t>
            </w:r>
            <w:r>
              <w:rPr>
                <w:lang w:val="en-US"/>
              </w:rPr>
              <w:t>Instagram</w:t>
            </w:r>
            <w:r>
              <w:t xml:space="preserve">, именно за Санкт-Петербургом остается лидерство в количестве авторов. Наибольший уровень проникноверия отмечен именно в культурной столице: 44.9% населения города, или 2 346 537 человек </w:t>
            </w:r>
          </w:p>
        </w:tc>
      </w:tr>
      <w:tr w:rsidR="00594FC1" w14:paraId="653971C3" w14:textId="77777777" w:rsidTr="00F67333">
        <w:tc>
          <w:tcPr>
            <w:tcW w:w="3345" w:type="dxa"/>
          </w:tcPr>
          <w:p w14:paraId="07CC30C4" w14:textId="77777777" w:rsidR="00594FC1" w:rsidRDefault="00594FC1" w:rsidP="00F67333">
            <w:pPr>
              <w:pStyle w:val="af0"/>
              <w:ind w:left="0" w:firstLine="0"/>
            </w:pPr>
            <w:r>
              <w:t xml:space="preserve">Присутствие </w:t>
            </w:r>
          </w:p>
        </w:tc>
        <w:tc>
          <w:tcPr>
            <w:tcW w:w="4436" w:type="dxa"/>
          </w:tcPr>
          <w:p w14:paraId="3F7777BD" w14:textId="77777777" w:rsidR="00594FC1" w:rsidRDefault="00594FC1" w:rsidP="00F67333">
            <w:pPr>
              <w:pStyle w:val="af0"/>
              <w:ind w:left="0" w:firstLine="0"/>
            </w:pPr>
            <w:r>
              <w:t>Публичная страница</w:t>
            </w:r>
          </w:p>
        </w:tc>
      </w:tr>
      <w:tr w:rsidR="00594FC1" w14:paraId="4D460593" w14:textId="77777777" w:rsidTr="00F67333">
        <w:tc>
          <w:tcPr>
            <w:tcW w:w="3345" w:type="dxa"/>
            <w:vMerge w:val="restart"/>
          </w:tcPr>
          <w:p w14:paraId="67CE3974" w14:textId="77777777" w:rsidR="00594FC1" w:rsidRDefault="00594FC1" w:rsidP="00F67333">
            <w:pPr>
              <w:pStyle w:val="af0"/>
              <w:ind w:left="0" w:firstLine="0"/>
            </w:pPr>
            <w:r>
              <w:t>Содержание</w:t>
            </w:r>
          </w:p>
        </w:tc>
        <w:tc>
          <w:tcPr>
            <w:tcW w:w="4436" w:type="dxa"/>
          </w:tcPr>
          <w:p w14:paraId="6D7EFB64" w14:textId="77777777" w:rsidR="00594FC1" w:rsidRDefault="00594FC1" w:rsidP="00F67333">
            <w:pPr>
              <w:pStyle w:val="af0"/>
              <w:ind w:left="0" w:firstLine="0"/>
            </w:pPr>
            <w:r>
              <w:t xml:space="preserve">Лента. </w:t>
            </w:r>
          </w:p>
          <w:p w14:paraId="3B7F2CE1" w14:textId="77777777" w:rsidR="00594FC1" w:rsidRDefault="00594FC1" w:rsidP="00C9436B">
            <w:pPr>
              <w:pStyle w:val="af0"/>
              <w:numPr>
                <w:ilvl w:val="0"/>
                <w:numId w:val="59"/>
              </w:numPr>
            </w:pPr>
            <w:r>
              <w:t>В ленте публикуются (закрепляются) изображения и описания мастер-классов на неделю и на каждый последующий день. Кроме того, изображения клиентов и их работ, а также периодические профили и видеообращения</w:t>
            </w:r>
            <w:r w:rsidRPr="003E1DA2">
              <w:t>/</w:t>
            </w:r>
            <w:r>
              <w:t>приглашения на МК мастеров, изображения антуража студии, дополнительных предложений и скидок</w:t>
            </w:r>
          </w:p>
          <w:p w14:paraId="18E98FD4" w14:textId="77777777" w:rsidR="00594FC1" w:rsidRDefault="00594FC1" w:rsidP="00C9436B">
            <w:pPr>
              <w:pStyle w:val="af0"/>
              <w:numPr>
                <w:ilvl w:val="0"/>
                <w:numId w:val="59"/>
              </w:numPr>
            </w:pPr>
            <w:r>
              <w:t>Подарки за репосты, розыгрыши абонементов</w:t>
            </w:r>
          </w:p>
          <w:p w14:paraId="533F748F" w14:textId="77777777" w:rsidR="00594FC1" w:rsidRDefault="00594FC1" w:rsidP="00C9436B">
            <w:pPr>
              <w:pStyle w:val="af0"/>
              <w:numPr>
                <w:ilvl w:val="0"/>
                <w:numId w:val="59"/>
              </w:numPr>
            </w:pPr>
            <w:r>
              <w:t>Мотивации заняться творчеством и созидать</w:t>
            </w:r>
          </w:p>
          <w:p w14:paraId="446762CC" w14:textId="77777777" w:rsidR="00594FC1" w:rsidRDefault="00594FC1" w:rsidP="00C9436B">
            <w:pPr>
              <w:pStyle w:val="af0"/>
              <w:numPr>
                <w:ilvl w:val="0"/>
                <w:numId w:val="59"/>
              </w:numPr>
            </w:pPr>
            <w:r>
              <w:t xml:space="preserve">Полезные статьи и мастер-классы на виды досуговой творческой деятельности, небольшие онлайн мастер-классы по направлениям, не связанным с </w:t>
            </w:r>
            <w:r>
              <w:lastRenderedPageBreak/>
              <w:t xml:space="preserve">предоставляемыми нашей компанией услугами. </w:t>
            </w:r>
          </w:p>
        </w:tc>
      </w:tr>
      <w:tr w:rsidR="00594FC1" w14:paraId="47FCA055" w14:textId="77777777" w:rsidTr="00F67333">
        <w:tc>
          <w:tcPr>
            <w:tcW w:w="3345" w:type="dxa"/>
            <w:vMerge/>
          </w:tcPr>
          <w:p w14:paraId="1250AD99" w14:textId="77777777" w:rsidR="00594FC1" w:rsidRDefault="00594FC1" w:rsidP="00F67333">
            <w:pPr>
              <w:pStyle w:val="af0"/>
              <w:ind w:left="0" w:firstLine="0"/>
            </w:pPr>
          </w:p>
        </w:tc>
        <w:tc>
          <w:tcPr>
            <w:tcW w:w="4436" w:type="dxa"/>
          </w:tcPr>
          <w:p w14:paraId="3C208E37" w14:textId="77777777" w:rsidR="00594FC1" w:rsidRDefault="00594FC1" w:rsidP="00F67333">
            <w:pPr>
              <w:pStyle w:val="af0"/>
              <w:ind w:left="0" w:firstLine="0"/>
            </w:pPr>
            <w:r>
              <w:t>Обсуждения. В обсуждениях будут публиковаться отзывы, все вопросы к организаторам и преподавателям и прайслист</w:t>
            </w:r>
          </w:p>
        </w:tc>
      </w:tr>
      <w:tr w:rsidR="00594FC1" w14:paraId="70564C33" w14:textId="77777777" w:rsidTr="00F67333">
        <w:tc>
          <w:tcPr>
            <w:tcW w:w="3345" w:type="dxa"/>
            <w:vMerge/>
          </w:tcPr>
          <w:p w14:paraId="419FBA3D" w14:textId="77777777" w:rsidR="00594FC1" w:rsidRDefault="00594FC1" w:rsidP="00F67333">
            <w:pPr>
              <w:pStyle w:val="af0"/>
              <w:ind w:left="0" w:firstLine="0"/>
            </w:pPr>
          </w:p>
        </w:tc>
        <w:tc>
          <w:tcPr>
            <w:tcW w:w="4436" w:type="dxa"/>
          </w:tcPr>
          <w:p w14:paraId="27B89C70" w14:textId="77777777" w:rsidR="00594FC1" w:rsidRDefault="00594FC1" w:rsidP="00F67333">
            <w:pPr>
              <w:pStyle w:val="af0"/>
              <w:ind w:left="0" w:firstLine="0"/>
            </w:pPr>
            <w:r>
              <w:t xml:space="preserve">Видеозаписи. Собственно нами снятые видео, возможно, некоторые сторис, а также заказанная у видеографа впоследствии видео-реклама. </w:t>
            </w:r>
          </w:p>
        </w:tc>
      </w:tr>
      <w:tr w:rsidR="00594FC1" w14:paraId="474099C5" w14:textId="77777777" w:rsidTr="00F67333">
        <w:tc>
          <w:tcPr>
            <w:tcW w:w="3345" w:type="dxa"/>
            <w:vMerge/>
          </w:tcPr>
          <w:p w14:paraId="39B646BA" w14:textId="77777777" w:rsidR="00594FC1" w:rsidRDefault="00594FC1" w:rsidP="00F67333">
            <w:pPr>
              <w:pStyle w:val="af0"/>
              <w:ind w:left="0" w:firstLine="0"/>
            </w:pPr>
          </w:p>
        </w:tc>
        <w:tc>
          <w:tcPr>
            <w:tcW w:w="4436" w:type="dxa"/>
          </w:tcPr>
          <w:p w14:paraId="20C40D56" w14:textId="77777777" w:rsidR="00594FC1" w:rsidRDefault="00594FC1" w:rsidP="00F67333">
            <w:pPr>
              <w:pStyle w:val="af0"/>
              <w:ind w:left="0" w:firstLine="0"/>
            </w:pPr>
            <w:r>
              <w:t xml:space="preserve">Фотогалерея. Этот раздел будет включать в себя несколько альбомов: </w:t>
            </w:r>
          </w:p>
          <w:p w14:paraId="1C4065D3" w14:textId="77777777" w:rsidR="00594FC1" w:rsidRDefault="00594FC1" w:rsidP="00C9436B">
            <w:pPr>
              <w:pStyle w:val="af0"/>
              <w:numPr>
                <w:ilvl w:val="0"/>
                <w:numId w:val="58"/>
              </w:numPr>
            </w:pPr>
            <w:r>
              <w:t>Фото с мастер-классов</w:t>
            </w:r>
          </w:p>
          <w:p w14:paraId="6D8F115D" w14:textId="77777777" w:rsidR="00594FC1" w:rsidRDefault="00594FC1" w:rsidP="00C9436B">
            <w:pPr>
              <w:pStyle w:val="af0"/>
              <w:numPr>
                <w:ilvl w:val="0"/>
                <w:numId w:val="58"/>
              </w:numPr>
            </w:pPr>
            <w:r>
              <w:t>Фото с профилями наших преподавателей</w:t>
            </w:r>
          </w:p>
          <w:p w14:paraId="249A0217" w14:textId="77777777" w:rsidR="00594FC1" w:rsidRPr="008A3BE0" w:rsidRDefault="00594FC1" w:rsidP="00C9436B">
            <w:pPr>
              <w:pStyle w:val="af0"/>
              <w:numPr>
                <w:ilvl w:val="0"/>
                <w:numId w:val="58"/>
              </w:numPr>
            </w:pPr>
            <w:r>
              <w:t xml:space="preserve">Фото с мероприятий (открытия, киносеансов, других мероприятий </w:t>
            </w:r>
            <w:r>
              <w:rPr>
                <w:lang w:val="en-US"/>
              </w:rPr>
              <w:t>Art</w:t>
            </w:r>
            <w:r w:rsidRPr="003E1DA2">
              <w:t>-</w:t>
            </w:r>
            <w:r>
              <w:rPr>
                <w:lang w:val="en-US"/>
              </w:rPr>
              <w:t>House</w:t>
            </w:r>
            <w:r w:rsidRPr="003E1DA2">
              <w:t>)</w:t>
            </w:r>
          </w:p>
          <w:p w14:paraId="434EF603" w14:textId="77777777" w:rsidR="00594FC1" w:rsidRDefault="00594FC1" w:rsidP="00C9436B">
            <w:pPr>
              <w:pStyle w:val="af0"/>
              <w:numPr>
                <w:ilvl w:val="0"/>
                <w:numId w:val="58"/>
              </w:numPr>
            </w:pPr>
            <w:r w:rsidRPr="003E1DA2">
              <w:t>Альбом для загрузки фотографий клиентов</w:t>
            </w:r>
          </w:p>
        </w:tc>
      </w:tr>
      <w:tr w:rsidR="00594FC1" w14:paraId="56E0C3D0" w14:textId="77777777" w:rsidTr="00F67333">
        <w:tc>
          <w:tcPr>
            <w:tcW w:w="3345" w:type="dxa"/>
            <w:vMerge/>
          </w:tcPr>
          <w:p w14:paraId="1457FBC0" w14:textId="77777777" w:rsidR="00594FC1" w:rsidRDefault="00594FC1" w:rsidP="00F67333">
            <w:pPr>
              <w:pStyle w:val="af0"/>
              <w:ind w:left="0" w:firstLine="0"/>
            </w:pPr>
          </w:p>
        </w:tc>
        <w:tc>
          <w:tcPr>
            <w:tcW w:w="4436" w:type="dxa"/>
          </w:tcPr>
          <w:p w14:paraId="0E61BEC8" w14:textId="77777777" w:rsidR="00594FC1" w:rsidRPr="003E1DA2" w:rsidRDefault="00594FC1" w:rsidP="00F67333">
            <w:pPr>
              <w:pStyle w:val="af0"/>
              <w:ind w:left="0" w:firstLine="0"/>
            </w:pPr>
            <w:r>
              <w:t xml:space="preserve">В разделе </w:t>
            </w:r>
            <w:r w:rsidRPr="003E1DA2">
              <w:t>“</w:t>
            </w:r>
            <w:r>
              <w:t>Продукты</w:t>
            </w:r>
            <w:r w:rsidRPr="003E1DA2">
              <w:t>“ мы красочно изобразим и распишем суть каждого из наших предложений</w:t>
            </w:r>
          </w:p>
        </w:tc>
      </w:tr>
      <w:tr w:rsidR="00594FC1" w14:paraId="081B361F" w14:textId="77777777" w:rsidTr="00F67333">
        <w:tc>
          <w:tcPr>
            <w:tcW w:w="3345" w:type="dxa"/>
          </w:tcPr>
          <w:p w14:paraId="07C4F582" w14:textId="77777777" w:rsidR="00594FC1" w:rsidRDefault="00594FC1" w:rsidP="00F67333">
            <w:pPr>
              <w:pStyle w:val="af0"/>
              <w:ind w:left="0" w:firstLine="0"/>
            </w:pPr>
            <w:r>
              <w:t>Частота публикаций</w:t>
            </w:r>
          </w:p>
        </w:tc>
        <w:tc>
          <w:tcPr>
            <w:tcW w:w="4436" w:type="dxa"/>
          </w:tcPr>
          <w:p w14:paraId="2A0B21C4" w14:textId="77777777" w:rsidR="00594FC1" w:rsidRDefault="00594FC1" w:rsidP="00F67333">
            <w:pPr>
              <w:pStyle w:val="af0"/>
              <w:ind w:left="0" w:firstLine="0"/>
            </w:pPr>
            <w:r>
              <w:t>Минимум 1 раз в день</w:t>
            </w:r>
          </w:p>
        </w:tc>
      </w:tr>
      <w:tr w:rsidR="00594FC1" w14:paraId="534B3204" w14:textId="77777777" w:rsidTr="00F67333">
        <w:tc>
          <w:tcPr>
            <w:tcW w:w="3345" w:type="dxa"/>
          </w:tcPr>
          <w:p w14:paraId="16F7F58B" w14:textId="77777777" w:rsidR="00594FC1" w:rsidRDefault="00594FC1" w:rsidP="00F67333">
            <w:pPr>
              <w:pStyle w:val="af0"/>
              <w:ind w:left="0" w:firstLine="0"/>
            </w:pPr>
            <w:r>
              <w:t>Время публикаций</w:t>
            </w:r>
          </w:p>
        </w:tc>
        <w:tc>
          <w:tcPr>
            <w:tcW w:w="4436" w:type="dxa"/>
          </w:tcPr>
          <w:p w14:paraId="41938467" w14:textId="77777777" w:rsidR="00594FC1" w:rsidRDefault="00594FC1" w:rsidP="00F67333">
            <w:pPr>
              <w:pStyle w:val="af0"/>
              <w:ind w:left="0" w:firstLine="0"/>
            </w:pPr>
            <w:r w:rsidRPr="00B22FD2">
              <w:t>12, 15, 22</w:t>
            </w:r>
            <w:r>
              <w:t xml:space="preserve"> – именно в это время посетители чаще всего проверяют Instagram и являются максимально активными</w:t>
            </w:r>
            <w:r w:rsidRPr="00B22FD2">
              <w:t xml:space="preserve">. </w:t>
            </w:r>
            <w:r>
              <w:t xml:space="preserve">(инфа с сайта </w:t>
            </w:r>
            <w:r w:rsidRPr="00B22FD2">
              <w:t>https://bitkey.ru/blog/smm/timetopost/</w:t>
            </w:r>
            <w:r>
              <w:t>)</w:t>
            </w:r>
          </w:p>
        </w:tc>
      </w:tr>
    </w:tbl>
    <w:p w14:paraId="06CAB20D" w14:textId="77777777" w:rsidR="00594FC1" w:rsidRPr="000822CD" w:rsidRDefault="00594FC1" w:rsidP="00594FC1">
      <w:pPr>
        <w:pStyle w:val="af0"/>
        <w:ind w:left="1789" w:firstLine="0"/>
        <w:rPr>
          <w:u w:val="single"/>
        </w:rPr>
      </w:pPr>
    </w:p>
    <w:p w14:paraId="291D5419" w14:textId="77777777" w:rsidR="00594FC1" w:rsidRPr="00E57A05" w:rsidRDefault="00594FC1" w:rsidP="00C9436B">
      <w:pPr>
        <w:pStyle w:val="af0"/>
        <w:numPr>
          <w:ilvl w:val="0"/>
          <w:numId w:val="61"/>
        </w:numPr>
      </w:pPr>
      <w:r w:rsidRPr="00E57A05">
        <w:t>Партнерство на бартерной основе</w:t>
      </w:r>
    </w:p>
    <w:p w14:paraId="652FFF79" w14:textId="77777777" w:rsidR="00594FC1" w:rsidRDefault="00594FC1" w:rsidP="00594FC1">
      <w:pPr>
        <w:pStyle w:val="af0"/>
        <w:ind w:left="1069" w:firstLine="0"/>
      </w:pPr>
      <w:r>
        <w:t xml:space="preserve">Данный способ продвижения планируется быть бесплатным: у нас нет цели привлекать профессиональных и раскрученных блоггеров, мы предлагаем нашу </w:t>
      </w:r>
      <w:r>
        <w:lastRenderedPageBreak/>
        <w:t>качественную услугу взамен на пост с фотографией со стороны блоггеров-мам и семьянинов, а также начинающих молодых блоггеров, чье количество подписчиков превышает 1000.</w:t>
      </w:r>
    </w:p>
    <w:p w14:paraId="7D68AE3A" w14:textId="77777777" w:rsidR="00594FC1" w:rsidRDefault="00594FC1" w:rsidP="00594FC1"/>
    <w:p w14:paraId="33F0EF24" w14:textId="77777777" w:rsidR="00594FC1" w:rsidRPr="00C667CA" w:rsidRDefault="00594FC1" w:rsidP="00594FC1">
      <w:pPr>
        <w:pStyle w:val="2"/>
      </w:pPr>
      <w:r>
        <w:t xml:space="preserve">Стратегия распространения </w:t>
      </w:r>
    </w:p>
    <w:p w14:paraId="3D130C86" w14:textId="77777777" w:rsidR="00594FC1" w:rsidRDefault="00594FC1" w:rsidP="00594FC1">
      <w:r>
        <w:t xml:space="preserve">Основным каналом сбыта является само помещение арт-пространства, где непосредственно оказываются услуги. Таким образом, выбор помещения был одним из основополагающих факторов при организации бизнеса. Мы проанализировали предложения по аренде помещений свободного назначения, и в итоге наша команда остановилась на варианте по адресу </w:t>
      </w:r>
      <w:r w:rsidRPr="00C667CA">
        <w:t>Са</w:t>
      </w:r>
      <w:r>
        <w:t>нкт-Петербург, р-н Центральный</w:t>
      </w:r>
      <w:r w:rsidRPr="00C667CA">
        <w:t>, Виленский пер., 6</w:t>
      </w:r>
      <w:r>
        <w:t>. Данное помещение имеет площадь 70 м</w:t>
      </w:r>
      <w:r w:rsidRPr="00C667CA">
        <w:rPr>
          <w:vertAlign w:val="superscript"/>
        </w:rPr>
        <w:t>2</w:t>
      </w:r>
      <w:r>
        <w:rPr>
          <w:vertAlign w:val="superscript"/>
        </w:rPr>
        <w:t xml:space="preserve"> </w:t>
      </w:r>
      <w:r>
        <w:t xml:space="preserve">и располагается недалеко от станции метро Чернышевская. Более подробное описание представлено в разделе «Производственный план». </w:t>
      </w:r>
    </w:p>
    <w:p w14:paraId="1ED43F5B" w14:textId="77777777" w:rsidR="00594FC1" w:rsidRDefault="00594FC1" w:rsidP="00594FC1">
      <w:r>
        <w:t>В данном же разделе мы хотели бы представить аргументы в пользу выбора именно данного помещения:</w:t>
      </w:r>
    </w:p>
    <w:p w14:paraId="4F8F5542" w14:textId="1589DF1A" w:rsidR="00594FC1" w:rsidRDefault="00594FC1" w:rsidP="00C9436B">
      <w:pPr>
        <w:pStyle w:val="af0"/>
        <w:numPr>
          <w:ilvl w:val="0"/>
          <w:numId w:val="35"/>
        </w:numPr>
      </w:pPr>
      <w:r>
        <w:t>Низкая арендная плата: стоимость аренды составляет 60.000 рублей в месяц без учета коммунальных услуг. Это составляет менее 1000 рублей за 1 м</w:t>
      </w:r>
      <w:r w:rsidRPr="00C667CA">
        <w:rPr>
          <w:vertAlign w:val="superscript"/>
        </w:rPr>
        <w:t>2</w:t>
      </w:r>
      <w:r>
        <w:t>, то есть средней стоимости аренды 1 м</w:t>
      </w:r>
      <w:r w:rsidRPr="00C667CA">
        <w:rPr>
          <w:vertAlign w:val="superscript"/>
        </w:rPr>
        <w:t>2</w:t>
      </w:r>
      <w:r>
        <w:rPr>
          <w:vertAlign w:val="superscript"/>
        </w:rPr>
        <w:t xml:space="preserve"> </w:t>
      </w:r>
      <w:r>
        <w:t>в Санкт-Петербурге для нежилых помещений подобного типа</w:t>
      </w:r>
      <w:r w:rsidRPr="0048753C">
        <w:t>)</w:t>
      </w:r>
      <w:r>
        <w:t>.</w:t>
      </w:r>
    </w:p>
    <w:p w14:paraId="06BEE9FD" w14:textId="37BBCAB1" w:rsidR="00594FC1" w:rsidRPr="00786DD5" w:rsidRDefault="00594FC1" w:rsidP="00C9436B">
      <w:pPr>
        <w:pStyle w:val="af0"/>
        <w:numPr>
          <w:ilvl w:val="0"/>
          <w:numId w:val="35"/>
        </w:numPr>
        <w:rPr>
          <w:color w:val="FF0000"/>
        </w:rPr>
      </w:pPr>
      <w:r>
        <w:t xml:space="preserve">Выгодное местоположение: арт-пространство будет находиться в Центральном районе, который </w:t>
      </w:r>
      <w:r w:rsidRPr="00F31C65">
        <w:t>является лидером по качеству жизни среди районов города, что связано с развитой транспортной инфраструктурой</w:t>
      </w:r>
      <w:r>
        <w:t xml:space="preserve">. Действительно, </w:t>
      </w:r>
      <w:r w:rsidRPr="00786DD5">
        <w:rPr>
          <w:lang w:val="en-US"/>
        </w:rPr>
        <w:t>Art</w:t>
      </w:r>
      <w:r w:rsidRPr="00843425">
        <w:t xml:space="preserve"> </w:t>
      </w:r>
      <w:r w:rsidRPr="00786DD5">
        <w:rPr>
          <w:lang w:val="en-US"/>
        </w:rPr>
        <w:t>House</w:t>
      </w:r>
      <w:r w:rsidRPr="00843425">
        <w:t xml:space="preserve"> </w:t>
      </w:r>
      <w:r>
        <w:t xml:space="preserve">находится в 10 минут от станции метро Чернышевская. Удобное местоположение обеспечивает «мобильность» целевого рынка, то есть потенциальные клиенты могут без труда добраться до арт-пространства. Отсутствие конкурентов в радиусе 2 км. Как говорилось выше, Центральный район является одним из наиболее развитых в Санкт-Петербурге, поэтому найти место вдали ото всех конкурентов здесь практически невозможно. Ближе всего к нам находится </w:t>
      </w:r>
      <w:r w:rsidRPr="00786DD5">
        <w:rPr>
          <w:lang w:val="en-US"/>
        </w:rPr>
        <w:t>Art</w:t>
      </w:r>
      <w:r w:rsidRPr="00E03F09">
        <w:t>&amp;</w:t>
      </w:r>
      <w:r w:rsidRPr="00786DD5">
        <w:rPr>
          <w:lang w:val="en-US"/>
        </w:rPr>
        <w:t>Metier</w:t>
      </w:r>
      <w:r>
        <w:t>. Однако спектр предлагаемых услуг значительно различается, кроме того, данный конкурент себя как профессиональную школу творчества для взрослых, в то время как наше арт-пространство имеет семейную и любительскую направленность.</w:t>
      </w:r>
    </w:p>
    <w:p w14:paraId="65234E4C" w14:textId="77777777" w:rsidR="00594FC1" w:rsidRPr="00A96407" w:rsidRDefault="00594FC1" w:rsidP="00594FC1">
      <w:pPr>
        <w:pStyle w:val="3"/>
      </w:pPr>
      <w:r>
        <w:lastRenderedPageBreak/>
        <w:t>План продаж</w:t>
      </w:r>
    </w:p>
    <w:p w14:paraId="167FAD14" w14:textId="77777777" w:rsidR="00594FC1" w:rsidRDefault="00594FC1" w:rsidP="00594FC1">
      <w:pPr>
        <w:rPr>
          <w:color w:val="000000" w:themeColor="text1"/>
        </w:rPr>
      </w:pPr>
      <w:r w:rsidRPr="00CB0E6F">
        <w:rPr>
          <w:color w:val="000000" w:themeColor="text1"/>
        </w:rPr>
        <w:t>Прогноз спроса основан на маркетинговом исследовании и выбран как среднее значение спроса на мастер-классы у конкурентов «Арт-Хаус». Стоит добавить, что эти прогнозы актуальны только в случае «нейтрального» месяца, когда мы прогнозируем спрос равным среднерыночному. Также были выделены «высокие» и «низкие» сезоны. В «высокий» сезон мы прогнозируем рост спроса на 20% относительно «нейтрального» месяца. Аналогично в «низкий» сезон средний спрос составит 80% от базисного. Согласно бизнес плану «Анти кафе», спрос на подобные услуги максимален осенью и минимален летом. Ниже представлен график выбранных коэффициентов сезонности.</w:t>
      </w:r>
    </w:p>
    <w:p w14:paraId="3B1F8838" w14:textId="77777777" w:rsidR="00594FC1" w:rsidRDefault="00594FC1" w:rsidP="00594FC1">
      <w:pPr>
        <w:rPr>
          <w:color w:val="000000" w:themeColor="text1"/>
        </w:rPr>
      </w:pPr>
      <w:r>
        <w:rPr>
          <w:noProof/>
          <w:color w:val="000000" w:themeColor="text1"/>
        </w:rPr>
        <w:drawing>
          <wp:inline distT="0" distB="0" distL="0" distR="0" wp14:anchorId="40CDCF7F" wp14:editId="329E13B4">
            <wp:extent cx="4566285" cy="2651760"/>
            <wp:effectExtent l="0" t="0" r="571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6285" cy="2651760"/>
                    </a:xfrm>
                    <a:prstGeom prst="rect">
                      <a:avLst/>
                    </a:prstGeom>
                    <a:noFill/>
                  </pic:spPr>
                </pic:pic>
              </a:graphicData>
            </a:graphic>
          </wp:inline>
        </w:drawing>
      </w:r>
    </w:p>
    <w:p w14:paraId="43B9AFC6" w14:textId="77777777" w:rsidR="00594FC1" w:rsidRDefault="00594FC1" w:rsidP="00594FC1">
      <w:pPr>
        <w:pStyle w:val="a0"/>
        <w:ind w:left="502"/>
      </w:pPr>
      <w:r>
        <w:t>Сезонность спроса</w:t>
      </w:r>
    </w:p>
    <w:p w14:paraId="45991A31" w14:textId="77777777" w:rsidR="00594FC1" w:rsidRDefault="00594FC1" w:rsidP="00594FC1">
      <w:r>
        <w:t xml:space="preserve">На основе этих данный были спрогнозированы объемы продаж за каждый месяц в течение года. </w:t>
      </w:r>
    </w:p>
    <w:p w14:paraId="1D8EACC9" w14:textId="77777777" w:rsidR="00594FC1" w:rsidRDefault="00594FC1" w:rsidP="00594FC1">
      <w:pPr>
        <w:pStyle w:val="a9"/>
      </w:pPr>
      <w:r w:rsidRPr="00CB0E6F">
        <w:drawing>
          <wp:inline distT="0" distB="0" distL="0" distR="0" wp14:anchorId="7566AEB0" wp14:editId="7F488F05">
            <wp:extent cx="5939790" cy="2194651"/>
            <wp:effectExtent l="0" t="0" r="381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9790" cy="2194651"/>
                    </a:xfrm>
                    <a:prstGeom prst="rect">
                      <a:avLst/>
                    </a:prstGeom>
                    <a:noFill/>
                    <a:ln>
                      <a:noFill/>
                    </a:ln>
                  </pic:spPr>
                </pic:pic>
              </a:graphicData>
            </a:graphic>
          </wp:inline>
        </w:drawing>
      </w:r>
    </w:p>
    <w:p w14:paraId="05874C7A" w14:textId="77777777" w:rsidR="00594FC1" w:rsidRDefault="00594FC1" w:rsidP="00594FC1">
      <w:pPr>
        <w:pStyle w:val="a0"/>
        <w:ind w:left="502"/>
      </w:pPr>
      <w:r>
        <w:t>Оценка объемов продаж</w:t>
      </w:r>
    </w:p>
    <w:p w14:paraId="328D934D" w14:textId="77777777" w:rsidR="00594FC1" w:rsidRDefault="00594FC1" w:rsidP="00594FC1">
      <w:r>
        <w:lastRenderedPageBreak/>
        <w:t>В итоге нами была спрогнозирована выручка на каждый из 3 лет работа арт-пространства с учетом инфляции 4%.</w:t>
      </w:r>
    </w:p>
    <w:p w14:paraId="7C58C68A" w14:textId="77777777" w:rsidR="00594FC1" w:rsidRDefault="00594FC1" w:rsidP="00594FC1">
      <w:pPr>
        <w:pStyle w:val="a9"/>
      </w:pPr>
      <w:r w:rsidRPr="000F5D7F">
        <w:drawing>
          <wp:inline distT="0" distB="0" distL="0" distR="0" wp14:anchorId="1DA3A10A" wp14:editId="2965B79A">
            <wp:extent cx="5939790" cy="1697039"/>
            <wp:effectExtent l="0" t="0" r="381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9790" cy="1697039"/>
                    </a:xfrm>
                    <a:prstGeom prst="rect">
                      <a:avLst/>
                    </a:prstGeom>
                    <a:noFill/>
                    <a:ln>
                      <a:noFill/>
                    </a:ln>
                  </pic:spPr>
                </pic:pic>
              </a:graphicData>
            </a:graphic>
          </wp:inline>
        </w:drawing>
      </w:r>
    </w:p>
    <w:p w14:paraId="74C5869A" w14:textId="77777777" w:rsidR="00594FC1" w:rsidRDefault="00594FC1" w:rsidP="00594FC1">
      <w:pPr>
        <w:pStyle w:val="a0"/>
        <w:ind w:left="502"/>
      </w:pPr>
      <w:r>
        <w:t>Выручка 2018-2019</w:t>
      </w:r>
    </w:p>
    <w:p w14:paraId="58C9C67E" w14:textId="77777777" w:rsidR="00594FC1" w:rsidRDefault="00594FC1" w:rsidP="00594FC1">
      <w:pPr>
        <w:pStyle w:val="a9"/>
      </w:pPr>
      <w:r w:rsidRPr="000F5D7F">
        <w:drawing>
          <wp:inline distT="0" distB="0" distL="0" distR="0" wp14:anchorId="3E4166E9" wp14:editId="6E15DBEC">
            <wp:extent cx="5939790" cy="1697039"/>
            <wp:effectExtent l="0" t="0" r="381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1697039"/>
                    </a:xfrm>
                    <a:prstGeom prst="rect">
                      <a:avLst/>
                    </a:prstGeom>
                    <a:noFill/>
                    <a:ln>
                      <a:noFill/>
                    </a:ln>
                  </pic:spPr>
                </pic:pic>
              </a:graphicData>
            </a:graphic>
          </wp:inline>
        </w:drawing>
      </w:r>
    </w:p>
    <w:p w14:paraId="4FD0B60D" w14:textId="77777777" w:rsidR="00594FC1" w:rsidRDefault="00594FC1" w:rsidP="00594FC1">
      <w:pPr>
        <w:pStyle w:val="a0"/>
        <w:ind w:left="502"/>
      </w:pPr>
      <w:r>
        <w:t xml:space="preserve">Выручка 2019-2020 </w:t>
      </w:r>
    </w:p>
    <w:p w14:paraId="14E4E83E" w14:textId="77777777" w:rsidR="00594FC1" w:rsidRDefault="00594FC1" w:rsidP="00594FC1">
      <w:pPr>
        <w:pStyle w:val="a0"/>
        <w:numPr>
          <w:ilvl w:val="0"/>
          <w:numId w:val="0"/>
        </w:numPr>
        <w:ind w:left="142"/>
        <w:jc w:val="both"/>
      </w:pPr>
      <w:r w:rsidRPr="000F5D7F">
        <w:rPr>
          <w:noProof/>
        </w:rPr>
        <w:drawing>
          <wp:inline distT="0" distB="0" distL="0" distR="0" wp14:anchorId="57A2E06C" wp14:editId="1E887A76">
            <wp:extent cx="5939790" cy="1697039"/>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9790" cy="1697039"/>
                    </a:xfrm>
                    <a:prstGeom prst="rect">
                      <a:avLst/>
                    </a:prstGeom>
                    <a:noFill/>
                    <a:ln>
                      <a:noFill/>
                    </a:ln>
                  </pic:spPr>
                </pic:pic>
              </a:graphicData>
            </a:graphic>
          </wp:inline>
        </w:drawing>
      </w:r>
    </w:p>
    <w:p w14:paraId="2CAE4BFF" w14:textId="77777777" w:rsidR="00594FC1" w:rsidRPr="000F5D7F" w:rsidRDefault="00594FC1" w:rsidP="00594FC1">
      <w:pPr>
        <w:pStyle w:val="a0"/>
        <w:ind w:left="502"/>
      </w:pPr>
      <w:r>
        <w:t>Выручка 2020-2021</w:t>
      </w:r>
    </w:p>
    <w:p w14:paraId="35A63554" w14:textId="77777777" w:rsidR="00594FC1" w:rsidRPr="00594FC1" w:rsidRDefault="00594FC1" w:rsidP="00594FC1"/>
    <w:p w14:paraId="44589A20" w14:textId="77777777" w:rsidR="00D44CB5" w:rsidRPr="00D44CB5" w:rsidRDefault="00BB7B02" w:rsidP="00C9436B">
      <w:pPr>
        <w:pStyle w:val="1"/>
        <w:numPr>
          <w:ilvl w:val="0"/>
          <w:numId w:val="15"/>
        </w:numPr>
      </w:pPr>
      <w:bookmarkStart w:id="8" w:name="_Toc515310195"/>
      <w:r>
        <w:lastRenderedPageBreak/>
        <w:t>О</w:t>
      </w:r>
      <w:r w:rsidR="00D44CB5" w:rsidRPr="00D44CB5">
        <w:t>рганизационный план</w:t>
      </w:r>
      <w:bookmarkEnd w:id="8"/>
    </w:p>
    <w:p w14:paraId="161DA9D3" w14:textId="77777777" w:rsidR="00D44CB5" w:rsidRPr="003F3DF8" w:rsidRDefault="00D44CB5" w:rsidP="00C9436B">
      <w:pPr>
        <w:pStyle w:val="af0"/>
        <w:numPr>
          <w:ilvl w:val="0"/>
          <w:numId w:val="17"/>
        </w:numPr>
        <w:spacing w:after="200"/>
        <w:jc w:val="left"/>
        <w:rPr>
          <w:lang w:val="en-US"/>
        </w:rPr>
      </w:pPr>
      <w:r w:rsidRPr="003F3DF8">
        <w:t>Организационно-правовая форма предприятия</w:t>
      </w:r>
    </w:p>
    <w:p w14:paraId="0B08C239" w14:textId="77777777" w:rsidR="007B74E2" w:rsidRDefault="007B74E2" w:rsidP="00657FB9">
      <w:r>
        <w:t>Согласно</w:t>
      </w:r>
      <w:r w:rsidRPr="007B74E2">
        <w:t xml:space="preserve"> ОКВЭД</w:t>
      </w:r>
      <w:r>
        <w:t xml:space="preserve"> (90)</w:t>
      </w:r>
      <w:r w:rsidRPr="007B74E2">
        <w:t xml:space="preserve"> компания предоставляет услуги в следующей сфере: Деятельность творческая, деятельность в области искусства и организации развлечений («создание условий для творческой деятельности в области искусств и организации досуга населения»).</w:t>
      </w:r>
    </w:p>
    <w:p w14:paraId="6A0FAB85" w14:textId="77777777" w:rsidR="00657FB9" w:rsidRDefault="00D44CB5" w:rsidP="00657FB9">
      <w:r w:rsidRPr="003F3DF8">
        <w:t xml:space="preserve">Наиболее приемлемой формой в данном случае будет индивидуальный предприниматель (ИП), так </w:t>
      </w:r>
      <w:r>
        <w:t>как для данного типа и</w:t>
      </w:r>
      <w:r w:rsidRPr="003F3DF8">
        <w:t xml:space="preserve"> размера бизнеса больше плюсов, чем минусов. Во-первых, открытие и закрытие организации упрощены, по сравнению с ООО, что крайне удобно, так как на данный момент есть только один человек, который может заниматься регистрацией компании. Вторым важным аспектом является отсутствие обязательства вести полноценный бухгалтерский учет. Данный бизнес-план предполагает наличие сотрудников у ИП, то есть будет необходимо вести книгу учета доходов и расходов, что гораздо легче и удобнее, чем полноценный бухгалтерский учет, для ведения которого с большой долей вероятности придется нанимать бухгалтера, а это лишние издержки.</w:t>
      </w:r>
    </w:p>
    <w:p w14:paraId="7633EA99" w14:textId="77777777" w:rsidR="00D44CB5" w:rsidRDefault="00D44CB5" w:rsidP="00657FB9">
      <w:r w:rsidRPr="003F3DF8">
        <w:t xml:space="preserve">Единственным существенным минусом является отсутствие возможности привлечь инвесторов, так как если инвестор захочет войти в состав участников, необходимо будет создавать юридическое лицо. </w:t>
      </w:r>
      <w:r>
        <w:t>Однако если мыслить критически, получение инвестиций для данного стартапа представляется маловероятным, поэтому единственные возможные способы привлечения денежных средств – кредит в банке, займ или кредит + собственные средства. Также стоит учитывать, что ИП при ведении бизнеса рискует всем своим имуществом, в то время как ООО может потерять только уставный капитал компании. Однако стоит помнить, что в данном случае имеет место бизнес крайне малого масштаба, с одним собственником, который несет все риски лично, и другого выхода нет.</w:t>
      </w:r>
    </w:p>
    <w:p w14:paraId="40BBF541" w14:textId="77777777" w:rsidR="00657FB9" w:rsidRDefault="00D44CB5" w:rsidP="00C9436B">
      <w:pPr>
        <w:pStyle w:val="af0"/>
        <w:numPr>
          <w:ilvl w:val="0"/>
          <w:numId w:val="17"/>
        </w:numPr>
        <w:spacing w:after="200"/>
        <w:jc w:val="left"/>
      </w:pPr>
      <w:r w:rsidRPr="006A2D2E">
        <w:t>Система налогообложения</w:t>
      </w:r>
    </w:p>
    <w:p w14:paraId="05BC9A41" w14:textId="77777777" w:rsidR="00D44CB5" w:rsidRDefault="00D44CB5" w:rsidP="00657FB9">
      <w:pPr>
        <w:spacing w:after="200"/>
        <w:jc w:val="left"/>
      </w:pPr>
      <w:r>
        <w:t xml:space="preserve">Для ИП единственным рациональным выбором будет упрощенная система налогообложения (УСН), так как она выгодна для малого бизнеса, каким «Арт-Хаус» и планируется. Что будет объектом налогообложения (доходы по ставке 1-6% или разница между доходами и расходами по ставке 5-15%), мы опишем ниже, при расчете конкретных числовых показателей, так как на данном этапе сделать вывод, что будет выгоднее, невозможно. </w:t>
      </w:r>
    </w:p>
    <w:p w14:paraId="2F7668B6" w14:textId="77777777" w:rsidR="00D44CB5" w:rsidRDefault="00D44CB5" w:rsidP="00786DD5">
      <w:pPr>
        <w:pStyle w:val="a"/>
      </w:pPr>
      <w:r>
        <w:br w:type="page"/>
      </w:r>
      <w:r w:rsidRPr="00905848">
        <w:lastRenderedPageBreak/>
        <w:t>Персонал и заработная плата</w:t>
      </w:r>
    </w:p>
    <w:tbl>
      <w:tblPr>
        <w:tblStyle w:val="ac"/>
        <w:tblW w:w="11057" w:type="dxa"/>
        <w:tblInd w:w="-1033" w:type="dxa"/>
        <w:tblLook w:val="04A0" w:firstRow="1" w:lastRow="0" w:firstColumn="1" w:lastColumn="0" w:noHBand="0" w:noVBand="1"/>
      </w:tblPr>
      <w:tblGrid>
        <w:gridCol w:w="1967"/>
        <w:gridCol w:w="3383"/>
        <w:gridCol w:w="1461"/>
        <w:gridCol w:w="706"/>
        <w:gridCol w:w="1643"/>
        <w:gridCol w:w="1897"/>
      </w:tblGrid>
      <w:tr w:rsidR="00215B09" w14:paraId="5BDEE44E" w14:textId="77777777" w:rsidTr="00981632">
        <w:trPr>
          <w:trHeight w:val="863"/>
        </w:trPr>
        <w:tc>
          <w:tcPr>
            <w:tcW w:w="1967" w:type="dxa"/>
          </w:tcPr>
          <w:p w14:paraId="6C9BD153" w14:textId="77777777" w:rsidR="00215B09" w:rsidRDefault="00215B09" w:rsidP="00215B09">
            <w:pPr>
              <w:pStyle w:val="af0"/>
              <w:ind w:left="40" w:firstLine="0"/>
            </w:pPr>
            <w:r>
              <w:t>Должность</w:t>
            </w:r>
          </w:p>
        </w:tc>
        <w:tc>
          <w:tcPr>
            <w:tcW w:w="3383" w:type="dxa"/>
          </w:tcPr>
          <w:p w14:paraId="30BA5ABC" w14:textId="77777777" w:rsidR="00215B09" w:rsidRDefault="00215B09" w:rsidP="00981632">
            <w:pPr>
              <w:pStyle w:val="af0"/>
              <w:ind w:left="-83" w:firstLine="0"/>
            </w:pPr>
            <w:r>
              <w:t>Обязанности</w:t>
            </w:r>
          </w:p>
        </w:tc>
        <w:tc>
          <w:tcPr>
            <w:tcW w:w="1461" w:type="dxa"/>
          </w:tcPr>
          <w:p w14:paraId="7837A241" w14:textId="77777777" w:rsidR="00215B09" w:rsidRPr="00905848" w:rsidRDefault="00215B09" w:rsidP="00C1322C">
            <w:pPr>
              <w:pStyle w:val="af0"/>
              <w:ind w:left="-65" w:firstLine="0"/>
              <w:rPr>
                <w:lang w:val="en-US"/>
              </w:rPr>
            </w:pPr>
            <w:r>
              <w:t>Ставка</w:t>
            </w:r>
          </w:p>
        </w:tc>
        <w:tc>
          <w:tcPr>
            <w:tcW w:w="706" w:type="dxa"/>
          </w:tcPr>
          <w:p w14:paraId="09588E27" w14:textId="77777777" w:rsidR="00215B09" w:rsidRPr="00905848" w:rsidRDefault="00215B09" w:rsidP="00215B09">
            <w:pPr>
              <w:pStyle w:val="af0"/>
              <w:ind w:left="0" w:firstLine="0"/>
            </w:pPr>
            <w:r>
              <w:t>Кол-во</w:t>
            </w:r>
          </w:p>
        </w:tc>
        <w:tc>
          <w:tcPr>
            <w:tcW w:w="1643" w:type="dxa"/>
          </w:tcPr>
          <w:p w14:paraId="25522F6F" w14:textId="77777777" w:rsidR="00215B09" w:rsidRDefault="00215B09" w:rsidP="00215B09">
            <w:pPr>
              <w:pStyle w:val="af0"/>
              <w:ind w:left="67" w:firstLine="1"/>
            </w:pPr>
            <w:r>
              <w:t>З/П, руб. в месяц</w:t>
            </w:r>
          </w:p>
        </w:tc>
        <w:tc>
          <w:tcPr>
            <w:tcW w:w="1897" w:type="dxa"/>
          </w:tcPr>
          <w:p w14:paraId="5CF270D1" w14:textId="77777777" w:rsidR="00215B09" w:rsidRDefault="00215B09" w:rsidP="00AD38F5">
            <w:pPr>
              <w:pStyle w:val="af0"/>
              <w:ind w:left="-47" w:firstLine="0"/>
            </w:pPr>
            <w:r>
              <w:t>Страховые взносы</w:t>
            </w:r>
          </w:p>
        </w:tc>
      </w:tr>
      <w:tr w:rsidR="00215B09" w14:paraId="5C04B1CB" w14:textId="77777777" w:rsidTr="00981632">
        <w:trPr>
          <w:trHeight w:val="438"/>
        </w:trPr>
        <w:tc>
          <w:tcPr>
            <w:tcW w:w="1967" w:type="dxa"/>
          </w:tcPr>
          <w:p w14:paraId="10E97123" w14:textId="77777777" w:rsidR="00215B09" w:rsidRDefault="00215B09" w:rsidP="00215B09">
            <w:pPr>
              <w:pStyle w:val="af0"/>
              <w:ind w:left="40" w:firstLine="0"/>
            </w:pPr>
            <w:r>
              <w:t>Мастера</w:t>
            </w:r>
          </w:p>
        </w:tc>
        <w:tc>
          <w:tcPr>
            <w:tcW w:w="3383" w:type="dxa"/>
          </w:tcPr>
          <w:p w14:paraId="66A5F54C" w14:textId="77777777" w:rsidR="00215B09" w:rsidRDefault="00215B09" w:rsidP="00981632">
            <w:pPr>
              <w:pStyle w:val="af0"/>
              <w:ind w:left="-83" w:firstLine="0"/>
              <w:jc w:val="left"/>
            </w:pPr>
            <w:r>
              <w:t>Проведение мастер-классов согласно своей специализации, помощь посетителям во время коворкинга, содержание материалов и оборудования в чистоте и рабочем состоянии.</w:t>
            </w:r>
          </w:p>
        </w:tc>
        <w:tc>
          <w:tcPr>
            <w:tcW w:w="1461" w:type="dxa"/>
          </w:tcPr>
          <w:p w14:paraId="07C05D8C" w14:textId="77777777" w:rsidR="00215B09" w:rsidRDefault="00215B09" w:rsidP="00C1322C">
            <w:pPr>
              <w:pStyle w:val="af0"/>
              <w:ind w:left="-65" w:firstLine="0"/>
            </w:pPr>
            <w:r>
              <w:t>Полная</w:t>
            </w:r>
          </w:p>
        </w:tc>
        <w:tc>
          <w:tcPr>
            <w:tcW w:w="706" w:type="dxa"/>
          </w:tcPr>
          <w:p w14:paraId="79D17DC7" w14:textId="77777777" w:rsidR="00215B09" w:rsidRDefault="003C35D3" w:rsidP="00215B09">
            <w:pPr>
              <w:pStyle w:val="af0"/>
              <w:ind w:left="0" w:firstLine="0"/>
            </w:pPr>
            <w:r>
              <w:t>2</w:t>
            </w:r>
          </w:p>
        </w:tc>
        <w:tc>
          <w:tcPr>
            <w:tcW w:w="1643" w:type="dxa"/>
          </w:tcPr>
          <w:p w14:paraId="74D324CA" w14:textId="77777777" w:rsidR="00215B09" w:rsidRDefault="00215B09" w:rsidP="00215B09">
            <w:pPr>
              <w:pStyle w:val="af0"/>
              <w:ind w:left="67" w:firstLine="1"/>
            </w:pPr>
            <w:r>
              <w:rPr>
                <w:lang w:val="en-US"/>
              </w:rPr>
              <w:t>4</w:t>
            </w:r>
            <w:r>
              <w:t>0000</w:t>
            </w:r>
          </w:p>
        </w:tc>
        <w:tc>
          <w:tcPr>
            <w:tcW w:w="1897" w:type="dxa"/>
          </w:tcPr>
          <w:p w14:paraId="63374FFE" w14:textId="77777777" w:rsidR="00215B09" w:rsidRDefault="00D462BD" w:rsidP="00AD38F5">
            <w:pPr>
              <w:pStyle w:val="af0"/>
              <w:ind w:left="-47" w:firstLine="0"/>
            </w:pPr>
            <w:r>
              <w:t>12000</w:t>
            </w:r>
          </w:p>
        </w:tc>
      </w:tr>
      <w:tr w:rsidR="00C1322C" w14:paraId="7333728F" w14:textId="77777777" w:rsidTr="00981632">
        <w:trPr>
          <w:trHeight w:val="438"/>
        </w:trPr>
        <w:tc>
          <w:tcPr>
            <w:tcW w:w="1967" w:type="dxa"/>
          </w:tcPr>
          <w:p w14:paraId="3B258F84" w14:textId="77777777" w:rsidR="00C1322C" w:rsidRPr="00C1322C" w:rsidRDefault="00C1322C" w:rsidP="00C1322C">
            <w:pPr>
              <w:pStyle w:val="af0"/>
              <w:ind w:left="40" w:firstLine="0"/>
              <w:jc w:val="left"/>
            </w:pPr>
            <w:r w:rsidRPr="00C1322C">
              <w:t>Мастера по найму</w:t>
            </w:r>
          </w:p>
        </w:tc>
        <w:tc>
          <w:tcPr>
            <w:tcW w:w="3383" w:type="dxa"/>
          </w:tcPr>
          <w:p w14:paraId="2AFF7B78" w14:textId="77777777" w:rsidR="00C1322C" w:rsidRPr="00C1322C" w:rsidRDefault="00C1322C" w:rsidP="00981632">
            <w:pPr>
              <w:pStyle w:val="af0"/>
              <w:ind w:left="-83" w:firstLine="0"/>
              <w:jc w:val="left"/>
            </w:pPr>
            <w:r w:rsidRPr="00C1322C">
              <w:t>Проведение специфических, разовых мастер-классо</w:t>
            </w:r>
            <w:r>
              <w:t>в</w:t>
            </w:r>
          </w:p>
        </w:tc>
        <w:tc>
          <w:tcPr>
            <w:tcW w:w="1461" w:type="dxa"/>
          </w:tcPr>
          <w:p w14:paraId="26306D22" w14:textId="77777777" w:rsidR="00C1322C" w:rsidRDefault="00981632" w:rsidP="00C1322C">
            <w:pPr>
              <w:pStyle w:val="af0"/>
              <w:ind w:left="-65" w:firstLine="0"/>
            </w:pPr>
            <w:r w:rsidRPr="00981632">
              <w:t>Работа по договору о возмездном оказании услуг</w:t>
            </w:r>
          </w:p>
        </w:tc>
        <w:tc>
          <w:tcPr>
            <w:tcW w:w="706" w:type="dxa"/>
          </w:tcPr>
          <w:p w14:paraId="2AD77038" w14:textId="77777777" w:rsidR="00C1322C" w:rsidRPr="008A41E9" w:rsidRDefault="00555670" w:rsidP="00215B09">
            <w:pPr>
              <w:pStyle w:val="af0"/>
              <w:ind w:left="0" w:firstLine="0"/>
            </w:pPr>
            <w:r>
              <w:t>3</w:t>
            </w:r>
          </w:p>
        </w:tc>
        <w:tc>
          <w:tcPr>
            <w:tcW w:w="1643" w:type="dxa"/>
          </w:tcPr>
          <w:p w14:paraId="25F8D708" w14:textId="77777777" w:rsidR="00C1322C" w:rsidRPr="00C1322C" w:rsidRDefault="00981632" w:rsidP="00215B09">
            <w:pPr>
              <w:pStyle w:val="af0"/>
              <w:ind w:left="67" w:firstLine="1"/>
            </w:pPr>
            <w:r>
              <w:t>-</w:t>
            </w:r>
          </w:p>
        </w:tc>
        <w:tc>
          <w:tcPr>
            <w:tcW w:w="1897" w:type="dxa"/>
          </w:tcPr>
          <w:p w14:paraId="565E1AB5" w14:textId="77777777" w:rsidR="00C1322C" w:rsidRDefault="00653BFA" w:rsidP="00AD38F5">
            <w:pPr>
              <w:pStyle w:val="af0"/>
              <w:ind w:left="-47" w:firstLine="0"/>
            </w:pPr>
            <w:r>
              <w:t>-</w:t>
            </w:r>
          </w:p>
        </w:tc>
      </w:tr>
      <w:tr w:rsidR="00215B09" w14:paraId="68D5EA85" w14:textId="77777777" w:rsidTr="00981632">
        <w:trPr>
          <w:trHeight w:val="438"/>
        </w:trPr>
        <w:tc>
          <w:tcPr>
            <w:tcW w:w="1967" w:type="dxa"/>
          </w:tcPr>
          <w:p w14:paraId="17BECBDE" w14:textId="77777777" w:rsidR="00215B09" w:rsidRDefault="00215B09" w:rsidP="00215B09">
            <w:pPr>
              <w:pStyle w:val="af0"/>
              <w:ind w:left="40" w:firstLine="0"/>
            </w:pPr>
            <w:r>
              <w:t>Администратор/</w:t>
            </w:r>
          </w:p>
          <w:p w14:paraId="0D9FB721" w14:textId="77777777" w:rsidR="00215B09" w:rsidRDefault="00215B09" w:rsidP="00215B09">
            <w:pPr>
              <w:pStyle w:val="af0"/>
              <w:ind w:left="40" w:firstLine="0"/>
            </w:pPr>
            <w:r>
              <w:t>Сотрудник ресепшен</w:t>
            </w:r>
          </w:p>
        </w:tc>
        <w:tc>
          <w:tcPr>
            <w:tcW w:w="3383" w:type="dxa"/>
          </w:tcPr>
          <w:p w14:paraId="4341184C" w14:textId="77777777" w:rsidR="00215B09" w:rsidRDefault="00215B09" w:rsidP="00981632">
            <w:pPr>
              <w:pStyle w:val="af0"/>
              <w:ind w:left="-83" w:firstLine="0"/>
              <w:jc w:val="left"/>
            </w:pPr>
            <w:r>
              <w:t>Встреча, регистрация и обслуживание клиентов на стойке регистрации, решение операционных проблем, ведение книги доходов и расходов, работа с кассовым аппаратом, прием входящих звонков.</w:t>
            </w:r>
          </w:p>
        </w:tc>
        <w:tc>
          <w:tcPr>
            <w:tcW w:w="1461" w:type="dxa"/>
          </w:tcPr>
          <w:p w14:paraId="334DF500" w14:textId="77777777" w:rsidR="00215B09" w:rsidRDefault="00215B09" w:rsidP="00C1322C">
            <w:pPr>
              <w:pStyle w:val="af0"/>
              <w:ind w:left="-65" w:firstLine="0"/>
            </w:pPr>
            <w:r>
              <w:t>Полная</w:t>
            </w:r>
          </w:p>
        </w:tc>
        <w:tc>
          <w:tcPr>
            <w:tcW w:w="706" w:type="dxa"/>
          </w:tcPr>
          <w:p w14:paraId="50BCCF39" w14:textId="77777777" w:rsidR="00215B09" w:rsidRDefault="009D07E9" w:rsidP="00215B09">
            <w:pPr>
              <w:pStyle w:val="af0"/>
              <w:ind w:left="0" w:firstLine="0"/>
            </w:pPr>
            <w:r>
              <w:t>2</w:t>
            </w:r>
          </w:p>
        </w:tc>
        <w:tc>
          <w:tcPr>
            <w:tcW w:w="1643" w:type="dxa"/>
          </w:tcPr>
          <w:p w14:paraId="7666AFD2" w14:textId="77777777" w:rsidR="00215B09" w:rsidRDefault="009D07E9" w:rsidP="00215B09">
            <w:pPr>
              <w:pStyle w:val="af0"/>
              <w:ind w:left="67" w:firstLine="1"/>
            </w:pPr>
            <w:r>
              <w:t>20</w:t>
            </w:r>
            <w:r w:rsidR="00215B09">
              <w:t>000</w:t>
            </w:r>
          </w:p>
        </w:tc>
        <w:tc>
          <w:tcPr>
            <w:tcW w:w="1897" w:type="dxa"/>
          </w:tcPr>
          <w:p w14:paraId="5C73FDA1" w14:textId="77777777" w:rsidR="00215B09" w:rsidRDefault="00D462BD" w:rsidP="00AD38F5">
            <w:pPr>
              <w:pStyle w:val="af0"/>
              <w:ind w:left="-47" w:firstLine="0"/>
            </w:pPr>
            <w:r>
              <w:t>6000</w:t>
            </w:r>
          </w:p>
        </w:tc>
      </w:tr>
      <w:tr w:rsidR="00215B09" w14:paraId="3F246F49" w14:textId="77777777" w:rsidTr="00981632">
        <w:trPr>
          <w:trHeight w:val="438"/>
        </w:trPr>
        <w:tc>
          <w:tcPr>
            <w:tcW w:w="1967" w:type="dxa"/>
          </w:tcPr>
          <w:p w14:paraId="7192D2C5" w14:textId="77777777" w:rsidR="00215B09" w:rsidRDefault="00215B09" w:rsidP="00215B09">
            <w:pPr>
              <w:pStyle w:val="af0"/>
              <w:ind w:left="40" w:firstLine="0"/>
            </w:pPr>
            <w:r>
              <w:t>Уборщица</w:t>
            </w:r>
          </w:p>
        </w:tc>
        <w:tc>
          <w:tcPr>
            <w:tcW w:w="3383" w:type="dxa"/>
          </w:tcPr>
          <w:p w14:paraId="28ACC355" w14:textId="77777777" w:rsidR="00215B09" w:rsidRDefault="00215B09" w:rsidP="00981632">
            <w:pPr>
              <w:pStyle w:val="af0"/>
              <w:ind w:left="-83" w:firstLine="0"/>
              <w:jc w:val="left"/>
            </w:pPr>
            <w:r>
              <w:t>Содержание помещения арт-пространства и туалетной комнаты в чистоте и порядке:  влажная уборка, уборка пылесосом, протирание пыли, уход за растениями.</w:t>
            </w:r>
          </w:p>
        </w:tc>
        <w:tc>
          <w:tcPr>
            <w:tcW w:w="1461" w:type="dxa"/>
          </w:tcPr>
          <w:p w14:paraId="06CE5FC9" w14:textId="77777777" w:rsidR="00215B09" w:rsidRDefault="00215B09" w:rsidP="00C1322C">
            <w:pPr>
              <w:pStyle w:val="af0"/>
              <w:ind w:left="-65" w:firstLine="0"/>
            </w:pPr>
            <w:r>
              <w:t>Почасовая оплата</w:t>
            </w:r>
          </w:p>
        </w:tc>
        <w:tc>
          <w:tcPr>
            <w:tcW w:w="706" w:type="dxa"/>
          </w:tcPr>
          <w:p w14:paraId="363D5592" w14:textId="77777777" w:rsidR="00215B09" w:rsidRDefault="00215B09" w:rsidP="00215B09">
            <w:pPr>
              <w:pStyle w:val="af0"/>
              <w:ind w:left="0" w:firstLine="0"/>
            </w:pPr>
            <w:r>
              <w:t>1</w:t>
            </w:r>
          </w:p>
        </w:tc>
        <w:tc>
          <w:tcPr>
            <w:tcW w:w="1643" w:type="dxa"/>
          </w:tcPr>
          <w:p w14:paraId="6A089AAD" w14:textId="77777777" w:rsidR="00215B09" w:rsidRDefault="00215B09" w:rsidP="00215B09">
            <w:pPr>
              <w:pStyle w:val="af0"/>
              <w:ind w:left="67" w:firstLine="1"/>
            </w:pPr>
            <w:r>
              <w:t>15000</w:t>
            </w:r>
          </w:p>
        </w:tc>
        <w:tc>
          <w:tcPr>
            <w:tcW w:w="1897" w:type="dxa"/>
          </w:tcPr>
          <w:p w14:paraId="6722DA7A" w14:textId="77777777" w:rsidR="00215B09" w:rsidRDefault="00D462BD" w:rsidP="00AD38F5">
            <w:pPr>
              <w:pStyle w:val="af0"/>
              <w:ind w:left="-47" w:firstLine="0"/>
            </w:pPr>
            <w:r>
              <w:t>4500</w:t>
            </w:r>
          </w:p>
        </w:tc>
      </w:tr>
      <w:tr w:rsidR="00215B09" w14:paraId="0E2F194E" w14:textId="77777777" w:rsidTr="00981632">
        <w:trPr>
          <w:trHeight w:val="449"/>
        </w:trPr>
        <w:tc>
          <w:tcPr>
            <w:tcW w:w="1967" w:type="dxa"/>
          </w:tcPr>
          <w:p w14:paraId="73CE0BBF" w14:textId="77777777" w:rsidR="00215B09" w:rsidRDefault="00215B09" w:rsidP="00215B09">
            <w:pPr>
              <w:pStyle w:val="af0"/>
              <w:ind w:left="40" w:firstLine="0"/>
            </w:pPr>
            <w:r>
              <w:t>Специалист по рекламе</w:t>
            </w:r>
          </w:p>
        </w:tc>
        <w:tc>
          <w:tcPr>
            <w:tcW w:w="3383" w:type="dxa"/>
          </w:tcPr>
          <w:p w14:paraId="42A5A27C" w14:textId="77777777" w:rsidR="00215B09" w:rsidRDefault="00215B09" w:rsidP="00981632">
            <w:pPr>
              <w:pStyle w:val="af0"/>
              <w:ind w:left="-83" w:firstLine="0"/>
              <w:jc w:val="left"/>
            </w:pPr>
            <w:r>
              <w:t>Продвижение «Арт-Хаус» в социальных сетях, общение с подписчиками страниц Вконтакте и Instagram</w:t>
            </w:r>
          </w:p>
        </w:tc>
        <w:tc>
          <w:tcPr>
            <w:tcW w:w="1461" w:type="dxa"/>
          </w:tcPr>
          <w:p w14:paraId="675751E0" w14:textId="77777777" w:rsidR="00215B09" w:rsidRPr="000D083D" w:rsidRDefault="00215B09" w:rsidP="00C1322C">
            <w:pPr>
              <w:pStyle w:val="af0"/>
              <w:ind w:left="-65" w:firstLine="0"/>
            </w:pPr>
            <w:r>
              <w:t>Полная (надомная работа</w:t>
            </w:r>
            <w:r>
              <w:rPr>
                <w:lang w:val="en-US"/>
              </w:rPr>
              <w:t>)</w:t>
            </w:r>
          </w:p>
        </w:tc>
        <w:tc>
          <w:tcPr>
            <w:tcW w:w="706" w:type="dxa"/>
          </w:tcPr>
          <w:p w14:paraId="1BECEE9F" w14:textId="77777777" w:rsidR="00215B09" w:rsidRDefault="00215B09" w:rsidP="00215B09">
            <w:pPr>
              <w:pStyle w:val="af0"/>
              <w:ind w:left="0" w:firstLine="0"/>
            </w:pPr>
            <w:r>
              <w:t>1</w:t>
            </w:r>
          </w:p>
        </w:tc>
        <w:tc>
          <w:tcPr>
            <w:tcW w:w="1643" w:type="dxa"/>
          </w:tcPr>
          <w:p w14:paraId="6B8B00FB" w14:textId="77777777" w:rsidR="00215B09" w:rsidRDefault="00215B09" w:rsidP="00215B09">
            <w:pPr>
              <w:pStyle w:val="af0"/>
              <w:ind w:left="67" w:firstLine="1"/>
            </w:pPr>
            <w:r>
              <w:t>15000</w:t>
            </w:r>
          </w:p>
        </w:tc>
        <w:tc>
          <w:tcPr>
            <w:tcW w:w="1897" w:type="dxa"/>
          </w:tcPr>
          <w:p w14:paraId="4EB1985D" w14:textId="77777777" w:rsidR="00215B09" w:rsidRDefault="00D462BD" w:rsidP="00AD38F5">
            <w:pPr>
              <w:pStyle w:val="af0"/>
              <w:ind w:left="-47" w:firstLine="0"/>
            </w:pPr>
            <w:r>
              <w:t>4500</w:t>
            </w:r>
          </w:p>
        </w:tc>
      </w:tr>
    </w:tbl>
    <w:p w14:paraId="3FEA7FEE" w14:textId="77777777" w:rsidR="00D44CB5" w:rsidRDefault="00D44CB5" w:rsidP="00215B09">
      <w:pPr>
        <w:ind w:firstLine="0"/>
      </w:pPr>
    </w:p>
    <w:p w14:paraId="223AA8F3" w14:textId="77777777" w:rsidR="00D44CB5" w:rsidRDefault="00D44CB5" w:rsidP="00D44CB5">
      <w:r>
        <w:lastRenderedPageBreak/>
        <w:t xml:space="preserve">Заработная плата каждого из сотрудников была вычислена, как средняя заработная плата схожих должностей на онлайн-портале </w:t>
      </w:r>
      <w:r>
        <w:rPr>
          <w:lang w:val="en-US"/>
        </w:rPr>
        <w:t>headhunter</w:t>
      </w:r>
      <w:r w:rsidRPr="00C019A4">
        <w:t xml:space="preserve"> </w:t>
      </w:r>
      <w:r>
        <w:t xml:space="preserve">по региону Санкт-Петербург. </w:t>
      </w:r>
    </w:p>
    <w:p w14:paraId="3F7043CD" w14:textId="77777777" w:rsidR="005974A2" w:rsidRDefault="005406E1" w:rsidP="001C574A">
      <w:r>
        <w:t>Мастера, с которыми «Арт</w:t>
      </w:r>
      <w:r w:rsidR="00035C84">
        <w:t>-Хаус» состоит в трудовых отношениях – это два мастера</w:t>
      </w:r>
      <w:r w:rsidR="00C10DF5">
        <w:t>-художника</w:t>
      </w:r>
      <w:r w:rsidR="00035C84">
        <w:t>, в обяза</w:t>
      </w:r>
      <w:r w:rsidR="00732F0F">
        <w:t xml:space="preserve">нности которых входит </w:t>
      </w:r>
      <w:r w:rsidR="00C10DF5">
        <w:t>помощь</w:t>
      </w:r>
      <w:r w:rsidR="00732F0F">
        <w:t xml:space="preserve"> посетителям во время коворкинга и проведение</w:t>
      </w:r>
      <w:r w:rsidR="00035C84">
        <w:t xml:space="preserve"> постоянных мастер</w:t>
      </w:r>
      <w:r w:rsidR="001C574A">
        <w:t>-</w:t>
      </w:r>
      <w:r w:rsidR="00035C84">
        <w:t xml:space="preserve">классов </w:t>
      </w:r>
      <w:r w:rsidR="00035C84" w:rsidRPr="001C574A">
        <w:t>(</w:t>
      </w:r>
      <w:r w:rsidR="001C574A">
        <w:t>к</w:t>
      </w:r>
      <w:r w:rsidR="001C574A" w:rsidRPr="001C574A">
        <w:t>артина за 1 сеанс, живопись, графика</w:t>
      </w:r>
      <w:r w:rsidR="003B23B4">
        <w:t>, флюид-арт</w:t>
      </w:r>
      <w:r w:rsidR="00096117">
        <w:t>, роспись одежды</w:t>
      </w:r>
      <w:r w:rsidR="00035C84" w:rsidRPr="001C574A">
        <w:t>).</w:t>
      </w:r>
      <w:r w:rsidR="00035C84">
        <w:t xml:space="preserve"> Один из мастеров специализируется на работе со взрослыми, второй проводит мастер классы для детей </w:t>
      </w:r>
      <w:r w:rsidR="00035C84" w:rsidRPr="001C574A">
        <w:t>(</w:t>
      </w:r>
      <w:r w:rsidR="00732F0F" w:rsidRPr="001C574A">
        <w:t>уроки рисования,</w:t>
      </w:r>
      <w:r w:rsidR="001C574A" w:rsidRPr="001C574A">
        <w:t xml:space="preserve"> </w:t>
      </w:r>
      <w:r w:rsidR="00496692">
        <w:t xml:space="preserve">валяние </w:t>
      </w:r>
      <w:r w:rsidR="001C574A" w:rsidRPr="001C574A">
        <w:t>игруш</w:t>
      </w:r>
      <w:r w:rsidR="00496692">
        <w:t>ек</w:t>
      </w:r>
      <w:r w:rsidR="001C574A" w:rsidRPr="001C574A">
        <w:t>, коллаж</w:t>
      </w:r>
      <w:r w:rsidR="00035C84" w:rsidRPr="001C574A">
        <w:t xml:space="preserve">). </w:t>
      </w:r>
    </w:p>
    <w:p w14:paraId="50E5DAED" w14:textId="77777777" w:rsidR="00981632" w:rsidRDefault="00981632" w:rsidP="001C574A">
      <w:r>
        <w:t>Мастера по найму – это художники и прочие деятели искусства, которые не состоят в трудовых отношениях с «Арт-Хаус». Для проведения необычн</w:t>
      </w:r>
      <w:r w:rsidR="00293706">
        <w:t>ых и специфичных мастер-классов</w:t>
      </w:r>
      <w:r>
        <w:t xml:space="preserve"> </w:t>
      </w:r>
      <w:r w:rsidR="001C574A">
        <w:t xml:space="preserve">(вязание </w:t>
      </w:r>
      <w:r w:rsidR="003D2C36">
        <w:t>руками,</w:t>
      </w:r>
      <w:r w:rsidR="001C574A">
        <w:t xml:space="preserve"> скетчинг, </w:t>
      </w:r>
      <w:r w:rsidR="009F7CCD">
        <w:rPr>
          <w:lang w:val="en-US"/>
        </w:rPr>
        <w:t>fashion</w:t>
      </w:r>
      <w:r w:rsidR="009F7CCD">
        <w:t>-иллюстрация</w:t>
      </w:r>
      <w:r w:rsidR="003D2C36">
        <w:t>, леттеринг</w:t>
      </w:r>
      <w:r w:rsidR="001C574A">
        <w:t xml:space="preserve">) </w:t>
      </w:r>
      <w:r>
        <w:t>будут наниматься данные специалисты, оказывающие услугу арт-пространству в рамках разового договора. Мастера по найму будут получать вознаграждение в виде фиксированного процента от выручки с проведенного мастер-класса, процент оговаривается в соответствующем договоре.</w:t>
      </w:r>
      <w:r w:rsidR="00AD38F5">
        <w:t xml:space="preserve"> Выгодой найма заключается в том, что не придется постоянно держать большой штат мастеров и платить им фиксированную заработную плату, к тому же подобный тип найма освобождает ИП от </w:t>
      </w:r>
      <w:r w:rsidR="00BC3C2C">
        <w:t>выплаты взносов в страховые фонды (</w:t>
      </w:r>
      <w:r w:rsidR="00BC3C2C" w:rsidRPr="00BC3C2C">
        <w:t>22% — в ПФР, 2,9% — в ФСС и 5,1% — в ФОМС</w:t>
      </w:r>
      <w:r w:rsidR="00BC3C2C">
        <w:t>)</w:t>
      </w:r>
      <w:r w:rsidR="00AD38F5">
        <w:t>.</w:t>
      </w:r>
    </w:p>
    <w:p w14:paraId="1D0C8C91" w14:textId="77777777" w:rsidR="005974A2" w:rsidRPr="001C574A" w:rsidRDefault="005974A2" w:rsidP="001C574A">
      <w:r>
        <w:t>Нами было решено нанять двух администраторов, так как один сотрудник не сможет эффективно работать 7 дней в неделю, ведь «Арт-Хаус» работает без выходных. Работа будет осуществляться по графику 2/2, то есть два администратора будут менять друг друга каждые два дня. Это не окончательный график работы, и он может быть изменен в соответствии с предпочтениями работников или же желанием владельца бизнеса. Основная идея заключается в том, что требуется два сотрудника данной должности.</w:t>
      </w:r>
    </w:p>
    <w:p w14:paraId="057961AF" w14:textId="77777777" w:rsidR="005974A2" w:rsidRDefault="00D44CB5" w:rsidP="00D44CB5">
      <w:r>
        <w:t>Заработная плата уборщицы была посчитана, как почасовая оплата (500 руб/час), с учетом уборки помещения арт-пространства один раз каждые 2 дня. Так как на уборку помещения площадью 50 квадратных метров требуется приблизительно 2 часа, получаем, что уборщица работает около 30 часов в месяц, то есть её месячный доход составляет порядка 15 тысяч рублей.</w:t>
      </w:r>
    </w:p>
    <w:p w14:paraId="1CA5233C" w14:textId="77777777" w:rsidR="00D44CB5" w:rsidRDefault="005974A2" w:rsidP="00D44CB5">
      <w:r>
        <w:t>Специалист по рекламе требуется всего один, и в данном случае не требуется сотрудник на смену, как в случае с администратором. График работы данного сотрудника максимально свободный, он может работать когда угодно и где угодно, главное, чтобы в социальных сетях постоянно появлялись новые посты и фотографии.</w:t>
      </w:r>
    </w:p>
    <w:p w14:paraId="0645722B" w14:textId="77777777" w:rsidR="00D44CB5" w:rsidRDefault="00D44CB5" w:rsidP="00D44CB5">
      <w:r>
        <w:t>Необходимо отметить, что, несмотря на кажущиеся большими выплаты на оплату труда сотрудникам, гораздо выгоднее иметь постоянный штат сотрудников, нежели для проведения каждого мастер-класса нанимать нового мастера со стороны.</w:t>
      </w:r>
      <w:r w:rsidR="005974A2">
        <w:t xml:space="preserve"> Поэтому мы </w:t>
      </w:r>
      <w:r w:rsidR="005974A2">
        <w:lastRenderedPageBreak/>
        <w:t>нанимаем со стороны лишь трёх мастеров для проведения мастер-классов, которые могут проводить лишь специалисты с узкими навыками.</w:t>
      </w:r>
    </w:p>
    <w:p w14:paraId="31398608" w14:textId="77777777" w:rsidR="00EE6342" w:rsidRPr="0019600F" w:rsidRDefault="00EE6342" w:rsidP="00D44CB5"/>
    <w:p w14:paraId="06D7B368" w14:textId="77777777" w:rsidR="00D44CB5" w:rsidRDefault="00D44CB5" w:rsidP="00C9436B">
      <w:pPr>
        <w:pStyle w:val="af0"/>
        <w:numPr>
          <w:ilvl w:val="0"/>
          <w:numId w:val="17"/>
        </w:numPr>
        <w:spacing w:after="200"/>
        <w:jc w:val="left"/>
      </w:pPr>
      <w:r>
        <w:t>Организационная структура</w:t>
      </w:r>
    </w:p>
    <w:p w14:paraId="1C0A4FBC" w14:textId="77777777" w:rsidR="00D44CB5" w:rsidRDefault="00D44CB5" w:rsidP="00D44CB5">
      <w:r w:rsidRPr="00D10618">
        <w:t>Логичным будет создание компании с простой линейной структурой, так как любая другая структура будет необоснованно сложной для компании, штат которой не превышает десяти человек.</w:t>
      </w:r>
      <w:r>
        <w:t xml:space="preserve"> Возможно, стоит даже упразднить уровень линейных руководителей и оставить организационную структуру в следующем виде:</w:t>
      </w:r>
    </w:p>
    <w:p w14:paraId="52A1A68E" w14:textId="3809E335" w:rsidR="00D44CB5" w:rsidRPr="0019600F" w:rsidRDefault="00594FC1" w:rsidP="00215B09">
      <w:pPr>
        <w:ind w:firstLine="0"/>
      </w:pPr>
      <w:r>
        <w:rPr>
          <w:noProof/>
        </w:rPr>
        <mc:AlternateContent>
          <mc:Choice Requires="wps">
            <w:drawing>
              <wp:anchor distT="0" distB="0" distL="114300" distR="114300" simplePos="0" relativeHeight="251676672" behindDoc="0" locked="0" layoutInCell="1" allowOverlap="1" wp14:anchorId="0C8E9383" wp14:editId="2835EE76">
                <wp:simplePos x="0" y="0"/>
                <wp:positionH relativeFrom="column">
                  <wp:posOffset>2283460</wp:posOffset>
                </wp:positionH>
                <wp:positionV relativeFrom="paragraph">
                  <wp:posOffset>240030</wp:posOffset>
                </wp:positionV>
                <wp:extent cx="1383665" cy="810260"/>
                <wp:effectExtent l="0" t="0" r="6985" b="8890"/>
                <wp:wrapNone/>
                <wp:docPr id="6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810260"/>
                        </a:xfrm>
                        <a:prstGeom prst="rect">
                          <a:avLst/>
                        </a:prstGeom>
                        <a:solidFill>
                          <a:srgbClr val="FFFFFF"/>
                        </a:solidFill>
                        <a:ln w="9525">
                          <a:solidFill>
                            <a:srgbClr val="000000"/>
                          </a:solidFill>
                          <a:miter lim="800000"/>
                          <a:headEnd/>
                          <a:tailEnd/>
                        </a:ln>
                      </wps:spPr>
                      <wps:txbx>
                        <w:txbxContent>
                          <w:p w14:paraId="5F6F2A84" w14:textId="77777777" w:rsidR="00F67333" w:rsidRDefault="00F67333" w:rsidP="00D7354D">
                            <w:pPr>
                              <w:ind w:firstLine="0"/>
                              <w:jc w:val="center"/>
                            </w:pPr>
                            <w:r>
                              <w:t>Генеральный директор (Владелец)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C8E9383" id="Rectangle 22" o:spid="_x0000_s1036" style="position:absolute;left:0;text-align:left;margin-left:179.8pt;margin-top:18.9pt;width:108.95pt;height:6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QVLAIAAFEEAAAOAAAAZHJzL2Uyb0RvYy54bWysVNuO0zAQfUfiHyy/01y2Ld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">
                <v:textbox>
                  <w:txbxContent>
                    <w:p w14:paraId="5F6F2A84" w14:textId="77777777" w:rsidR="00F67333" w:rsidRDefault="00F67333" w:rsidP="00D7354D">
                      <w:pPr>
                        <w:ind w:firstLine="0"/>
                        <w:jc w:val="center"/>
                      </w:pPr>
                      <w:r>
                        <w:t>Генеральный директор (Владелец)</w:t>
                      </w:r>
                    </w:p>
                  </w:txbxContent>
                </v:textbox>
              </v:rect>
            </w:pict>
          </mc:Fallback>
        </mc:AlternateContent>
      </w:r>
    </w:p>
    <w:p w14:paraId="1E7F6576" w14:textId="64A91976" w:rsidR="00D44CB5" w:rsidRPr="0019600F" w:rsidRDefault="00594FC1" w:rsidP="00D44CB5">
      <w:r>
        <w:rPr>
          <w:noProof/>
        </w:rPr>
        <mc:AlternateContent>
          <mc:Choice Requires="wps">
            <w:drawing>
              <wp:anchor distT="0" distB="0" distL="114300" distR="114300" simplePos="0" relativeHeight="251684864" behindDoc="0" locked="0" layoutInCell="1" allowOverlap="1" wp14:anchorId="54BDB89E" wp14:editId="3C069C5B">
                <wp:simplePos x="0" y="0"/>
                <wp:positionH relativeFrom="column">
                  <wp:posOffset>3200400</wp:posOffset>
                </wp:positionH>
                <wp:positionV relativeFrom="paragraph">
                  <wp:posOffset>784860</wp:posOffset>
                </wp:positionV>
                <wp:extent cx="571500" cy="474980"/>
                <wp:effectExtent l="0" t="0" r="57150" b="39370"/>
                <wp:wrapNone/>
                <wp:docPr id="6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8F234BF" id="_x0000_t32" coordsize="21600,21600" o:spt="32" o:oned="t" path="m,l21600,21600e" filled="f">
                <v:path arrowok="t" fillok="f" o:connecttype="none"/>
                <o:lock v:ext="edit" shapetype="t"/>
              </v:shapetype>
              <v:shape id="AutoShape 30" o:spid="_x0000_s1026" type="#_x0000_t32" style="position:absolute;margin-left:252pt;margin-top:61.8pt;width:45pt;height:3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O2OwIAAGM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0D606FCD" wp14:editId="059FE4FD">
                <wp:simplePos x="0" y="0"/>
                <wp:positionH relativeFrom="column">
                  <wp:posOffset>2286000</wp:posOffset>
                </wp:positionH>
                <wp:positionV relativeFrom="paragraph">
                  <wp:posOffset>784860</wp:posOffset>
                </wp:positionV>
                <wp:extent cx="342900" cy="474980"/>
                <wp:effectExtent l="38100" t="0" r="0" b="39370"/>
                <wp:wrapNone/>
                <wp:docPr id="6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189AFC4" id="AutoShape 28" o:spid="_x0000_s1026" type="#_x0000_t32" style="position:absolute;margin-left:180pt;margin-top:61.8pt;width:27pt;height:37.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r+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&#1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47ADBC40" wp14:editId="07E5B184">
                <wp:simplePos x="0" y="0"/>
                <wp:positionH relativeFrom="column">
                  <wp:posOffset>800100</wp:posOffset>
                </wp:positionH>
                <wp:positionV relativeFrom="paragraph">
                  <wp:posOffset>784860</wp:posOffset>
                </wp:positionV>
                <wp:extent cx="1485900" cy="474980"/>
                <wp:effectExtent l="38100" t="0" r="0" b="58420"/>
                <wp:wrapNone/>
                <wp:docPr id="5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8C0CAB" id="AutoShape 27" o:spid="_x0000_s1026" type="#_x0000_t32" style="position:absolute;margin-left:63pt;margin-top:61.8pt;width:117pt;height:37.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e3QgIAAG4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">
                <v:stroke endarrow="block"/>
              </v:shape>
            </w:pict>
          </mc:Fallback>
        </mc:AlternateContent>
      </w:r>
    </w:p>
    <w:p w14:paraId="18642B79" w14:textId="77777777" w:rsidR="00D44CB5" w:rsidRPr="0019600F" w:rsidRDefault="00D44CB5" w:rsidP="00D44CB5"/>
    <w:p w14:paraId="55E47EFF" w14:textId="4C3CE7F6" w:rsidR="00D44CB5" w:rsidRPr="0019600F" w:rsidRDefault="00594FC1" w:rsidP="00D44CB5">
      <w:r>
        <w:rPr>
          <w:noProof/>
        </w:rPr>
        <mc:AlternateContent>
          <mc:Choice Requires="wps">
            <w:drawing>
              <wp:anchor distT="0" distB="0" distL="114300" distR="114300" simplePos="0" relativeHeight="251683840" behindDoc="0" locked="0" layoutInCell="1" allowOverlap="1" wp14:anchorId="6F1BC69A" wp14:editId="7B4CCC0C">
                <wp:simplePos x="0" y="0"/>
                <wp:positionH relativeFrom="column">
                  <wp:posOffset>3669665</wp:posOffset>
                </wp:positionH>
                <wp:positionV relativeFrom="paragraph">
                  <wp:posOffset>259080</wp:posOffset>
                </wp:positionV>
                <wp:extent cx="1547495" cy="474980"/>
                <wp:effectExtent l="0" t="0" r="52705" b="58420"/>
                <wp:wrapNone/>
                <wp:docPr id="5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474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40053A3" id="AutoShape 29" o:spid="_x0000_s1026" type="#_x0000_t32" style="position:absolute;margin-left:288.95pt;margin-top:20.4pt;width:121.85pt;height:3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">
                <v:stroke endarrow="block"/>
              </v:shape>
            </w:pict>
          </mc:Fallback>
        </mc:AlternateContent>
      </w:r>
    </w:p>
    <w:p w14:paraId="39E8E5C3" w14:textId="77777777" w:rsidR="00D44CB5" w:rsidRPr="0019600F" w:rsidRDefault="00D44CB5" w:rsidP="00D44CB5"/>
    <w:p w14:paraId="36C33D9C" w14:textId="0178BAF6" w:rsidR="00D44CB5" w:rsidRPr="00C41657" w:rsidRDefault="00594FC1" w:rsidP="00D44CB5">
      <w:r>
        <w:rPr>
          <w:noProof/>
        </w:rPr>
        <mc:AlternateContent>
          <mc:Choice Requires="wps">
            <w:drawing>
              <wp:anchor distT="0" distB="0" distL="114300" distR="114300" simplePos="0" relativeHeight="251680768" behindDoc="0" locked="0" layoutInCell="1" allowOverlap="1" wp14:anchorId="179EFC9B" wp14:editId="7CAC850A">
                <wp:simplePos x="0" y="0"/>
                <wp:positionH relativeFrom="column">
                  <wp:posOffset>4800600</wp:posOffset>
                </wp:positionH>
                <wp:positionV relativeFrom="paragraph">
                  <wp:posOffset>208280</wp:posOffset>
                </wp:positionV>
                <wp:extent cx="914400" cy="520700"/>
                <wp:effectExtent l="0" t="0" r="0" b="0"/>
                <wp:wrapNone/>
                <wp:docPr id="5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20700"/>
                        </a:xfrm>
                        <a:prstGeom prst="rect">
                          <a:avLst/>
                        </a:prstGeom>
                        <a:solidFill>
                          <a:srgbClr val="FFFFFF"/>
                        </a:solidFill>
                        <a:ln w="9525">
                          <a:solidFill>
                            <a:srgbClr val="000000"/>
                          </a:solidFill>
                          <a:miter lim="800000"/>
                          <a:headEnd/>
                          <a:tailEnd/>
                        </a:ln>
                      </wps:spPr>
                      <wps:txbx>
                        <w:txbxContent>
                          <w:p w14:paraId="265D9B97" w14:textId="77777777" w:rsidR="00F67333" w:rsidRDefault="00F67333" w:rsidP="00D7354D">
                            <w:pPr>
                              <w:spacing w:before="120"/>
                              <w:ind w:firstLine="0"/>
                              <w:jc w:val="center"/>
                            </w:pPr>
                            <w:r>
                              <w:t>Уборщица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79EFC9B" id="Rectangle 26" o:spid="_x0000_s1037" style="position:absolute;left:0;text-align:left;margin-left:378pt;margin-top:16.4pt;width:1in;height: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">
                <v:textbox>
                  <w:txbxContent>
                    <w:p w14:paraId="265D9B97" w14:textId="77777777" w:rsidR="00F67333" w:rsidRDefault="00F67333" w:rsidP="00D7354D">
                      <w:pPr>
                        <w:spacing w:before="120"/>
                        <w:ind w:firstLine="0"/>
                        <w:jc w:val="center"/>
                      </w:pPr>
                      <w:r>
                        <w:t>Уборщица</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494D871F" wp14:editId="7AE4D255">
                <wp:simplePos x="0" y="0"/>
                <wp:positionH relativeFrom="column">
                  <wp:posOffset>1828800</wp:posOffset>
                </wp:positionH>
                <wp:positionV relativeFrom="paragraph">
                  <wp:posOffset>208280</wp:posOffset>
                </wp:positionV>
                <wp:extent cx="914400" cy="520700"/>
                <wp:effectExtent l="0" t="0" r="0" b="0"/>
                <wp:wrapNone/>
                <wp:docPr id="5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20700"/>
                        </a:xfrm>
                        <a:prstGeom prst="rect">
                          <a:avLst/>
                        </a:prstGeom>
                        <a:solidFill>
                          <a:srgbClr val="FFFFFF"/>
                        </a:solidFill>
                        <a:ln w="9525">
                          <a:solidFill>
                            <a:srgbClr val="000000"/>
                          </a:solidFill>
                          <a:miter lim="800000"/>
                          <a:headEnd/>
                          <a:tailEnd/>
                        </a:ln>
                      </wps:spPr>
                      <wps:txbx>
                        <w:txbxContent>
                          <w:p w14:paraId="176B6D80" w14:textId="77777777" w:rsidR="00F67333" w:rsidRDefault="00F67333" w:rsidP="00D7354D">
                            <w:pPr>
                              <w:spacing w:before="120"/>
                              <w:ind w:firstLine="0"/>
                              <w:jc w:val="center"/>
                            </w:pPr>
                            <w:r>
                              <w:t>Мастера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4D871F" id="Rectangle 24" o:spid="_x0000_s1038" style="position:absolute;left:0;text-align:left;margin-left:2in;margin-top:16.4pt;width:1in;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">
                <v:textbox>
                  <w:txbxContent>
                    <w:p w14:paraId="176B6D80" w14:textId="77777777" w:rsidR="00F67333" w:rsidRDefault="00F67333" w:rsidP="00D7354D">
                      <w:pPr>
                        <w:spacing w:before="120"/>
                        <w:ind w:firstLine="0"/>
                        <w:jc w:val="center"/>
                      </w:pPr>
                      <w:r>
                        <w:t>Мастера</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3E458EAC" wp14:editId="683EDE20">
                <wp:simplePos x="0" y="0"/>
                <wp:positionH relativeFrom="column">
                  <wp:posOffset>228600</wp:posOffset>
                </wp:positionH>
                <wp:positionV relativeFrom="paragraph">
                  <wp:posOffset>208280</wp:posOffset>
                </wp:positionV>
                <wp:extent cx="1243330" cy="520700"/>
                <wp:effectExtent l="0" t="0" r="0" b="0"/>
                <wp:wrapNone/>
                <wp:docPr id="5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520700"/>
                        </a:xfrm>
                        <a:prstGeom prst="rect">
                          <a:avLst/>
                        </a:prstGeom>
                        <a:solidFill>
                          <a:srgbClr val="FFFFFF"/>
                        </a:solidFill>
                        <a:ln w="9525">
                          <a:solidFill>
                            <a:srgbClr val="000000"/>
                          </a:solidFill>
                          <a:miter lim="800000"/>
                          <a:headEnd/>
                          <a:tailEnd/>
                        </a:ln>
                      </wps:spPr>
                      <wps:txbx>
                        <w:txbxContent>
                          <w:p w14:paraId="370A19FA" w14:textId="77777777" w:rsidR="00F67333" w:rsidRDefault="00F67333" w:rsidP="00D7354D">
                            <w:pPr>
                              <w:spacing w:before="120"/>
                              <w:ind w:firstLine="0"/>
                              <w:jc w:val="center"/>
                            </w:pPr>
                            <w:r>
                              <w:t>Администратор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E458EAC" id="Rectangle 23" o:spid="_x0000_s1039" style="position:absolute;left:0;text-align:left;margin-left:18pt;margin-top:16.4pt;width:97.9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">
                <v:textbox>
                  <w:txbxContent>
                    <w:p w14:paraId="370A19FA" w14:textId="77777777" w:rsidR="00F67333" w:rsidRDefault="00F67333" w:rsidP="00D7354D">
                      <w:pPr>
                        <w:spacing w:before="120"/>
                        <w:ind w:firstLine="0"/>
                        <w:jc w:val="center"/>
                      </w:pPr>
                      <w:r>
                        <w:t>Администратор</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D7F313B" wp14:editId="741AA68B">
                <wp:simplePos x="0" y="0"/>
                <wp:positionH relativeFrom="column">
                  <wp:posOffset>3200400</wp:posOffset>
                </wp:positionH>
                <wp:positionV relativeFrom="paragraph">
                  <wp:posOffset>208280</wp:posOffset>
                </wp:positionV>
                <wp:extent cx="1143000" cy="520700"/>
                <wp:effectExtent l="0" t="0" r="0" b="0"/>
                <wp:wrapNone/>
                <wp:docPr id="5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20700"/>
                        </a:xfrm>
                        <a:prstGeom prst="rect">
                          <a:avLst/>
                        </a:prstGeom>
                        <a:solidFill>
                          <a:srgbClr val="FFFFFF"/>
                        </a:solidFill>
                        <a:ln w="9525">
                          <a:solidFill>
                            <a:srgbClr val="000000"/>
                          </a:solidFill>
                          <a:miter lim="800000"/>
                          <a:headEnd/>
                          <a:tailEnd/>
                        </a:ln>
                      </wps:spPr>
                      <wps:txbx>
                        <w:txbxContent>
                          <w:p w14:paraId="4426334B" w14:textId="77777777" w:rsidR="00F67333" w:rsidRDefault="00F67333" w:rsidP="00D7354D">
                            <w:pPr>
                              <w:spacing w:line="240" w:lineRule="auto"/>
                              <w:ind w:firstLine="0"/>
                              <w:jc w:val="center"/>
                            </w:pPr>
                            <w:r>
                              <w:t>Специалист по рекламе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D7F313B" id="Rectangle 25" o:spid="_x0000_s1040" style="position:absolute;left:0;text-align:left;margin-left:252pt;margin-top:16.4pt;width:90pt;height: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">
                <v:textbox>
                  <w:txbxContent>
                    <w:p w14:paraId="4426334B" w14:textId="77777777" w:rsidR="00F67333" w:rsidRDefault="00F67333" w:rsidP="00D7354D">
                      <w:pPr>
                        <w:spacing w:line="240" w:lineRule="auto"/>
                        <w:ind w:firstLine="0"/>
                        <w:jc w:val="center"/>
                      </w:pPr>
                      <w:r>
                        <w:t>Специалист по рекламе</w:t>
                      </w:r>
                    </w:p>
                  </w:txbxContent>
                </v:textbox>
              </v:rect>
            </w:pict>
          </mc:Fallback>
        </mc:AlternateContent>
      </w:r>
    </w:p>
    <w:p w14:paraId="7B1F665B" w14:textId="77777777" w:rsidR="00D44CB5" w:rsidRDefault="00BB7B02" w:rsidP="00C9436B">
      <w:pPr>
        <w:pStyle w:val="1"/>
        <w:numPr>
          <w:ilvl w:val="0"/>
          <w:numId w:val="15"/>
        </w:numPr>
      </w:pPr>
      <w:bookmarkStart w:id="9" w:name="_Toc515310196"/>
      <w:r>
        <w:lastRenderedPageBreak/>
        <w:t>П</w:t>
      </w:r>
      <w:r w:rsidR="00D54F34">
        <w:t>лан</w:t>
      </w:r>
      <w:r w:rsidR="000C659D">
        <w:t xml:space="preserve"> производства</w:t>
      </w:r>
      <w:bookmarkEnd w:id="9"/>
    </w:p>
    <w:p w14:paraId="5A221D93" w14:textId="77777777" w:rsidR="00594FC1" w:rsidRDefault="00594FC1" w:rsidP="00594FC1">
      <w:pPr>
        <w:rPr>
          <w:color w:val="000000" w:themeColor="text1"/>
        </w:rPr>
      </w:pPr>
    </w:p>
    <w:p w14:paraId="69D56CF0" w14:textId="77777777" w:rsidR="00594FC1" w:rsidRPr="00FB3CC2" w:rsidRDefault="00594FC1" w:rsidP="00786DD5">
      <w:pPr>
        <w:pStyle w:val="2"/>
      </w:pPr>
      <w:r w:rsidRPr="00FB3CC2">
        <w:t xml:space="preserve">Помещение </w:t>
      </w:r>
    </w:p>
    <w:p w14:paraId="3BC1198A" w14:textId="77777777" w:rsidR="00594FC1" w:rsidRPr="00FB3CC2" w:rsidRDefault="00594FC1" w:rsidP="00594FC1">
      <w:r w:rsidRPr="00FB3CC2">
        <w:t xml:space="preserve">Было принято решение взять в аренду помещение площадью </w:t>
      </w:r>
      <w:r w:rsidRPr="00FB3CC2">
        <w:rPr>
          <w:color w:val="000000" w:themeColor="text1"/>
        </w:rPr>
        <w:t>70</w:t>
      </w:r>
      <w:r w:rsidRPr="00FB3CC2">
        <w:rPr>
          <w:color w:val="FF0000"/>
        </w:rPr>
        <w:t xml:space="preserve"> </w:t>
      </w:r>
      <w:r w:rsidRPr="00FB3CC2">
        <w:t xml:space="preserve">квадратных метров, расположенное неподалеку от метро Чернышевская по адресу Виленский переулок, дом №6 в Центральном районе города Санкт-Петербург. </w:t>
      </w:r>
      <w:r>
        <w:t xml:space="preserve"> Срок действия договора аренды составляет 5 лет. </w:t>
      </w:r>
      <w:r w:rsidRPr="00FB3CC2">
        <w:t>Арендодатель предоставляет помещение, ориентированное на проведение мастер – классов и других тематических мероприятий. Данное помещение сделано в стиле лофт – пространства, включает в себя входную зону площадью 6 м</w:t>
      </w:r>
      <w:r w:rsidRPr="00FB3CC2">
        <w:rPr>
          <w:vertAlign w:val="superscript"/>
        </w:rPr>
        <w:t>2</w:t>
      </w:r>
      <w:r w:rsidRPr="00FB3CC2">
        <w:t>, просторный зал площадью 35 м</w:t>
      </w:r>
      <w:r w:rsidRPr="00FB3CC2">
        <w:rPr>
          <w:vertAlign w:val="superscript"/>
        </w:rPr>
        <w:t>2</w:t>
      </w:r>
      <w:r w:rsidRPr="00FB3CC2">
        <w:t>, зону отдыха площадь 8 м</w:t>
      </w:r>
      <w:r w:rsidRPr="00FB3CC2">
        <w:rPr>
          <w:vertAlign w:val="superscript"/>
        </w:rPr>
        <w:t>2</w:t>
      </w:r>
      <w:r w:rsidRPr="00FB3CC2">
        <w:t>, зону ресепшена площадью 6 м</w:t>
      </w:r>
      <w:r w:rsidRPr="00FB3CC2">
        <w:rPr>
          <w:vertAlign w:val="superscript"/>
        </w:rPr>
        <w:t>2</w:t>
      </w:r>
      <w:r w:rsidRPr="00FB3CC2">
        <w:t>, санузел площадью 3м</w:t>
      </w:r>
      <w:r w:rsidRPr="00FB3CC2">
        <w:rPr>
          <w:vertAlign w:val="superscript"/>
        </w:rPr>
        <w:t xml:space="preserve">2 </w:t>
      </w:r>
      <w:r w:rsidRPr="00FB3CC2">
        <w:t>и зону хранения площадью 12 м</w:t>
      </w:r>
      <w:r w:rsidRPr="00FB3CC2">
        <w:rPr>
          <w:vertAlign w:val="superscript"/>
        </w:rPr>
        <w:t>2</w:t>
      </w:r>
      <w:r w:rsidRPr="00FB3CC2">
        <w:t xml:space="preserve">. Также в распоряжение предоставляется флипчарт, плазменная панель, музыкальный центр, стулья (4 шт.), пуфики (мягкая мебель), вешалки для одежды, </w:t>
      </w:r>
      <w:r>
        <w:t xml:space="preserve">чайники, картины, </w:t>
      </w:r>
      <w:r w:rsidRPr="00FB3CC2">
        <w:t>кофеварка,</w:t>
      </w:r>
      <w:r>
        <w:t xml:space="preserve"> диван и </w:t>
      </w:r>
      <w:r w:rsidRPr="00FB3CC2">
        <w:t xml:space="preserve"> стол ресепшена</w:t>
      </w:r>
      <w:r>
        <w:t>.</w:t>
      </w:r>
      <w:r w:rsidRPr="00FB3CC2">
        <w:t xml:space="preserve"> Стоимость ежемесячной аренды составляет 60 тыс. руб.  Стоимость коммунальных услуг не входит в цену аренды. Таким образом, помещение находится в удобном районе и располагает необходимым оборудованием, что сильно снижает стоимость первоначальных инвестиций.</w:t>
      </w:r>
    </w:p>
    <w:p w14:paraId="79FDA19D" w14:textId="77777777" w:rsidR="00594FC1" w:rsidRPr="0059560E" w:rsidRDefault="00594FC1" w:rsidP="00594FC1"/>
    <w:p w14:paraId="122E061D" w14:textId="77777777" w:rsidR="00594FC1" w:rsidRPr="0059560E" w:rsidRDefault="00594FC1" w:rsidP="00594FC1">
      <w:r w:rsidRPr="0059560E">
        <w:t xml:space="preserve">План помещения </w:t>
      </w:r>
    </w:p>
    <w:p w14:paraId="0AAD469A" w14:textId="4865A587" w:rsidR="00594FC1" w:rsidRDefault="00594FC1" w:rsidP="00594FC1">
      <w:r>
        <w:rPr>
          <w:noProof/>
        </w:rPr>
        <mc:AlternateContent>
          <mc:Choice Requires="wps">
            <w:drawing>
              <wp:anchor distT="0" distB="0" distL="114300" distR="114300" simplePos="0" relativeHeight="251700224" behindDoc="0" locked="0" layoutInCell="1" allowOverlap="1" wp14:anchorId="6390689E" wp14:editId="4283767E">
                <wp:simplePos x="0" y="0"/>
                <wp:positionH relativeFrom="column">
                  <wp:posOffset>311785</wp:posOffset>
                </wp:positionH>
                <wp:positionV relativeFrom="paragraph">
                  <wp:posOffset>241300</wp:posOffset>
                </wp:positionV>
                <wp:extent cx="1288415" cy="252730"/>
                <wp:effectExtent l="0" t="0" r="6985" b="0"/>
                <wp:wrapNone/>
                <wp:docPr id="53"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8415" cy="252730"/>
                        </a:xfrm>
                        <a:prstGeom prst="rect">
                          <a:avLst/>
                        </a:prstGeom>
                        <a:solidFill>
                          <a:schemeClr val="bg1"/>
                        </a:solidFill>
                        <a:ln w="6350">
                          <a:solidFill>
                            <a:schemeClr val="bg1"/>
                          </a:solidFill>
                        </a:ln>
                      </wps:spPr>
                      <wps:txbx>
                        <w:txbxContent>
                          <w:p w14:paraId="4A667213" w14:textId="77777777" w:rsidR="00F67333" w:rsidRDefault="00F67333" w:rsidP="00594FC1">
                            <w:r>
                              <w:t>Зона хранения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390689E" id="Надпись 14" o:spid="_x0000_s1041" type="#_x0000_t202" style="position:absolute;left:0;text-align:left;margin-left:24.55pt;margin-top:19pt;width:101.45pt;height:1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" fillcolor="white [3212]" strokecolor="white [3212]" strokeweight=".5pt">
                <v:path arrowok="t"/>
                <v:textbox>
                  <w:txbxContent>
                    <w:p w14:paraId="4A667213" w14:textId="77777777" w:rsidR="00F67333" w:rsidRDefault="00F67333" w:rsidP="00594FC1">
                      <w:r>
                        <w:t>Зона хранения</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60A5A7A" wp14:editId="0D6C1DC6">
                <wp:simplePos x="0" y="0"/>
                <wp:positionH relativeFrom="column">
                  <wp:posOffset>1635760</wp:posOffset>
                </wp:positionH>
                <wp:positionV relativeFrom="paragraph">
                  <wp:posOffset>186690</wp:posOffset>
                </wp:positionV>
                <wp:extent cx="3136265" cy="1537335"/>
                <wp:effectExtent l="0" t="0" r="6985" b="5715"/>
                <wp:wrapNone/>
                <wp:docPr id="5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265" cy="15373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FD92C86" id="Прямоугольник 7" o:spid="_x0000_s1026" style="position:absolute;margin-left:128.8pt;margin-top:14.7pt;width:246.95pt;height:12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" fillcolor="white [3212]" strokecolor="#243f60 [1604]" strokeweight="2pt">
                <v:path arrowok="t"/>
              </v:rect>
            </w:pict>
          </mc:Fallback>
        </mc:AlternateContent>
      </w:r>
      <w:r>
        <w:rPr>
          <w:noProof/>
        </w:rPr>
        <mc:AlternateContent>
          <mc:Choice Requires="wps">
            <w:drawing>
              <wp:anchor distT="0" distB="0" distL="114300" distR="114300" simplePos="0" relativeHeight="251695104" behindDoc="0" locked="0" layoutInCell="1" allowOverlap="1" wp14:anchorId="463DD56F" wp14:editId="45A945E6">
                <wp:simplePos x="0" y="0"/>
                <wp:positionH relativeFrom="column">
                  <wp:posOffset>114300</wp:posOffset>
                </wp:positionH>
                <wp:positionV relativeFrom="paragraph">
                  <wp:posOffset>956945</wp:posOffset>
                </wp:positionV>
                <wp:extent cx="1133475" cy="419100"/>
                <wp:effectExtent l="0" t="0" r="9525" b="0"/>
                <wp:wrapNone/>
                <wp:docPr id="5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419100"/>
                        </a:xfrm>
                        <a:prstGeom prst="rect">
                          <a:avLst/>
                        </a:prstGeom>
                        <a:solidFill>
                          <a:schemeClr val="bg1"/>
                        </a:solid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700ADE8" id="Прямоугольник 11" o:spid="_x0000_s1026" style="position:absolute;margin-left:9pt;margin-top:75.35pt;width:89.2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" fillcolor="white [3212]" strokecolor="#243f60 [1604]" strokeweight="2pt">
                <v:stroke dashstyle="1 1"/>
                <v:path arrowok="t"/>
              </v:rect>
            </w:pict>
          </mc:Fallback>
        </mc:AlternateContent>
      </w:r>
      <w:r>
        <w:rPr>
          <w:noProof/>
        </w:rPr>
        <mc:AlternateContent>
          <mc:Choice Requires="wps">
            <w:drawing>
              <wp:anchor distT="0" distB="0" distL="114300" distR="114300" simplePos="0" relativeHeight="251688960" behindDoc="0" locked="0" layoutInCell="1" allowOverlap="1" wp14:anchorId="4D31D85E" wp14:editId="2D0161CC">
                <wp:simplePos x="0" y="0"/>
                <wp:positionH relativeFrom="column">
                  <wp:posOffset>112395</wp:posOffset>
                </wp:positionH>
                <wp:positionV relativeFrom="paragraph">
                  <wp:posOffset>958215</wp:posOffset>
                </wp:positionV>
                <wp:extent cx="1522730" cy="766445"/>
                <wp:effectExtent l="0" t="0" r="1270" b="0"/>
                <wp:wrapNone/>
                <wp:docPr id="5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2730" cy="7664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C9EFC77" id="Прямоугольник 8" o:spid="_x0000_s1026" style="position:absolute;margin-left:8.85pt;margin-top:75.45pt;width:119.9pt;height:6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" filled="f" strokecolor="#243f60 [1604]" strokeweight="2pt">
                <v:path arrowok="t"/>
              </v:rect>
            </w:pict>
          </mc:Fallback>
        </mc:AlternateContent>
      </w:r>
      <w:r>
        <w:rPr>
          <w:noProof/>
        </w:rPr>
        <mc:AlternateContent>
          <mc:Choice Requires="wps">
            <w:drawing>
              <wp:anchor distT="0" distB="0" distL="114300" distR="114300" simplePos="0" relativeHeight="251689984" behindDoc="0" locked="0" layoutInCell="1" allowOverlap="1" wp14:anchorId="0C466E36" wp14:editId="54D194B3">
                <wp:simplePos x="0" y="0"/>
                <wp:positionH relativeFrom="column">
                  <wp:posOffset>112395</wp:posOffset>
                </wp:positionH>
                <wp:positionV relativeFrom="paragraph">
                  <wp:posOffset>183515</wp:posOffset>
                </wp:positionV>
                <wp:extent cx="1524000" cy="772795"/>
                <wp:effectExtent l="0" t="0" r="0" b="8255"/>
                <wp:wrapNone/>
                <wp:docPr id="4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77279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27E4BA7" id="Прямоугольник 9" o:spid="_x0000_s1026" style="position:absolute;margin-left:8.85pt;margin-top:14.45pt;width:120pt;height:60.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" fillcolor="white [3212]" strokecolor="#243f60 [1604]" strokeweight="2pt">
                <v:path arrowok="t"/>
              </v:rect>
            </w:pict>
          </mc:Fallback>
        </mc:AlternateContent>
      </w:r>
      <w:r>
        <w:rPr>
          <w:noProof/>
        </w:rPr>
        <mc:AlternateContent>
          <mc:Choice Requires="wps">
            <w:drawing>
              <wp:anchor distT="0" distB="0" distL="114300" distR="114300" simplePos="0" relativeHeight="251694080" behindDoc="0" locked="0" layoutInCell="1" allowOverlap="1" wp14:anchorId="04FEBBDA" wp14:editId="4F71AE83">
                <wp:simplePos x="0" y="0"/>
                <wp:positionH relativeFrom="column">
                  <wp:posOffset>1535430</wp:posOffset>
                </wp:positionH>
                <wp:positionV relativeFrom="paragraph">
                  <wp:posOffset>269875</wp:posOffset>
                </wp:positionV>
                <wp:extent cx="210820" cy="192405"/>
                <wp:effectExtent l="0" t="0" r="0" b="0"/>
                <wp:wrapNone/>
                <wp:docPr id="48"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92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182705B" id="Прямоугольник 10" o:spid="_x0000_s1026" style="position:absolute;margin-left:120.9pt;margin-top:21.25pt;width:16.6pt;height:1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" fillcolor="white [3212]" strokecolor="white [3212]" strokeweight="2pt">
                <v:path arrowok="t"/>
              </v:rect>
            </w:pict>
          </mc:Fallback>
        </mc:AlternateContent>
      </w:r>
      <w:r>
        <w:rPr>
          <w:noProof/>
        </w:rPr>
        <mc:AlternateContent>
          <mc:Choice Requires="wps">
            <w:drawing>
              <wp:anchor distT="0" distB="0" distL="114300" distR="114300" simplePos="0" relativeHeight="251693056" behindDoc="0" locked="0" layoutInCell="1" allowOverlap="1" wp14:anchorId="3B795072" wp14:editId="465416D8">
                <wp:simplePos x="0" y="0"/>
                <wp:positionH relativeFrom="column">
                  <wp:posOffset>1529080</wp:posOffset>
                </wp:positionH>
                <wp:positionV relativeFrom="paragraph">
                  <wp:posOffset>638810</wp:posOffset>
                </wp:positionV>
                <wp:extent cx="210820" cy="192405"/>
                <wp:effectExtent l="0" t="0" r="0" b="0"/>
                <wp:wrapNone/>
                <wp:docPr id="4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92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F408ED8" id="Прямоугольник 12" o:spid="_x0000_s1026" style="position:absolute;margin-left:120.4pt;margin-top:50.3pt;width:16.6pt;height:1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" fillcolor="white [3212]" strokecolor="white [3212]" strokeweight="2pt">
                <v:path arrowok="t"/>
              </v:rect>
            </w:pict>
          </mc:Fallback>
        </mc:AlternateContent>
      </w:r>
      <w:r>
        <w:rPr>
          <w:noProof/>
        </w:rPr>
        <mc:AlternateContent>
          <mc:Choice Requires="wps">
            <w:drawing>
              <wp:anchor distT="0" distB="0" distL="114300" distR="114300" simplePos="0" relativeHeight="251692032" behindDoc="0" locked="0" layoutInCell="1" allowOverlap="1" wp14:anchorId="380FEC5F" wp14:editId="5B8C1CD9">
                <wp:simplePos x="0" y="0"/>
                <wp:positionH relativeFrom="column">
                  <wp:posOffset>635</wp:posOffset>
                </wp:positionH>
                <wp:positionV relativeFrom="paragraph">
                  <wp:posOffset>1425575</wp:posOffset>
                </wp:positionV>
                <wp:extent cx="210820" cy="192405"/>
                <wp:effectExtent l="0" t="0" r="0" b="0"/>
                <wp:wrapNone/>
                <wp:docPr id="4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820" cy="1924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92A2BB8" id="Прямоугольник 13" o:spid="_x0000_s1026" style="position:absolute;margin-left:.05pt;margin-top:112.25pt;width:16.6pt;height:1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" fillcolor="white [3212]" strokecolor="white [3212]" strokeweight="2pt">
                <v:path arrowok="t"/>
              </v:rect>
            </w:pict>
          </mc:Fallback>
        </mc:AlternateContent>
      </w:r>
      <w:r>
        <w:rPr>
          <w:noProof/>
        </w:rPr>
        <mc:AlternateContent>
          <mc:Choice Requires="wps">
            <w:drawing>
              <wp:anchor distT="0" distB="0" distL="114300" distR="114300" simplePos="0" relativeHeight="251691008" behindDoc="0" locked="0" layoutInCell="1" allowOverlap="1" wp14:anchorId="55EBD2E0" wp14:editId="653928AB">
                <wp:simplePos x="0" y="0"/>
                <wp:positionH relativeFrom="column">
                  <wp:posOffset>821690</wp:posOffset>
                </wp:positionH>
                <wp:positionV relativeFrom="paragraph">
                  <wp:posOffset>552450</wp:posOffset>
                </wp:positionV>
                <wp:extent cx="812800" cy="402590"/>
                <wp:effectExtent l="0" t="0" r="6350" b="0"/>
                <wp:wrapNone/>
                <wp:docPr id="4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0" cy="40259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8AD6DE8" id="Прямоугольник 15" o:spid="_x0000_s1026" style="position:absolute;margin-left:64.7pt;margin-top:43.5pt;width:64pt;height:3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" fillcolor="white [3212]" strokecolor="#243f60 [1604]" strokeweight="2pt">
                <v:path arrowok="t"/>
              </v:rect>
            </w:pict>
          </mc:Fallback>
        </mc:AlternateContent>
      </w:r>
    </w:p>
    <w:p w14:paraId="347A4109" w14:textId="77777777" w:rsidR="00594FC1" w:rsidRDefault="00594FC1" w:rsidP="00594FC1"/>
    <w:p w14:paraId="511DCDDC" w14:textId="4E433F07" w:rsidR="00594FC1" w:rsidRDefault="00594FC1" w:rsidP="00594FC1">
      <w:r>
        <w:rPr>
          <w:noProof/>
        </w:rPr>
        <mc:AlternateContent>
          <mc:Choice Requires="wps">
            <w:drawing>
              <wp:anchor distT="0" distB="0" distL="114300" distR="114300" simplePos="0" relativeHeight="251697152" behindDoc="0" locked="0" layoutInCell="1" allowOverlap="1" wp14:anchorId="5305B776" wp14:editId="5A0A0A8A">
                <wp:simplePos x="0" y="0"/>
                <wp:positionH relativeFrom="column">
                  <wp:posOffset>911860</wp:posOffset>
                </wp:positionH>
                <wp:positionV relativeFrom="paragraph">
                  <wp:posOffset>4445</wp:posOffset>
                </wp:positionV>
                <wp:extent cx="709295" cy="313690"/>
                <wp:effectExtent l="0" t="0" r="0" b="0"/>
                <wp:wrapNone/>
                <wp:docPr id="44"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313690"/>
                        </a:xfrm>
                        <a:prstGeom prst="rect">
                          <a:avLst/>
                        </a:prstGeom>
                        <a:solidFill>
                          <a:schemeClr val="bg1"/>
                        </a:solidFill>
                        <a:ln w="6350">
                          <a:solidFill>
                            <a:schemeClr val="bg1"/>
                          </a:solidFill>
                        </a:ln>
                      </wps:spPr>
                      <wps:txbx>
                        <w:txbxContent>
                          <w:p w14:paraId="61101D9B" w14:textId="77777777" w:rsidR="00F67333" w:rsidRPr="0059560E" w:rsidRDefault="00F67333" w:rsidP="00594FC1">
                            <w:r>
                              <w:t>Санузел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05B776" id="Надпись 16" o:spid="_x0000_s1042" type="#_x0000_t202" style="position:absolute;left:0;text-align:left;margin-left:71.8pt;margin-top:.35pt;width:55.85pt;height:2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" fillcolor="white [3212]" strokecolor="white [3212]" strokeweight=".5pt">
                <v:path arrowok="t"/>
                <v:textbox>
                  <w:txbxContent>
                    <w:p w14:paraId="61101D9B" w14:textId="77777777" w:rsidR="00F67333" w:rsidRPr="0059560E" w:rsidRDefault="00F67333" w:rsidP="00594FC1">
                      <w:r>
                        <w:t>Санузел</w:t>
                      </w:r>
                    </w:p>
                  </w:txbxContent>
                </v:textbox>
              </v:shape>
            </w:pict>
          </mc:Fallback>
        </mc:AlternateContent>
      </w:r>
    </w:p>
    <w:p w14:paraId="7F6F57B8" w14:textId="0EE940E2" w:rsidR="00594FC1" w:rsidRDefault="00594FC1" w:rsidP="00594FC1">
      <w:r>
        <w:rPr>
          <w:noProof/>
        </w:rPr>
        <mc:AlternateContent>
          <mc:Choice Requires="wps">
            <w:drawing>
              <wp:anchor distT="0" distB="0" distL="114300" distR="114300" simplePos="0" relativeHeight="251698176" behindDoc="0" locked="0" layoutInCell="1" allowOverlap="1" wp14:anchorId="1D5C0CC6" wp14:editId="1B6864A1">
                <wp:simplePos x="0" y="0"/>
                <wp:positionH relativeFrom="column">
                  <wp:posOffset>325755</wp:posOffset>
                </wp:positionH>
                <wp:positionV relativeFrom="paragraph">
                  <wp:posOffset>182880</wp:posOffset>
                </wp:positionV>
                <wp:extent cx="873760" cy="320675"/>
                <wp:effectExtent l="0" t="0" r="2540" b="3175"/>
                <wp:wrapNone/>
                <wp:docPr id="43"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760" cy="320675"/>
                        </a:xfrm>
                        <a:prstGeom prst="rect">
                          <a:avLst/>
                        </a:prstGeom>
                        <a:solidFill>
                          <a:schemeClr val="bg1"/>
                        </a:solidFill>
                        <a:ln w="6350">
                          <a:solidFill>
                            <a:schemeClr val="bg1"/>
                          </a:solidFill>
                        </a:ln>
                      </wps:spPr>
                      <wps:txbx>
                        <w:txbxContent>
                          <w:p w14:paraId="111002A7" w14:textId="77777777" w:rsidR="00F67333" w:rsidRDefault="00F67333" w:rsidP="00594FC1">
                            <w:r>
                              <w:t>Ресепшн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D5C0CC6" id="Надпись 17" o:spid="_x0000_s1043" type="#_x0000_t202" style="position:absolute;left:0;text-align:left;margin-left:25.65pt;margin-top:14.4pt;width:68.8pt;height:2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" fillcolor="white [3212]" strokecolor="white [3212]" strokeweight=".5pt">
                <v:path arrowok="t"/>
                <v:textbox>
                  <w:txbxContent>
                    <w:p w14:paraId="111002A7" w14:textId="77777777" w:rsidR="00F67333" w:rsidRDefault="00F67333" w:rsidP="00594FC1">
                      <w:r>
                        <w:t>Ресепшн</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F62D8C6" wp14:editId="19A371E6">
                <wp:simplePos x="0" y="0"/>
                <wp:positionH relativeFrom="column">
                  <wp:posOffset>2522220</wp:posOffset>
                </wp:positionH>
                <wp:positionV relativeFrom="paragraph">
                  <wp:posOffset>5080</wp:posOffset>
                </wp:positionV>
                <wp:extent cx="1487805" cy="429895"/>
                <wp:effectExtent l="0" t="0" r="0" b="8255"/>
                <wp:wrapNone/>
                <wp:docPr id="42"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805" cy="429895"/>
                        </a:xfrm>
                        <a:prstGeom prst="rect">
                          <a:avLst/>
                        </a:prstGeom>
                        <a:solidFill>
                          <a:schemeClr val="bg1"/>
                        </a:solidFill>
                        <a:ln w="6350">
                          <a:solidFill>
                            <a:schemeClr val="bg1"/>
                          </a:solidFill>
                        </a:ln>
                      </wps:spPr>
                      <wps:txbx>
                        <w:txbxContent>
                          <w:p w14:paraId="456BCCC1" w14:textId="77777777" w:rsidR="00F67333" w:rsidRDefault="00F67333" w:rsidP="00594FC1">
                            <w:pPr>
                              <w:jc w:val="center"/>
                            </w:pPr>
                            <w:r>
                              <w:t>Зал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62D8C6" id="Надпись 18" o:spid="_x0000_s1044" type="#_x0000_t202" style="position:absolute;left:0;text-align:left;margin-left:198.6pt;margin-top:.4pt;width:117.15pt;height:33.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" fillcolor="white [3212]" strokecolor="white [3212]" strokeweight=".5pt">
                <v:path arrowok="t"/>
                <v:textbox>
                  <w:txbxContent>
                    <w:p w14:paraId="456BCCC1" w14:textId="77777777" w:rsidR="00F67333" w:rsidRDefault="00F67333" w:rsidP="00594FC1">
                      <w:pPr>
                        <w:jc w:val="center"/>
                      </w:pPr>
                      <w:r>
                        <w:t>Зал</w:t>
                      </w:r>
                    </w:p>
                  </w:txbxContent>
                </v:textbox>
              </v:shape>
            </w:pict>
          </mc:Fallback>
        </mc:AlternateContent>
      </w:r>
    </w:p>
    <w:p w14:paraId="6D853623" w14:textId="77777777" w:rsidR="00594FC1" w:rsidRDefault="00594FC1" w:rsidP="00594FC1"/>
    <w:p w14:paraId="2A7AC624" w14:textId="07E5C96A" w:rsidR="00594FC1" w:rsidRDefault="00594FC1" w:rsidP="00594FC1">
      <w:r>
        <w:rPr>
          <w:noProof/>
        </w:rPr>
        <mc:AlternateContent>
          <mc:Choice Requires="wps">
            <w:drawing>
              <wp:anchor distT="0" distB="0" distL="114300" distR="114300" simplePos="0" relativeHeight="251699200" behindDoc="0" locked="0" layoutInCell="1" allowOverlap="1" wp14:anchorId="3E2323C2" wp14:editId="0D2CB9EF">
                <wp:simplePos x="0" y="0"/>
                <wp:positionH relativeFrom="column">
                  <wp:posOffset>434975</wp:posOffset>
                </wp:positionH>
                <wp:positionV relativeFrom="paragraph">
                  <wp:posOffset>7620</wp:posOffset>
                </wp:positionV>
                <wp:extent cx="975995" cy="266065"/>
                <wp:effectExtent l="0" t="0" r="0" b="635"/>
                <wp:wrapNone/>
                <wp:docPr id="41"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5" cy="266065"/>
                        </a:xfrm>
                        <a:prstGeom prst="rect">
                          <a:avLst/>
                        </a:prstGeom>
                        <a:solidFill>
                          <a:schemeClr val="bg1"/>
                        </a:solidFill>
                        <a:ln w="6350">
                          <a:solidFill>
                            <a:schemeClr val="bg1"/>
                          </a:solidFill>
                        </a:ln>
                      </wps:spPr>
                      <wps:txbx>
                        <w:txbxContent>
                          <w:p w14:paraId="75E13612" w14:textId="77777777" w:rsidR="00F67333" w:rsidRDefault="00F67333" w:rsidP="00594FC1">
                            <w:r>
                              <w:t>Зона отдыха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E2323C2" id="Надпись 20" o:spid="_x0000_s1045" type="#_x0000_t202" style="position:absolute;left:0;text-align:left;margin-left:34.25pt;margin-top:.6pt;width:76.85pt;height:20.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" fillcolor="white [3212]" strokecolor="white [3212]" strokeweight=".5pt">
                <v:path arrowok="t"/>
                <v:textbox>
                  <w:txbxContent>
                    <w:p w14:paraId="75E13612" w14:textId="77777777" w:rsidR="00F67333" w:rsidRDefault="00F67333" w:rsidP="00594FC1">
                      <w:r>
                        <w:t>Зона отдыха</w:t>
                      </w:r>
                    </w:p>
                  </w:txbxContent>
                </v:textbox>
              </v:shape>
            </w:pict>
          </mc:Fallback>
        </mc:AlternateContent>
      </w:r>
    </w:p>
    <w:p w14:paraId="43101C6F" w14:textId="77777777" w:rsidR="00594FC1" w:rsidRPr="00FB3CC2" w:rsidRDefault="00594FC1" w:rsidP="00594FC1"/>
    <w:p w14:paraId="5C1FA17E" w14:textId="77777777" w:rsidR="00594FC1" w:rsidRPr="00FB3CC2" w:rsidRDefault="00594FC1" w:rsidP="00594FC1"/>
    <w:p w14:paraId="44835071" w14:textId="77777777" w:rsidR="00594FC1" w:rsidRPr="00FB3CC2" w:rsidRDefault="00594FC1" w:rsidP="00594FC1">
      <w:r w:rsidRPr="00FB3CC2">
        <w:t xml:space="preserve">Оборудование и мебель </w:t>
      </w:r>
    </w:p>
    <w:p w14:paraId="7CB1C794" w14:textId="77777777" w:rsidR="00594FC1" w:rsidRPr="00FB3CC2" w:rsidRDefault="00594FC1" w:rsidP="00594FC1">
      <w:pPr>
        <w:rPr>
          <w:u w:val="single"/>
        </w:rPr>
      </w:pPr>
      <w:r w:rsidRPr="00FB3CC2">
        <w:rPr>
          <w:u w:val="single"/>
        </w:rPr>
        <w:t xml:space="preserve">Зона ресепшена: </w:t>
      </w:r>
    </w:p>
    <w:p w14:paraId="4B427260" w14:textId="77777777" w:rsidR="00594FC1" w:rsidRPr="00FB3CC2" w:rsidRDefault="00594FC1" w:rsidP="00594FC1">
      <w:r w:rsidRPr="00FB3CC2">
        <w:t xml:space="preserve">Для осуществления работы администратора нам понадобится моноблок, клавиатура, мышь и кассовый аппарат.  </w:t>
      </w:r>
    </w:p>
    <w:p w14:paraId="4F2A9F38" w14:textId="77777777" w:rsidR="00594FC1" w:rsidRPr="00FB3CC2" w:rsidRDefault="00594FC1" w:rsidP="00594FC1">
      <w:pPr>
        <w:rPr>
          <w:u w:val="single"/>
        </w:rPr>
      </w:pPr>
      <w:r w:rsidRPr="00FB3CC2">
        <w:rPr>
          <w:u w:val="single"/>
        </w:rPr>
        <w:t xml:space="preserve">Зона отдыха: </w:t>
      </w:r>
    </w:p>
    <w:p w14:paraId="312B1916" w14:textId="77777777" w:rsidR="00594FC1" w:rsidRDefault="00594FC1" w:rsidP="00594FC1">
      <w:r>
        <w:t>В зоне отдыха расположен комфортный</w:t>
      </w:r>
      <w:r w:rsidRPr="00FB3CC2">
        <w:t xml:space="preserve"> диван, где клиенты смогут удобно расположиться, переобуться и ознакомиться с программой будущих мероприятий. Помимо этого, в зону отдыха стоит закупить бойлер.</w:t>
      </w:r>
    </w:p>
    <w:tbl>
      <w:tblPr>
        <w:tblpPr w:leftFromText="180" w:rightFromText="180" w:vertAnchor="text" w:horzAnchor="margin" w:tblpXSpec="center" w:tblpY="-1132"/>
        <w:tblW w:w="11715" w:type="dxa"/>
        <w:tblLook w:val="04A0" w:firstRow="1" w:lastRow="0" w:firstColumn="1" w:lastColumn="0" w:noHBand="0" w:noVBand="1"/>
      </w:tblPr>
      <w:tblGrid>
        <w:gridCol w:w="4060"/>
        <w:gridCol w:w="1412"/>
        <w:gridCol w:w="1780"/>
        <w:gridCol w:w="1534"/>
        <w:gridCol w:w="1700"/>
        <w:gridCol w:w="1229"/>
      </w:tblGrid>
      <w:tr w:rsidR="00786DD5" w:rsidRPr="00080EEB" w14:paraId="3C812D19" w14:textId="77777777" w:rsidTr="00786DD5">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CA6117"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lastRenderedPageBreak/>
              <w:t>Кисть натуральная  №2</w:t>
            </w:r>
          </w:p>
        </w:tc>
        <w:tc>
          <w:tcPr>
            <w:tcW w:w="1412" w:type="dxa"/>
            <w:tcBorders>
              <w:top w:val="single" w:sz="4" w:space="0" w:color="auto"/>
              <w:left w:val="nil"/>
              <w:bottom w:val="single" w:sz="4" w:space="0" w:color="auto"/>
              <w:right w:val="single" w:sz="4" w:space="0" w:color="auto"/>
            </w:tcBorders>
            <w:shd w:val="clear" w:color="000000" w:fill="FFFF99"/>
            <w:noWrap/>
            <w:vAlign w:val="bottom"/>
            <w:hideMark/>
          </w:tcPr>
          <w:p w14:paraId="58FB915C"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35</w:t>
            </w:r>
          </w:p>
        </w:tc>
        <w:tc>
          <w:tcPr>
            <w:tcW w:w="1780" w:type="dxa"/>
            <w:tcBorders>
              <w:top w:val="single" w:sz="4" w:space="0" w:color="auto"/>
              <w:left w:val="nil"/>
              <w:bottom w:val="single" w:sz="4" w:space="0" w:color="auto"/>
              <w:right w:val="single" w:sz="4" w:space="0" w:color="auto"/>
            </w:tcBorders>
            <w:shd w:val="clear" w:color="000000" w:fill="FFFF99"/>
            <w:noWrap/>
            <w:vAlign w:val="bottom"/>
            <w:hideMark/>
          </w:tcPr>
          <w:p w14:paraId="460466B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single" w:sz="4" w:space="0" w:color="auto"/>
              <w:left w:val="nil"/>
              <w:bottom w:val="single" w:sz="4" w:space="0" w:color="auto"/>
              <w:right w:val="nil"/>
            </w:tcBorders>
            <w:shd w:val="clear" w:color="000000" w:fill="FFFF99"/>
            <w:noWrap/>
            <w:vAlign w:val="bottom"/>
            <w:hideMark/>
          </w:tcPr>
          <w:p w14:paraId="31E6453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350</w:t>
            </w:r>
          </w:p>
        </w:tc>
        <w:tc>
          <w:tcPr>
            <w:tcW w:w="1700" w:type="dxa"/>
            <w:tcBorders>
              <w:top w:val="single" w:sz="4" w:space="0" w:color="auto"/>
              <w:left w:val="single" w:sz="4" w:space="0" w:color="auto"/>
              <w:bottom w:val="single" w:sz="4" w:space="0" w:color="auto"/>
              <w:right w:val="single" w:sz="4" w:space="0" w:color="auto"/>
            </w:tcBorders>
            <w:shd w:val="clear" w:color="000000" w:fill="FF9999"/>
            <w:noWrap/>
            <w:vAlign w:val="bottom"/>
            <w:hideMark/>
          </w:tcPr>
          <w:p w14:paraId="69FA1FA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315</w:t>
            </w:r>
          </w:p>
        </w:tc>
        <w:tc>
          <w:tcPr>
            <w:tcW w:w="1229" w:type="dxa"/>
            <w:tcBorders>
              <w:top w:val="single" w:sz="4" w:space="0" w:color="auto"/>
              <w:left w:val="nil"/>
              <w:bottom w:val="single" w:sz="4" w:space="0" w:color="auto"/>
              <w:right w:val="single" w:sz="4" w:space="0" w:color="auto"/>
            </w:tcBorders>
            <w:shd w:val="clear" w:color="000000" w:fill="FFFF99"/>
            <w:noWrap/>
            <w:vAlign w:val="bottom"/>
            <w:hideMark/>
          </w:tcPr>
          <w:p w14:paraId="3B9E21BD"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7F478136"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42ABDEF7"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Кисть натуральная  №3</w:t>
            </w:r>
          </w:p>
        </w:tc>
        <w:tc>
          <w:tcPr>
            <w:tcW w:w="1412" w:type="dxa"/>
            <w:tcBorders>
              <w:top w:val="nil"/>
              <w:left w:val="nil"/>
              <w:bottom w:val="single" w:sz="4" w:space="0" w:color="auto"/>
              <w:right w:val="single" w:sz="4" w:space="0" w:color="auto"/>
            </w:tcBorders>
            <w:shd w:val="clear" w:color="000000" w:fill="FFFF99"/>
            <w:noWrap/>
            <w:vAlign w:val="bottom"/>
            <w:hideMark/>
          </w:tcPr>
          <w:p w14:paraId="56957D2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46</w:t>
            </w:r>
          </w:p>
        </w:tc>
        <w:tc>
          <w:tcPr>
            <w:tcW w:w="1780" w:type="dxa"/>
            <w:tcBorders>
              <w:top w:val="nil"/>
              <w:left w:val="nil"/>
              <w:bottom w:val="single" w:sz="4" w:space="0" w:color="auto"/>
              <w:right w:val="single" w:sz="4" w:space="0" w:color="auto"/>
            </w:tcBorders>
            <w:shd w:val="clear" w:color="000000" w:fill="FFFF99"/>
            <w:noWrap/>
            <w:vAlign w:val="bottom"/>
            <w:hideMark/>
          </w:tcPr>
          <w:p w14:paraId="3FEE14D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2BA211E9"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460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0395EC0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414</w:t>
            </w:r>
          </w:p>
        </w:tc>
        <w:tc>
          <w:tcPr>
            <w:tcW w:w="1229" w:type="dxa"/>
            <w:tcBorders>
              <w:top w:val="nil"/>
              <w:left w:val="nil"/>
              <w:bottom w:val="single" w:sz="4" w:space="0" w:color="auto"/>
              <w:right w:val="single" w:sz="4" w:space="0" w:color="auto"/>
            </w:tcBorders>
            <w:shd w:val="clear" w:color="000000" w:fill="FFFF99"/>
            <w:noWrap/>
            <w:vAlign w:val="bottom"/>
            <w:hideMark/>
          </w:tcPr>
          <w:p w14:paraId="298C1D29"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246789AA"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7534F438"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Кисть натуральная  №5</w:t>
            </w:r>
          </w:p>
        </w:tc>
        <w:tc>
          <w:tcPr>
            <w:tcW w:w="1412" w:type="dxa"/>
            <w:tcBorders>
              <w:top w:val="nil"/>
              <w:left w:val="nil"/>
              <w:bottom w:val="single" w:sz="4" w:space="0" w:color="auto"/>
              <w:right w:val="single" w:sz="4" w:space="0" w:color="auto"/>
            </w:tcBorders>
            <w:shd w:val="clear" w:color="000000" w:fill="FFFF99"/>
            <w:noWrap/>
            <w:vAlign w:val="bottom"/>
            <w:hideMark/>
          </w:tcPr>
          <w:p w14:paraId="0B89EF13"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118</w:t>
            </w:r>
          </w:p>
        </w:tc>
        <w:tc>
          <w:tcPr>
            <w:tcW w:w="1780" w:type="dxa"/>
            <w:tcBorders>
              <w:top w:val="nil"/>
              <w:left w:val="nil"/>
              <w:bottom w:val="single" w:sz="4" w:space="0" w:color="auto"/>
              <w:right w:val="single" w:sz="4" w:space="0" w:color="auto"/>
            </w:tcBorders>
            <w:shd w:val="clear" w:color="000000" w:fill="FFFF99"/>
            <w:noWrap/>
            <w:vAlign w:val="bottom"/>
            <w:hideMark/>
          </w:tcPr>
          <w:p w14:paraId="45A56094"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7476DBD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1180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0EDCAB4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1062</w:t>
            </w:r>
          </w:p>
        </w:tc>
        <w:tc>
          <w:tcPr>
            <w:tcW w:w="1229" w:type="dxa"/>
            <w:tcBorders>
              <w:top w:val="nil"/>
              <w:left w:val="nil"/>
              <w:bottom w:val="single" w:sz="4" w:space="0" w:color="auto"/>
              <w:right w:val="single" w:sz="4" w:space="0" w:color="auto"/>
            </w:tcBorders>
            <w:shd w:val="clear" w:color="000000" w:fill="FFFF99"/>
            <w:noWrap/>
            <w:vAlign w:val="bottom"/>
            <w:hideMark/>
          </w:tcPr>
          <w:p w14:paraId="42A3E3D0"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5E2A9A1D"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33191633"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Кисть натуральная  №8</w:t>
            </w:r>
          </w:p>
        </w:tc>
        <w:tc>
          <w:tcPr>
            <w:tcW w:w="1412" w:type="dxa"/>
            <w:tcBorders>
              <w:top w:val="nil"/>
              <w:left w:val="nil"/>
              <w:bottom w:val="single" w:sz="4" w:space="0" w:color="auto"/>
              <w:right w:val="single" w:sz="4" w:space="0" w:color="auto"/>
            </w:tcBorders>
            <w:shd w:val="clear" w:color="000000" w:fill="FFFF99"/>
            <w:noWrap/>
            <w:vAlign w:val="bottom"/>
            <w:hideMark/>
          </w:tcPr>
          <w:p w14:paraId="64757B64"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187</w:t>
            </w:r>
          </w:p>
        </w:tc>
        <w:tc>
          <w:tcPr>
            <w:tcW w:w="1780" w:type="dxa"/>
            <w:tcBorders>
              <w:top w:val="nil"/>
              <w:left w:val="nil"/>
              <w:bottom w:val="single" w:sz="4" w:space="0" w:color="auto"/>
              <w:right w:val="single" w:sz="4" w:space="0" w:color="auto"/>
            </w:tcBorders>
            <w:shd w:val="clear" w:color="000000" w:fill="FFFF99"/>
            <w:noWrap/>
            <w:vAlign w:val="bottom"/>
            <w:hideMark/>
          </w:tcPr>
          <w:p w14:paraId="0A0B9581"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79733819"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1870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543C06C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1683</w:t>
            </w:r>
          </w:p>
        </w:tc>
        <w:tc>
          <w:tcPr>
            <w:tcW w:w="1229" w:type="dxa"/>
            <w:tcBorders>
              <w:top w:val="nil"/>
              <w:left w:val="nil"/>
              <w:bottom w:val="single" w:sz="4" w:space="0" w:color="auto"/>
              <w:right w:val="single" w:sz="4" w:space="0" w:color="auto"/>
            </w:tcBorders>
            <w:shd w:val="clear" w:color="000000" w:fill="FFFF99"/>
            <w:noWrap/>
            <w:vAlign w:val="bottom"/>
            <w:hideMark/>
          </w:tcPr>
          <w:p w14:paraId="1DDDB9B8"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7CA546E9"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2367354F"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Кисть синтетическая №1</w:t>
            </w:r>
          </w:p>
        </w:tc>
        <w:tc>
          <w:tcPr>
            <w:tcW w:w="1412" w:type="dxa"/>
            <w:tcBorders>
              <w:top w:val="nil"/>
              <w:left w:val="nil"/>
              <w:bottom w:val="single" w:sz="4" w:space="0" w:color="auto"/>
              <w:right w:val="single" w:sz="4" w:space="0" w:color="auto"/>
            </w:tcBorders>
            <w:shd w:val="clear" w:color="000000" w:fill="FFFF99"/>
            <w:noWrap/>
            <w:vAlign w:val="bottom"/>
            <w:hideMark/>
          </w:tcPr>
          <w:p w14:paraId="4974EB52" w14:textId="77777777" w:rsidR="00786DD5" w:rsidRPr="00080EEB" w:rsidRDefault="00786DD5" w:rsidP="00786DD5">
            <w:pPr>
              <w:pStyle w:val="a9"/>
            </w:pPr>
            <w:r w:rsidRPr="00080EEB">
              <w:t>32</w:t>
            </w:r>
          </w:p>
        </w:tc>
        <w:tc>
          <w:tcPr>
            <w:tcW w:w="1780" w:type="dxa"/>
            <w:tcBorders>
              <w:top w:val="nil"/>
              <w:left w:val="nil"/>
              <w:bottom w:val="single" w:sz="4" w:space="0" w:color="auto"/>
              <w:right w:val="single" w:sz="4" w:space="0" w:color="auto"/>
            </w:tcBorders>
            <w:shd w:val="clear" w:color="000000" w:fill="FFFF99"/>
            <w:noWrap/>
            <w:vAlign w:val="bottom"/>
            <w:hideMark/>
          </w:tcPr>
          <w:p w14:paraId="2574778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001ABF4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320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1D29C278"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288</w:t>
            </w:r>
          </w:p>
        </w:tc>
        <w:tc>
          <w:tcPr>
            <w:tcW w:w="1229" w:type="dxa"/>
            <w:tcBorders>
              <w:top w:val="nil"/>
              <w:left w:val="nil"/>
              <w:bottom w:val="single" w:sz="4" w:space="0" w:color="auto"/>
              <w:right w:val="single" w:sz="4" w:space="0" w:color="auto"/>
            </w:tcBorders>
            <w:shd w:val="clear" w:color="000000" w:fill="FFFF99"/>
            <w:noWrap/>
            <w:vAlign w:val="bottom"/>
            <w:hideMark/>
          </w:tcPr>
          <w:p w14:paraId="661632BC"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73E582F3"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6B9E5912"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Кисть синтетическая №3</w:t>
            </w:r>
          </w:p>
        </w:tc>
        <w:tc>
          <w:tcPr>
            <w:tcW w:w="1412" w:type="dxa"/>
            <w:tcBorders>
              <w:top w:val="nil"/>
              <w:left w:val="nil"/>
              <w:bottom w:val="single" w:sz="4" w:space="0" w:color="auto"/>
              <w:right w:val="single" w:sz="4" w:space="0" w:color="auto"/>
            </w:tcBorders>
            <w:shd w:val="clear" w:color="000000" w:fill="FFFF99"/>
            <w:noWrap/>
            <w:vAlign w:val="bottom"/>
            <w:hideMark/>
          </w:tcPr>
          <w:p w14:paraId="34CBEE44"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28</w:t>
            </w:r>
          </w:p>
        </w:tc>
        <w:tc>
          <w:tcPr>
            <w:tcW w:w="1780" w:type="dxa"/>
            <w:tcBorders>
              <w:top w:val="nil"/>
              <w:left w:val="nil"/>
              <w:bottom w:val="single" w:sz="4" w:space="0" w:color="auto"/>
              <w:right w:val="single" w:sz="4" w:space="0" w:color="auto"/>
            </w:tcBorders>
            <w:shd w:val="clear" w:color="000000" w:fill="FFFF99"/>
            <w:noWrap/>
            <w:vAlign w:val="bottom"/>
            <w:hideMark/>
          </w:tcPr>
          <w:p w14:paraId="0E8081BF"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72FE2419"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280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1ABBB744"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252</w:t>
            </w:r>
          </w:p>
        </w:tc>
        <w:tc>
          <w:tcPr>
            <w:tcW w:w="1229" w:type="dxa"/>
            <w:tcBorders>
              <w:top w:val="nil"/>
              <w:left w:val="nil"/>
              <w:bottom w:val="single" w:sz="4" w:space="0" w:color="auto"/>
              <w:right w:val="single" w:sz="4" w:space="0" w:color="auto"/>
            </w:tcBorders>
            <w:shd w:val="clear" w:color="000000" w:fill="FFFF99"/>
            <w:noWrap/>
            <w:vAlign w:val="bottom"/>
            <w:hideMark/>
          </w:tcPr>
          <w:p w14:paraId="2E7259A3"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7917B01C"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46DDA215"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Кисть синтетическая №5</w:t>
            </w:r>
          </w:p>
        </w:tc>
        <w:tc>
          <w:tcPr>
            <w:tcW w:w="1412" w:type="dxa"/>
            <w:tcBorders>
              <w:top w:val="nil"/>
              <w:left w:val="nil"/>
              <w:bottom w:val="single" w:sz="4" w:space="0" w:color="auto"/>
              <w:right w:val="single" w:sz="4" w:space="0" w:color="auto"/>
            </w:tcBorders>
            <w:shd w:val="clear" w:color="000000" w:fill="FFFF99"/>
            <w:noWrap/>
            <w:vAlign w:val="bottom"/>
            <w:hideMark/>
          </w:tcPr>
          <w:p w14:paraId="3F9FD892"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51</w:t>
            </w:r>
          </w:p>
        </w:tc>
        <w:tc>
          <w:tcPr>
            <w:tcW w:w="1780" w:type="dxa"/>
            <w:tcBorders>
              <w:top w:val="nil"/>
              <w:left w:val="nil"/>
              <w:bottom w:val="single" w:sz="4" w:space="0" w:color="auto"/>
              <w:right w:val="single" w:sz="4" w:space="0" w:color="auto"/>
            </w:tcBorders>
            <w:shd w:val="clear" w:color="000000" w:fill="FFFF99"/>
            <w:noWrap/>
            <w:vAlign w:val="bottom"/>
            <w:hideMark/>
          </w:tcPr>
          <w:p w14:paraId="724423D1"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3B1EED68"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510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2C867896"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459</w:t>
            </w:r>
          </w:p>
        </w:tc>
        <w:tc>
          <w:tcPr>
            <w:tcW w:w="1229" w:type="dxa"/>
            <w:tcBorders>
              <w:top w:val="nil"/>
              <w:left w:val="nil"/>
              <w:bottom w:val="single" w:sz="4" w:space="0" w:color="auto"/>
              <w:right w:val="single" w:sz="4" w:space="0" w:color="auto"/>
            </w:tcBorders>
            <w:shd w:val="clear" w:color="000000" w:fill="FFFF99"/>
            <w:noWrap/>
            <w:vAlign w:val="bottom"/>
            <w:hideMark/>
          </w:tcPr>
          <w:p w14:paraId="3DCCE91C"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21120A64"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1CCC1351"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Кисть синтетическая №8</w:t>
            </w:r>
          </w:p>
        </w:tc>
        <w:tc>
          <w:tcPr>
            <w:tcW w:w="1412" w:type="dxa"/>
            <w:tcBorders>
              <w:top w:val="nil"/>
              <w:left w:val="nil"/>
              <w:bottom w:val="single" w:sz="4" w:space="0" w:color="auto"/>
              <w:right w:val="single" w:sz="4" w:space="0" w:color="auto"/>
            </w:tcBorders>
            <w:shd w:val="clear" w:color="000000" w:fill="FFFF99"/>
            <w:noWrap/>
            <w:vAlign w:val="bottom"/>
            <w:hideMark/>
          </w:tcPr>
          <w:p w14:paraId="5C0DC8B1"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76</w:t>
            </w:r>
          </w:p>
        </w:tc>
        <w:tc>
          <w:tcPr>
            <w:tcW w:w="1780" w:type="dxa"/>
            <w:tcBorders>
              <w:top w:val="nil"/>
              <w:left w:val="nil"/>
              <w:bottom w:val="single" w:sz="4" w:space="0" w:color="auto"/>
              <w:right w:val="single" w:sz="4" w:space="0" w:color="auto"/>
            </w:tcBorders>
            <w:shd w:val="clear" w:color="000000" w:fill="FFFF99"/>
            <w:noWrap/>
            <w:vAlign w:val="bottom"/>
            <w:hideMark/>
          </w:tcPr>
          <w:p w14:paraId="17D905F8"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7BC6C27F"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760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1320865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684</w:t>
            </w:r>
          </w:p>
        </w:tc>
        <w:tc>
          <w:tcPr>
            <w:tcW w:w="1229" w:type="dxa"/>
            <w:tcBorders>
              <w:top w:val="nil"/>
              <w:left w:val="nil"/>
              <w:bottom w:val="single" w:sz="4" w:space="0" w:color="auto"/>
              <w:right w:val="single" w:sz="4" w:space="0" w:color="auto"/>
            </w:tcBorders>
            <w:shd w:val="clear" w:color="000000" w:fill="FFFF99"/>
            <w:noWrap/>
            <w:vAlign w:val="bottom"/>
            <w:hideMark/>
          </w:tcPr>
          <w:p w14:paraId="61CD6E6C"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78E2D638"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4C255A0C"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Палитра</w:t>
            </w:r>
          </w:p>
        </w:tc>
        <w:tc>
          <w:tcPr>
            <w:tcW w:w="1412" w:type="dxa"/>
            <w:tcBorders>
              <w:top w:val="nil"/>
              <w:left w:val="nil"/>
              <w:bottom w:val="single" w:sz="4" w:space="0" w:color="auto"/>
              <w:right w:val="single" w:sz="4" w:space="0" w:color="auto"/>
            </w:tcBorders>
            <w:shd w:val="clear" w:color="000000" w:fill="FFFF99"/>
            <w:noWrap/>
            <w:vAlign w:val="bottom"/>
            <w:hideMark/>
          </w:tcPr>
          <w:p w14:paraId="4FFC4F48"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139</w:t>
            </w:r>
          </w:p>
        </w:tc>
        <w:tc>
          <w:tcPr>
            <w:tcW w:w="1780" w:type="dxa"/>
            <w:tcBorders>
              <w:top w:val="nil"/>
              <w:left w:val="nil"/>
              <w:bottom w:val="single" w:sz="4" w:space="0" w:color="auto"/>
              <w:right w:val="single" w:sz="4" w:space="0" w:color="auto"/>
            </w:tcBorders>
            <w:shd w:val="clear" w:color="000000" w:fill="FFFF99"/>
            <w:noWrap/>
            <w:vAlign w:val="bottom"/>
            <w:hideMark/>
          </w:tcPr>
          <w:p w14:paraId="1D7A5D9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7A653AE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1390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18928478"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1251</w:t>
            </w:r>
          </w:p>
        </w:tc>
        <w:tc>
          <w:tcPr>
            <w:tcW w:w="1229" w:type="dxa"/>
            <w:tcBorders>
              <w:top w:val="nil"/>
              <w:left w:val="nil"/>
              <w:bottom w:val="single" w:sz="4" w:space="0" w:color="auto"/>
              <w:right w:val="single" w:sz="4" w:space="0" w:color="auto"/>
            </w:tcBorders>
            <w:shd w:val="clear" w:color="000000" w:fill="FFFF99"/>
            <w:noWrap/>
            <w:vAlign w:val="bottom"/>
            <w:hideMark/>
          </w:tcPr>
          <w:p w14:paraId="47F0B880"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15697FD5"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FFFF99"/>
            <w:noWrap/>
            <w:vAlign w:val="bottom"/>
            <w:hideMark/>
          </w:tcPr>
          <w:p w14:paraId="31412CBD"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 xml:space="preserve">Акварельные краски (набор 16 цветов) </w:t>
            </w:r>
          </w:p>
        </w:tc>
        <w:tc>
          <w:tcPr>
            <w:tcW w:w="1412" w:type="dxa"/>
            <w:tcBorders>
              <w:top w:val="nil"/>
              <w:left w:val="nil"/>
              <w:bottom w:val="single" w:sz="4" w:space="0" w:color="auto"/>
              <w:right w:val="single" w:sz="4" w:space="0" w:color="auto"/>
            </w:tcBorders>
            <w:shd w:val="clear" w:color="000000" w:fill="FFFF99"/>
            <w:noWrap/>
            <w:vAlign w:val="bottom"/>
            <w:hideMark/>
          </w:tcPr>
          <w:p w14:paraId="2C5E150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1066</w:t>
            </w:r>
          </w:p>
        </w:tc>
        <w:tc>
          <w:tcPr>
            <w:tcW w:w="1780" w:type="dxa"/>
            <w:tcBorders>
              <w:top w:val="nil"/>
              <w:left w:val="nil"/>
              <w:bottom w:val="nil"/>
              <w:right w:val="single" w:sz="4" w:space="0" w:color="auto"/>
            </w:tcBorders>
            <w:shd w:val="clear" w:color="000000" w:fill="FFFF99"/>
            <w:noWrap/>
            <w:vAlign w:val="bottom"/>
            <w:hideMark/>
          </w:tcPr>
          <w:p w14:paraId="305929CC"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FFFF99"/>
            <w:noWrap/>
            <w:vAlign w:val="bottom"/>
            <w:hideMark/>
          </w:tcPr>
          <w:p w14:paraId="67A54DC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10660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4BA69161"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9594</w:t>
            </w:r>
          </w:p>
        </w:tc>
        <w:tc>
          <w:tcPr>
            <w:tcW w:w="1229" w:type="dxa"/>
            <w:tcBorders>
              <w:top w:val="nil"/>
              <w:left w:val="nil"/>
              <w:bottom w:val="single" w:sz="4" w:space="0" w:color="auto"/>
              <w:right w:val="single" w:sz="4" w:space="0" w:color="auto"/>
            </w:tcBorders>
            <w:shd w:val="clear" w:color="000000" w:fill="FFFF99"/>
            <w:noWrap/>
            <w:vAlign w:val="bottom"/>
            <w:hideMark/>
          </w:tcPr>
          <w:p w14:paraId="50242342"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0,5 года</w:t>
            </w:r>
          </w:p>
        </w:tc>
      </w:tr>
      <w:tr w:rsidR="00786DD5" w:rsidRPr="00080EEB" w14:paraId="22266D1F"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0B59D497"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 xml:space="preserve">Ластик </w:t>
            </w:r>
          </w:p>
        </w:tc>
        <w:tc>
          <w:tcPr>
            <w:tcW w:w="1412" w:type="dxa"/>
            <w:tcBorders>
              <w:top w:val="nil"/>
              <w:left w:val="nil"/>
              <w:bottom w:val="single" w:sz="4" w:space="0" w:color="auto"/>
              <w:right w:val="single" w:sz="4" w:space="0" w:color="auto"/>
            </w:tcBorders>
            <w:shd w:val="clear" w:color="000000" w:fill="CCFF99"/>
            <w:noWrap/>
            <w:vAlign w:val="bottom"/>
            <w:hideMark/>
          </w:tcPr>
          <w:p w14:paraId="103D5FE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21</w:t>
            </w:r>
          </w:p>
        </w:tc>
        <w:tc>
          <w:tcPr>
            <w:tcW w:w="1780" w:type="dxa"/>
            <w:tcBorders>
              <w:top w:val="single" w:sz="4" w:space="0" w:color="auto"/>
              <w:left w:val="nil"/>
              <w:bottom w:val="single" w:sz="4" w:space="0" w:color="auto"/>
              <w:right w:val="single" w:sz="4" w:space="0" w:color="auto"/>
            </w:tcBorders>
            <w:shd w:val="clear" w:color="000000" w:fill="CCFF99"/>
            <w:noWrap/>
            <w:vAlign w:val="bottom"/>
            <w:hideMark/>
          </w:tcPr>
          <w:p w14:paraId="1D94D97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30</w:t>
            </w:r>
          </w:p>
        </w:tc>
        <w:tc>
          <w:tcPr>
            <w:tcW w:w="1534" w:type="dxa"/>
            <w:tcBorders>
              <w:top w:val="nil"/>
              <w:left w:val="nil"/>
              <w:bottom w:val="single" w:sz="4" w:space="0" w:color="auto"/>
              <w:right w:val="nil"/>
            </w:tcBorders>
            <w:shd w:val="clear" w:color="000000" w:fill="CCFF99"/>
            <w:noWrap/>
            <w:vAlign w:val="bottom"/>
            <w:hideMark/>
          </w:tcPr>
          <w:p w14:paraId="72686F91"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630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2B8D01B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567</w:t>
            </w:r>
          </w:p>
        </w:tc>
        <w:tc>
          <w:tcPr>
            <w:tcW w:w="1229" w:type="dxa"/>
            <w:tcBorders>
              <w:top w:val="nil"/>
              <w:left w:val="nil"/>
              <w:bottom w:val="single" w:sz="4" w:space="0" w:color="auto"/>
              <w:right w:val="single" w:sz="4" w:space="0" w:color="auto"/>
            </w:tcBorders>
            <w:shd w:val="clear" w:color="000000" w:fill="CCFF99"/>
            <w:noWrap/>
            <w:vAlign w:val="bottom"/>
            <w:hideMark/>
          </w:tcPr>
          <w:p w14:paraId="5B88976F"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33EF1431"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3734F20A"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Карандаш чернографитный 4B</w:t>
            </w:r>
          </w:p>
        </w:tc>
        <w:tc>
          <w:tcPr>
            <w:tcW w:w="1412" w:type="dxa"/>
            <w:tcBorders>
              <w:top w:val="nil"/>
              <w:left w:val="nil"/>
              <w:bottom w:val="single" w:sz="4" w:space="0" w:color="auto"/>
              <w:right w:val="single" w:sz="4" w:space="0" w:color="auto"/>
            </w:tcBorders>
            <w:shd w:val="clear" w:color="000000" w:fill="CCFF99"/>
            <w:noWrap/>
            <w:vAlign w:val="bottom"/>
            <w:hideMark/>
          </w:tcPr>
          <w:p w14:paraId="053630D2"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29</w:t>
            </w:r>
          </w:p>
        </w:tc>
        <w:tc>
          <w:tcPr>
            <w:tcW w:w="1780" w:type="dxa"/>
            <w:tcBorders>
              <w:top w:val="nil"/>
              <w:left w:val="nil"/>
              <w:bottom w:val="single" w:sz="4" w:space="0" w:color="auto"/>
              <w:right w:val="single" w:sz="4" w:space="0" w:color="auto"/>
            </w:tcBorders>
            <w:shd w:val="clear" w:color="000000" w:fill="CCFF99"/>
            <w:noWrap/>
            <w:vAlign w:val="bottom"/>
            <w:hideMark/>
          </w:tcPr>
          <w:p w14:paraId="0AFB8AD6"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6F09DD1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290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68741279"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261</w:t>
            </w:r>
          </w:p>
        </w:tc>
        <w:tc>
          <w:tcPr>
            <w:tcW w:w="1229" w:type="dxa"/>
            <w:tcBorders>
              <w:top w:val="nil"/>
              <w:left w:val="nil"/>
              <w:bottom w:val="single" w:sz="4" w:space="0" w:color="auto"/>
              <w:right w:val="single" w:sz="4" w:space="0" w:color="auto"/>
            </w:tcBorders>
            <w:shd w:val="clear" w:color="000000" w:fill="CCFF99"/>
            <w:noWrap/>
            <w:vAlign w:val="bottom"/>
            <w:hideMark/>
          </w:tcPr>
          <w:p w14:paraId="47F598AE"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684312B4"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75E6727D"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Карандаш чернографитный 2B</w:t>
            </w:r>
          </w:p>
        </w:tc>
        <w:tc>
          <w:tcPr>
            <w:tcW w:w="1412" w:type="dxa"/>
            <w:tcBorders>
              <w:top w:val="nil"/>
              <w:left w:val="nil"/>
              <w:bottom w:val="single" w:sz="4" w:space="0" w:color="auto"/>
              <w:right w:val="single" w:sz="4" w:space="0" w:color="auto"/>
            </w:tcBorders>
            <w:shd w:val="clear" w:color="000000" w:fill="CCFF99"/>
            <w:noWrap/>
            <w:vAlign w:val="bottom"/>
            <w:hideMark/>
          </w:tcPr>
          <w:p w14:paraId="24C32BAF"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29</w:t>
            </w:r>
          </w:p>
        </w:tc>
        <w:tc>
          <w:tcPr>
            <w:tcW w:w="1780" w:type="dxa"/>
            <w:tcBorders>
              <w:top w:val="nil"/>
              <w:left w:val="nil"/>
              <w:bottom w:val="single" w:sz="4" w:space="0" w:color="auto"/>
              <w:right w:val="single" w:sz="4" w:space="0" w:color="auto"/>
            </w:tcBorders>
            <w:shd w:val="clear" w:color="000000" w:fill="CCFF99"/>
            <w:noWrap/>
            <w:vAlign w:val="bottom"/>
            <w:hideMark/>
          </w:tcPr>
          <w:p w14:paraId="6E6F9F3B"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4B3C7F49"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290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6AEC003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261</w:t>
            </w:r>
          </w:p>
        </w:tc>
        <w:tc>
          <w:tcPr>
            <w:tcW w:w="1229" w:type="dxa"/>
            <w:tcBorders>
              <w:top w:val="nil"/>
              <w:left w:val="nil"/>
              <w:bottom w:val="single" w:sz="4" w:space="0" w:color="auto"/>
              <w:right w:val="single" w:sz="4" w:space="0" w:color="auto"/>
            </w:tcBorders>
            <w:shd w:val="clear" w:color="000000" w:fill="CCFF99"/>
            <w:noWrap/>
            <w:vAlign w:val="bottom"/>
            <w:hideMark/>
          </w:tcPr>
          <w:p w14:paraId="7AD21380"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1706EB25"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7031714F"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Карандаш чернографитный HB</w:t>
            </w:r>
          </w:p>
        </w:tc>
        <w:tc>
          <w:tcPr>
            <w:tcW w:w="1412" w:type="dxa"/>
            <w:tcBorders>
              <w:top w:val="nil"/>
              <w:left w:val="nil"/>
              <w:bottom w:val="single" w:sz="4" w:space="0" w:color="auto"/>
              <w:right w:val="single" w:sz="4" w:space="0" w:color="auto"/>
            </w:tcBorders>
            <w:shd w:val="clear" w:color="000000" w:fill="CCFF99"/>
            <w:noWrap/>
            <w:vAlign w:val="bottom"/>
            <w:hideMark/>
          </w:tcPr>
          <w:p w14:paraId="33D4CF72"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29</w:t>
            </w:r>
          </w:p>
        </w:tc>
        <w:tc>
          <w:tcPr>
            <w:tcW w:w="1780" w:type="dxa"/>
            <w:tcBorders>
              <w:top w:val="nil"/>
              <w:left w:val="nil"/>
              <w:bottom w:val="single" w:sz="4" w:space="0" w:color="auto"/>
              <w:right w:val="single" w:sz="4" w:space="0" w:color="auto"/>
            </w:tcBorders>
            <w:shd w:val="clear" w:color="000000" w:fill="CCFF99"/>
            <w:noWrap/>
            <w:vAlign w:val="bottom"/>
            <w:hideMark/>
          </w:tcPr>
          <w:p w14:paraId="06272A0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2784DBD6"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290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2EF2738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261</w:t>
            </w:r>
          </w:p>
        </w:tc>
        <w:tc>
          <w:tcPr>
            <w:tcW w:w="1229" w:type="dxa"/>
            <w:tcBorders>
              <w:top w:val="nil"/>
              <w:left w:val="nil"/>
              <w:bottom w:val="single" w:sz="4" w:space="0" w:color="auto"/>
              <w:right w:val="single" w:sz="4" w:space="0" w:color="auto"/>
            </w:tcBorders>
            <w:shd w:val="clear" w:color="000000" w:fill="CCFF99"/>
            <w:noWrap/>
            <w:vAlign w:val="bottom"/>
            <w:hideMark/>
          </w:tcPr>
          <w:p w14:paraId="264743F6"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506249FB"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7F779572"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Карандаш чернографитный 2H</w:t>
            </w:r>
          </w:p>
        </w:tc>
        <w:tc>
          <w:tcPr>
            <w:tcW w:w="1412" w:type="dxa"/>
            <w:tcBorders>
              <w:top w:val="nil"/>
              <w:left w:val="nil"/>
              <w:bottom w:val="single" w:sz="4" w:space="0" w:color="auto"/>
              <w:right w:val="single" w:sz="4" w:space="0" w:color="auto"/>
            </w:tcBorders>
            <w:shd w:val="clear" w:color="000000" w:fill="CCFF99"/>
            <w:noWrap/>
            <w:vAlign w:val="bottom"/>
            <w:hideMark/>
          </w:tcPr>
          <w:p w14:paraId="29AD40A9"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19</w:t>
            </w:r>
          </w:p>
        </w:tc>
        <w:tc>
          <w:tcPr>
            <w:tcW w:w="1780" w:type="dxa"/>
            <w:tcBorders>
              <w:top w:val="nil"/>
              <w:left w:val="nil"/>
              <w:bottom w:val="single" w:sz="4" w:space="0" w:color="auto"/>
              <w:right w:val="single" w:sz="4" w:space="0" w:color="auto"/>
            </w:tcBorders>
            <w:shd w:val="clear" w:color="000000" w:fill="CCFF99"/>
            <w:noWrap/>
            <w:vAlign w:val="bottom"/>
            <w:hideMark/>
          </w:tcPr>
          <w:p w14:paraId="76964BD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7EE7622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190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0DAD21C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171</w:t>
            </w:r>
          </w:p>
        </w:tc>
        <w:tc>
          <w:tcPr>
            <w:tcW w:w="1229" w:type="dxa"/>
            <w:tcBorders>
              <w:top w:val="nil"/>
              <w:left w:val="nil"/>
              <w:bottom w:val="single" w:sz="4" w:space="0" w:color="auto"/>
              <w:right w:val="single" w:sz="4" w:space="0" w:color="auto"/>
            </w:tcBorders>
            <w:shd w:val="clear" w:color="000000" w:fill="CCFF99"/>
            <w:noWrap/>
            <w:vAlign w:val="bottom"/>
            <w:hideMark/>
          </w:tcPr>
          <w:p w14:paraId="45F4836A"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6D1EF61A"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65BCFF2B"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Карандаш чернографитный 4H</w:t>
            </w:r>
          </w:p>
        </w:tc>
        <w:tc>
          <w:tcPr>
            <w:tcW w:w="1412" w:type="dxa"/>
            <w:tcBorders>
              <w:top w:val="nil"/>
              <w:left w:val="nil"/>
              <w:bottom w:val="single" w:sz="4" w:space="0" w:color="auto"/>
              <w:right w:val="single" w:sz="4" w:space="0" w:color="auto"/>
            </w:tcBorders>
            <w:shd w:val="clear" w:color="000000" w:fill="CCFF99"/>
            <w:noWrap/>
            <w:vAlign w:val="bottom"/>
            <w:hideMark/>
          </w:tcPr>
          <w:p w14:paraId="1E95FE6C"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19</w:t>
            </w:r>
          </w:p>
        </w:tc>
        <w:tc>
          <w:tcPr>
            <w:tcW w:w="1780" w:type="dxa"/>
            <w:tcBorders>
              <w:top w:val="nil"/>
              <w:left w:val="nil"/>
              <w:bottom w:val="single" w:sz="4" w:space="0" w:color="auto"/>
              <w:right w:val="single" w:sz="4" w:space="0" w:color="auto"/>
            </w:tcBorders>
            <w:shd w:val="clear" w:color="000000" w:fill="CCFF99"/>
            <w:noWrap/>
            <w:vAlign w:val="bottom"/>
            <w:hideMark/>
          </w:tcPr>
          <w:p w14:paraId="7B4E3AF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033A003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190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6327CF3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171</w:t>
            </w:r>
          </w:p>
        </w:tc>
        <w:tc>
          <w:tcPr>
            <w:tcW w:w="1229" w:type="dxa"/>
            <w:tcBorders>
              <w:top w:val="nil"/>
              <w:left w:val="nil"/>
              <w:bottom w:val="single" w:sz="4" w:space="0" w:color="auto"/>
              <w:right w:val="single" w:sz="4" w:space="0" w:color="auto"/>
            </w:tcBorders>
            <w:shd w:val="clear" w:color="000000" w:fill="CCFF99"/>
            <w:noWrap/>
            <w:vAlign w:val="bottom"/>
            <w:hideMark/>
          </w:tcPr>
          <w:p w14:paraId="09466861"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451E1289"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57D42B5F"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Линер 0,2 мм</w:t>
            </w:r>
          </w:p>
        </w:tc>
        <w:tc>
          <w:tcPr>
            <w:tcW w:w="1412" w:type="dxa"/>
            <w:tcBorders>
              <w:top w:val="nil"/>
              <w:left w:val="nil"/>
              <w:bottom w:val="single" w:sz="4" w:space="0" w:color="auto"/>
              <w:right w:val="single" w:sz="4" w:space="0" w:color="auto"/>
            </w:tcBorders>
            <w:shd w:val="clear" w:color="000000" w:fill="CCFF99"/>
            <w:noWrap/>
            <w:vAlign w:val="bottom"/>
            <w:hideMark/>
          </w:tcPr>
          <w:p w14:paraId="0190B2F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150</w:t>
            </w:r>
          </w:p>
        </w:tc>
        <w:tc>
          <w:tcPr>
            <w:tcW w:w="1780" w:type="dxa"/>
            <w:tcBorders>
              <w:top w:val="nil"/>
              <w:left w:val="nil"/>
              <w:bottom w:val="single" w:sz="4" w:space="0" w:color="auto"/>
              <w:right w:val="single" w:sz="4" w:space="0" w:color="auto"/>
            </w:tcBorders>
            <w:shd w:val="clear" w:color="000000" w:fill="CCFF99"/>
            <w:noWrap/>
            <w:vAlign w:val="bottom"/>
            <w:hideMark/>
          </w:tcPr>
          <w:p w14:paraId="272E1382"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2DAF260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1500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33531B5F"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1350</w:t>
            </w:r>
          </w:p>
        </w:tc>
        <w:tc>
          <w:tcPr>
            <w:tcW w:w="1229" w:type="dxa"/>
            <w:tcBorders>
              <w:top w:val="nil"/>
              <w:left w:val="nil"/>
              <w:bottom w:val="single" w:sz="4" w:space="0" w:color="auto"/>
              <w:right w:val="single" w:sz="4" w:space="0" w:color="auto"/>
            </w:tcBorders>
            <w:shd w:val="clear" w:color="000000" w:fill="CCFF99"/>
            <w:noWrap/>
            <w:vAlign w:val="bottom"/>
            <w:hideMark/>
          </w:tcPr>
          <w:p w14:paraId="164DE385"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20251596"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2DB9F038"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Линер 0,5 мм</w:t>
            </w:r>
          </w:p>
        </w:tc>
        <w:tc>
          <w:tcPr>
            <w:tcW w:w="1412" w:type="dxa"/>
            <w:tcBorders>
              <w:top w:val="nil"/>
              <w:left w:val="nil"/>
              <w:bottom w:val="single" w:sz="4" w:space="0" w:color="auto"/>
              <w:right w:val="single" w:sz="4" w:space="0" w:color="auto"/>
            </w:tcBorders>
            <w:shd w:val="clear" w:color="000000" w:fill="CCFF99"/>
            <w:noWrap/>
            <w:vAlign w:val="bottom"/>
            <w:hideMark/>
          </w:tcPr>
          <w:p w14:paraId="5141596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150</w:t>
            </w:r>
          </w:p>
        </w:tc>
        <w:tc>
          <w:tcPr>
            <w:tcW w:w="1780" w:type="dxa"/>
            <w:tcBorders>
              <w:top w:val="nil"/>
              <w:left w:val="nil"/>
              <w:bottom w:val="single" w:sz="4" w:space="0" w:color="auto"/>
              <w:right w:val="single" w:sz="4" w:space="0" w:color="auto"/>
            </w:tcBorders>
            <w:shd w:val="clear" w:color="000000" w:fill="CCFF99"/>
            <w:noWrap/>
            <w:vAlign w:val="bottom"/>
            <w:hideMark/>
          </w:tcPr>
          <w:p w14:paraId="53109692"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3E6D2F1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1500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7DB35259"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1350</w:t>
            </w:r>
          </w:p>
        </w:tc>
        <w:tc>
          <w:tcPr>
            <w:tcW w:w="1229" w:type="dxa"/>
            <w:tcBorders>
              <w:top w:val="nil"/>
              <w:left w:val="nil"/>
              <w:bottom w:val="single" w:sz="4" w:space="0" w:color="auto"/>
              <w:right w:val="single" w:sz="4" w:space="0" w:color="auto"/>
            </w:tcBorders>
            <w:shd w:val="clear" w:color="000000" w:fill="CCFF99"/>
            <w:noWrap/>
            <w:vAlign w:val="bottom"/>
            <w:hideMark/>
          </w:tcPr>
          <w:p w14:paraId="636B22DB"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47DE003D"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49B9CFCB"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Линер 0,8 мм</w:t>
            </w:r>
          </w:p>
        </w:tc>
        <w:tc>
          <w:tcPr>
            <w:tcW w:w="1412" w:type="dxa"/>
            <w:tcBorders>
              <w:top w:val="nil"/>
              <w:left w:val="nil"/>
              <w:bottom w:val="single" w:sz="4" w:space="0" w:color="auto"/>
              <w:right w:val="single" w:sz="4" w:space="0" w:color="auto"/>
            </w:tcBorders>
            <w:shd w:val="clear" w:color="000000" w:fill="CCFF99"/>
            <w:noWrap/>
            <w:vAlign w:val="bottom"/>
            <w:hideMark/>
          </w:tcPr>
          <w:p w14:paraId="7865705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150</w:t>
            </w:r>
          </w:p>
        </w:tc>
        <w:tc>
          <w:tcPr>
            <w:tcW w:w="1780" w:type="dxa"/>
            <w:tcBorders>
              <w:top w:val="nil"/>
              <w:left w:val="nil"/>
              <w:bottom w:val="single" w:sz="4" w:space="0" w:color="auto"/>
              <w:right w:val="single" w:sz="4" w:space="0" w:color="auto"/>
            </w:tcBorders>
            <w:shd w:val="clear" w:color="000000" w:fill="CCFF99"/>
            <w:noWrap/>
            <w:vAlign w:val="bottom"/>
            <w:hideMark/>
          </w:tcPr>
          <w:p w14:paraId="6693B263"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4B2F78A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1500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77355039"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1350</w:t>
            </w:r>
          </w:p>
        </w:tc>
        <w:tc>
          <w:tcPr>
            <w:tcW w:w="1229" w:type="dxa"/>
            <w:tcBorders>
              <w:top w:val="nil"/>
              <w:left w:val="nil"/>
              <w:bottom w:val="single" w:sz="4" w:space="0" w:color="auto"/>
              <w:right w:val="single" w:sz="4" w:space="0" w:color="auto"/>
            </w:tcBorders>
            <w:shd w:val="clear" w:color="000000" w:fill="CCFF99"/>
            <w:noWrap/>
            <w:vAlign w:val="bottom"/>
            <w:hideMark/>
          </w:tcPr>
          <w:p w14:paraId="53539092"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1B5095C9"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2ABBFDC7"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Гелиевая ручка</w:t>
            </w:r>
          </w:p>
        </w:tc>
        <w:tc>
          <w:tcPr>
            <w:tcW w:w="1412" w:type="dxa"/>
            <w:tcBorders>
              <w:top w:val="nil"/>
              <w:left w:val="nil"/>
              <w:bottom w:val="single" w:sz="4" w:space="0" w:color="auto"/>
              <w:right w:val="single" w:sz="4" w:space="0" w:color="auto"/>
            </w:tcBorders>
            <w:shd w:val="clear" w:color="000000" w:fill="CCFF99"/>
            <w:noWrap/>
            <w:vAlign w:val="bottom"/>
            <w:hideMark/>
          </w:tcPr>
          <w:p w14:paraId="0903781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24</w:t>
            </w:r>
          </w:p>
        </w:tc>
        <w:tc>
          <w:tcPr>
            <w:tcW w:w="1780" w:type="dxa"/>
            <w:tcBorders>
              <w:top w:val="nil"/>
              <w:left w:val="nil"/>
              <w:bottom w:val="single" w:sz="4" w:space="0" w:color="auto"/>
              <w:right w:val="single" w:sz="4" w:space="0" w:color="auto"/>
            </w:tcBorders>
            <w:shd w:val="clear" w:color="000000" w:fill="CCFF99"/>
            <w:noWrap/>
            <w:vAlign w:val="bottom"/>
            <w:hideMark/>
          </w:tcPr>
          <w:p w14:paraId="6521BD33"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15</w:t>
            </w:r>
          </w:p>
        </w:tc>
        <w:tc>
          <w:tcPr>
            <w:tcW w:w="1534" w:type="dxa"/>
            <w:tcBorders>
              <w:top w:val="nil"/>
              <w:left w:val="nil"/>
              <w:bottom w:val="single" w:sz="4" w:space="0" w:color="auto"/>
              <w:right w:val="nil"/>
            </w:tcBorders>
            <w:shd w:val="clear" w:color="000000" w:fill="CCFF99"/>
            <w:noWrap/>
            <w:vAlign w:val="bottom"/>
            <w:hideMark/>
          </w:tcPr>
          <w:p w14:paraId="5A6440F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360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531E269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324</w:t>
            </w:r>
          </w:p>
        </w:tc>
        <w:tc>
          <w:tcPr>
            <w:tcW w:w="1229" w:type="dxa"/>
            <w:tcBorders>
              <w:top w:val="nil"/>
              <w:left w:val="nil"/>
              <w:bottom w:val="single" w:sz="4" w:space="0" w:color="auto"/>
              <w:right w:val="single" w:sz="4" w:space="0" w:color="auto"/>
            </w:tcBorders>
            <w:shd w:val="clear" w:color="000000" w:fill="CCFF99"/>
            <w:noWrap/>
            <w:vAlign w:val="bottom"/>
            <w:hideMark/>
          </w:tcPr>
          <w:p w14:paraId="46BB5249"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74CAE2B1"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7D8EFCA2"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Акрил художественный (46 мл) 15 цветов</w:t>
            </w:r>
          </w:p>
        </w:tc>
        <w:tc>
          <w:tcPr>
            <w:tcW w:w="1412" w:type="dxa"/>
            <w:tcBorders>
              <w:top w:val="nil"/>
              <w:left w:val="nil"/>
              <w:bottom w:val="single" w:sz="4" w:space="0" w:color="auto"/>
              <w:right w:val="single" w:sz="4" w:space="0" w:color="auto"/>
            </w:tcBorders>
            <w:shd w:val="clear" w:color="000000" w:fill="CCFF99"/>
            <w:noWrap/>
            <w:vAlign w:val="bottom"/>
            <w:hideMark/>
          </w:tcPr>
          <w:p w14:paraId="717ED10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144</w:t>
            </w:r>
          </w:p>
        </w:tc>
        <w:tc>
          <w:tcPr>
            <w:tcW w:w="1780" w:type="dxa"/>
            <w:tcBorders>
              <w:top w:val="nil"/>
              <w:left w:val="nil"/>
              <w:bottom w:val="single" w:sz="4" w:space="0" w:color="auto"/>
              <w:right w:val="single" w:sz="4" w:space="0" w:color="auto"/>
            </w:tcBorders>
            <w:shd w:val="clear" w:color="000000" w:fill="CCFF99"/>
            <w:noWrap/>
            <w:vAlign w:val="bottom"/>
            <w:hideMark/>
          </w:tcPr>
          <w:p w14:paraId="2925F54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30</w:t>
            </w:r>
          </w:p>
        </w:tc>
        <w:tc>
          <w:tcPr>
            <w:tcW w:w="1534" w:type="dxa"/>
            <w:tcBorders>
              <w:top w:val="nil"/>
              <w:left w:val="nil"/>
              <w:bottom w:val="single" w:sz="4" w:space="0" w:color="auto"/>
              <w:right w:val="nil"/>
            </w:tcBorders>
            <w:shd w:val="clear" w:color="000000" w:fill="CCFF99"/>
            <w:noWrap/>
            <w:vAlign w:val="bottom"/>
            <w:hideMark/>
          </w:tcPr>
          <w:p w14:paraId="303E6DE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4320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660AB544"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3888</w:t>
            </w:r>
          </w:p>
        </w:tc>
        <w:tc>
          <w:tcPr>
            <w:tcW w:w="1229" w:type="dxa"/>
            <w:tcBorders>
              <w:top w:val="nil"/>
              <w:left w:val="nil"/>
              <w:bottom w:val="single" w:sz="4" w:space="0" w:color="auto"/>
              <w:right w:val="single" w:sz="4" w:space="0" w:color="auto"/>
            </w:tcBorders>
            <w:shd w:val="clear" w:color="000000" w:fill="CCFF99"/>
            <w:noWrap/>
            <w:vAlign w:val="bottom"/>
            <w:hideMark/>
          </w:tcPr>
          <w:p w14:paraId="43D8F20E"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56F7563D"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266797D0"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Пастель сухая (набор 24 цвета)</w:t>
            </w:r>
          </w:p>
        </w:tc>
        <w:tc>
          <w:tcPr>
            <w:tcW w:w="1412" w:type="dxa"/>
            <w:tcBorders>
              <w:top w:val="nil"/>
              <w:left w:val="nil"/>
              <w:bottom w:val="single" w:sz="4" w:space="0" w:color="auto"/>
              <w:right w:val="single" w:sz="4" w:space="0" w:color="auto"/>
            </w:tcBorders>
            <w:shd w:val="clear" w:color="000000" w:fill="CCFF99"/>
            <w:noWrap/>
            <w:vAlign w:val="bottom"/>
            <w:hideMark/>
          </w:tcPr>
          <w:p w14:paraId="6F37D59C"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105</w:t>
            </w:r>
          </w:p>
        </w:tc>
        <w:tc>
          <w:tcPr>
            <w:tcW w:w="1780" w:type="dxa"/>
            <w:tcBorders>
              <w:top w:val="nil"/>
              <w:left w:val="nil"/>
              <w:bottom w:val="nil"/>
              <w:right w:val="single" w:sz="4" w:space="0" w:color="auto"/>
            </w:tcBorders>
            <w:shd w:val="clear" w:color="000000" w:fill="CCFF99"/>
            <w:noWrap/>
            <w:vAlign w:val="bottom"/>
            <w:hideMark/>
          </w:tcPr>
          <w:p w14:paraId="4C0AB3B6"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519D38A3"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1050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1792B828"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945</w:t>
            </w:r>
          </w:p>
        </w:tc>
        <w:tc>
          <w:tcPr>
            <w:tcW w:w="1229" w:type="dxa"/>
            <w:tcBorders>
              <w:top w:val="nil"/>
              <w:left w:val="nil"/>
              <w:bottom w:val="single" w:sz="4" w:space="0" w:color="auto"/>
              <w:right w:val="single" w:sz="4" w:space="0" w:color="auto"/>
            </w:tcBorders>
            <w:shd w:val="clear" w:color="000000" w:fill="CCFF99"/>
            <w:noWrap/>
            <w:vAlign w:val="bottom"/>
            <w:hideMark/>
          </w:tcPr>
          <w:p w14:paraId="72AFA26E"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69E3C1A5"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69B43ACC"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Холст в блоке А3 (10 штук)</w:t>
            </w:r>
          </w:p>
        </w:tc>
        <w:tc>
          <w:tcPr>
            <w:tcW w:w="1412" w:type="dxa"/>
            <w:tcBorders>
              <w:top w:val="nil"/>
              <w:left w:val="nil"/>
              <w:bottom w:val="single" w:sz="4" w:space="0" w:color="auto"/>
              <w:right w:val="single" w:sz="4" w:space="0" w:color="auto"/>
            </w:tcBorders>
            <w:shd w:val="clear" w:color="000000" w:fill="CCFF99"/>
            <w:noWrap/>
            <w:vAlign w:val="bottom"/>
            <w:hideMark/>
          </w:tcPr>
          <w:p w14:paraId="42409FB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424</w:t>
            </w:r>
          </w:p>
        </w:tc>
        <w:tc>
          <w:tcPr>
            <w:tcW w:w="1780" w:type="dxa"/>
            <w:tcBorders>
              <w:top w:val="single" w:sz="4" w:space="0" w:color="auto"/>
              <w:left w:val="nil"/>
              <w:bottom w:val="single" w:sz="4" w:space="0" w:color="auto"/>
              <w:right w:val="single" w:sz="4" w:space="0" w:color="auto"/>
            </w:tcBorders>
            <w:shd w:val="clear" w:color="000000" w:fill="CCFF99"/>
            <w:noWrap/>
            <w:vAlign w:val="bottom"/>
            <w:hideMark/>
          </w:tcPr>
          <w:p w14:paraId="443D0AA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74CD645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4240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068FD4CC"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3816</w:t>
            </w:r>
          </w:p>
        </w:tc>
        <w:tc>
          <w:tcPr>
            <w:tcW w:w="1229" w:type="dxa"/>
            <w:tcBorders>
              <w:top w:val="nil"/>
              <w:left w:val="nil"/>
              <w:bottom w:val="single" w:sz="4" w:space="0" w:color="auto"/>
              <w:right w:val="single" w:sz="4" w:space="0" w:color="auto"/>
            </w:tcBorders>
            <w:shd w:val="clear" w:color="000000" w:fill="CCFF99"/>
            <w:noWrap/>
            <w:vAlign w:val="bottom"/>
            <w:hideMark/>
          </w:tcPr>
          <w:p w14:paraId="56E35293"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03C45381"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6188B486"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Бумага (акв.+паст.) в рулоне (1500*5м)</w:t>
            </w:r>
          </w:p>
        </w:tc>
        <w:tc>
          <w:tcPr>
            <w:tcW w:w="1412" w:type="dxa"/>
            <w:tcBorders>
              <w:top w:val="nil"/>
              <w:left w:val="nil"/>
              <w:bottom w:val="single" w:sz="4" w:space="0" w:color="auto"/>
              <w:right w:val="single" w:sz="4" w:space="0" w:color="auto"/>
            </w:tcBorders>
            <w:shd w:val="clear" w:color="000000" w:fill="CCFF99"/>
            <w:noWrap/>
            <w:vAlign w:val="bottom"/>
            <w:hideMark/>
          </w:tcPr>
          <w:p w14:paraId="548273DC"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808</w:t>
            </w:r>
          </w:p>
        </w:tc>
        <w:tc>
          <w:tcPr>
            <w:tcW w:w="1780" w:type="dxa"/>
            <w:tcBorders>
              <w:top w:val="nil"/>
              <w:left w:val="nil"/>
              <w:bottom w:val="single" w:sz="4" w:space="0" w:color="auto"/>
              <w:right w:val="single" w:sz="4" w:space="0" w:color="auto"/>
            </w:tcBorders>
            <w:shd w:val="clear" w:color="000000" w:fill="CCFF99"/>
            <w:noWrap/>
            <w:vAlign w:val="bottom"/>
            <w:hideMark/>
          </w:tcPr>
          <w:p w14:paraId="2BA3B071"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w:t>
            </w:r>
          </w:p>
        </w:tc>
        <w:tc>
          <w:tcPr>
            <w:tcW w:w="1534" w:type="dxa"/>
            <w:tcBorders>
              <w:top w:val="nil"/>
              <w:left w:val="nil"/>
              <w:bottom w:val="single" w:sz="4" w:space="0" w:color="auto"/>
              <w:right w:val="nil"/>
            </w:tcBorders>
            <w:shd w:val="clear" w:color="000000" w:fill="CCFF99"/>
            <w:noWrap/>
            <w:vAlign w:val="bottom"/>
            <w:hideMark/>
          </w:tcPr>
          <w:p w14:paraId="41B499A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1616</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48772A6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1454,4</w:t>
            </w:r>
          </w:p>
        </w:tc>
        <w:tc>
          <w:tcPr>
            <w:tcW w:w="1229" w:type="dxa"/>
            <w:tcBorders>
              <w:top w:val="nil"/>
              <w:left w:val="nil"/>
              <w:bottom w:val="single" w:sz="4" w:space="0" w:color="auto"/>
              <w:right w:val="single" w:sz="4" w:space="0" w:color="auto"/>
            </w:tcBorders>
            <w:shd w:val="clear" w:color="000000" w:fill="CCFF99"/>
            <w:noWrap/>
            <w:vAlign w:val="bottom"/>
            <w:hideMark/>
          </w:tcPr>
          <w:p w14:paraId="1EA38F7C"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43FF90DE"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1DC42BF8"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Бумага для черчения А3 (24 листа)</w:t>
            </w:r>
          </w:p>
        </w:tc>
        <w:tc>
          <w:tcPr>
            <w:tcW w:w="1412" w:type="dxa"/>
            <w:tcBorders>
              <w:top w:val="nil"/>
              <w:left w:val="nil"/>
              <w:bottom w:val="single" w:sz="4" w:space="0" w:color="auto"/>
              <w:right w:val="single" w:sz="4" w:space="0" w:color="auto"/>
            </w:tcBorders>
            <w:shd w:val="clear" w:color="000000" w:fill="CCFF99"/>
            <w:noWrap/>
            <w:vAlign w:val="bottom"/>
            <w:hideMark/>
          </w:tcPr>
          <w:p w14:paraId="09D7941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200</w:t>
            </w:r>
          </w:p>
        </w:tc>
        <w:tc>
          <w:tcPr>
            <w:tcW w:w="1780" w:type="dxa"/>
            <w:tcBorders>
              <w:top w:val="nil"/>
              <w:left w:val="nil"/>
              <w:bottom w:val="single" w:sz="4" w:space="0" w:color="auto"/>
              <w:right w:val="single" w:sz="4" w:space="0" w:color="auto"/>
            </w:tcBorders>
            <w:shd w:val="clear" w:color="000000" w:fill="CCFF99"/>
            <w:noWrap/>
            <w:vAlign w:val="bottom"/>
            <w:hideMark/>
          </w:tcPr>
          <w:p w14:paraId="2E59561B"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w:t>
            </w:r>
          </w:p>
        </w:tc>
        <w:tc>
          <w:tcPr>
            <w:tcW w:w="1534" w:type="dxa"/>
            <w:tcBorders>
              <w:top w:val="nil"/>
              <w:left w:val="nil"/>
              <w:bottom w:val="single" w:sz="4" w:space="0" w:color="auto"/>
              <w:right w:val="nil"/>
            </w:tcBorders>
            <w:shd w:val="clear" w:color="000000" w:fill="CCFF99"/>
            <w:noWrap/>
            <w:vAlign w:val="bottom"/>
            <w:hideMark/>
          </w:tcPr>
          <w:p w14:paraId="3449072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800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70A51A1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720</w:t>
            </w:r>
          </w:p>
        </w:tc>
        <w:tc>
          <w:tcPr>
            <w:tcW w:w="1229" w:type="dxa"/>
            <w:tcBorders>
              <w:top w:val="nil"/>
              <w:left w:val="nil"/>
              <w:bottom w:val="single" w:sz="4" w:space="0" w:color="auto"/>
              <w:right w:val="single" w:sz="4" w:space="0" w:color="auto"/>
            </w:tcBorders>
            <w:shd w:val="clear" w:color="000000" w:fill="CCFF99"/>
            <w:noWrap/>
            <w:vAlign w:val="bottom"/>
            <w:hideMark/>
          </w:tcPr>
          <w:p w14:paraId="08E7E9C3"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2AE10A83"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3E6562E0"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lastRenderedPageBreak/>
              <w:t>Бумага для черчения А4 (24 листа)</w:t>
            </w:r>
          </w:p>
        </w:tc>
        <w:tc>
          <w:tcPr>
            <w:tcW w:w="1412" w:type="dxa"/>
            <w:tcBorders>
              <w:top w:val="nil"/>
              <w:left w:val="nil"/>
              <w:bottom w:val="single" w:sz="4" w:space="0" w:color="auto"/>
              <w:right w:val="single" w:sz="4" w:space="0" w:color="auto"/>
            </w:tcBorders>
            <w:shd w:val="clear" w:color="000000" w:fill="CCFF99"/>
            <w:noWrap/>
            <w:vAlign w:val="bottom"/>
            <w:hideMark/>
          </w:tcPr>
          <w:p w14:paraId="528EF72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111</w:t>
            </w:r>
          </w:p>
        </w:tc>
        <w:tc>
          <w:tcPr>
            <w:tcW w:w="1780" w:type="dxa"/>
            <w:tcBorders>
              <w:top w:val="nil"/>
              <w:left w:val="nil"/>
              <w:bottom w:val="single" w:sz="4" w:space="0" w:color="auto"/>
              <w:right w:val="single" w:sz="4" w:space="0" w:color="auto"/>
            </w:tcBorders>
            <w:shd w:val="clear" w:color="000000" w:fill="CCFF99"/>
            <w:noWrap/>
            <w:vAlign w:val="bottom"/>
            <w:hideMark/>
          </w:tcPr>
          <w:p w14:paraId="51AB78F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5</w:t>
            </w:r>
          </w:p>
        </w:tc>
        <w:tc>
          <w:tcPr>
            <w:tcW w:w="1534" w:type="dxa"/>
            <w:tcBorders>
              <w:top w:val="nil"/>
              <w:left w:val="nil"/>
              <w:bottom w:val="single" w:sz="4" w:space="0" w:color="auto"/>
              <w:right w:val="nil"/>
            </w:tcBorders>
            <w:shd w:val="clear" w:color="000000" w:fill="CCFF99"/>
            <w:noWrap/>
            <w:vAlign w:val="bottom"/>
            <w:hideMark/>
          </w:tcPr>
          <w:p w14:paraId="3A4C7C9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555</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2355678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499,5</w:t>
            </w:r>
          </w:p>
        </w:tc>
        <w:tc>
          <w:tcPr>
            <w:tcW w:w="1229" w:type="dxa"/>
            <w:tcBorders>
              <w:top w:val="nil"/>
              <w:left w:val="nil"/>
              <w:bottom w:val="single" w:sz="4" w:space="0" w:color="auto"/>
              <w:right w:val="single" w:sz="4" w:space="0" w:color="auto"/>
            </w:tcBorders>
            <w:shd w:val="clear" w:color="000000" w:fill="CCFF99"/>
            <w:noWrap/>
            <w:vAlign w:val="bottom"/>
            <w:hideMark/>
          </w:tcPr>
          <w:p w14:paraId="1E72883B"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6B26A82A"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165D1D95"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Цветная бумага (50*65) 10 цветов</w:t>
            </w:r>
          </w:p>
        </w:tc>
        <w:tc>
          <w:tcPr>
            <w:tcW w:w="1412" w:type="dxa"/>
            <w:tcBorders>
              <w:top w:val="nil"/>
              <w:left w:val="nil"/>
              <w:bottom w:val="single" w:sz="4" w:space="0" w:color="auto"/>
              <w:right w:val="single" w:sz="4" w:space="0" w:color="auto"/>
            </w:tcBorders>
            <w:shd w:val="clear" w:color="000000" w:fill="CCFF99"/>
            <w:noWrap/>
            <w:vAlign w:val="bottom"/>
            <w:hideMark/>
          </w:tcPr>
          <w:p w14:paraId="0D449661"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63</w:t>
            </w:r>
          </w:p>
        </w:tc>
        <w:tc>
          <w:tcPr>
            <w:tcW w:w="1780" w:type="dxa"/>
            <w:tcBorders>
              <w:top w:val="nil"/>
              <w:left w:val="nil"/>
              <w:bottom w:val="single" w:sz="4" w:space="0" w:color="auto"/>
              <w:right w:val="single" w:sz="4" w:space="0" w:color="auto"/>
            </w:tcBorders>
            <w:shd w:val="clear" w:color="000000" w:fill="CCFF99"/>
            <w:noWrap/>
            <w:vAlign w:val="bottom"/>
            <w:hideMark/>
          </w:tcPr>
          <w:p w14:paraId="1B49B206"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753F5F27"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630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1B32463E"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567</w:t>
            </w:r>
          </w:p>
        </w:tc>
        <w:tc>
          <w:tcPr>
            <w:tcW w:w="1229" w:type="dxa"/>
            <w:tcBorders>
              <w:top w:val="nil"/>
              <w:left w:val="nil"/>
              <w:bottom w:val="single" w:sz="4" w:space="0" w:color="auto"/>
              <w:right w:val="single" w:sz="4" w:space="0" w:color="auto"/>
            </w:tcBorders>
            <w:shd w:val="clear" w:color="000000" w:fill="CCFF99"/>
            <w:noWrap/>
            <w:vAlign w:val="bottom"/>
            <w:hideMark/>
          </w:tcPr>
          <w:p w14:paraId="72BD81BA"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57EE44B3"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450E4D2B"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Клей ПВА (125)</w:t>
            </w:r>
          </w:p>
        </w:tc>
        <w:tc>
          <w:tcPr>
            <w:tcW w:w="1412" w:type="dxa"/>
            <w:tcBorders>
              <w:top w:val="nil"/>
              <w:left w:val="nil"/>
              <w:bottom w:val="single" w:sz="4" w:space="0" w:color="auto"/>
              <w:right w:val="single" w:sz="4" w:space="0" w:color="auto"/>
            </w:tcBorders>
            <w:shd w:val="clear" w:color="000000" w:fill="CCFF99"/>
            <w:noWrap/>
            <w:vAlign w:val="bottom"/>
            <w:hideMark/>
          </w:tcPr>
          <w:p w14:paraId="50B3327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27</w:t>
            </w:r>
          </w:p>
        </w:tc>
        <w:tc>
          <w:tcPr>
            <w:tcW w:w="1780" w:type="dxa"/>
            <w:tcBorders>
              <w:top w:val="nil"/>
              <w:left w:val="nil"/>
              <w:bottom w:val="single" w:sz="4" w:space="0" w:color="auto"/>
              <w:right w:val="single" w:sz="4" w:space="0" w:color="auto"/>
            </w:tcBorders>
            <w:shd w:val="clear" w:color="000000" w:fill="CCFF99"/>
            <w:noWrap/>
            <w:vAlign w:val="bottom"/>
            <w:hideMark/>
          </w:tcPr>
          <w:p w14:paraId="05A4539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nil"/>
            </w:tcBorders>
            <w:shd w:val="clear" w:color="000000" w:fill="CCFF99"/>
            <w:noWrap/>
            <w:vAlign w:val="bottom"/>
            <w:hideMark/>
          </w:tcPr>
          <w:p w14:paraId="0C2725C4"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270</w:t>
            </w:r>
          </w:p>
        </w:tc>
        <w:tc>
          <w:tcPr>
            <w:tcW w:w="1700" w:type="dxa"/>
            <w:tcBorders>
              <w:top w:val="nil"/>
              <w:left w:val="single" w:sz="4" w:space="0" w:color="auto"/>
              <w:bottom w:val="single" w:sz="4" w:space="0" w:color="auto"/>
              <w:right w:val="single" w:sz="4" w:space="0" w:color="auto"/>
            </w:tcBorders>
            <w:shd w:val="clear" w:color="000000" w:fill="FF9999"/>
            <w:noWrap/>
            <w:vAlign w:val="bottom"/>
            <w:hideMark/>
          </w:tcPr>
          <w:p w14:paraId="54E0913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243</w:t>
            </w:r>
          </w:p>
        </w:tc>
        <w:tc>
          <w:tcPr>
            <w:tcW w:w="1229" w:type="dxa"/>
            <w:tcBorders>
              <w:top w:val="nil"/>
              <w:left w:val="nil"/>
              <w:bottom w:val="single" w:sz="4" w:space="0" w:color="auto"/>
              <w:right w:val="single" w:sz="4" w:space="0" w:color="auto"/>
            </w:tcBorders>
            <w:shd w:val="clear" w:color="000000" w:fill="CCFF99"/>
            <w:noWrap/>
            <w:vAlign w:val="bottom"/>
            <w:hideMark/>
          </w:tcPr>
          <w:p w14:paraId="4630C47A"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7152628E"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6ACE72B2"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Акрил по ткани (50 мл) 12 цветов</w:t>
            </w:r>
          </w:p>
        </w:tc>
        <w:tc>
          <w:tcPr>
            <w:tcW w:w="1412" w:type="dxa"/>
            <w:tcBorders>
              <w:top w:val="nil"/>
              <w:left w:val="nil"/>
              <w:bottom w:val="single" w:sz="4" w:space="0" w:color="auto"/>
              <w:right w:val="single" w:sz="4" w:space="0" w:color="auto"/>
            </w:tcBorders>
            <w:shd w:val="clear" w:color="000000" w:fill="CCFF99"/>
            <w:noWrap/>
            <w:vAlign w:val="bottom"/>
            <w:hideMark/>
          </w:tcPr>
          <w:p w14:paraId="0D13178B"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108</w:t>
            </w:r>
          </w:p>
        </w:tc>
        <w:tc>
          <w:tcPr>
            <w:tcW w:w="1780" w:type="dxa"/>
            <w:tcBorders>
              <w:top w:val="nil"/>
              <w:left w:val="nil"/>
              <w:bottom w:val="single" w:sz="4" w:space="0" w:color="auto"/>
              <w:right w:val="single" w:sz="4" w:space="0" w:color="auto"/>
            </w:tcBorders>
            <w:shd w:val="clear" w:color="000000" w:fill="CCFF99"/>
            <w:noWrap/>
            <w:vAlign w:val="bottom"/>
            <w:hideMark/>
          </w:tcPr>
          <w:p w14:paraId="307AF328"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12</w:t>
            </w:r>
          </w:p>
        </w:tc>
        <w:tc>
          <w:tcPr>
            <w:tcW w:w="1534" w:type="dxa"/>
            <w:tcBorders>
              <w:top w:val="nil"/>
              <w:left w:val="nil"/>
              <w:bottom w:val="single" w:sz="4" w:space="0" w:color="auto"/>
              <w:right w:val="single" w:sz="4" w:space="0" w:color="auto"/>
            </w:tcBorders>
            <w:shd w:val="clear" w:color="000000" w:fill="CCFF99"/>
            <w:noWrap/>
            <w:vAlign w:val="bottom"/>
            <w:hideMark/>
          </w:tcPr>
          <w:p w14:paraId="77CF2031"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1296</w:t>
            </w:r>
          </w:p>
        </w:tc>
        <w:tc>
          <w:tcPr>
            <w:tcW w:w="1700" w:type="dxa"/>
            <w:tcBorders>
              <w:top w:val="nil"/>
              <w:left w:val="nil"/>
              <w:bottom w:val="single" w:sz="4" w:space="0" w:color="auto"/>
              <w:right w:val="single" w:sz="4" w:space="0" w:color="auto"/>
            </w:tcBorders>
            <w:shd w:val="clear" w:color="000000" w:fill="FF9999"/>
            <w:noWrap/>
            <w:vAlign w:val="bottom"/>
            <w:hideMark/>
          </w:tcPr>
          <w:p w14:paraId="6012EFC2"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1166,4</w:t>
            </w:r>
          </w:p>
        </w:tc>
        <w:tc>
          <w:tcPr>
            <w:tcW w:w="1229" w:type="dxa"/>
            <w:tcBorders>
              <w:top w:val="nil"/>
              <w:left w:val="nil"/>
              <w:bottom w:val="single" w:sz="4" w:space="0" w:color="auto"/>
              <w:right w:val="single" w:sz="4" w:space="0" w:color="auto"/>
            </w:tcBorders>
            <w:shd w:val="clear" w:color="000000" w:fill="CCFF99"/>
            <w:noWrap/>
            <w:vAlign w:val="bottom"/>
            <w:hideMark/>
          </w:tcPr>
          <w:p w14:paraId="5184DE56"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1EEFDAA3"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009BCF36"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Гуашь (набор 12 цветов*20 мл)</w:t>
            </w:r>
          </w:p>
        </w:tc>
        <w:tc>
          <w:tcPr>
            <w:tcW w:w="1412" w:type="dxa"/>
            <w:tcBorders>
              <w:top w:val="nil"/>
              <w:left w:val="nil"/>
              <w:bottom w:val="single" w:sz="4" w:space="0" w:color="auto"/>
              <w:right w:val="single" w:sz="4" w:space="0" w:color="auto"/>
            </w:tcBorders>
            <w:shd w:val="clear" w:color="000000" w:fill="CCFF99"/>
            <w:noWrap/>
            <w:vAlign w:val="bottom"/>
            <w:hideMark/>
          </w:tcPr>
          <w:p w14:paraId="7468F433"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314</w:t>
            </w:r>
          </w:p>
        </w:tc>
        <w:tc>
          <w:tcPr>
            <w:tcW w:w="1780" w:type="dxa"/>
            <w:tcBorders>
              <w:top w:val="nil"/>
              <w:left w:val="nil"/>
              <w:bottom w:val="single" w:sz="4" w:space="0" w:color="auto"/>
              <w:right w:val="single" w:sz="4" w:space="0" w:color="auto"/>
            </w:tcBorders>
            <w:shd w:val="clear" w:color="000000" w:fill="CCFF99"/>
            <w:noWrap/>
            <w:vAlign w:val="bottom"/>
            <w:hideMark/>
          </w:tcPr>
          <w:p w14:paraId="796D4176"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single" w:sz="4" w:space="0" w:color="auto"/>
            </w:tcBorders>
            <w:shd w:val="clear" w:color="000000" w:fill="CCFF99"/>
            <w:noWrap/>
            <w:vAlign w:val="bottom"/>
            <w:hideMark/>
          </w:tcPr>
          <w:p w14:paraId="6F7537B0"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3140</w:t>
            </w:r>
          </w:p>
        </w:tc>
        <w:tc>
          <w:tcPr>
            <w:tcW w:w="1700" w:type="dxa"/>
            <w:tcBorders>
              <w:top w:val="nil"/>
              <w:left w:val="nil"/>
              <w:bottom w:val="single" w:sz="4" w:space="0" w:color="auto"/>
              <w:right w:val="single" w:sz="4" w:space="0" w:color="auto"/>
            </w:tcBorders>
            <w:shd w:val="clear" w:color="000000" w:fill="FF9999"/>
            <w:noWrap/>
            <w:vAlign w:val="bottom"/>
            <w:hideMark/>
          </w:tcPr>
          <w:p w14:paraId="7EE6437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2826</w:t>
            </w:r>
          </w:p>
        </w:tc>
        <w:tc>
          <w:tcPr>
            <w:tcW w:w="1229" w:type="dxa"/>
            <w:tcBorders>
              <w:top w:val="nil"/>
              <w:left w:val="nil"/>
              <w:bottom w:val="single" w:sz="4" w:space="0" w:color="auto"/>
              <w:right w:val="single" w:sz="4" w:space="0" w:color="auto"/>
            </w:tcBorders>
            <w:shd w:val="clear" w:color="000000" w:fill="CCFF99"/>
            <w:noWrap/>
            <w:vAlign w:val="bottom"/>
            <w:hideMark/>
          </w:tcPr>
          <w:p w14:paraId="62B6EEB1"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r w:rsidR="00786DD5" w:rsidRPr="00080EEB" w14:paraId="1970358D" w14:textId="77777777" w:rsidTr="00786DD5">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72A36CFD" w14:textId="77777777" w:rsidR="00786DD5" w:rsidRPr="00080EEB" w:rsidRDefault="00786DD5" w:rsidP="00786DD5">
            <w:pPr>
              <w:spacing w:line="240" w:lineRule="auto"/>
              <w:ind w:firstLine="31"/>
              <w:rPr>
                <w:rFonts w:ascii="Calibri" w:hAnsi="Calibri" w:cs="Calibri"/>
                <w:color w:val="000000"/>
              </w:rPr>
            </w:pPr>
            <w:r w:rsidRPr="00080EEB">
              <w:rPr>
                <w:rFonts w:ascii="Calibri" w:hAnsi="Calibri" w:cs="Calibri"/>
                <w:color w:val="000000"/>
              </w:rPr>
              <w:t>Акварельные краски (1 штука)</w:t>
            </w:r>
          </w:p>
        </w:tc>
        <w:tc>
          <w:tcPr>
            <w:tcW w:w="1412" w:type="dxa"/>
            <w:tcBorders>
              <w:top w:val="nil"/>
              <w:left w:val="nil"/>
              <w:bottom w:val="single" w:sz="4" w:space="0" w:color="auto"/>
              <w:right w:val="single" w:sz="4" w:space="0" w:color="auto"/>
            </w:tcBorders>
            <w:shd w:val="clear" w:color="000000" w:fill="CCFF99"/>
            <w:noWrap/>
            <w:vAlign w:val="bottom"/>
            <w:hideMark/>
          </w:tcPr>
          <w:p w14:paraId="02991495"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84</w:t>
            </w:r>
          </w:p>
        </w:tc>
        <w:tc>
          <w:tcPr>
            <w:tcW w:w="1780" w:type="dxa"/>
            <w:tcBorders>
              <w:top w:val="nil"/>
              <w:left w:val="nil"/>
              <w:bottom w:val="single" w:sz="4" w:space="0" w:color="auto"/>
              <w:right w:val="single" w:sz="4" w:space="0" w:color="auto"/>
            </w:tcBorders>
            <w:shd w:val="clear" w:color="000000" w:fill="CCFF99"/>
            <w:noWrap/>
            <w:vAlign w:val="bottom"/>
            <w:hideMark/>
          </w:tcPr>
          <w:p w14:paraId="45B7568B"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10</w:t>
            </w:r>
          </w:p>
        </w:tc>
        <w:tc>
          <w:tcPr>
            <w:tcW w:w="1534" w:type="dxa"/>
            <w:tcBorders>
              <w:top w:val="nil"/>
              <w:left w:val="nil"/>
              <w:bottom w:val="single" w:sz="4" w:space="0" w:color="auto"/>
              <w:right w:val="single" w:sz="4" w:space="0" w:color="auto"/>
            </w:tcBorders>
            <w:shd w:val="clear" w:color="000000" w:fill="CCFF99"/>
            <w:noWrap/>
            <w:vAlign w:val="bottom"/>
            <w:hideMark/>
          </w:tcPr>
          <w:p w14:paraId="257FF81A"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840</w:t>
            </w:r>
          </w:p>
        </w:tc>
        <w:tc>
          <w:tcPr>
            <w:tcW w:w="1700" w:type="dxa"/>
            <w:tcBorders>
              <w:top w:val="nil"/>
              <w:left w:val="nil"/>
              <w:bottom w:val="single" w:sz="4" w:space="0" w:color="auto"/>
              <w:right w:val="single" w:sz="4" w:space="0" w:color="auto"/>
            </w:tcBorders>
            <w:shd w:val="clear" w:color="000000" w:fill="FF9999"/>
            <w:noWrap/>
            <w:vAlign w:val="bottom"/>
            <w:hideMark/>
          </w:tcPr>
          <w:p w14:paraId="395DD39D" w14:textId="77777777" w:rsidR="00786DD5" w:rsidRPr="00080EEB" w:rsidRDefault="00786DD5" w:rsidP="00786DD5">
            <w:pPr>
              <w:spacing w:line="240" w:lineRule="auto"/>
              <w:jc w:val="right"/>
              <w:rPr>
                <w:rFonts w:ascii="Calibri" w:hAnsi="Calibri" w:cs="Calibri"/>
                <w:color w:val="000000"/>
              </w:rPr>
            </w:pPr>
            <w:r w:rsidRPr="00080EEB">
              <w:rPr>
                <w:rFonts w:ascii="Calibri" w:hAnsi="Calibri" w:cs="Calibri"/>
                <w:color w:val="000000"/>
              </w:rPr>
              <w:t>756</w:t>
            </w:r>
          </w:p>
        </w:tc>
        <w:tc>
          <w:tcPr>
            <w:tcW w:w="1229" w:type="dxa"/>
            <w:tcBorders>
              <w:top w:val="nil"/>
              <w:left w:val="nil"/>
              <w:bottom w:val="single" w:sz="4" w:space="0" w:color="auto"/>
              <w:right w:val="single" w:sz="4" w:space="0" w:color="auto"/>
            </w:tcBorders>
            <w:shd w:val="clear" w:color="000000" w:fill="CCFF99"/>
            <w:noWrap/>
            <w:vAlign w:val="bottom"/>
            <w:hideMark/>
          </w:tcPr>
          <w:p w14:paraId="5F8C0387" w14:textId="77777777" w:rsidR="00786DD5" w:rsidRPr="00080EEB" w:rsidRDefault="00786DD5" w:rsidP="00786DD5">
            <w:pPr>
              <w:spacing w:line="240" w:lineRule="auto"/>
              <w:rPr>
                <w:rFonts w:ascii="Calibri" w:hAnsi="Calibri" w:cs="Calibri"/>
                <w:color w:val="000000"/>
              </w:rPr>
            </w:pPr>
            <w:r w:rsidRPr="00080EEB">
              <w:rPr>
                <w:rFonts w:ascii="Calibri" w:hAnsi="Calibri" w:cs="Calibri"/>
                <w:color w:val="000000"/>
              </w:rPr>
              <w:t>1 месяц</w:t>
            </w:r>
          </w:p>
        </w:tc>
      </w:tr>
    </w:tbl>
    <w:p w14:paraId="5D6E307D" w14:textId="77777777" w:rsidR="00594FC1" w:rsidRPr="00FB3CC2" w:rsidRDefault="00594FC1" w:rsidP="00594FC1"/>
    <w:p w14:paraId="674720E5" w14:textId="77777777" w:rsidR="00594FC1" w:rsidRPr="00FB3CC2" w:rsidRDefault="00594FC1" w:rsidP="00594FC1">
      <w:pPr>
        <w:rPr>
          <w:u w:val="single"/>
        </w:rPr>
      </w:pPr>
      <w:r w:rsidRPr="00FB3CC2">
        <w:rPr>
          <w:u w:val="single"/>
        </w:rPr>
        <w:t xml:space="preserve">Зона хранения: </w:t>
      </w:r>
    </w:p>
    <w:p w14:paraId="2EC5EA34" w14:textId="77777777" w:rsidR="00594FC1" w:rsidRPr="00FB3CC2" w:rsidRDefault="00594FC1" w:rsidP="00594FC1">
      <w:r w:rsidRPr="00FB3CC2">
        <w:t xml:space="preserve">В зоне хранения также необходимо поместить шкаф/стеллаж для хранения запаса материалов для творчества, с учетом поставок новых материалов от поставщиков. Если для хранения материалов понадобится покупка одной единицы мебели, то затраты на хранение можно не учитывать. </w:t>
      </w:r>
    </w:p>
    <w:p w14:paraId="79B68DC6" w14:textId="77777777" w:rsidR="00594FC1" w:rsidRPr="00FB3CC2" w:rsidRDefault="00594FC1" w:rsidP="00594FC1">
      <w:pPr>
        <w:rPr>
          <w:u w:val="single"/>
        </w:rPr>
      </w:pPr>
      <w:r w:rsidRPr="00FB3CC2">
        <w:rPr>
          <w:u w:val="single"/>
        </w:rPr>
        <w:t>Зал (место проведения мастер-классов):</w:t>
      </w:r>
    </w:p>
    <w:p w14:paraId="6B69F0AB" w14:textId="77777777" w:rsidR="00594FC1" w:rsidRPr="00FB3CC2" w:rsidRDefault="00594FC1" w:rsidP="00594FC1">
      <w:r w:rsidRPr="00FB3CC2">
        <w:t>Для осуществления мастер-классов и прочих мероприятий нам необходимы столы, стулья и мольберты. Их количество в помещении будет зависеть от конкретного мастер-класса и спроса на него. Для проведения вечернего кинопоказа нам понадобится проектор, экран для проектора, саундбар и ноутбук.</w:t>
      </w:r>
    </w:p>
    <w:p w14:paraId="5A42C72E" w14:textId="77777777" w:rsidR="00594FC1" w:rsidRPr="00FB3CC2" w:rsidRDefault="00594FC1" w:rsidP="00594FC1">
      <w:r w:rsidRPr="00FB3CC2">
        <w:t>Расходные материалы</w:t>
      </w:r>
    </w:p>
    <w:p w14:paraId="4EE021AD" w14:textId="77777777" w:rsidR="00594FC1" w:rsidRPr="00803230" w:rsidRDefault="00594FC1" w:rsidP="00594FC1">
      <w:r w:rsidRPr="00FB3CC2">
        <w:t>Было принято решение воспользоваться услугами художественного магазина «FineArt», главными преимуществами которого являются широкий ассортимент профессиональных товаров для творчества, а также близкое местоположение относительно самого арт-пространства (станция метро Чернышевская). Кроме того,  для постоянных клиентов,  совершивших покупке на сумму свыше 2000 рублей, предусмотрена фиксированная скидка 10% (скидочная цена указана красным цветом)</w:t>
      </w:r>
    </w:p>
    <w:p w14:paraId="0778CE41" w14:textId="38A0BF01" w:rsidR="00594FC1" w:rsidRPr="00D67FF2" w:rsidRDefault="00594FC1" w:rsidP="00786DD5">
      <w:pPr>
        <w:pStyle w:val="a"/>
      </w:pPr>
      <w:r w:rsidRPr="00D67FF2">
        <w:rPr>
          <w:lang w:val="en-US"/>
        </w:rPr>
        <w:t>. Материалы от поставщика (</w:t>
      </w:r>
      <w:r w:rsidRPr="00D67FF2">
        <w:t>1</w:t>
      </w:r>
      <w:r w:rsidRPr="00D67FF2">
        <w:rPr>
          <w:lang w:val="en-US"/>
        </w:rPr>
        <w:t>)</w:t>
      </w:r>
    </w:p>
    <w:p w14:paraId="6DB63145" w14:textId="77777777" w:rsidR="00594FC1" w:rsidRDefault="00594FC1" w:rsidP="00594FC1"/>
    <w:p w14:paraId="018D25EC" w14:textId="77777777" w:rsidR="00594FC1" w:rsidRPr="00FB3CC2" w:rsidRDefault="00594FC1" w:rsidP="00594FC1">
      <w:r w:rsidRPr="00FB3CC2">
        <w:t xml:space="preserve">Еще одним поставщиком материалом был выбран магазин оптовой продажи швейной фурнитуры «МАГ». Компания является одним из ведущих поставщиков швейной фурнитуры и материалов для рукоделия в стране. «МАГ» предоставляет широкий ассортимент товаров при довольно низких оптовых ценах.  В список необходимых товаров входят: </w:t>
      </w:r>
    </w:p>
    <w:p w14:paraId="1EF479F8" w14:textId="77777777" w:rsidR="00594FC1" w:rsidRPr="00D67FF2" w:rsidRDefault="00594FC1" w:rsidP="00594FC1">
      <w:pPr>
        <w:rPr>
          <w:i/>
        </w:rPr>
      </w:pPr>
      <w:r w:rsidRPr="00D67FF2">
        <w:rPr>
          <w:i/>
          <w:lang w:val="en-US"/>
        </w:rPr>
        <w:t>Таблица. Материалы от поставщика (</w:t>
      </w:r>
      <w:r w:rsidRPr="00D67FF2">
        <w:rPr>
          <w:i/>
        </w:rPr>
        <w:t>1</w:t>
      </w:r>
      <w:r w:rsidRPr="00D67FF2">
        <w:rPr>
          <w:i/>
          <w:lang w:val="en-US"/>
        </w:rPr>
        <w:t>)</w:t>
      </w:r>
    </w:p>
    <w:tbl>
      <w:tblPr>
        <w:tblW w:w="9080" w:type="dxa"/>
        <w:tblLook w:val="04A0" w:firstRow="1" w:lastRow="0" w:firstColumn="1" w:lastColumn="0" w:noHBand="0" w:noVBand="1"/>
      </w:tblPr>
      <w:tblGrid>
        <w:gridCol w:w="3550"/>
        <w:gridCol w:w="1200"/>
        <w:gridCol w:w="1573"/>
        <w:gridCol w:w="1517"/>
        <w:gridCol w:w="1504"/>
      </w:tblGrid>
      <w:tr w:rsidR="00594FC1" w:rsidRPr="00080EEB" w14:paraId="573766C3" w14:textId="77777777" w:rsidTr="00F67333">
        <w:trPr>
          <w:trHeight w:val="300"/>
        </w:trPr>
        <w:tc>
          <w:tcPr>
            <w:tcW w:w="4060" w:type="dxa"/>
            <w:tcBorders>
              <w:top w:val="single" w:sz="4" w:space="0" w:color="auto"/>
              <w:left w:val="single" w:sz="4" w:space="0" w:color="auto"/>
              <w:bottom w:val="single" w:sz="4" w:space="0" w:color="auto"/>
              <w:right w:val="single" w:sz="4" w:space="0" w:color="auto"/>
            </w:tcBorders>
            <w:shd w:val="clear" w:color="000000" w:fill="CCFF99"/>
            <w:noWrap/>
            <w:vAlign w:val="bottom"/>
            <w:hideMark/>
          </w:tcPr>
          <w:p w14:paraId="23F7F185"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lastRenderedPageBreak/>
              <w:t>Пряжа толщиной 100 мм (200 г)</w:t>
            </w:r>
          </w:p>
        </w:tc>
        <w:tc>
          <w:tcPr>
            <w:tcW w:w="580" w:type="dxa"/>
            <w:tcBorders>
              <w:top w:val="single" w:sz="4" w:space="0" w:color="auto"/>
              <w:left w:val="nil"/>
              <w:bottom w:val="single" w:sz="4" w:space="0" w:color="auto"/>
              <w:right w:val="single" w:sz="4" w:space="0" w:color="auto"/>
            </w:tcBorders>
            <w:shd w:val="clear" w:color="000000" w:fill="CCFF99"/>
            <w:noWrap/>
            <w:vAlign w:val="bottom"/>
            <w:hideMark/>
          </w:tcPr>
          <w:p w14:paraId="79F932CC"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336</w:t>
            </w:r>
          </w:p>
        </w:tc>
        <w:tc>
          <w:tcPr>
            <w:tcW w:w="1780" w:type="dxa"/>
            <w:tcBorders>
              <w:top w:val="single" w:sz="4" w:space="0" w:color="auto"/>
              <w:left w:val="nil"/>
              <w:bottom w:val="single" w:sz="4" w:space="0" w:color="auto"/>
              <w:right w:val="single" w:sz="4" w:space="0" w:color="auto"/>
            </w:tcBorders>
            <w:shd w:val="clear" w:color="000000" w:fill="CCFF99"/>
            <w:noWrap/>
            <w:vAlign w:val="bottom"/>
            <w:hideMark/>
          </w:tcPr>
          <w:p w14:paraId="681EBC7F"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35</w:t>
            </w:r>
          </w:p>
        </w:tc>
        <w:tc>
          <w:tcPr>
            <w:tcW w:w="960" w:type="dxa"/>
            <w:tcBorders>
              <w:top w:val="single" w:sz="4" w:space="0" w:color="auto"/>
              <w:left w:val="nil"/>
              <w:bottom w:val="single" w:sz="4" w:space="0" w:color="auto"/>
              <w:right w:val="nil"/>
            </w:tcBorders>
            <w:shd w:val="clear" w:color="000000" w:fill="CCFF99"/>
            <w:noWrap/>
            <w:vAlign w:val="bottom"/>
            <w:hideMark/>
          </w:tcPr>
          <w:p w14:paraId="7E324A72"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11760</w:t>
            </w:r>
          </w:p>
        </w:tc>
        <w:tc>
          <w:tcPr>
            <w:tcW w:w="1700" w:type="dxa"/>
            <w:tcBorders>
              <w:top w:val="single" w:sz="4" w:space="0" w:color="auto"/>
              <w:left w:val="nil"/>
              <w:bottom w:val="single" w:sz="4" w:space="0" w:color="auto"/>
              <w:right w:val="single" w:sz="4" w:space="0" w:color="auto"/>
            </w:tcBorders>
            <w:shd w:val="clear" w:color="000000" w:fill="CCFF99"/>
            <w:noWrap/>
            <w:vAlign w:val="bottom"/>
            <w:hideMark/>
          </w:tcPr>
          <w:p w14:paraId="6A5EF059"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1 месяц</w:t>
            </w:r>
          </w:p>
        </w:tc>
      </w:tr>
      <w:tr w:rsidR="00594FC1" w:rsidRPr="00080EEB" w14:paraId="045D3A23" w14:textId="77777777" w:rsidTr="00F67333">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036E3E48"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Шерсть (топс) 50 г (12 цветов)</w:t>
            </w:r>
          </w:p>
        </w:tc>
        <w:tc>
          <w:tcPr>
            <w:tcW w:w="580" w:type="dxa"/>
            <w:tcBorders>
              <w:top w:val="nil"/>
              <w:left w:val="nil"/>
              <w:bottom w:val="single" w:sz="4" w:space="0" w:color="auto"/>
              <w:right w:val="single" w:sz="4" w:space="0" w:color="auto"/>
            </w:tcBorders>
            <w:shd w:val="clear" w:color="000000" w:fill="CCFF99"/>
            <w:noWrap/>
            <w:vAlign w:val="bottom"/>
            <w:hideMark/>
          </w:tcPr>
          <w:p w14:paraId="3757F1CD"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56,2</w:t>
            </w:r>
          </w:p>
        </w:tc>
        <w:tc>
          <w:tcPr>
            <w:tcW w:w="1780" w:type="dxa"/>
            <w:tcBorders>
              <w:top w:val="nil"/>
              <w:left w:val="nil"/>
              <w:bottom w:val="single" w:sz="4" w:space="0" w:color="auto"/>
              <w:right w:val="single" w:sz="4" w:space="0" w:color="auto"/>
            </w:tcBorders>
            <w:shd w:val="clear" w:color="000000" w:fill="CCFF99"/>
            <w:noWrap/>
            <w:vAlign w:val="bottom"/>
            <w:hideMark/>
          </w:tcPr>
          <w:p w14:paraId="43E40E4E"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48</w:t>
            </w:r>
          </w:p>
        </w:tc>
        <w:tc>
          <w:tcPr>
            <w:tcW w:w="960" w:type="dxa"/>
            <w:tcBorders>
              <w:top w:val="nil"/>
              <w:left w:val="nil"/>
              <w:bottom w:val="single" w:sz="4" w:space="0" w:color="auto"/>
              <w:right w:val="nil"/>
            </w:tcBorders>
            <w:shd w:val="clear" w:color="000000" w:fill="CCFF99"/>
            <w:noWrap/>
            <w:vAlign w:val="bottom"/>
            <w:hideMark/>
          </w:tcPr>
          <w:p w14:paraId="1F058F18"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2696,64</w:t>
            </w:r>
          </w:p>
        </w:tc>
        <w:tc>
          <w:tcPr>
            <w:tcW w:w="1700" w:type="dxa"/>
            <w:tcBorders>
              <w:top w:val="nil"/>
              <w:left w:val="nil"/>
              <w:bottom w:val="single" w:sz="4" w:space="0" w:color="auto"/>
              <w:right w:val="single" w:sz="4" w:space="0" w:color="auto"/>
            </w:tcBorders>
            <w:shd w:val="clear" w:color="000000" w:fill="CCFF99"/>
            <w:noWrap/>
            <w:vAlign w:val="bottom"/>
            <w:hideMark/>
          </w:tcPr>
          <w:p w14:paraId="334F4D82"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1 месяц</w:t>
            </w:r>
          </w:p>
        </w:tc>
      </w:tr>
      <w:tr w:rsidR="00594FC1" w:rsidRPr="00080EEB" w14:paraId="1FA2CED3" w14:textId="77777777" w:rsidTr="00F67333">
        <w:trPr>
          <w:trHeight w:val="300"/>
        </w:trPr>
        <w:tc>
          <w:tcPr>
            <w:tcW w:w="4060" w:type="dxa"/>
            <w:tcBorders>
              <w:top w:val="nil"/>
              <w:left w:val="single" w:sz="4" w:space="0" w:color="auto"/>
              <w:bottom w:val="single" w:sz="4" w:space="0" w:color="auto"/>
              <w:right w:val="single" w:sz="4" w:space="0" w:color="auto"/>
            </w:tcBorders>
            <w:shd w:val="clear" w:color="000000" w:fill="CCFF99"/>
            <w:noWrap/>
            <w:vAlign w:val="bottom"/>
            <w:hideMark/>
          </w:tcPr>
          <w:p w14:paraId="078C1641"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Флизелин  шириной 150 см (30 м)</w:t>
            </w:r>
          </w:p>
        </w:tc>
        <w:tc>
          <w:tcPr>
            <w:tcW w:w="580" w:type="dxa"/>
            <w:tcBorders>
              <w:top w:val="nil"/>
              <w:left w:val="nil"/>
              <w:bottom w:val="single" w:sz="4" w:space="0" w:color="auto"/>
              <w:right w:val="single" w:sz="4" w:space="0" w:color="auto"/>
            </w:tcBorders>
            <w:shd w:val="clear" w:color="000000" w:fill="CCFF99"/>
            <w:noWrap/>
            <w:vAlign w:val="bottom"/>
            <w:hideMark/>
          </w:tcPr>
          <w:p w14:paraId="243E5E4F"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36,4</w:t>
            </w:r>
          </w:p>
        </w:tc>
        <w:tc>
          <w:tcPr>
            <w:tcW w:w="1780" w:type="dxa"/>
            <w:tcBorders>
              <w:top w:val="nil"/>
              <w:left w:val="nil"/>
              <w:bottom w:val="single" w:sz="4" w:space="0" w:color="auto"/>
              <w:right w:val="single" w:sz="4" w:space="0" w:color="auto"/>
            </w:tcBorders>
            <w:shd w:val="clear" w:color="000000" w:fill="CCFF99"/>
            <w:noWrap/>
            <w:vAlign w:val="bottom"/>
            <w:hideMark/>
          </w:tcPr>
          <w:p w14:paraId="07B4B400"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30</w:t>
            </w:r>
          </w:p>
        </w:tc>
        <w:tc>
          <w:tcPr>
            <w:tcW w:w="960" w:type="dxa"/>
            <w:tcBorders>
              <w:top w:val="nil"/>
              <w:left w:val="nil"/>
              <w:bottom w:val="single" w:sz="4" w:space="0" w:color="auto"/>
              <w:right w:val="nil"/>
            </w:tcBorders>
            <w:shd w:val="clear" w:color="000000" w:fill="CCFF99"/>
            <w:noWrap/>
            <w:vAlign w:val="bottom"/>
            <w:hideMark/>
          </w:tcPr>
          <w:p w14:paraId="3A6A196D"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1092</w:t>
            </w:r>
          </w:p>
        </w:tc>
        <w:tc>
          <w:tcPr>
            <w:tcW w:w="1700" w:type="dxa"/>
            <w:tcBorders>
              <w:top w:val="nil"/>
              <w:left w:val="nil"/>
              <w:bottom w:val="single" w:sz="4" w:space="0" w:color="auto"/>
              <w:right w:val="single" w:sz="4" w:space="0" w:color="auto"/>
            </w:tcBorders>
            <w:shd w:val="clear" w:color="000000" w:fill="CCFF99"/>
            <w:noWrap/>
            <w:vAlign w:val="bottom"/>
            <w:hideMark/>
          </w:tcPr>
          <w:p w14:paraId="135E31A2"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 xml:space="preserve"> 1 месяц</w:t>
            </w:r>
          </w:p>
        </w:tc>
      </w:tr>
    </w:tbl>
    <w:p w14:paraId="43E52641" w14:textId="77777777" w:rsidR="00594FC1" w:rsidRDefault="00594FC1" w:rsidP="00594FC1">
      <w:pPr>
        <w:rPr>
          <w:color w:val="000000" w:themeColor="text1"/>
        </w:rPr>
      </w:pPr>
    </w:p>
    <w:p w14:paraId="48F96EE5" w14:textId="77777777" w:rsidR="00594FC1" w:rsidRDefault="00594FC1" w:rsidP="00594FC1">
      <w:pPr>
        <w:rPr>
          <w:color w:val="000000" w:themeColor="text1"/>
        </w:rPr>
      </w:pPr>
    </w:p>
    <w:p w14:paraId="24201485" w14:textId="77777777" w:rsidR="00594FC1" w:rsidRPr="00FB3CC2" w:rsidRDefault="00594FC1" w:rsidP="00594FC1">
      <w:pPr>
        <w:rPr>
          <w:color w:val="000000" w:themeColor="text1"/>
        </w:rPr>
      </w:pPr>
    </w:p>
    <w:p w14:paraId="7DBFF72C" w14:textId="77777777" w:rsidR="00594FC1" w:rsidRDefault="00594FC1" w:rsidP="00594FC1">
      <w:pPr>
        <w:rPr>
          <w:color w:val="000000" w:themeColor="text1"/>
        </w:rPr>
      </w:pPr>
      <w:r w:rsidRPr="00FB3CC2">
        <w:rPr>
          <w:color w:val="000000" w:themeColor="text1"/>
        </w:rPr>
        <w:t xml:space="preserve">Прочие необходимые товары и услуги для проведения мероприятий: </w:t>
      </w:r>
    </w:p>
    <w:p w14:paraId="487A506A" w14:textId="77777777" w:rsidR="00594FC1" w:rsidRPr="00FB3CC2" w:rsidRDefault="00594FC1" w:rsidP="00594FC1">
      <w:pPr>
        <w:rPr>
          <w:color w:val="000000" w:themeColor="text1"/>
        </w:rPr>
      </w:pPr>
    </w:p>
    <w:p w14:paraId="176BCF0C" w14:textId="77777777" w:rsidR="00594FC1" w:rsidRPr="00D67FF2" w:rsidRDefault="00594FC1" w:rsidP="00594FC1">
      <w:pPr>
        <w:rPr>
          <w:i/>
          <w:color w:val="000000" w:themeColor="text1"/>
        </w:rPr>
      </w:pPr>
      <w:r w:rsidRPr="00D67FF2">
        <w:rPr>
          <w:i/>
          <w:color w:val="000000" w:themeColor="text1"/>
        </w:rPr>
        <w:t xml:space="preserve">Таблица. Прочие расходы </w:t>
      </w:r>
    </w:p>
    <w:tbl>
      <w:tblPr>
        <w:tblW w:w="7913" w:type="dxa"/>
        <w:tblLook w:val="04A0" w:firstRow="1" w:lastRow="0" w:firstColumn="1" w:lastColumn="0" w:noHBand="0" w:noVBand="1"/>
      </w:tblPr>
      <w:tblGrid>
        <w:gridCol w:w="4560"/>
        <w:gridCol w:w="1432"/>
        <w:gridCol w:w="1768"/>
        <w:gridCol w:w="1584"/>
      </w:tblGrid>
      <w:tr w:rsidR="00594FC1" w:rsidRPr="00080EEB" w14:paraId="6218E807" w14:textId="77777777" w:rsidTr="00F67333">
        <w:trPr>
          <w:trHeight w:val="300"/>
        </w:trPr>
        <w:tc>
          <w:tcPr>
            <w:tcW w:w="4593" w:type="dxa"/>
            <w:tcBorders>
              <w:top w:val="single" w:sz="4" w:space="0" w:color="auto"/>
              <w:left w:val="single" w:sz="4" w:space="0" w:color="auto"/>
              <w:bottom w:val="single" w:sz="4" w:space="0" w:color="auto"/>
              <w:right w:val="single" w:sz="4" w:space="0" w:color="auto"/>
            </w:tcBorders>
            <w:shd w:val="clear" w:color="auto" w:fill="CCFF99"/>
            <w:noWrap/>
            <w:vAlign w:val="bottom"/>
            <w:hideMark/>
          </w:tcPr>
          <w:p w14:paraId="1DF2BF5A"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Наименование</w:t>
            </w:r>
          </w:p>
        </w:tc>
        <w:tc>
          <w:tcPr>
            <w:tcW w:w="580" w:type="dxa"/>
            <w:tcBorders>
              <w:top w:val="single" w:sz="4" w:space="0" w:color="auto"/>
              <w:left w:val="nil"/>
              <w:bottom w:val="single" w:sz="4" w:space="0" w:color="auto"/>
              <w:right w:val="single" w:sz="4" w:space="0" w:color="auto"/>
            </w:tcBorders>
            <w:shd w:val="clear" w:color="auto" w:fill="CCFF99"/>
            <w:noWrap/>
            <w:vAlign w:val="bottom"/>
            <w:hideMark/>
          </w:tcPr>
          <w:p w14:paraId="04A397D2"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Цена</w:t>
            </w:r>
          </w:p>
        </w:tc>
        <w:tc>
          <w:tcPr>
            <w:tcW w:w="1780" w:type="dxa"/>
            <w:tcBorders>
              <w:top w:val="single" w:sz="4" w:space="0" w:color="auto"/>
              <w:left w:val="nil"/>
              <w:bottom w:val="single" w:sz="4" w:space="0" w:color="auto"/>
              <w:right w:val="single" w:sz="4" w:space="0" w:color="auto"/>
            </w:tcBorders>
            <w:shd w:val="clear" w:color="auto" w:fill="CCFF99"/>
            <w:noWrap/>
            <w:vAlign w:val="bottom"/>
            <w:hideMark/>
          </w:tcPr>
          <w:p w14:paraId="130408A4"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Закупка в 1 месяц</w:t>
            </w:r>
          </w:p>
        </w:tc>
        <w:tc>
          <w:tcPr>
            <w:tcW w:w="960" w:type="dxa"/>
            <w:tcBorders>
              <w:top w:val="single" w:sz="4" w:space="0" w:color="auto"/>
              <w:left w:val="nil"/>
              <w:bottom w:val="single" w:sz="4" w:space="0" w:color="auto"/>
              <w:right w:val="single" w:sz="4" w:space="0" w:color="auto"/>
            </w:tcBorders>
            <w:shd w:val="clear" w:color="auto" w:fill="CCFF99"/>
            <w:noWrap/>
            <w:vAlign w:val="bottom"/>
            <w:hideMark/>
          </w:tcPr>
          <w:p w14:paraId="1CCC3BA5"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Итого:</w:t>
            </w:r>
          </w:p>
        </w:tc>
      </w:tr>
      <w:tr w:rsidR="00594FC1" w:rsidRPr="00080EEB" w14:paraId="41E31A90"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708A527F"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Вино столовое белое сухое</w:t>
            </w:r>
            <w:r w:rsidRPr="00080EEB">
              <w:rPr>
                <w:rFonts w:ascii="Calibri" w:hAnsi="Calibri" w:cs="Calibri"/>
                <w:color w:val="000000"/>
              </w:rPr>
              <w:br/>
              <w:t>«Монастырская трапеза» (3 л)</w:t>
            </w:r>
          </w:p>
        </w:tc>
        <w:tc>
          <w:tcPr>
            <w:tcW w:w="580" w:type="dxa"/>
            <w:tcBorders>
              <w:top w:val="nil"/>
              <w:left w:val="nil"/>
              <w:bottom w:val="single" w:sz="4" w:space="0" w:color="auto"/>
              <w:right w:val="single" w:sz="4" w:space="0" w:color="auto"/>
            </w:tcBorders>
            <w:shd w:val="clear" w:color="000000" w:fill="CCFF99"/>
            <w:noWrap/>
            <w:vAlign w:val="bottom"/>
            <w:hideMark/>
          </w:tcPr>
          <w:p w14:paraId="058BB8F1"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492</w:t>
            </w:r>
          </w:p>
        </w:tc>
        <w:tc>
          <w:tcPr>
            <w:tcW w:w="1780" w:type="dxa"/>
            <w:tcBorders>
              <w:top w:val="nil"/>
              <w:left w:val="nil"/>
              <w:bottom w:val="single" w:sz="4" w:space="0" w:color="auto"/>
              <w:right w:val="single" w:sz="4" w:space="0" w:color="auto"/>
            </w:tcBorders>
            <w:shd w:val="clear" w:color="000000" w:fill="CCFF99"/>
            <w:noWrap/>
            <w:vAlign w:val="bottom"/>
            <w:hideMark/>
          </w:tcPr>
          <w:p w14:paraId="5C42B11E"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w:t>
            </w:r>
          </w:p>
        </w:tc>
        <w:tc>
          <w:tcPr>
            <w:tcW w:w="960" w:type="dxa"/>
            <w:tcBorders>
              <w:top w:val="nil"/>
              <w:left w:val="nil"/>
              <w:bottom w:val="single" w:sz="4" w:space="0" w:color="auto"/>
              <w:right w:val="single" w:sz="4" w:space="0" w:color="auto"/>
            </w:tcBorders>
            <w:shd w:val="clear" w:color="000000" w:fill="CCFF99"/>
            <w:noWrap/>
            <w:vAlign w:val="bottom"/>
            <w:hideMark/>
          </w:tcPr>
          <w:p w14:paraId="0591B540"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984</w:t>
            </w:r>
          </w:p>
        </w:tc>
      </w:tr>
      <w:tr w:rsidR="00594FC1" w:rsidRPr="00080EEB" w14:paraId="4AAE27C0"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407ED6A3"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Вино столовое красное полусладкое «Крымский</w:t>
            </w:r>
            <w:r w:rsidRPr="00080EEB">
              <w:rPr>
                <w:rFonts w:ascii="Calibri" w:hAnsi="Calibri" w:cs="Calibri"/>
                <w:color w:val="000000"/>
              </w:rPr>
              <w:br/>
              <w:t>винный завод Крымское» (3 л)</w:t>
            </w:r>
          </w:p>
        </w:tc>
        <w:tc>
          <w:tcPr>
            <w:tcW w:w="580" w:type="dxa"/>
            <w:tcBorders>
              <w:top w:val="nil"/>
              <w:left w:val="nil"/>
              <w:bottom w:val="single" w:sz="4" w:space="0" w:color="auto"/>
              <w:right w:val="single" w:sz="4" w:space="0" w:color="auto"/>
            </w:tcBorders>
            <w:shd w:val="clear" w:color="000000" w:fill="CCFF99"/>
            <w:noWrap/>
            <w:vAlign w:val="bottom"/>
            <w:hideMark/>
          </w:tcPr>
          <w:p w14:paraId="5CFCFA43"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719</w:t>
            </w:r>
          </w:p>
        </w:tc>
        <w:tc>
          <w:tcPr>
            <w:tcW w:w="1780" w:type="dxa"/>
            <w:tcBorders>
              <w:top w:val="nil"/>
              <w:left w:val="nil"/>
              <w:bottom w:val="single" w:sz="4" w:space="0" w:color="auto"/>
              <w:right w:val="single" w:sz="4" w:space="0" w:color="auto"/>
            </w:tcBorders>
            <w:shd w:val="clear" w:color="000000" w:fill="CCFF99"/>
            <w:noWrap/>
            <w:vAlign w:val="bottom"/>
            <w:hideMark/>
          </w:tcPr>
          <w:p w14:paraId="7019CE61"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w:t>
            </w:r>
          </w:p>
        </w:tc>
        <w:tc>
          <w:tcPr>
            <w:tcW w:w="960" w:type="dxa"/>
            <w:tcBorders>
              <w:top w:val="nil"/>
              <w:left w:val="nil"/>
              <w:bottom w:val="single" w:sz="4" w:space="0" w:color="auto"/>
              <w:right w:val="single" w:sz="4" w:space="0" w:color="auto"/>
            </w:tcBorders>
            <w:shd w:val="clear" w:color="000000" w:fill="CCFF99"/>
            <w:noWrap/>
            <w:vAlign w:val="bottom"/>
            <w:hideMark/>
          </w:tcPr>
          <w:p w14:paraId="290F4A9D"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1438</w:t>
            </w:r>
          </w:p>
        </w:tc>
      </w:tr>
      <w:tr w:rsidR="00594FC1" w:rsidRPr="00080EEB" w14:paraId="6D7781FD"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1637CBDE"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Попкорн "Яхо", вкус карамели, 110гр.</w:t>
            </w:r>
          </w:p>
        </w:tc>
        <w:tc>
          <w:tcPr>
            <w:tcW w:w="580" w:type="dxa"/>
            <w:tcBorders>
              <w:top w:val="nil"/>
              <w:left w:val="nil"/>
              <w:bottom w:val="single" w:sz="4" w:space="0" w:color="auto"/>
              <w:right w:val="single" w:sz="4" w:space="0" w:color="auto"/>
            </w:tcBorders>
            <w:shd w:val="clear" w:color="000000" w:fill="CCFF99"/>
            <w:noWrap/>
            <w:vAlign w:val="bottom"/>
            <w:hideMark/>
          </w:tcPr>
          <w:p w14:paraId="7594B253"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43</w:t>
            </w:r>
          </w:p>
        </w:tc>
        <w:tc>
          <w:tcPr>
            <w:tcW w:w="1780" w:type="dxa"/>
            <w:tcBorders>
              <w:top w:val="nil"/>
              <w:left w:val="nil"/>
              <w:bottom w:val="single" w:sz="4" w:space="0" w:color="auto"/>
              <w:right w:val="single" w:sz="4" w:space="0" w:color="auto"/>
            </w:tcBorders>
            <w:shd w:val="clear" w:color="000000" w:fill="CCFF99"/>
            <w:noWrap/>
            <w:vAlign w:val="bottom"/>
            <w:hideMark/>
          </w:tcPr>
          <w:p w14:paraId="648A2092"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40</w:t>
            </w:r>
          </w:p>
        </w:tc>
        <w:tc>
          <w:tcPr>
            <w:tcW w:w="960" w:type="dxa"/>
            <w:tcBorders>
              <w:top w:val="nil"/>
              <w:left w:val="nil"/>
              <w:bottom w:val="single" w:sz="4" w:space="0" w:color="auto"/>
              <w:right w:val="single" w:sz="4" w:space="0" w:color="auto"/>
            </w:tcBorders>
            <w:shd w:val="clear" w:color="000000" w:fill="CCFF99"/>
            <w:noWrap/>
            <w:vAlign w:val="bottom"/>
            <w:hideMark/>
          </w:tcPr>
          <w:p w14:paraId="22107C26"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1720</w:t>
            </w:r>
          </w:p>
        </w:tc>
      </w:tr>
      <w:tr w:rsidR="00594FC1" w:rsidRPr="00080EEB" w14:paraId="47714D00"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1CC2ABFE"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Печенье трюфельное (2,5 кг)</w:t>
            </w:r>
          </w:p>
        </w:tc>
        <w:tc>
          <w:tcPr>
            <w:tcW w:w="580" w:type="dxa"/>
            <w:tcBorders>
              <w:top w:val="nil"/>
              <w:left w:val="nil"/>
              <w:bottom w:val="single" w:sz="4" w:space="0" w:color="auto"/>
              <w:right w:val="single" w:sz="4" w:space="0" w:color="auto"/>
            </w:tcBorders>
            <w:shd w:val="clear" w:color="000000" w:fill="CCFF99"/>
            <w:noWrap/>
            <w:vAlign w:val="bottom"/>
            <w:hideMark/>
          </w:tcPr>
          <w:p w14:paraId="734CE418"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121</w:t>
            </w:r>
          </w:p>
        </w:tc>
        <w:tc>
          <w:tcPr>
            <w:tcW w:w="1780" w:type="dxa"/>
            <w:tcBorders>
              <w:top w:val="nil"/>
              <w:left w:val="nil"/>
              <w:bottom w:val="single" w:sz="4" w:space="0" w:color="auto"/>
              <w:right w:val="single" w:sz="4" w:space="0" w:color="auto"/>
            </w:tcBorders>
            <w:shd w:val="clear" w:color="000000" w:fill="CCFF99"/>
            <w:noWrap/>
            <w:vAlign w:val="bottom"/>
            <w:hideMark/>
          </w:tcPr>
          <w:p w14:paraId="67D76F18"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6</w:t>
            </w:r>
          </w:p>
        </w:tc>
        <w:tc>
          <w:tcPr>
            <w:tcW w:w="960" w:type="dxa"/>
            <w:tcBorders>
              <w:top w:val="nil"/>
              <w:left w:val="nil"/>
              <w:bottom w:val="single" w:sz="4" w:space="0" w:color="auto"/>
              <w:right w:val="single" w:sz="4" w:space="0" w:color="auto"/>
            </w:tcBorders>
            <w:shd w:val="clear" w:color="000000" w:fill="CCFF99"/>
            <w:noWrap/>
            <w:vAlign w:val="bottom"/>
            <w:hideMark/>
          </w:tcPr>
          <w:p w14:paraId="4ECDC7A8"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726,9</w:t>
            </w:r>
          </w:p>
        </w:tc>
      </w:tr>
      <w:tr w:rsidR="00594FC1" w:rsidRPr="00080EEB" w14:paraId="1BFF878A"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60A3D217"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 xml:space="preserve">Чай Greenfield  (100 пакетиков) </w:t>
            </w:r>
          </w:p>
        </w:tc>
        <w:tc>
          <w:tcPr>
            <w:tcW w:w="580" w:type="dxa"/>
            <w:tcBorders>
              <w:top w:val="nil"/>
              <w:left w:val="nil"/>
              <w:bottom w:val="single" w:sz="4" w:space="0" w:color="auto"/>
              <w:right w:val="single" w:sz="4" w:space="0" w:color="auto"/>
            </w:tcBorders>
            <w:shd w:val="clear" w:color="000000" w:fill="CCFF99"/>
            <w:noWrap/>
            <w:vAlign w:val="bottom"/>
            <w:hideMark/>
          </w:tcPr>
          <w:p w14:paraId="07BF9513"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250</w:t>
            </w:r>
          </w:p>
        </w:tc>
        <w:tc>
          <w:tcPr>
            <w:tcW w:w="1780" w:type="dxa"/>
            <w:tcBorders>
              <w:top w:val="nil"/>
              <w:left w:val="nil"/>
              <w:bottom w:val="single" w:sz="4" w:space="0" w:color="auto"/>
              <w:right w:val="single" w:sz="4" w:space="0" w:color="auto"/>
            </w:tcBorders>
            <w:shd w:val="clear" w:color="000000" w:fill="CCFF99"/>
            <w:noWrap/>
            <w:vAlign w:val="bottom"/>
            <w:hideMark/>
          </w:tcPr>
          <w:p w14:paraId="5BC6AFC6"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9</w:t>
            </w:r>
          </w:p>
        </w:tc>
        <w:tc>
          <w:tcPr>
            <w:tcW w:w="960" w:type="dxa"/>
            <w:tcBorders>
              <w:top w:val="nil"/>
              <w:left w:val="nil"/>
              <w:bottom w:val="single" w:sz="4" w:space="0" w:color="auto"/>
              <w:right w:val="single" w:sz="4" w:space="0" w:color="auto"/>
            </w:tcBorders>
            <w:shd w:val="clear" w:color="000000" w:fill="CCFF99"/>
            <w:noWrap/>
            <w:vAlign w:val="bottom"/>
            <w:hideMark/>
          </w:tcPr>
          <w:p w14:paraId="70522FC5"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2250</w:t>
            </w:r>
          </w:p>
        </w:tc>
      </w:tr>
      <w:tr w:rsidR="00594FC1" w:rsidRPr="00080EEB" w14:paraId="52D3CA45"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34FF6D0F"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Сахар-рафинад Чайкофский 500г</w:t>
            </w:r>
          </w:p>
        </w:tc>
        <w:tc>
          <w:tcPr>
            <w:tcW w:w="580" w:type="dxa"/>
            <w:tcBorders>
              <w:top w:val="nil"/>
              <w:left w:val="nil"/>
              <w:bottom w:val="single" w:sz="4" w:space="0" w:color="auto"/>
              <w:right w:val="single" w:sz="4" w:space="0" w:color="auto"/>
            </w:tcBorders>
            <w:shd w:val="clear" w:color="000000" w:fill="CCFF99"/>
            <w:noWrap/>
            <w:vAlign w:val="bottom"/>
            <w:hideMark/>
          </w:tcPr>
          <w:p w14:paraId="4607AD91"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40</w:t>
            </w:r>
          </w:p>
        </w:tc>
        <w:tc>
          <w:tcPr>
            <w:tcW w:w="1780" w:type="dxa"/>
            <w:tcBorders>
              <w:top w:val="nil"/>
              <w:left w:val="nil"/>
              <w:bottom w:val="single" w:sz="4" w:space="0" w:color="auto"/>
              <w:right w:val="single" w:sz="4" w:space="0" w:color="auto"/>
            </w:tcBorders>
            <w:shd w:val="clear" w:color="000000" w:fill="CCFF99"/>
            <w:noWrap/>
            <w:vAlign w:val="bottom"/>
            <w:hideMark/>
          </w:tcPr>
          <w:p w14:paraId="2F9A7AB4"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5</w:t>
            </w:r>
          </w:p>
        </w:tc>
        <w:tc>
          <w:tcPr>
            <w:tcW w:w="960" w:type="dxa"/>
            <w:tcBorders>
              <w:top w:val="nil"/>
              <w:left w:val="nil"/>
              <w:bottom w:val="single" w:sz="4" w:space="0" w:color="auto"/>
              <w:right w:val="single" w:sz="4" w:space="0" w:color="auto"/>
            </w:tcBorders>
            <w:shd w:val="clear" w:color="000000" w:fill="CCFF99"/>
            <w:noWrap/>
            <w:vAlign w:val="bottom"/>
            <w:hideMark/>
          </w:tcPr>
          <w:p w14:paraId="54621BDD"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200</w:t>
            </w:r>
          </w:p>
        </w:tc>
      </w:tr>
      <w:tr w:rsidR="00594FC1" w:rsidRPr="00080EEB" w14:paraId="6A2DD333"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2203A2DE"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 xml:space="preserve">Вода "ОнЛайн", 19л </w:t>
            </w:r>
          </w:p>
        </w:tc>
        <w:tc>
          <w:tcPr>
            <w:tcW w:w="580" w:type="dxa"/>
            <w:tcBorders>
              <w:top w:val="nil"/>
              <w:left w:val="nil"/>
              <w:bottom w:val="single" w:sz="4" w:space="0" w:color="auto"/>
              <w:right w:val="single" w:sz="4" w:space="0" w:color="auto"/>
            </w:tcBorders>
            <w:shd w:val="clear" w:color="000000" w:fill="CCFF99"/>
            <w:noWrap/>
            <w:vAlign w:val="bottom"/>
            <w:hideMark/>
          </w:tcPr>
          <w:p w14:paraId="008BE469"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225</w:t>
            </w:r>
          </w:p>
        </w:tc>
        <w:tc>
          <w:tcPr>
            <w:tcW w:w="1780" w:type="dxa"/>
            <w:tcBorders>
              <w:top w:val="nil"/>
              <w:left w:val="nil"/>
              <w:bottom w:val="single" w:sz="4" w:space="0" w:color="auto"/>
              <w:right w:val="single" w:sz="4" w:space="0" w:color="auto"/>
            </w:tcBorders>
            <w:shd w:val="clear" w:color="000000" w:fill="CCFF99"/>
            <w:noWrap/>
            <w:vAlign w:val="bottom"/>
            <w:hideMark/>
          </w:tcPr>
          <w:p w14:paraId="11C647BF"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10</w:t>
            </w:r>
          </w:p>
        </w:tc>
        <w:tc>
          <w:tcPr>
            <w:tcW w:w="960" w:type="dxa"/>
            <w:tcBorders>
              <w:top w:val="nil"/>
              <w:left w:val="nil"/>
              <w:bottom w:val="single" w:sz="4" w:space="0" w:color="auto"/>
              <w:right w:val="single" w:sz="4" w:space="0" w:color="auto"/>
            </w:tcBorders>
            <w:shd w:val="clear" w:color="000000" w:fill="CCFF99"/>
            <w:noWrap/>
            <w:vAlign w:val="bottom"/>
            <w:hideMark/>
          </w:tcPr>
          <w:p w14:paraId="7EBB1551"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2250</w:t>
            </w:r>
          </w:p>
        </w:tc>
      </w:tr>
      <w:tr w:rsidR="00594FC1" w:rsidRPr="00080EEB" w14:paraId="2E1E4ED3"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7B0C3D0A"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Кофе Jacobs Monarch (95 г)</w:t>
            </w:r>
          </w:p>
        </w:tc>
        <w:tc>
          <w:tcPr>
            <w:tcW w:w="580" w:type="dxa"/>
            <w:tcBorders>
              <w:top w:val="nil"/>
              <w:left w:val="nil"/>
              <w:bottom w:val="single" w:sz="4" w:space="0" w:color="auto"/>
              <w:right w:val="single" w:sz="4" w:space="0" w:color="auto"/>
            </w:tcBorders>
            <w:shd w:val="clear" w:color="000000" w:fill="CCFF99"/>
            <w:noWrap/>
            <w:vAlign w:val="bottom"/>
            <w:hideMark/>
          </w:tcPr>
          <w:p w14:paraId="1F8EAFF5"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159</w:t>
            </w:r>
          </w:p>
        </w:tc>
        <w:tc>
          <w:tcPr>
            <w:tcW w:w="1780" w:type="dxa"/>
            <w:tcBorders>
              <w:top w:val="nil"/>
              <w:left w:val="nil"/>
              <w:bottom w:val="single" w:sz="4" w:space="0" w:color="auto"/>
              <w:right w:val="single" w:sz="4" w:space="0" w:color="auto"/>
            </w:tcBorders>
            <w:shd w:val="clear" w:color="000000" w:fill="CCFF99"/>
            <w:noWrap/>
            <w:vAlign w:val="bottom"/>
            <w:hideMark/>
          </w:tcPr>
          <w:p w14:paraId="4000FF47"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15</w:t>
            </w:r>
          </w:p>
        </w:tc>
        <w:tc>
          <w:tcPr>
            <w:tcW w:w="960" w:type="dxa"/>
            <w:tcBorders>
              <w:top w:val="nil"/>
              <w:left w:val="nil"/>
              <w:bottom w:val="single" w:sz="4" w:space="0" w:color="auto"/>
              <w:right w:val="single" w:sz="4" w:space="0" w:color="auto"/>
            </w:tcBorders>
            <w:shd w:val="clear" w:color="000000" w:fill="CCFF99"/>
            <w:noWrap/>
            <w:vAlign w:val="bottom"/>
            <w:hideMark/>
          </w:tcPr>
          <w:p w14:paraId="014E2641"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2385</w:t>
            </w:r>
          </w:p>
        </w:tc>
      </w:tr>
      <w:tr w:rsidR="00594FC1" w:rsidRPr="00080EEB" w14:paraId="539B6FB8"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5BC2CBDE"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 xml:space="preserve">Фоторамка </w:t>
            </w:r>
          </w:p>
        </w:tc>
        <w:tc>
          <w:tcPr>
            <w:tcW w:w="580" w:type="dxa"/>
            <w:tcBorders>
              <w:top w:val="nil"/>
              <w:left w:val="nil"/>
              <w:bottom w:val="single" w:sz="4" w:space="0" w:color="auto"/>
              <w:right w:val="single" w:sz="4" w:space="0" w:color="auto"/>
            </w:tcBorders>
            <w:shd w:val="clear" w:color="000000" w:fill="CCFF99"/>
            <w:noWrap/>
            <w:vAlign w:val="bottom"/>
            <w:hideMark/>
          </w:tcPr>
          <w:p w14:paraId="5B13F979"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144</w:t>
            </w:r>
          </w:p>
        </w:tc>
        <w:tc>
          <w:tcPr>
            <w:tcW w:w="1780" w:type="dxa"/>
            <w:tcBorders>
              <w:top w:val="nil"/>
              <w:left w:val="nil"/>
              <w:bottom w:val="single" w:sz="4" w:space="0" w:color="auto"/>
              <w:right w:val="single" w:sz="4" w:space="0" w:color="auto"/>
            </w:tcBorders>
            <w:shd w:val="clear" w:color="000000" w:fill="CCFF99"/>
            <w:noWrap/>
            <w:vAlign w:val="bottom"/>
            <w:hideMark/>
          </w:tcPr>
          <w:p w14:paraId="285675D1"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30</w:t>
            </w:r>
          </w:p>
        </w:tc>
        <w:tc>
          <w:tcPr>
            <w:tcW w:w="960" w:type="dxa"/>
            <w:tcBorders>
              <w:top w:val="nil"/>
              <w:left w:val="nil"/>
              <w:bottom w:val="single" w:sz="4" w:space="0" w:color="auto"/>
              <w:right w:val="single" w:sz="4" w:space="0" w:color="auto"/>
            </w:tcBorders>
            <w:shd w:val="clear" w:color="000000" w:fill="CCFF99"/>
            <w:noWrap/>
            <w:vAlign w:val="bottom"/>
            <w:hideMark/>
          </w:tcPr>
          <w:p w14:paraId="17F2AB1F"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4320</w:t>
            </w:r>
          </w:p>
        </w:tc>
      </w:tr>
      <w:tr w:rsidR="00594FC1" w:rsidRPr="00080EEB" w14:paraId="0CF0A3FE"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0D19CD2C"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Туалетная бумага (4 рулона)</w:t>
            </w:r>
          </w:p>
        </w:tc>
        <w:tc>
          <w:tcPr>
            <w:tcW w:w="580" w:type="dxa"/>
            <w:tcBorders>
              <w:top w:val="nil"/>
              <w:left w:val="nil"/>
              <w:bottom w:val="single" w:sz="4" w:space="0" w:color="auto"/>
              <w:right w:val="single" w:sz="4" w:space="0" w:color="auto"/>
            </w:tcBorders>
            <w:shd w:val="clear" w:color="000000" w:fill="CCFF99"/>
            <w:noWrap/>
            <w:vAlign w:val="bottom"/>
            <w:hideMark/>
          </w:tcPr>
          <w:p w14:paraId="31E0D6F8"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51</w:t>
            </w:r>
          </w:p>
        </w:tc>
        <w:tc>
          <w:tcPr>
            <w:tcW w:w="1780" w:type="dxa"/>
            <w:tcBorders>
              <w:top w:val="nil"/>
              <w:left w:val="nil"/>
              <w:bottom w:val="single" w:sz="4" w:space="0" w:color="auto"/>
              <w:right w:val="single" w:sz="4" w:space="0" w:color="auto"/>
            </w:tcBorders>
            <w:shd w:val="clear" w:color="000000" w:fill="CCFF99"/>
            <w:noWrap/>
            <w:vAlign w:val="bottom"/>
            <w:hideMark/>
          </w:tcPr>
          <w:p w14:paraId="19A3B499"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8</w:t>
            </w:r>
          </w:p>
        </w:tc>
        <w:tc>
          <w:tcPr>
            <w:tcW w:w="960" w:type="dxa"/>
            <w:tcBorders>
              <w:top w:val="nil"/>
              <w:left w:val="nil"/>
              <w:bottom w:val="single" w:sz="4" w:space="0" w:color="auto"/>
              <w:right w:val="single" w:sz="4" w:space="0" w:color="auto"/>
            </w:tcBorders>
            <w:shd w:val="clear" w:color="000000" w:fill="CCFF99"/>
            <w:noWrap/>
            <w:vAlign w:val="bottom"/>
            <w:hideMark/>
          </w:tcPr>
          <w:p w14:paraId="38541684"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407,92</w:t>
            </w:r>
          </w:p>
        </w:tc>
      </w:tr>
      <w:tr w:rsidR="00594FC1" w:rsidRPr="00080EEB" w14:paraId="0AD19AB4" w14:textId="77777777" w:rsidTr="00F67333">
        <w:trPr>
          <w:trHeight w:val="300"/>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06CFF92E"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Мыло туалетное</w:t>
            </w:r>
          </w:p>
        </w:tc>
        <w:tc>
          <w:tcPr>
            <w:tcW w:w="580" w:type="dxa"/>
            <w:tcBorders>
              <w:top w:val="nil"/>
              <w:left w:val="nil"/>
              <w:bottom w:val="single" w:sz="4" w:space="0" w:color="auto"/>
              <w:right w:val="single" w:sz="4" w:space="0" w:color="auto"/>
            </w:tcBorders>
            <w:shd w:val="clear" w:color="000000" w:fill="CCFF99"/>
            <w:noWrap/>
            <w:vAlign w:val="bottom"/>
            <w:hideMark/>
          </w:tcPr>
          <w:p w14:paraId="73970C23"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18,9</w:t>
            </w:r>
          </w:p>
        </w:tc>
        <w:tc>
          <w:tcPr>
            <w:tcW w:w="1780" w:type="dxa"/>
            <w:tcBorders>
              <w:top w:val="nil"/>
              <w:left w:val="nil"/>
              <w:bottom w:val="single" w:sz="4" w:space="0" w:color="auto"/>
              <w:right w:val="single" w:sz="4" w:space="0" w:color="auto"/>
            </w:tcBorders>
            <w:shd w:val="clear" w:color="000000" w:fill="CCFF99"/>
            <w:noWrap/>
            <w:vAlign w:val="bottom"/>
            <w:hideMark/>
          </w:tcPr>
          <w:p w14:paraId="04B97DED"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10</w:t>
            </w:r>
          </w:p>
        </w:tc>
        <w:tc>
          <w:tcPr>
            <w:tcW w:w="960" w:type="dxa"/>
            <w:tcBorders>
              <w:top w:val="nil"/>
              <w:left w:val="nil"/>
              <w:bottom w:val="single" w:sz="4" w:space="0" w:color="auto"/>
              <w:right w:val="single" w:sz="4" w:space="0" w:color="auto"/>
            </w:tcBorders>
            <w:shd w:val="clear" w:color="000000" w:fill="CCFF99"/>
            <w:noWrap/>
            <w:vAlign w:val="bottom"/>
            <w:hideMark/>
          </w:tcPr>
          <w:p w14:paraId="5B208D17"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189</w:t>
            </w:r>
          </w:p>
        </w:tc>
      </w:tr>
      <w:tr w:rsidR="00594FC1" w:rsidRPr="00080EEB" w14:paraId="23C8DE51" w14:textId="77777777" w:rsidTr="00F67333">
        <w:trPr>
          <w:trHeight w:val="361"/>
        </w:trPr>
        <w:tc>
          <w:tcPr>
            <w:tcW w:w="4593" w:type="dxa"/>
            <w:tcBorders>
              <w:top w:val="nil"/>
              <w:left w:val="single" w:sz="4" w:space="0" w:color="auto"/>
              <w:bottom w:val="single" w:sz="4" w:space="0" w:color="auto"/>
              <w:right w:val="single" w:sz="4" w:space="0" w:color="auto"/>
            </w:tcBorders>
            <w:shd w:val="clear" w:color="000000" w:fill="CCFF99"/>
            <w:noWrap/>
            <w:vAlign w:val="bottom"/>
            <w:hideMark/>
          </w:tcPr>
          <w:p w14:paraId="26289BB9" w14:textId="77777777" w:rsidR="00594FC1" w:rsidRPr="00080EEB" w:rsidRDefault="00594FC1" w:rsidP="00F67333">
            <w:pPr>
              <w:spacing w:line="240" w:lineRule="auto"/>
              <w:rPr>
                <w:rFonts w:ascii="Calibri" w:hAnsi="Calibri" w:cs="Calibri"/>
                <w:color w:val="000000"/>
              </w:rPr>
            </w:pPr>
            <w:r w:rsidRPr="00080EEB">
              <w:rPr>
                <w:rFonts w:ascii="Calibri" w:hAnsi="Calibri" w:cs="Calibri"/>
                <w:color w:val="000000"/>
              </w:rPr>
              <w:t>DVD диски</w:t>
            </w:r>
          </w:p>
        </w:tc>
        <w:tc>
          <w:tcPr>
            <w:tcW w:w="580" w:type="dxa"/>
            <w:tcBorders>
              <w:top w:val="nil"/>
              <w:left w:val="nil"/>
              <w:bottom w:val="single" w:sz="4" w:space="0" w:color="auto"/>
              <w:right w:val="single" w:sz="4" w:space="0" w:color="auto"/>
            </w:tcBorders>
            <w:shd w:val="clear" w:color="000000" w:fill="CCFF99"/>
            <w:noWrap/>
            <w:vAlign w:val="bottom"/>
            <w:hideMark/>
          </w:tcPr>
          <w:p w14:paraId="7EEAC1C0"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99</w:t>
            </w:r>
          </w:p>
        </w:tc>
        <w:tc>
          <w:tcPr>
            <w:tcW w:w="1780" w:type="dxa"/>
            <w:tcBorders>
              <w:top w:val="nil"/>
              <w:left w:val="nil"/>
              <w:bottom w:val="single" w:sz="4" w:space="0" w:color="auto"/>
              <w:right w:val="single" w:sz="4" w:space="0" w:color="auto"/>
            </w:tcBorders>
            <w:shd w:val="clear" w:color="000000" w:fill="CCFF99"/>
            <w:noWrap/>
            <w:vAlign w:val="bottom"/>
            <w:hideMark/>
          </w:tcPr>
          <w:p w14:paraId="0F17CFC6"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4</w:t>
            </w:r>
          </w:p>
        </w:tc>
        <w:tc>
          <w:tcPr>
            <w:tcW w:w="960" w:type="dxa"/>
            <w:tcBorders>
              <w:top w:val="nil"/>
              <w:left w:val="nil"/>
              <w:bottom w:val="single" w:sz="4" w:space="0" w:color="auto"/>
              <w:right w:val="single" w:sz="4" w:space="0" w:color="auto"/>
            </w:tcBorders>
            <w:shd w:val="clear" w:color="000000" w:fill="CCFF99"/>
            <w:noWrap/>
            <w:vAlign w:val="bottom"/>
            <w:hideMark/>
          </w:tcPr>
          <w:p w14:paraId="1F8A9D7F" w14:textId="77777777" w:rsidR="00594FC1" w:rsidRPr="00080EEB" w:rsidRDefault="00594FC1" w:rsidP="00F67333">
            <w:pPr>
              <w:spacing w:line="240" w:lineRule="auto"/>
              <w:jc w:val="right"/>
              <w:rPr>
                <w:rFonts w:ascii="Calibri" w:hAnsi="Calibri" w:cs="Calibri"/>
                <w:color w:val="000000"/>
              </w:rPr>
            </w:pPr>
            <w:r w:rsidRPr="00080EEB">
              <w:rPr>
                <w:rFonts w:ascii="Calibri" w:hAnsi="Calibri" w:cs="Calibri"/>
                <w:color w:val="000000"/>
              </w:rPr>
              <w:t>396</w:t>
            </w:r>
          </w:p>
        </w:tc>
      </w:tr>
    </w:tbl>
    <w:p w14:paraId="6C058059" w14:textId="77777777" w:rsidR="00594FC1" w:rsidRPr="00FB3CC2" w:rsidRDefault="00594FC1" w:rsidP="00594FC1"/>
    <w:p w14:paraId="2A19B5A4" w14:textId="77777777" w:rsidR="00594FC1" w:rsidRPr="00FB3CC2" w:rsidRDefault="00594FC1" w:rsidP="00594FC1">
      <w:r w:rsidRPr="00FB3CC2">
        <w:t>Еще одной затратой станет ежемесячный платеж по кредиту (срок – 5 лет).</w:t>
      </w:r>
    </w:p>
    <w:p w14:paraId="375A3037" w14:textId="77777777" w:rsidR="00594FC1" w:rsidRPr="00D67FF2" w:rsidRDefault="00594FC1" w:rsidP="00594FC1">
      <w:pPr>
        <w:rPr>
          <w:i/>
        </w:rPr>
      </w:pPr>
      <w:r w:rsidRPr="00D67FF2">
        <w:rPr>
          <w:i/>
        </w:rPr>
        <w:t xml:space="preserve">Таблица. Платеж по кредиту </w:t>
      </w:r>
    </w:p>
    <w:tbl>
      <w:tblPr>
        <w:tblStyle w:val="ac"/>
        <w:tblW w:w="0" w:type="auto"/>
        <w:tblLook w:val="04A0" w:firstRow="1" w:lastRow="0" w:firstColumn="1" w:lastColumn="0" w:noHBand="0" w:noVBand="1"/>
      </w:tblPr>
      <w:tblGrid>
        <w:gridCol w:w="3130"/>
        <w:gridCol w:w="3079"/>
        <w:gridCol w:w="3135"/>
      </w:tblGrid>
      <w:tr w:rsidR="00594FC1" w14:paraId="439571E9" w14:textId="77777777" w:rsidTr="00F67333">
        <w:tc>
          <w:tcPr>
            <w:tcW w:w="3190" w:type="dxa"/>
            <w:shd w:val="clear" w:color="auto" w:fill="CCFF99"/>
          </w:tcPr>
          <w:p w14:paraId="19F88D71" w14:textId="77777777" w:rsidR="00594FC1" w:rsidRPr="00C026C6" w:rsidRDefault="00594FC1" w:rsidP="00F67333">
            <w:pPr>
              <w:rPr>
                <w:rFonts w:ascii="Calibri" w:hAnsi="Calibri" w:cs="Calibri"/>
                <w:color w:val="000000"/>
              </w:rPr>
            </w:pPr>
            <w:r w:rsidRPr="00C026C6">
              <w:rPr>
                <w:rFonts w:ascii="Calibri" w:hAnsi="Calibri" w:cs="Calibri"/>
                <w:color w:val="000000"/>
              </w:rPr>
              <w:t xml:space="preserve">Наименование </w:t>
            </w:r>
          </w:p>
        </w:tc>
        <w:tc>
          <w:tcPr>
            <w:tcW w:w="3190" w:type="dxa"/>
            <w:shd w:val="clear" w:color="auto" w:fill="CCFF99"/>
          </w:tcPr>
          <w:p w14:paraId="6F56EB42" w14:textId="77777777" w:rsidR="00594FC1" w:rsidRPr="00C026C6" w:rsidRDefault="00594FC1" w:rsidP="00F67333">
            <w:pPr>
              <w:rPr>
                <w:rFonts w:ascii="Calibri" w:hAnsi="Calibri" w:cs="Calibri"/>
                <w:color w:val="000000"/>
              </w:rPr>
            </w:pPr>
            <w:r w:rsidRPr="00C026C6">
              <w:rPr>
                <w:rFonts w:ascii="Calibri" w:hAnsi="Calibri" w:cs="Calibri"/>
                <w:color w:val="000000"/>
              </w:rPr>
              <w:t xml:space="preserve">Цена </w:t>
            </w:r>
          </w:p>
        </w:tc>
        <w:tc>
          <w:tcPr>
            <w:tcW w:w="3191" w:type="dxa"/>
            <w:shd w:val="clear" w:color="auto" w:fill="CCFF99"/>
          </w:tcPr>
          <w:p w14:paraId="748C408E" w14:textId="77777777" w:rsidR="00594FC1" w:rsidRPr="00C026C6" w:rsidRDefault="00594FC1" w:rsidP="00F67333">
            <w:pPr>
              <w:rPr>
                <w:rFonts w:ascii="Calibri" w:hAnsi="Calibri" w:cs="Calibri"/>
                <w:color w:val="000000"/>
              </w:rPr>
            </w:pPr>
            <w:r w:rsidRPr="00C026C6">
              <w:rPr>
                <w:rFonts w:ascii="Calibri" w:hAnsi="Calibri" w:cs="Calibri"/>
                <w:color w:val="000000"/>
              </w:rPr>
              <w:t xml:space="preserve">Периодичность </w:t>
            </w:r>
          </w:p>
        </w:tc>
      </w:tr>
      <w:tr w:rsidR="00594FC1" w14:paraId="45CB89B3" w14:textId="77777777" w:rsidTr="00F67333">
        <w:tc>
          <w:tcPr>
            <w:tcW w:w="3190" w:type="dxa"/>
            <w:shd w:val="clear" w:color="auto" w:fill="CCFF99"/>
          </w:tcPr>
          <w:p w14:paraId="573FC7E4" w14:textId="77777777" w:rsidR="00594FC1" w:rsidRPr="00C026C6" w:rsidRDefault="00594FC1" w:rsidP="00F67333">
            <w:pPr>
              <w:rPr>
                <w:rFonts w:ascii="Calibri" w:hAnsi="Calibri" w:cs="Calibri"/>
                <w:color w:val="000000"/>
              </w:rPr>
            </w:pPr>
            <w:r w:rsidRPr="00C026C6">
              <w:rPr>
                <w:rFonts w:ascii="Calibri" w:hAnsi="Calibri" w:cs="Calibri"/>
                <w:color w:val="000000"/>
              </w:rPr>
              <w:t xml:space="preserve">Платеж по кредиту </w:t>
            </w:r>
          </w:p>
        </w:tc>
        <w:tc>
          <w:tcPr>
            <w:tcW w:w="3190" w:type="dxa"/>
            <w:shd w:val="clear" w:color="auto" w:fill="CCFF99"/>
          </w:tcPr>
          <w:p w14:paraId="44E46446" w14:textId="77777777" w:rsidR="00594FC1" w:rsidRPr="00C026C6" w:rsidRDefault="00594FC1" w:rsidP="00F67333">
            <w:pPr>
              <w:rPr>
                <w:rFonts w:ascii="Calibri" w:hAnsi="Calibri" w:cs="Calibri"/>
                <w:color w:val="000000"/>
              </w:rPr>
            </w:pPr>
            <w:r w:rsidRPr="00C026C6">
              <w:rPr>
                <w:rFonts w:ascii="Calibri" w:hAnsi="Calibri" w:cs="Calibri"/>
                <w:color w:val="000000"/>
              </w:rPr>
              <w:t>24783,86</w:t>
            </w:r>
          </w:p>
        </w:tc>
        <w:tc>
          <w:tcPr>
            <w:tcW w:w="3191" w:type="dxa"/>
            <w:shd w:val="clear" w:color="auto" w:fill="CCFF99"/>
          </w:tcPr>
          <w:p w14:paraId="08E7A13B" w14:textId="77777777" w:rsidR="00594FC1" w:rsidRPr="00C026C6" w:rsidRDefault="00594FC1" w:rsidP="00F67333">
            <w:pPr>
              <w:rPr>
                <w:rFonts w:ascii="Calibri" w:hAnsi="Calibri" w:cs="Calibri"/>
                <w:color w:val="000000"/>
              </w:rPr>
            </w:pPr>
            <w:r w:rsidRPr="00C026C6">
              <w:rPr>
                <w:rFonts w:ascii="Calibri" w:hAnsi="Calibri" w:cs="Calibri"/>
                <w:color w:val="000000"/>
              </w:rPr>
              <w:t xml:space="preserve">1 </w:t>
            </w:r>
          </w:p>
          <w:p w14:paraId="39211912" w14:textId="77777777" w:rsidR="00594FC1" w:rsidRPr="00C026C6" w:rsidRDefault="00594FC1" w:rsidP="00F67333">
            <w:pPr>
              <w:rPr>
                <w:rFonts w:ascii="Calibri" w:hAnsi="Calibri" w:cs="Calibri"/>
                <w:color w:val="000000"/>
              </w:rPr>
            </w:pPr>
            <w:r w:rsidRPr="00C026C6">
              <w:rPr>
                <w:rFonts w:ascii="Calibri" w:hAnsi="Calibri" w:cs="Calibri"/>
                <w:color w:val="000000"/>
              </w:rPr>
              <w:t>Месяц (на 5 лет )</w:t>
            </w:r>
          </w:p>
        </w:tc>
      </w:tr>
    </w:tbl>
    <w:p w14:paraId="2C6E80C7" w14:textId="77777777" w:rsidR="00594FC1" w:rsidRDefault="00594FC1" w:rsidP="00594FC1"/>
    <w:p w14:paraId="264F2996" w14:textId="77777777" w:rsidR="00594FC1" w:rsidRPr="00FB3CC2" w:rsidRDefault="00594FC1" w:rsidP="00594FC1">
      <w:r w:rsidRPr="00FB3CC2">
        <w:t xml:space="preserve">Процесс оказания услуг </w:t>
      </w:r>
    </w:p>
    <w:p w14:paraId="45FB2A6C" w14:textId="77777777" w:rsidR="00594FC1" w:rsidRPr="00FB3CC2" w:rsidRDefault="00594FC1" w:rsidP="00594FC1">
      <w:r w:rsidRPr="00FB3CC2">
        <w:t>Узнать о деятельности арт-пространства можно из таких социальных сетей, как «Вконтакте» и «</w:t>
      </w:r>
      <w:r w:rsidRPr="00FB3CC2">
        <w:rPr>
          <w:lang w:val="en-US"/>
        </w:rPr>
        <w:t>Instagram</w:t>
      </w:r>
      <w:r w:rsidRPr="00FB3CC2">
        <w:t xml:space="preserve">», а так же непосредственно на сайте компании. С помощью </w:t>
      </w:r>
      <w:r w:rsidRPr="00FB3CC2">
        <w:lastRenderedPageBreak/>
        <w:t xml:space="preserve">данных ресурсов, клиенты смогут подобрать для себя подходящие мероприятия в удобное для себя время. Клиенты могут оставить свои отзывы с помощью вышеперечисленных вариантов. </w:t>
      </w:r>
    </w:p>
    <w:p w14:paraId="4F973D49" w14:textId="77777777" w:rsidR="00594FC1" w:rsidRPr="00FB3CC2" w:rsidRDefault="00594FC1" w:rsidP="00C9436B">
      <w:pPr>
        <w:pStyle w:val="af0"/>
        <w:numPr>
          <w:ilvl w:val="0"/>
          <w:numId w:val="14"/>
        </w:numPr>
        <w:rPr>
          <w:rFonts w:asciiTheme="minorHAnsi" w:eastAsiaTheme="minorHAnsi" w:hAnsiTheme="minorHAnsi" w:cstheme="minorBidi"/>
          <w:lang w:eastAsia="en-US"/>
        </w:rPr>
      </w:pPr>
      <w:r w:rsidRPr="00FB3CC2">
        <w:rPr>
          <w:rFonts w:asciiTheme="minorHAnsi" w:eastAsiaTheme="minorHAnsi" w:hAnsiTheme="minorHAnsi" w:cstheme="minorBidi"/>
          <w:lang w:eastAsia="en-US"/>
        </w:rPr>
        <w:t xml:space="preserve">Запись на мастер-классы производится администратором арт-пространства </w:t>
      </w:r>
    </w:p>
    <w:p w14:paraId="7817015E" w14:textId="77777777" w:rsidR="00594FC1" w:rsidRPr="00FB3CC2" w:rsidRDefault="00594FC1" w:rsidP="00C9436B">
      <w:pPr>
        <w:pStyle w:val="af0"/>
        <w:numPr>
          <w:ilvl w:val="0"/>
          <w:numId w:val="14"/>
        </w:numPr>
        <w:rPr>
          <w:rFonts w:asciiTheme="minorHAnsi" w:eastAsiaTheme="minorHAnsi" w:hAnsiTheme="minorHAnsi" w:cstheme="minorBidi"/>
          <w:lang w:eastAsia="en-US"/>
        </w:rPr>
      </w:pPr>
      <w:r w:rsidRPr="00FB3CC2">
        <w:rPr>
          <w:rFonts w:asciiTheme="minorHAnsi" w:eastAsiaTheme="minorHAnsi" w:hAnsiTheme="minorHAnsi" w:cstheme="minorBidi"/>
          <w:lang w:eastAsia="en-US"/>
        </w:rPr>
        <w:t>Мастер-классы проводятся - мастерами (художниками)</w:t>
      </w:r>
    </w:p>
    <w:p w14:paraId="259C69E9" w14:textId="77777777" w:rsidR="00594FC1" w:rsidRPr="00FB3CC2" w:rsidRDefault="00594FC1" w:rsidP="00C9436B">
      <w:pPr>
        <w:pStyle w:val="af0"/>
        <w:numPr>
          <w:ilvl w:val="0"/>
          <w:numId w:val="14"/>
        </w:numPr>
        <w:rPr>
          <w:rFonts w:asciiTheme="minorHAnsi" w:eastAsiaTheme="minorHAnsi" w:hAnsiTheme="minorHAnsi" w:cstheme="minorBidi"/>
          <w:lang w:eastAsia="en-US"/>
        </w:rPr>
      </w:pPr>
      <w:r w:rsidRPr="00FB3CC2">
        <w:rPr>
          <w:rFonts w:asciiTheme="minorHAnsi" w:eastAsiaTheme="minorHAnsi" w:hAnsiTheme="minorHAnsi" w:cstheme="minorBidi"/>
          <w:lang w:eastAsia="en-US"/>
        </w:rPr>
        <w:t>Клиенты вправе забрать готовые работы с собой</w:t>
      </w:r>
    </w:p>
    <w:p w14:paraId="7C97E5BC" w14:textId="77777777" w:rsidR="00594FC1" w:rsidRPr="00FB3CC2" w:rsidRDefault="00594FC1" w:rsidP="00C9436B">
      <w:pPr>
        <w:pStyle w:val="af0"/>
        <w:numPr>
          <w:ilvl w:val="0"/>
          <w:numId w:val="14"/>
        </w:numPr>
        <w:rPr>
          <w:rFonts w:asciiTheme="minorHAnsi" w:eastAsiaTheme="minorHAnsi" w:hAnsiTheme="minorHAnsi" w:cstheme="minorBidi"/>
          <w:lang w:eastAsia="en-US"/>
        </w:rPr>
      </w:pPr>
      <w:r w:rsidRPr="00FB3CC2">
        <w:rPr>
          <w:rFonts w:asciiTheme="minorHAnsi" w:eastAsiaTheme="minorHAnsi" w:hAnsiTheme="minorHAnsi" w:cstheme="minorBidi"/>
          <w:lang w:eastAsia="en-US"/>
        </w:rPr>
        <w:t>Производится сдача помещения в аренду для проведения различных мероприятий</w:t>
      </w:r>
    </w:p>
    <w:p w14:paraId="6A55522F" w14:textId="77777777" w:rsidR="00594FC1" w:rsidRPr="00FB3CC2" w:rsidRDefault="00594FC1" w:rsidP="00594FC1">
      <w:r w:rsidRPr="00FB3CC2">
        <w:t xml:space="preserve"> </w:t>
      </w:r>
    </w:p>
    <w:p w14:paraId="663EBCB3" w14:textId="77777777" w:rsidR="00594FC1" w:rsidRPr="00FB3CC2" w:rsidRDefault="00594FC1" w:rsidP="00594FC1">
      <w:r w:rsidRPr="00FB3CC2">
        <w:t xml:space="preserve"> Время работы и расписание </w:t>
      </w:r>
    </w:p>
    <w:p w14:paraId="0FDA00E3" w14:textId="77777777" w:rsidR="00594FC1" w:rsidRPr="00FB3CC2" w:rsidRDefault="00594FC1" w:rsidP="00594FC1">
      <w:r w:rsidRPr="00FB3CC2">
        <w:t xml:space="preserve">Время работы арт-пространства будет зависеть от конкретной недели и проводимых мероприятий. Время проведения мастер- классов указано ниже, такое расписание будет удобно как для работающих клиентов, не способных посещать арт-пространство в стандартное рабочее время, так и для людей, имеющих гибкий или смешанный рабочий график. </w:t>
      </w:r>
    </w:p>
    <w:p w14:paraId="3960C07C" w14:textId="77777777" w:rsidR="00594FC1" w:rsidRPr="00D67FF2" w:rsidRDefault="00594FC1" w:rsidP="00594FC1">
      <w:pPr>
        <w:rPr>
          <w:i/>
        </w:rPr>
      </w:pPr>
      <w:r w:rsidRPr="00D67FF2">
        <w:rPr>
          <w:i/>
        </w:rPr>
        <w:t xml:space="preserve">Таблица. Расписание </w:t>
      </w:r>
    </w:p>
    <w:tbl>
      <w:tblPr>
        <w:tblStyle w:val="ac"/>
        <w:tblpPr w:leftFromText="180" w:rightFromText="180" w:vertAnchor="text" w:horzAnchor="margin" w:tblpX="-572" w:tblpY="57"/>
        <w:tblW w:w="10490" w:type="dxa"/>
        <w:tblLayout w:type="fixed"/>
        <w:tblLook w:val="04A0" w:firstRow="1" w:lastRow="0" w:firstColumn="1" w:lastColumn="0" w:noHBand="0" w:noVBand="1"/>
      </w:tblPr>
      <w:tblGrid>
        <w:gridCol w:w="1413"/>
        <w:gridCol w:w="1559"/>
        <w:gridCol w:w="1403"/>
        <w:gridCol w:w="1570"/>
        <w:gridCol w:w="1568"/>
        <w:gridCol w:w="1418"/>
        <w:gridCol w:w="1559"/>
      </w:tblGrid>
      <w:tr w:rsidR="00594FC1" w14:paraId="1A3BFFD1" w14:textId="77777777" w:rsidTr="00F67333">
        <w:tc>
          <w:tcPr>
            <w:tcW w:w="1413" w:type="dxa"/>
          </w:tcPr>
          <w:p w14:paraId="4FC51B7B" w14:textId="77777777" w:rsidR="00594FC1" w:rsidRDefault="00594FC1" w:rsidP="00F67333">
            <w:pPr>
              <w:jc w:val="center"/>
            </w:pPr>
            <w:r>
              <w:t>Понедельник</w:t>
            </w:r>
          </w:p>
        </w:tc>
        <w:tc>
          <w:tcPr>
            <w:tcW w:w="1559" w:type="dxa"/>
          </w:tcPr>
          <w:p w14:paraId="57BC0DA2" w14:textId="77777777" w:rsidR="00594FC1" w:rsidRDefault="00594FC1" w:rsidP="00F67333">
            <w:pPr>
              <w:jc w:val="center"/>
            </w:pPr>
            <w:r>
              <w:t>Вторник</w:t>
            </w:r>
          </w:p>
        </w:tc>
        <w:tc>
          <w:tcPr>
            <w:tcW w:w="1403" w:type="dxa"/>
          </w:tcPr>
          <w:p w14:paraId="6463D26C" w14:textId="77777777" w:rsidR="00594FC1" w:rsidRDefault="00594FC1" w:rsidP="00F67333">
            <w:pPr>
              <w:jc w:val="center"/>
            </w:pPr>
            <w:r>
              <w:t>Среда</w:t>
            </w:r>
          </w:p>
        </w:tc>
        <w:tc>
          <w:tcPr>
            <w:tcW w:w="1570" w:type="dxa"/>
          </w:tcPr>
          <w:p w14:paraId="648C5984" w14:textId="77777777" w:rsidR="00594FC1" w:rsidRDefault="00594FC1" w:rsidP="00F67333">
            <w:pPr>
              <w:jc w:val="center"/>
            </w:pPr>
            <w:r>
              <w:t>Четверг</w:t>
            </w:r>
          </w:p>
        </w:tc>
        <w:tc>
          <w:tcPr>
            <w:tcW w:w="1568" w:type="dxa"/>
          </w:tcPr>
          <w:p w14:paraId="77530673" w14:textId="77777777" w:rsidR="00594FC1" w:rsidRDefault="00594FC1" w:rsidP="00F67333">
            <w:pPr>
              <w:jc w:val="center"/>
            </w:pPr>
            <w:r>
              <w:t>Пятница</w:t>
            </w:r>
          </w:p>
        </w:tc>
        <w:tc>
          <w:tcPr>
            <w:tcW w:w="1418" w:type="dxa"/>
          </w:tcPr>
          <w:p w14:paraId="472B6064" w14:textId="77777777" w:rsidR="00594FC1" w:rsidRDefault="00594FC1" w:rsidP="00F67333">
            <w:pPr>
              <w:jc w:val="center"/>
            </w:pPr>
            <w:r>
              <w:t>Суббота</w:t>
            </w:r>
          </w:p>
        </w:tc>
        <w:tc>
          <w:tcPr>
            <w:tcW w:w="1559" w:type="dxa"/>
          </w:tcPr>
          <w:p w14:paraId="661DA47B" w14:textId="77777777" w:rsidR="00594FC1" w:rsidRDefault="00594FC1" w:rsidP="00F67333">
            <w:pPr>
              <w:jc w:val="center"/>
            </w:pPr>
            <w:r>
              <w:t>Воскресенье</w:t>
            </w:r>
          </w:p>
        </w:tc>
      </w:tr>
      <w:tr w:rsidR="00594FC1" w14:paraId="5FBCD3F0" w14:textId="77777777" w:rsidTr="00F67333">
        <w:tc>
          <w:tcPr>
            <w:tcW w:w="1413" w:type="dxa"/>
          </w:tcPr>
          <w:p w14:paraId="0AD1B571" w14:textId="77777777" w:rsidR="00594FC1" w:rsidRDefault="00594FC1" w:rsidP="00F67333">
            <w:pPr>
              <w:rPr>
                <w:lang w:val="en-US"/>
              </w:rPr>
            </w:pPr>
            <w:r>
              <w:rPr>
                <w:lang w:val="en-US"/>
              </w:rPr>
              <w:t>“</w:t>
            </w:r>
            <w:r>
              <w:t>Флюид- арт</w:t>
            </w:r>
            <w:r>
              <w:rPr>
                <w:lang w:val="en-US"/>
              </w:rPr>
              <w:t>”</w:t>
            </w:r>
          </w:p>
          <w:p w14:paraId="2A2A7297" w14:textId="77777777" w:rsidR="00594FC1" w:rsidRDefault="00594FC1" w:rsidP="00F67333">
            <w:pPr>
              <w:rPr>
                <w:lang w:val="en-US"/>
              </w:rPr>
            </w:pPr>
          </w:p>
          <w:p w14:paraId="397AC9B9" w14:textId="77777777" w:rsidR="00594FC1" w:rsidRDefault="00594FC1" w:rsidP="00F67333">
            <w:pPr>
              <w:rPr>
                <w:lang w:val="en-US"/>
              </w:rPr>
            </w:pPr>
          </w:p>
          <w:p w14:paraId="369980E5" w14:textId="77777777" w:rsidR="00594FC1" w:rsidRDefault="00594FC1" w:rsidP="00F67333">
            <w:pPr>
              <w:rPr>
                <w:lang w:val="en-US"/>
              </w:rPr>
            </w:pPr>
          </w:p>
          <w:p w14:paraId="39F29DFE" w14:textId="77777777" w:rsidR="00594FC1" w:rsidRDefault="00594FC1" w:rsidP="00F67333">
            <w:pPr>
              <w:rPr>
                <w:lang w:val="en-US"/>
              </w:rPr>
            </w:pPr>
          </w:p>
          <w:p w14:paraId="2BA3FA15" w14:textId="77777777" w:rsidR="00594FC1" w:rsidRPr="00935765" w:rsidRDefault="00594FC1" w:rsidP="00F67333">
            <w:pPr>
              <w:jc w:val="center"/>
              <w:rPr>
                <w:u w:val="single"/>
              </w:rPr>
            </w:pPr>
            <w:r w:rsidRPr="00935765">
              <w:rPr>
                <w:u w:val="single"/>
              </w:rPr>
              <w:t>17:30-19:30</w:t>
            </w:r>
          </w:p>
        </w:tc>
        <w:tc>
          <w:tcPr>
            <w:tcW w:w="1559" w:type="dxa"/>
          </w:tcPr>
          <w:p w14:paraId="4CBDC52E" w14:textId="77777777" w:rsidR="00594FC1" w:rsidRDefault="00594FC1" w:rsidP="00F67333">
            <w:r>
              <w:t>Детская   группа. Рисование.</w:t>
            </w:r>
          </w:p>
          <w:p w14:paraId="27424F7A" w14:textId="77777777" w:rsidR="00594FC1" w:rsidRDefault="00594FC1" w:rsidP="00F67333"/>
          <w:p w14:paraId="35EFC606" w14:textId="77777777" w:rsidR="00594FC1" w:rsidRDefault="00594FC1" w:rsidP="00F67333"/>
          <w:p w14:paraId="4A8CB1B1" w14:textId="77777777" w:rsidR="00594FC1" w:rsidRDefault="00594FC1" w:rsidP="00F67333"/>
          <w:p w14:paraId="1289A128" w14:textId="77777777" w:rsidR="00594FC1" w:rsidRPr="00935765" w:rsidRDefault="00594FC1" w:rsidP="00F67333">
            <w:pPr>
              <w:jc w:val="center"/>
              <w:rPr>
                <w:u w:val="single"/>
              </w:rPr>
            </w:pPr>
            <w:r w:rsidRPr="00935765">
              <w:rPr>
                <w:u w:val="single"/>
              </w:rPr>
              <w:t>16:00-18:00</w:t>
            </w:r>
          </w:p>
        </w:tc>
        <w:tc>
          <w:tcPr>
            <w:tcW w:w="1403" w:type="dxa"/>
          </w:tcPr>
          <w:p w14:paraId="44F82471" w14:textId="77777777" w:rsidR="00594FC1" w:rsidRDefault="00594FC1" w:rsidP="00F67333">
            <w:r>
              <w:t>Коворкинг</w:t>
            </w:r>
          </w:p>
          <w:p w14:paraId="7E9AE3A1" w14:textId="77777777" w:rsidR="00594FC1" w:rsidRDefault="00594FC1" w:rsidP="00F67333"/>
          <w:p w14:paraId="171B9CDD" w14:textId="77777777" w:rsidR="00594FC1" w:rsidRDefault="00594FC1" w:rsidP="00F67333"/>
          <w:p w14:paraId="195D8A0D" w14:textId="77777777" w:rsidR="00594FC1" w:rsidRDefault="00594FC1" w:rsidP="00F67333"/>
          <w:p w14:paraId="3485DE4E" w14:textId="77777777" w:rsidR="00594FC1" w:rsidRDefault="00594FC1" w:rsidP="00F67333"/>
          <w:p w14:paraId="0EAE180D" w14:textId="77777777" w:rsidR="00594FC1" w:rsidRDefault="00594FC1" w:rsidP="00F67333"/>
          <w:p w14:paraId="47DD69AA" w14:textId="77777777" w:rsidR="00594FC1" w:rsidRDefault="00594FC1" w:rsidP="00F67333">
            <w:r w:rsidRPr="00935765">
              <w:rPr>
                <w:u w:val="single"/>
              </w:rPr>
              <w:t>16:00-18:00</w:t>
            </w:r>
          </w:p>
        </w:tc>
        <w:tc>
          <w:tcPr>
            <w:tcW w:w="1570" w:type="dxa"/>
          </w:tcPr>
          <w:p w14:paraId="142B686A" w14:textId="77777777" w:rsidR="00594FC1" w:rsidRDefault="00594FC1" w:rsidP="00F67333">
            <w:r>
              <w:t>Детская группа.</w:t>
            </w:r>
          </w:p>
          <w:p w14:paraId="60517330" w14:textId="77777777" w:rsidR="00594FC1" w:rsidRDefault="00594FC1" w:rsidP="00F67333">
            <w:r>
              <w:t>Валяние игрушек.</w:t>
            </w:r>
          </w:p>
          <w:p w14:paraId="2FBCD99F" w14:textId="77777777" w:rsidR="00594FC1" w:rsidRDefault="00594FC1" w:rsidP="00F67333"/>
          <w:p w14:paraId="7AF572CA" w14:textId="77777777" w:rsidR="00594FC1" w:rsidRDefault="00594FC1" w:rsidP="00F67333"/>
          <w:p w14:paraId="35419AE8" w14:textId="77777777" w:rsidR="00594FC1" w:rsidRPr="00935765" w:rsidRDefault="00594FC1" w:rsidP="00F67333">
            <w:pPr>
              <w:jc w:val="center"/>
              <w:rPr>
                <w:u w:val="single"/>
              </w:rPr>
            </w:pPr>
            <w:r w:rsidRPr="00935765">
              <w:rPr>
                <w:u w:val="single"/>
              </w:rPr>
              <w:t>16:00-18:00</w:t>
            </w:r>
          </w:p>
        </w:tc>
        <w:tc>
          <w:tcPr>
            <w:tcW w:w="1568" w:type="dxa"/>
          </w:tcPr>
          <w:p w14:paraId="30E082EF" w14:textId="77777777" w:rsidR="00594FC1" w:rsidRDefault="00594FC1" w:rsidP="00F67333">
            <w:pPr>
              <w:rPr>
                <w:lang w:val="en-US"/>
              </w:rPr>
            </w:pPr>
            <w:r>
              <w:rPr>
                <w:lang w:val="en-US"/>
              </w:rPr>
              <w:t>“</w:t>
            </w:r>
            <w:r>
              <w:t>Скетчинг</w:t>
            </w:r>
            <w:r>
              <w:rPr>
                <w:lang w:val="en-US"/>
              </w:rPr>
              <w:t>”</w:t>
            </w:r>
          </w:p>
          <w:p w14:paraId="300BDDB2" w14:textId="77777777" w:rsidR="00594FC1" w:rsidRDefault="00594FC1" w:rsidP="00F67333">
            <w:pPr>
              <w:rPr>
                <w:lang w:val="en-US"/>
              </w:rPr>
            </w:pPr>
          </w:p>
          <w:p w14:paraId="5244CB75" w14:textId="77777777" w:rsidR="00594FC1" w:rsidRDefault="00594FC1" w:rsidP="00F67333">
            <w:pPr>
              <w:rPr>
                <w:lang w:val="en-US"/>
              </w:rPr>
            </w:pPr>
          </w:p>
          <w:p w14:paraId="343E2085" w14:textId="77777777" w:rsidR="00594FC1" w:rsidRDefault="00594FC1" w:rsidP="00F67333">
            <w:pPr>
              <w:rPr>
                <w:lang w:val="en-US"/>
              </w:rPr>
            </w:pPr>
          </w:p>
          <w:p w14:paraId="4E726010" w14:textId="77777777" w:rsidR="00594FC1" w:rsidRDefault="00594FC1" w:rsidP="00F67333">
            <w:pPr>
              <w:rPr>
                <w:lang w:val="en-US"/>
              </w:rPr>
            </w:pPr>
          </w:p>
          <w:p w14:paraId="14DC262C" w14:textId="77777777" w:rsidR="00594FC1" w:rsidRDefault="00594FC1" w:rsidP="00F67333">
            <w:pPr>
              <w:rPr>
                <w:lang w:val="en-US"/>
              </w:rPr>
            </w:pPr>
          </w:p>
          <w:p w14:paraId="5CB13016" w14:textId="77777777" w:rsidR="00594FC1" w:rsidRPr="00935765" w:rsidRDefault="00594FC1" w:rsidP="00F67333">
            <w:pPr>
              <w:jc w:val="center"/>
              <w:rPr>
                <w:u w:val="single"/>
              </w:rPr>
            </w:pPr>
            <w:r w:rsidRPr="00935765">
              <w:rPr>
                <w:u w:val="single"/>
              </w:rPr>
              <w:t>15:30 -17:30</w:t>
            </w:r>
          </w:p>
        </w:tc>
        <w:tc>
          <w:tcPr>
            <w:tcW w:w="1418" w:type="dxa"/>
          </w:tcPr>
          <w:p w14:paraId="148EAE7C" w14:textId="77777777" w:rsidR="00594FC1" w:rsidRDefault="00594FC1" w:rsidP="00F67333">
            <w:r>
              <w:t>Детская   группа.</w:t>
            </w:r>
          </w:p>
          <w:p w14:paraId="40C89381" w14:textId="77777777" w:rsidR="00594FC1" w:rsidRDefault="00594FC1" w:rsidP="00F67333">
            <w:r>
              <w:t>Коллаж.</w:t>
            </w:r>
          </w:p>
          <w:p w14:paraId="69CF8823" w14:textId="77777777" w:rsidR="00594FC1" w:rsidRDefault="00594FC1" w:rsidP="00F67333"/>
          <w:p w14:paraId="59A6A378" w14:textId="77777777" w:rsidR="00594FC1" w:rsidRDefault="00594FC1" w:rsidP="00F67333"/>
          <w:p w14:paraId="68DA1CFD" w14:textId="77777777" w:rsidR="00594FC1" w:rsidRDefault="00594FC1" w:rsidP="00F67333"/>
          <w:p w14:paraId="1297136B" w14:textId="77777777" w:rsidR="00594FC1" w:rsidRPr="00935765" w:rsidRDefault="00594FC1" w:rsidP="00F67333">
            <w:pPr>
              <w:jc w:val="center"/>
              <w:rPr>
                <w:u w:val="single"/>
              </w:rPr>
            </w:pPr>
            <w:r w:rsidRPr="00935765">
              <w:rPr>
                <w:u w:val="single"/>
              </w:rPr>
              <w:t>14:00-16:00</w:t>
            </w:r>
          </w:p>
        </w:tc>
        <w:tc>
          <w:tcPr>
            <w:tcW w:w="1559" w:type="dxa"/>
          </w:tcPr>
          <w:p w14:paraId="48D0ACDD" w14:textId="77777777" w:rsidR="00594FC1" w:rsidRDefault="00594FC1" w:rsidP="00F67333">
            <w:r>
              <w:t>Коворкинг</w:t>
            </w:r>
          </w:p>
          <w:p w14:paraId="08846E95" w14:textId="77777777" w:rsidR="00594FC1" w:rsidRDefault="00594FC1" w:rsidP="00F67333"/>
          <w:p w14:paraId="5B930ADE" w14:textId="77777777" w:rsidR="00594FC1" w:rsidRDefault="00594FC1" w:rsidP="00F67333"/>
          <w:p w14:paraId="3314BE17" w14:textId="77777777" w:rsidR="00594FC1" w:rsidRDefault="00594FC1" w:rsidP="00F67333"/>
          <w:p w14:paraId="3DCD5139" w14:textId="77777777" w:rsidR="00594FC1" w:rsidRDefault="00594FC1" w:rsidP="00F67333"/>
          <w:p w14:paraId="08B1BB85" w14:textId="77777777" w:rsidR="00594FC1" w:rsidRDefault="00594FC1" w:rsidP="00F67333"/>
          <w:p w14:paraId="25739F8E" w14:textId="77777777" w:rsidR="00594FC1" w:rsidRPr="00935765" w:rsidRDefault="00594FC1" w:rsidP="00F67333">
            <w:pPr>
              <w:jc w:val="center"/>
              <w:rPr>
                <w:u w:val="single"/>
              </w:rPr>
            </w:pPr>
            <w:r w:rsidRPr="00935765">
              <w:rPr>
                <w:u w:val="single"/>
              </w:rPr>
              <w:t>14:00-16:00</w:t>
            </w:r>
          </w:p>
        </w:tc>
      </w:tr>
      <w:tr w:rsidR="00594FC1" w14:paraId="2B60EC06" w14:textId="77777777" w:rsidTr="00F67333">
        <w:tc>
          <w:tcPr>
            <w:tcW w:w="1413" w:type="dxa"/>
          </w:tcPr>
          <w:p w14:paraId="6A1B97B8" w14:textId="77777777" w:rsidR="00594FC1" w:rsidRDefault="00594FC1" w:rsidP="00F67333"/>
        </w:tc>
        <w:tc>
          <w:tcPr>
            <w:tcW w:w="1559" w:type="dxa"/>
          </w:tcPr>
          <w:p w14:paraId="3F985F83" w14:textId="77777777" w:rsidR="00594FC1" w:rsidRDefault="00594FC1" w:rsidP="00F67333">
            <w:r>
              <w:t>Вязание руками</w:t>
            </w:r>
          </w:p>
          <w:p w14:paraId="5394ED1F" w14:textId="77777777" w:rsidR="00594FC1" w:rsidRDefault="00594FC1" w:rsidP="00F67333"/>
          <w:p w14:paraId="13599183" w14:textId="77777777" w:rsidR="00594FC1" w:rsidRPr="00935765" w:rsidRDefault="00594FC1" w:rsidP="00F67333">
            <w:pPr>
              <w:jc w:val="center"/>
              <w:rPr>
                <w:u w:val="single"/>
              </w:rPr>
            </w:pPr>
            <w:r w:rsidRPr="00935765">
              <w:rPr>
                <w:u w:val="single"/>
              </w:rPr>
              <w:t>18:00-20:00</w:t>
            </w:r>
          </w:p>
        </w:tc>
        <w:tc>
          <w:tcPr>
            <w:tcW w:w="1403" w:type="dxa"/>
          </w:tcPr>
          <w:p w14:paraId="6E2FFA7F" w14:textId="77777777" w:rsidR="00594FC1" w:rsidRDefault="00594FC1" w:rsidP="00F67333">
            <w:r>
              <w:t xml:space="preserve">Роспись одежды </w:t>
            </w:r>
          </w:p>
          <w:p w14:paraId="41A9C4E9" w14:textId="77777777" w:rsidR="00594FC1" w:rsidRDefault="00594FC1" w:rsidP="00F67333"/>
          <w:p w14:paraId="28F3F257" w14:textId="77777777" w:rsidR="00594FC1" w:rsidRDefault="00594FC1" w:rsidP="00F67333">
            <w:r w:rsidRPr="00935765">
              <w:rPr>
                <w:u w:val="single"/>
              </w:rPr>
              <w:t>18:00-20:00</w:t>
            </w:r>
          </w:p>
        </w:tc>
        <w:tc>
          <w:tcPr>
            <w:tcW w:w="1570" w:type="dxa"/>
          </w:tcPr>
          <w:p w14:paraId="31A4C953" w14:textId="77777777" w:rsidR="00594FC1" w:rsidRDefault="00594FC1" w:rsidP="00F67333">
            <w:r>
              <w:t>Рисование шерстью</w:t>
            </w:r>
          </w:p>
          <w:p w14:paraId="19CC4734" w14:textId="77777777" w:rsidR="00594FC1" w:rsidRDefault="00594FC1" w:rsidP="00F67333"/>
          <w:p w14:paraId="4CD44565" w14:textId="77777777" w:rsidR="00594FC1" w:rsidRPr="00935765" w:rsidRDefault="00594FC1" w:rsidP="00F67333">
            <w:pPr>
              <w:jc w:val="center"/>
              <w:rPr>
                <w:u w:val="single"/>
              </w:rPr>
            </w:pPr>
            <w:r w:rsidRPr="00935765">
              <w:rPr>
                <w:u w:val="single"/>
              </w:rPr>
              <w:t>18:00-20:00</w:t>
            </w:r>
          </w:p>
        </w:tc>
        <w:tc>
          <w:tcPr>
            <w:tcW w:w="1568" w:type="dxa"/>
          </w:tcPr>
          <w:p w14:paraId="067713AE" w14:textId="77777777" w:rsidR="00594FC1" w:rsidRDefault="00594FC1" w:rsidP="00F67333">
            <w:r>
              <w:rPr>
                <w:lang w:val="en-US"/>
              </w:rPr>
              <w:t xml:space="preserve">Fashion – </w:t>
            </w:r>
            <w:r>
              <w:t>иллюстрация</w:t>
            </w:r>
          </w:p>
          <w:p w14:paraId="213AA17A" w14:textId="77777777" w:rsidR="00594FC1" w:rsidRDefault="00594FC1" w:rsidP="00F67333"/>
          <w:p w14:paraId="61517FB0" w14:textId="77777777" w:rsidR="00594FC1" w:rsidRPr="00935765" w:rsidRDefault="00594FC1" w:rsidP="00F67333">
            <w:pPr>
              <w:jc w:val="center"/>
              <w:rPr>
                <w:u w:val="single"/>
                <w:lang w:val="en-US"/>
              </w:rPr>
            </w:pPr>
            <w:r w:rsidRPr="00935765">
              <w:rPr>
                <w:u w:val="single"/>
              </w:rPr>
              <w:lastRenderedPageBreak/>
              <w:t>17:30-19:30</w:t>
            </w:r>
          </w:p>
        </w:tc>
        <w:tc>
          <w:tcPr>
            <w:tcW w:w="1418" w:type="dxa"/>
          </w:tcPr>
          <w:p w14:paraId="0E9C6FE3" w14:textId="77777777" w:rsidR="00594FC1" w:rsidRDefault="00594FC1" w:rsidP="00F67333">
            <w:r>
              <w:lastRenderedPageBreak/>
              <w:t>Живопись</w:t>
            </w:r>
          </w:p>
          <w:p w14:paraId="227D0EFD" w14:textId="77777777" w:rsidR="00594FC1" w:rsidRDefault="00594FC1" w:rsidP="00F67333"/>
          <w:p w14:paraId="32B4CA3D" w14:textId="77777777" w:rsidR="00594FC1" w:rsidRDefault="00594FC1" w:rsidP="00F67333"/>
          <w:p w14:paraId="5CBF6731" w14:textId="77777777" w:rsidR="00594FC1" w:rsidRPr="00935765" w:rsidRDefault="00594FC1" w:rsidP="00F67333">
            <w:pPr>
              <w:jc w:val="center"/>
              <w:rPr>
                <w:u w:val="single"/>
              </w:rPr>
            </w:pPr>
            <w:r w:rsidRPr="00935765">
              <w:rPr>
                <w:u w:val="single"/>
              </w:rPr>
              <w:t>16:00-18:00</w:t>
            </w:r>
          </w:p>
        </w:tc>
        <w:tc>
          <w:tcPr>
            <w:tcW w:w="1559" w:type="dxa"/>
          </w:tcPr>
          <w:p w14:paraId="35E6A542" w14:textId="77777777" w:rsidR="00594FC1" w:rsidRDefault="00594FC1" w:rsidP="00F67333">
            <w:r>
              <w:t>Графика</w:t>
            </w:r>
          </w:p>
          <w:p w14:paraId="6C5EA260" w14:textId="77777777" w:rsidR="00594FC1" w:rsidRDefault="00594FC1" w:rsidP="00F67333"/>
          <w:p w14:paraId="05882F12" w14:textId="77777777" w:rsidR="00594FC1" w:rsidRDefault="00594FC1" w:rsidP="00F67333"/>
          <w:p w14:paraId="5482721F" w14:textId="77777777" w:rsidR="00594FC1" w:rsidRPr="00935765" w:rsidRDefault="00594FC1" w:rsidP="00F67333">
            <w:pPr>
              <w:jc w:val="center"/>
              <w:rPr>
                <w:u w:val="single"/>
              </w:rPr>
            </w:pPr>
            <w:r w:rsidRPr="00935765">
              <w:rPr>
                <w:u w:val="single"/>
              </w:rPr>
              <w:t>16:00-18:00</w:t>
            </w:r>
          </w:p>
        </w:tc>
      </w:tr>
      <w:tr w:rsidR="00594FC1" w14:paraId="1A1100ED" w14:textId="77777777" w:rsidTr="00F67333">
        <w:tc>
          <w:tcPr>
            <w:tcW w:w="1413" w:type="dxa"/>
          </w:tcPr>
          <w:p w14:paraId="404B7713" w14:textId="77777777" w:rsidR="00594FC1" w:rsidRDefault="00594FC1" w:rsidP="00F67333"/>
        </w:tc>
        <w:tc>
          <w:tcPr>
            <w:tcW w:w="1559" w:type="dxa"/>
          </w:tcPr>
          <w:p w14:paraId="2A23E607" w14:textId="77777777" w:rsidR="00594FC1" w:rsidRPr="007F46FA" w:rsidRDefault="00594FC1" w:rsidP="00F67333">
            <w:pPr>
              <w:rPr>
                <w:lang w:val="en-US"/>
              </w:rPr>
            </w:pPr>
          </w:p>
        </w:tc>
        <w:tc>
          <w:tcPr>
            <w:tcW w:w="1403" w:type="dxa"/>
          </w:tcPr>
          <w:p w14:paraId="3E3C5104" w14:textId="77777777" w:rsidR="00594FC1" w:rsidRDefault="00594FC1" w:rsidP="00F67333"/>
        </w:tc>
        <w:tc>
          <w:tcPr>
            <w:tcW w:w="1570" w:type="dxa"/>
          </w:tcPr>
          <w:p w14:paraId="2AFCE251" w14:textId="77777777" w:rsidR="00594FC1" w:rsidRDefault="00594FC1" w:rsidP="00F67333"/>
        </w:tc>
        <w:tc>
          <w:tcPr>
            <w:tcW w:w="1568" w:type="dxa"/>
          </w:tcPr>
          <w:p w14:paraId="42830B6D" w14:textId="77777777" w:rsidR="00594FC1" w:rsidRDefault="00594FC1" w:rsidP="00F67333">
            <w:r>
              <w:t>Картина за 1 сеанс</w:t>
            </w:r>
          </w:p>
          <w:p w14:paraId="385A31CF" w14:textId="77777777" w:rsidR="00594FC1" w:rsidRDefault="00594FC1" w:rsidP="00F67333"/>
          <w:p w14:paraId="7735AA89" w14:textId="77777777" w:rsidR="00594FC1" w:rsidRDefault="00594FC1" w:rsidP="00F67333"/>
          <w:p w14:paraId="60DC4FE4" w14:textId="77777777" w:rsidR="00594FC1" w:rsidRPr="00935765" w:rsidRDefault="00594FC1" w:rsidP="00F67333">
            <w:pPr>
              <w:jc w:val="center"/>
              <w:rPr>
                <w:u w:val="single"/>
                <w:lang w:val="en-US"/>
              </w:rPr>
            </w:pPr>
            <w:r w:rsidRPr="00935765">
              <w:rPr>
                <w:u w:val="single"/>
              </w:rPr>
              <w:t>19:30 – 21:30</w:t>
            </w:r>
          </w:p>
        </w:tc>
        <w:tc>
          <w:tcPr>
            <w:tcW w:w="1418" w:type="dxa"/>
          </w:tcPr>
          <w:p w14:paraId="7EF1BD0F" w14:textId="77777777" w:rsidR="00594FC1" w:rsidRDefault="00594FC1" w:rsidP="00F67333">
            <w:pPr>
              <w:rPr>
                <w:lang w:val="en-US"/>
              </w:rPr>
            </w:pPr>
            <w:r>
              <w:t xml:space="preserve">Вечеринка </w:t>
            </w:r>
            <w:r>
              <w:rPr>
                <w:lang w:val="en-US"/>
              </w:rPr>
              <w:t>“</w:t>
            </w:r>
            <w:r>
              <w:t>Кино - Вино</w:t>
            </w:r>
            <w:r>
              <w:rPr>
                <w:lang w:val="en-US"/>
              </w:rPr>
              <w:t>”</w:t>
            </w:r>
          </w:p>
          <w:p w14:paraId="1AEEE37C" w14:textId="77777777" w:rsidR="00594FC1" w:rsidRDefault="00594FC1" w:rsidP="00F67333">
            <w:pPr>
              <w:rPr>
                <w:lang w:val="en-US"/>
              </w:rPr>
            </w:pPr>
          </w:p>
          <w:p w14:paraId="5999C969" w14:textId="77777777" w:rsidR="00594FC1" w:rsidRPr="00935765" w:rsidRDefault="00594FC1" w:rsidP="00F67333">
            <w:pPr>
              <w:jc w:val="center"/>
              <w:rPr>
                <w:u w:val="single"/>
              </w:rPr>
            </w:pPr>
            <w:r w:rsidRPr="00935765">
              <w:rPr>
                <w:u w:val="single"/>
              </w:rPr>
              <w:t>19:00-21:30</w:t>
            </w:r>
          </w:p>
        </w:tc>
        <w:tc>
          <w:tcPr>
            <w:tcW w:w="1559" w:type="dxa"/>
          </w:tcPr>
          <w:p w14:paraId="7BD0B847" w14:textId="77777777" w:rsidR="00594FC1" w:rsidRDefault="00594FC1" w:rsidP="00F67333">
            <w:pPr>
              <w:rPr>
                <w:lang w:val="en-US"/>
              </w:rPr>
            </w:pPr>
            <w:r>
              <w:rPr>
                <w:lang w:val="en-US"/>
              </w:rPr>
              <w:t>“</w:t>
            </w:r>
            <w:r>
              <w:t>Флюид- арт</w:t>
            </w:r>
            <w:r>
              <w:rPr>
                <w:lang w:val="en-US"/>
              </w:rPr>
              <w:t>”</w:t>
            </w:r>
          </w:p>
          <w:p w14:paraId="113A74A8" w14:textId="77777777" w:rsidR="00594FC1" w:rsidRDefault="00594FC1" w:rsidP="00F67333">
            <w:pPr>
              <w:rPr>
                <w:lang w:val="en-US"/>
              </w:rPr>
            </w:pPr>
          </w:p>
          <w:p w14:paraId="0A9A0410" w14:textId="77777777" w:rsidR="00594FC1" w:rsidRDefault="00594FC1" w:rsidP="00F67333">
            <w:pPr>
              <w:rPr>
                <w:lang w:val="en-US"/>
              </w:rPr>
            </w:pPr>
          </w:p>
          <w:p w14:paraId="519A81AC" w14:textId="77777777" w:rsidR="00594FC1" w:rsidRDefault="00594FC1" w:rsidP="00F67333">
            <w:pPr>
              <w:rPr>
                <w:lang w:val="en-US"/>
              </w:rPr>
            </w:pPr>
          </w:p>
          <w:p w14:paraId="2F6D959A" w14:textId="77777777" w:rsidR="00594FC1" w:rsidRPr="00935765" w:rsidRDefault="00594FC1" w:rsidP="00F67333">
            <w:pPr>
              <w:jc w:val="center"/>
              <w:rPr>
                <w:u w:val="single"/>
              </w:rPr>
            </w:pPr>
            <w:r w:rsidRPr="00935765">
              <w:rPr>
                <w:u w:val="single"/>
              </w:rPr>
              <w:t>18:00-20:00</w:t>
            </w:r>
          </w:p>
        </w:tc>
      </w:tr>
    </w:tbl>
    <w:p w14:paraId="195D3E9F" w14:textId="77777777" w:rsidR="00594FC1" w:rsidRDefault="00594FC1" w:rsidP="00594FC1"/>
    <w:tbl>
      <w:tblPr>
        <w:tblStyle w:val="ac"/>
        <w:tblpPr w:leftFromText="180" w:rightFromText="180" w:vertAnchor="text" w:horzAnchor="margin" w:tblpX="-714" w:tblpY="-25"/>
        <w:tblW w:w="10632" w:type="dxa"/>
        <w:tblLayout w:type="fixed"/>
        <w:tblLook w:val="04A0" w:firstRow="1" w:lastRow="0" w:firstColumn="1" w:lastColumn="0" w:noHBand="0" w:noVBand="1"/>
      </w:tblPr>
      <w:tblGrid>
        <w:gridCol w:w="1696"/>
        <w:gridCol w:w="1418"/>
        <w:gridCol w:w="1564"/>
        <w:gridCol w:w="1418"/>
        <w:gridCol w:w="1417"/>
        <w:gridCol w:w="1418"/>
        <w:gridCol w:w="1701"/>
      </w:tblGrid>
      <w:tr w:rsidR="00594FC1" w14:paraId="19C900BE" w14:textId="77777777" w:rsidTr="00F67333">
        <w:trPr>
          <w:trHeight w:val="276"/>
        </w:trPr>
        <w:tc>
          <w:tcPr>
            <w:tcW w:w="1696" w:type="dxa"/>
          </w:tcPr>
          <w:p w14:paraId="293807EB" w14:textId="77777777" w:rsidR="00594FC1" w:rsidRDefault="00594FC1" w:rsidP="00F67333">
            <w:pPr>
              <w:jc w:val="center"/>
            </w:pPr>
            <w:r>
              <w:lastRenderedPageBreak/>
              <w:t>Понедельник</w:t>
            </w:r>
          </w:p>
        </w:tc>
        <w:tc>
          <w:tcPr>
            <w:tcW w:w="1418" w:type="dxa"/>
          </w:tcPr>
          <w:p w14:paraId="65949803" w14:textId="77777777" w:rsidR="00594FC1" w:rsidRDefault="00594FC1" w:rsidP="00F67333">
            <w:pPr>
              <w:jc w:val="center"/>
            </w:pPr>
            <w:r>
              <w:t>Вторник</w:t>
            </w:r>
          </w:p>
        </w:tc>
        <w:tc>
          <w:tcPr>
            <w:tcW w:w="1564" w:type="dxa"/>
          </w:tcPr>
          <w:p w14:paraId="10989C89" w14:textId="77777777" w:rsidR="00594FC1" w:rsidRDefault="00594FC1" w:rsidP="00F67333">
            <w:pPr>
              <w:jc w:val="center"/>
            </w:pPr>
            <w:r>
              <w:t>Среда</w:t>
            </w:r>
          </w:p>
        </w:tc>
        <w:tc>
          <w:tcPr>
            <w:tcW w:w="1418" w:type="dxa"/>
          </w:tcPr>
          <w:p w14:paraId="49B9E765" w14:textId="77777777" w:rsidR="00594FC1" w:rsidRDefault="00594FC1" w:rsidP="00F67333">
            <w:pPr>
              <w:jc w:val="center"/>
            </w:pPr>
            <w:r>
              <w:t>Четверг</w:t>
            </w:r>
          </w:p>
        </w:tc>
        <w:tc>
          <w:tcPr>
            <w:tcW w:w="1417" w:type="dxa"/>
          </w:tcPr>
          <w:p w14:paraId="7BEEED4C" w14:textId="77777777" w:rsidR="00594FC1" w:rsidRDefault="00594FC1" w:rsidP="00F67333">
            <w:pPr>
              <w:jc w:val="center"/>
            </w:pPr>
            <w:r>
              <w:t>Пятница</w:t>
            </w:r>
          </w:p>
        </w:tc>
        <w:tc>
          <w:tcPr>
            <w:tcW w:w="1418" w:type="dxa"/>
          </w:tcPr>
          <w:p w14:paraId="1812741F" w14:textId="77777777" w:rsidR="00594FC1" w:rsidRDefault="00594FC1" w:rsidP="00F67333">
            <w:pPr>
              <w:jc w:val="center"/>
            </w:pPr>
            <w:r>
              <w:t>Суббота</w:t>
            </w:r>
          </w:p>
        </w:tc>
        <w:tc>
          <w:tcPr>
            <w:tcW w:w="1701" w:type="dxa"/>
          </w:tcPr>
          <w:p w14:paraId="16FD9850" w14:textId="77777777" w:rsidR="00594FC1" w:rsidRDefault="00594FC1" w:rsidP="00F67333">
            <w:pPr>
              <w:jc w:val="center"/>
            </w:pPr>
            <w:r>
              <w:t>Воскресенье</w:t>
            </w:r>
          </w:p>
        </w:tc>
      </w:tr>
      <w:tr w:rsidR="00594FC1" w14:paraId="6C39DABF" w14:textId="77777777" w:rsidTr="00F67333">
        <w:trPr>
          <w:trHeight w:val="1918"/>
        </w:trPr>
        <w:tc>
          <w:tcPr>
            <w:tcW w:w="1696" w:type="dxa"/>
          </w:tcPr>
          <w:p w14:paraId="4F2E3E08" w14:textId="77777777" w:rsidR="00594FC1" w:rsidRPr="00935765" w:rsidRDefault="00594FC1" w:rsidP="00F67333">
            <w:pPr>
              <w:rPr>
                <w:lang w:val="en-US"/>
              </w:rPr>
            </w:pPr>
            <w:r>
              <w:rPr>
                <w:lang w:val="en-US"/>
              </w:rPr>
              <w:t>“</w:t>
            </w:r>
            <w:r>
              <w:t>Скетчинг</w:t>
            </w:r>
            <w:r>
              <w:rPr>
                <w:lang w:val="en-US"/>
              </w:rPr>
              <w:t>”</w:t>
            </w:r>
          </w:p>
          <w:p w14:paraId="3C0E9DE9" w14:textId="77777777" w:rsidR="00594FC1" w:rsidRDefault="00594FC1" w:rsidP="00F67333"/>
          <w:p w14:paraId="17CCC7CB" w14:textId="77777777" w:rsidR="00594FC1" w:rsidRDefault="00594FC1" w:rsidP="00F67333"/>
          <w:p w14:paraId="2619698D" w14:textId="77777777" w:rsidR="00594FC1" w:rsidRDefault="00594FC1" w:rsidP="00F67333"/>
          <w:p w14:paraId="37F2FF8B" w14:textId="77777777" w:rsidR="00594FC1" w:rsidRDefault="00594FC1" w:rsidP="00F67333"/>
          <w:p w14:paraId="00424F9E" w14:textId="77777777" w:rsidR="00594FC1" w:rsidRDefault="00594FC1" w:rsidP="00F67333"/>
          <w:p w14:paraId="0AF504E4" w14:textId="77777777" w:rsidR="00594FC1" w:rsidRDefault="00594FC1" w:rsidP="00F67333"/>
          <w:p w14:paraId="74C963E9" w14:textId="77777777" w:rsidR="00594FC1" w:rsidRPr="00F53769" w:rsidRDefault="00594FC1" w:rsidP="00F67333">
            <w:pPr>
              <w:jc w:val="center"/>
              <w:rPr>
                <w:u w:val="single"/>
              </w:rPr>
            </w:pPr>
            <w:r w:rsidRPr="00F53769">
              <w:rPr>
                <w:u w:val="single"/>
              </w:rPr>
              <w:t>17:30-19:30</w:t>
            </w:r>
          </w:p>
        </w:tc>
        <w:tc>
          <w:tcPr>
            <w:tcW w:w="1418" w:type="dxa"/>
          </w:tcPr>
          <w:p w14:paraId="6D0ADBFE" w14:textId="77777777" w:rsidR="00594FC1" w:rsidRDefault="00594FC1" w:rsidP="00F67333">
            <w:r>
              <w:t>Детская группа.</w:t>
            </w:r>
          </w:p>
          <w:p w14:paraId="54A681A7" w14:textId="77777777" w:rsidR="00594FC1" w:rsidRDefault="00594FC1" w:rsidP="00F67333">
            <w:r>
              <w:t>Коллаж.</w:t>
            </w:r>
          </w:p>
          <w:p w14:paraId="12C8D08B" w14:textId="77777777" w:rsidR="00594FC1" w:rsidRDefault="00594FC1" w:rsidP="00F67333"/>
          <w:p w14:paraId="3CF5150D" w14:textId="77777777" w:rsidR="00594FC1" w:rsidRDefault="00594FC1" w:rsidP="00F67333"/>
          <w:p w14:paraId="2135622D" w14:textId="77777777" w:rsidR="00594FC1" w:rsidRDefault="00594FC1" w:rsidP="00F67333"/>
          <w:p w14:paraId="180412A5" w14:textId="77777777" w:rsidR="00594FC1" w:rsidRDefault="00594FC1" w:rsidP="00F67333"/>
          <w:p w14:paraId="6F4C038E" w14:textId="77777777" w:rsidR="00594FC1" w:rsidRPr="00F53769" w:rsidRDefault="00594FC1" w:rsidP="00F67333">
            <w:pPr>
              <w:jc w:val="center"/>
              <w:rPr>
                <w:u w:val="single"/>
              </w:rPr>
            </w:pPr>
            <w:r w:rsidRPr="00F53769">
              <w:rPr>
                <w:u w:val="single"/>
              </w:rPr>
              <w:t>14:00-16:00</w:t>
            </w:r>
          </w:p>
        </w:tc>
        <w:tc>
          <w:tcPr>
            <w:tcW w:w="1564" w:type="dxa"/>
          </w:tcPr>
          <w:p w14:paraId="52314097" w14:textId="77777777" w:rsidR="00594FC1" w:rsidRDefault="00594FC1" w:rsidP="00F67333">
            <w:r>
              <w:t>Коворкинг</w:t>
            </w:r>
          </w:p>
          <w:p w14:paraId="4687D12C" w14:textId="77777777" w:rsidR="00594FC1" w:rsidRDefault="00594FC1" w:rsidP="00F67333"/>
          <w:p w14:paraId="63706989" w14:textId="77777777" w:rsidR="00594FC1" w:rsidRDefault="00594FC1" w:rsidP="00F67333"/>
          <w:p w14:paraId="6A8DA3D4" w14:textId="77777777" w:rsidR="00594FC1" w:rsidRDefault="00594FC1" w:rsidP="00F67333"/>
          <w:p w14:paraId="56D2EDE8" w14:textId="77777777" w:rsidR="00594FC1" w:rsidRDefault="00594FC1" w:rsidP="00F67333"/>
          <w:p w14:paraId="74FDBAB7" w14:textId="77777777" w:rsidR="00594FC1" w:rsidRDefault="00594FC1" w:rsidP="00F67333"/>
          <w:p w14:paraId="44F0EBBA" w14:textId="77777777" w:rsidR="00594FC1" w:rsidRDefault="00594FC1" w:rsidP="00F67333"/>
          <w:p w14:paraId="6990121D" w14:textId="77777777" w:rsidR="00594FC1" w:rsidRPr="00F53769" w:rsidRDefault="00594FC1" w:rsidP="00F67333">
            <w:pPr>
              <w:jc w:val="center"/>
              <w:rPr>
                <w:u w:val="single"/>
              </w:rPr>
            </w:pPr>
            <w:r w:rsidRPr="00F53769">
              <w:rPr>
                <w:u w:val="single"/>
              </w:rPr>
              <w:t>16:00-18:00</w:t>
            </w:r>
          </w:p>
        </w:tc>
        <w:tc>
          <w:tcPr>
            <w:tcW w:w="1418" w:type="dxa"/>
          </w:tcPr>
          <w:p w14:paraId="5713D0AE" w14:textId="77777777" w:rsidR="00594FC1" w:rsidRDefault="00594FC1" w:rsidP="00F67333">
            <w:r>
              <w:t>Детская группа.</w:t>
            </w:r>
          </w:p>
          <w:p w14:paraId="2E397D80" w14:textId="77777777" w:rsidR="00594FC1" w:rsidRDefault="00594FC1" w:rsidP="00F67333">
            <w:r>
              <w:t>Рисование.</w:t>
            </w:r>
          </w:p>
          <w:p w14:paraId="6E906C9E" w14:textId="77777777" w:rsidR="00594FC1" w:rsidRDefault="00594FC1" w:rsidP="00F67333"/>
          <w:p w14:paraId="35A3D06D" w14:textId="77777777" w:rsidR="00594FC1" w:rsidRDefault="00594FC1" w:rsidP="00F67333"/>
          <w:p w14:paraId="687FB625" w14:textId="77777777" w:rsidR="00594FC1" w:rsidRDefault="00594FC1" w:rsidP="00F67333"/>
          <w:p w14:paraId="067B8D66" w14:textId="77777777" w:rsidR="00594FC1" w:rsidRDefault="00594FC1" w:rsidP="00F67333"/>
          <w:p w14:paraId="4CEC415E" w14:textId="77777777" w:rsidR="00594FC1" w:rsidRPr="00F53769" w:rsidRDefault="00594FC1" w:rsidP="00F67333">
            <w:pPr>
              <w:jc w:val="center"/>
              <w:rPr>
                <w:u w:val="single"/>
              </w:rPr>
            </w:pPr>
            <w:r w:rsidRPr="00F53769">
              <w:rPr>
                <w:u w:val="single"/>
              </w:rPr>
              <w:t>16:00-18:00</w:t>
            </w:r>
          </w:p>
        </w:tc>
        <w:tc>
          <w:tcPr>
            <w:tcW w:w="1417" w:type="dxa"/>
          </w:tcPr>
          <w:p w14:paraId="1E949FA6" w14:textId="77777777" w:rsidR="00594FC1" w:rsidRDefault="00594FC1" w:rsidP="00F67333">
            <w:r>
              <w:t>Коворкинг</w:t>
            </w:r>
          </w:p>
          <w:p w14:paraId="46BD5761" w14:textId="77777777" w:rsidR="00594FC1" w:rsidRDefault="00594FC1" w:rsidP="00F67333"/>
          <w:p w14:paraId="68CE074B" w14:textId="77777777" w:rsidR="00594FC1" w:rsidRDefault="00594FC1" w:rsidP="00F67333"/>
          <w:p w14:paraId="42FAA708" w14:textId="77777777" w:rsidR="00594FC1" w:rsidRDefault="00594FC1" w:rsidP="00F67333"/>
          <w:p w14:paraId="24E6AF21" w14:textId="77777777" w:rsidR="00594FC1" w:rsidRDefault="00594FC1" w:rsidP="00F67333"/>
          <w:p w14:paraId="40D95AEE" w14:textId="77777777" w:rsidR="00594FC1" w:rsidRDefault="00594FC1" w:rsidP="00F67333"/>
          <w:p w14:paraId="6D824369" w14:textId="77777777" w:rsidR="00594FC1" w:rsidRDefault="00594FC1" w:rsidP="00F67333"/>
          <w:p w14:paraId="39610303" w14:textId="77777777" w:rsidR="00594FC1" w:rsidRPr="00F53769" w:rsidRDefault="00594FC1" w:rsidP="00F67333">
            <w:pPr>
              <w:jc w:val="center"/>
              <w:rPr>
                <w:u w:val="single"/>
              </w:rPr>
            </w:pPr>
            <w:r w:rsidRPr="00F53769">
              <w:rPr>
                <w:u w:val="single"/>
              </w:rPr>
              <w:t>15:30 -17:30</w:t>
            </w:r>
          </w:p>
        </w:tc>
        <w:tc>
          <w:tcPr>
            <w:tcW w:w="1418" w:type="dxa"/>
          </w:tcPr>
          <w:p w14:paraId="59BD6B45" w14:textId="77777777" w:rsidR="00594FC1" w:rsidRDefault="00594FC1" w:rsidP="00F67333">
            <w:r>
              <w:t>Детская   группа.</w:t>
            </w:r>
          </w:p>
          <w:p w14:paraId="52C92675" w14:textId="77777777" w:rsidR="00594FC1" w:rsidRDefault="00594FC1" w:rsidP="00F67333">
            <w:r>
              <w:t>Валяние игрушек.</w:t>
            </w:r>
          </w:p>
          <w:p w14:paraId="09D54208" w14:textId="77777777" w:rsidR="00594FC1" w:rsidRDefault="00594FC1" w:rsidP="00F67333"/>
          <w:p w14:paraId="5552D31E" w14:textId="77777777" w:rsidR="00594FC1" w:rsidRDefault="00594FC1" w:rsidP="00F67333"/>
          <w:p w14:paraId="657A182A" w14:textId="77777777" w:rsidR="00594FC1" w:rsidRDefault="00594FC1" w:rsidP="00F67333"/>
          <w:p w14:paraId="17FDDD2D" w14:textId="77777777" w:rsidR="00594FC1" w:rsidRPr="00F53769" w:rsidRDefault="00594FC1" w:rsidP="00F67333">
            <w:pPr>
              <w:jc w:val="center"/>
              <w:rPr>
                <w:u w:val="single"/>
              </w:rPr>
            </w:pPr>
            <w:r w:rsidRPr="00F53769">
              <w:rPr>
                <w:u w:val="single"/>
              </w:rPr>
              <w:t>14:00-16:00</w:t>
            </w:r>
          </w:p>
        </w:tc>
        <w:tc>
          <w:tcPr>
            <w:tcW w:w="1701" w:type="dxa"/>
          </w:tcPr>
          <w:p w14:paraId="011AB9A1" w14:textId="77777777" w:rsidR="00594FC1" w:rsidRDefault="00594FC1" w:rsidP="00F67333">
            <w:pPr>
              <w:rPr>
                <w:lang w:val="en-US"/>
              </w:rPr>
            </w:pPr>
            <w:r>
              <w:rPr>
                <w:lang w:val="en-US"/>
              </w:rPr>
              <w:t>“</w:t>
            </w:r>
            <w:r>
              <w:t>Флюид- арт</w:t>
            </w:r>
            <w:r>
              <w:rPr>
                <w:lang w:val="en-US"/>
              </w:rPr>
              <w:t>”</w:t>
            </w:r>
          </w:p>
          <w:p w14:paraId="79500464" w14:textId="77777777" w:rsidR="00594FC1" w:rsidRDefault="00594FC1" w:rsidP="00F67333">
            <w:pPr>
              <w:rPr>
                <w:lang w:val="en-US"/>
              </w:rPr>
            </w:pPr>
          </w:p>
          <w:p w14:paraId="0DC5654C" w14:textId="77777777" w:rsidR="00594FC1" w:rsidRDefault="00594FC1" w:rsidP="00F67333">
            <w:pPr>
              <w:rPr>
                <w:lang w:val="en-US"/>
              </w:rPr>
            </w:pPr>
          </w:p>
          <w:p w14:paraId="68CBC217" w14:textId="77777777" w:rsidR="00594FC1" w:rsidRDefault="00594FC1" w:rsidP="00F67333">
            <w:pPr>
              <w:rPr>
                <w:lang w:val="en-US"/>
              </w:rPr>
            </w:pPr>
          </w:p>
          <w:p w14:paraId="6BE1D002" w14:textId="77777777" w:rsidR="00594FC1" w:rsidRDefault="00594FC1" w:rsidP="00F67333">
            <w:pPr>
              <w:rPr>
                <w:lang w:val="en-US"/>
              </w:rPr>
            </w:pPr>
          </w:p>
          <w:p w14:paraId="50F5CCE5" w14:textId="77777777" w:rsidR="00594FC1" w:rsidRDefault="00594FC1" w:rsidP="00F67333">
            <w:pPr>
              <w:rPr>
                <w:lang w:val="en-US"/>
              </w:rPr>
            </w:pPr>
          </w:p>
          <w:p w14:paraId="00C243E3" w14:textId="77777777" w:rsidR="00594FC1" w:rsidRDefault="00594FC1" w:rsidP="00F67333">
            <w:pPr>
              <w:rPr>
                <w:lang w:val="en-US"/>
              </w:rPr>
            </w:pPr>
          </w:p>
          <w:p w14:paraId="37B31503" w14:textId="77777777" w:rsidR="00594FC1" w:rsidRPr="00F53769" w:rsidRDefault="00594FC1" w:rsidP="00F67333">
            <w:pPr>
              <w:jc w:val="center"/>
              <w:rPr>
                <w:u w:val="single"/>
              </w:rPr>
            </w:pPr>
            <w:r w:rsidRPr="00F53769">
              <w:rPr>
                <w:u w:val="single"/>
              </w:rPr>
              <w:t>16:00-18:00</w:t>
            </w:r>
          </w:p>
        </w:tc>
      </w:tr>
      <w:tr w:rsidR="00594FC1" w14:paraId="242E1F2A" w14:textId="77777777" w:rsidTr="00F67333">
        <w:trPr>
          <w:trHeight w:val="537"/>
        </w:trPr>
        <w:tc>
          <w:tcPr>
            <w:tcW w:w="1696" w:type="dxa"/>
          </w:tcPr>
          <w:p w14:paraId="0289C1B5" w14:textId="77777777" w:rsidR="00594FC1" w:rsidRDefault="00594FC1" w:rsidP="00F67333"/>
        </w:tc>
        <w:tc>
          <w:tcPr>
            <w:tcW w:w="1418" w:type="dxa"/>
          </w:tcPr>
          <w:p w14:paraId="79D8FB04" w14:textId="77777777" w:rsidR="00594FC1" w:rsidRDefault="00594FC1" w:rsidP="00F67333">
            <w:r>
              <w:rPr>
                <w:lang w:val="en-US"/>
              </w:rPr>
              <w:t>“</w:t>
            </w:r>
            <w:r>
              <w:t>Леттеринг</w:t>
            </w:r>
            <w:r>
              <w:rPr>
                <w:lang w:val="en-US"/>
              </w:rPr>
              <w:t>”</w:t>
            </w:r>
          </w:p>
          <w:p w14:paraId="1422C67D" w14:textId="77777777" w:rsidR="00594FC1" w:rsidRDefault="00594FC1" w:rsidP="00F67333"/>
          <w:p w14:paraId="15256189" w14:textId="77777777" w:rsidR="00594FC1" w:rsidRDefault="00594FC1" w:rsidP="00F67333"/>
          <w:p w14:paraId="561B7A1E" w14:textId="77777777" w:rsidR="00594FC1" w:rsidRPr="00F53769" w:rsidRDefault="00594FC1" w:rsidP="00F67333">
            <w:pPr>
              <w:jc w:val="center"/>
              <w:rPr>
                <w:u w:val="single"/>
              </w:rPr>
            </w:pPr>
            <w:r w:rsidRPr="00F53769">
              <w:rPr>
                <w:u w:val="single"/>
              </w:rPr>
              <w:t>17:00-19:00</w:t>
            </w:r>
          </w:p>
        </w:tc>
        <w:tc>
          <w:tcPr>
            <w:tcW w:w="1564" w:type="dxa"/>
          </w:tcPr>
          <w:p w14:paraId="7728B753" w14:textId="77777777" w:rsidR="00594FC1" w:rsidRDefault="00594FC1" w:rsidP="00F67333">
            <w:r>
              <w:rPr>
                <w:lang w:val="en-US"/>
              </w:rPr>
              <w:t xml:space="preserve">Fashion – </w:t>
            </w:r>
            <w:r>
              <w:t>иллюстрация</w:t>
            </w:r>
          </w:p>
          <w:p w14:paraId="700DD09A" w14:textId="77777777" w:rsidR="00594FC1" w:rsidRDefault="00594FC1" w:rsidP="00F67333"/>
          <w:p w14:paraId="5D08A20C" w14:textId="77777777" w:rsidR="00594FC1" w:rsidRPr="00F53769" w:rsidRDefault="00594FC1" w:rsidP="00F67333">
            <w:pPr>
              <w:jc w:val="center"/>
              <w:rPr>
                <w:u w:val="single"/>
              </w:rPr>
            </w:pPr>
            <w:r w:rsidRPr="00F53769">
              <w:rPr>
                <w:u w:val="single"/>
              </w:rPr>
              <w:t>18:00-20:00</w:t>
            </w:r>
          </w:p>
        </w:tc>
        <w:tc>
          <w:tcPr>
            <w:tcW w:w="1418" w:type="dxa"/>
          </w:tcPr>
          <w:p w14:paraId="2F3D9B2D" w14:textId="77777777" w:rsidR="00594FC1" w:rsidRDefault="00594FC1" w:rsidP="00F67333">
            <w:r>
              <w:t>Графика</w:t>
            </w:r>
          </w:p>
          <w:p w14:paraId="6976C7A4" w14:textId="77777777" w:rsidR="00594FC1" w:rsidRDefault="00594FC1" w:rsidP="00F67333"/>
          <w:p w14:paraId="0CD5C48F" w14:textId="77777777" w:rsidR="00594FC1" w:rsidRDefault="00594FC1" w:rsidP="00F67333"/>
          <w:p w14:paraId="7FE25D97" w14:textId="77777777" w:rsidR="00594FC1" w:rsidRPr="00F53769" w:rsidRDefault="00594FC1" w:rsidP="00F67333">
            <w:pPr>
              <w:jc w:val="center"/>
              <w:rPr>
                <w:u w:val="single"/>
              </w:rPr>
            </w:pPr>
            <w:r w:rsidRPr="00F53769">
              <w:rPr>
                <w:u w:val="single"/>
              </w:rPr>
              <w:t>18:00-20:00</w:t>
            </w:r>
          </w:p>
        </w:tc>
        <w:tc>
          <w:tcPr>
            <w:tcW w:w="1417" w:type="dxa"/>
          </w:tcPr>
          <w:p w14:paraId="2A2D5A2D" w14:textId="77777777" w:rsidR="00594FC1" w:rsidRDefault="00594FC1" w:rsidP="00F67333">
            <w:r>
              <w:t>Роспись одежды</w:t>
            </w:r>
          </w:p>
          <w:p w14:paraId="28E92E9D" w14:textId="77777777" w:rsidR="00594FC1" w:rsidRDefault="00594FC1" w:rsidP="00F67333"/>
          <w:p w14:paraId="14AE14B4" w14:textId="77777777" w:rsidR="00594FC1" w:rsidRPr="00F53769" w:rsidRDefault="00594FC1" w:rsidP="00F67333">
            <w:pPr>
              <w:jc w:val="center"/>
              <w:rPr>
                <w:u w:val="single"/>
                <w:lang w:val="en-US"/>
              </w:rPr>
            </w:pPr>
            <w:r w:rsidRPr="00F53769">
              <w:rPr>
                <w:u w:val="single"/>
              </w:rPr>
              <w:t>17:30-19:30</w:t>
            </w:r>
          </w:p>
        </w:tc>
        <w:tc>
          <w:tcPr>
            <w:tcW w:w="1418" w:type="dxa"/>
          </w:tcPr>
          <w:p w14:paraId="755D04CB" w14:textId="77777777" w:rsidR="00594FC1" w:rsidRDefault="00594FC1" w:rsidP="00F67333">
            <w:r>
              <w:t>Рисование шерстью</w:t>
            </w:r>
          </w:p>
          <w:p w14:paraId="0C8DE3EC" w14:textId="77777777" w:rsidR="00594FC1" w:rsidRDefault="00594FC1" w:rsidP="00F67333"/>
          <w:p w14:paraId="3A6D9818" w14:textId="77777777" w:rsidR="00594FC1" w:rsidRPr="00F53769" w:rsidRDefault="00594FC1" w:rsidP="00F67333">
            <w:pPr>
              <w:jc w:val="center"/>
              <w:rPr>
                <w:u w:val="single"/>
              </w:rPr>
            </w:pPr>
            <w:r w:rsidRPr="00F53769">
              <w:rPr>
                <w:u w:val="single"/>
              </w:rPr>
              <w:t>16:00-18:00</w:t>
            </w:r>
          </w:p>
        </w:tc>
        <w:tc>
          <w:tcPr>
            <w:tcW w:w="1701" w:type="dxa"/>
          </w:tcPr>
          <w:p w14:paraId="1970B5E0" w14:textId="77777777" w:rsidR="00594FC1" w:rsidRDefault="00594FC1" w:rsidP="00F67333">
            <w:r>
              <w:t>Живопись</w:t>
            </w:r>
          </w:p>
          <w:p w14:paraId="13FE0E19" w14:textId="77777777" w:rsidR="00594FC1" w:rsidRDefault="00594FC1" w:rsidP="00F67333"/>
          <w:p w14:paraId="146F7FA5" w14:textId="77777777" w:rsidR="00594FC1" w:rsidRDefault="00594FC1" w:rsidP="00F67333"/>
          <w:p w14:paraId="14809704" w14:textId="77777777" w:rsidR="00594FC1" w:rsidRPr="00F53769" w:rsidRDefault="00594FC1" w:rsidP="00F67333">
            <w:pPr>
              <w:jc w:val="center"/>
              <w:rPr>
                <w:u w:val="single"/>
              </w:rPr>
            </w:pPr>
            <w:r w:rsidRPr="00F53769">
              <w:rPr>
                <w:u w:val="single"/>
              </w:rPr>
              <w:t>18:00-20:00</w:t>
            </w:r>
          </w:p>
        </w:tc>
      </w:tr>
      <w:tr w:rsidR="00594FC1" w14:paraId="4F21D09C" w14:textId="77777777" w:rsidTr="00F67333">
        <w:trPr>
          <w:trHeight w:val="537"/>
        </w:trPr>
        <w:tc>
          <w:tcPr>
            <w:tcW w:w="1696" w:type="dxa"/>
          </w:tcPr>
          <w:p w14:paraId="186E5644" w14:textId="77777777" w:rsidR="00594FC1" w:rsidRDefault="00594FC1" w:rsidP="00F67333"/>
        </w:tc>
        <w:tc>
          <w:tcPr>
            <w:tcW w:w="1418" w:type="dxa"/>
          </w:tcPr>
          <w:p w14:paraId="5BF03788" w14:textId="77777777" w:rsidR="00594FC1" w:rsidRDefault="00594FC1" w:rsidP="00F67333">
            <w:pPr>
              <w:rPr>
                <w:lang w:val="en-US"/>
              </w:rPr>
            </w:pPr>
            <w:r w:rsidRPr="005013CE">
              <w:rPr>
                <w:lang w:val="en-US"/>
              </w:rPr>
              <w:t>Картина за 1 сеанс</w:t>
            </w:r>
          </w:p>
          <w:p w14:paraId="298F4B87" w14:textId="77777777" w:rsidR="00594FC1" w:rsidRDefault="00594FC1" w:rsidP="00F67333">
            <w:pPr>
              <w:rPr>
                <w:lang w:val="en-US"/>
              </w:rPr>
            </w:pPr>
          </w:p>
          <w:p w14:paraId="79513BD4" w14:textId="77777777" w:rsidR="00594FC1" w:rsidRPr="00F53769" w:rsidRDefault="00594FC1" w:rsidP="00F67333">
            <w:pPr>
              <w:jc w:val="center"/>
              <w:rPr>
                <w:u w:val="single"/>
              </w:rPr>
            </w:pPr>
            <w:r w:rsidRPr="00F53769">
              <w:rPr>
                <w:u w:val="single"/>
              </w:rPr>
              <w:t>19:00-21:00</w:t>
            </w:r>
          </w:p>
        </w:tc>
        <w:tc>
          <w:tcPr>
            <w:tcW w:w="1564" w:type="dxa"/>
          </w:tcPr>
          <w:p w14:paraId="3C71204A" w14:textId="77777777" w:rsidR="00594FC1" w:rsidRDefault="00594FC1" w:rsidP="00F67333"/>
        </w:tc>
        <w:tc>
          <w:tcPr>
            <w:tcW w:w="1418" w:type="dxa"/>
          </w:tcPr>
          <w:p w14:paraId="5AF07C7D" w14:textId="77777777" w:rsidR="00594FC1" w:rsidRDefault="00594FC1" w:rsidP="00F67333"/>
        </w:tc>
        <w:tc>
          <w:tcPr>
            <w:tcW w:w="1417" w:type="dxa"/>
          </w:tcPr>
          <w:p w14:paraId="56E4BDCC" w14:textId="77777777" w:rsidR="00594FC1" w:rsidRPr="00501D77" w:rsidRDefault="00594FC1" w:rsidP="00F67333"/>
        </w:tc>
        <w:tc>
          <w:tcPr>
            <w:tcW w:w="1418" w:type="dxa"/>
          </w:tcPr>
          <w:p w14:paraId="205214A7" w14:textId="77777777" w:rsidR="00594FC1" w:rsidRDefault="00594FC1" w:rsidP="00F67333">
            <w:pPr>
              <w:rPr>
                <w:lang w:val="en-US"/>
              </w:rPr>
            </w:pPr>
            <w:r>
              <w:t xml:space="preserve">Вечеринка </w:t>
            </w:r>
            <w:r>
              <w:rPr>
                <w:lang w:val="en-US"/>
              </w:rPr>
              <w:t>“</w:t>
            </w:r>
            <w:r>
              <w:t>Кино - Вино</w:t>
            </w:r>
            <w:r>
              <w:rPr>
                <w:lang w:val="en-US"/>
              </w:rPr>
              <w:t>”</w:t>
            </w:r>
          </w:p>
          <w:p w14:paraId="07EF0078" w14:textId="77777777" w:rsidR="00594FC1" w:rsidRDefault="00594FC1" w:rsidP="00F67333">
            <w:pPr>
              <w:rPr>
                <w:lang w:val="en-US"/>
              </w:rPr>
            </w:pPr>
          </w:p>
          <w:p w14:paraId="76F1BF1A" w14:textId="77777777" w:rsidR="00594FC1" w:rsidRPr="00F53769" w:rsidRDefault="00594FC1" w:rsidP="00F67333">
            <w:pPr>
              <w:jc w:val="center"/>
              <w:rPr>
                <w:u w:val="single"/>
                <w:lang w:val="en-US"/>
              </w:rPr>
            </w:pPr>
            <w:r w:rsidRPr="00F53769">
              <w:rPr>
                <w:u w:val="single"/>
              </w:rPr>
              <w:t>19:00-21:30</w:t>
            </w:r>
          </w:p>
        </w:tc>
        <w:tc>
          <w:tcPr>
            <w:tcW w:w="1701" w:type="dxa"/>
          </w:tcPr>
          <w:p w14:paraId="333D3B89" w14:textId="77777777" w:rsidR="00594FC1" w:rsidRDefault="00594FC1" w:rsidP="00F67333"/>
        </w:tc>
      </w:tr>
    </w:tbl>
    <w:p w14:paraId="5F4CC258" w14:textId="77777777" w:rsidR="00594FC1" w:rsidRDefault="00594FC1" w:rsidP="00594FC1"/>
    <w:tbl>
      <w:tblPr>
        <w:tblStyle w:val="ac"/>
        <w:tblpPr w:leftFromText="180" w:rightFromText="180" w:vertAnchor="text" w:horzAnchor="margin" w:tblpXSpec="center" w:tblpY="148"/>
        <w:tblW w:w="10354" w:type="dxa"/>
        <w:tblLayout w:type="fixed"/>
        <w:tblLook w:val="04A0" w:firstRow="1" w:lastRow="0" w:firstColumn="1" w:lastColumn="0" w:noHBand="0" w:noVBand="1"/>
      </w:tblPr>
      <w:tblGrid>
        <w:gridCol w:w="1418"/>
        <w:gridCol w:w="1559"/>
        <w:gridCol w:w="1418"/>
        <w:gridCol w:w="1417"/>
        <w:gridCol w:w="1559"/>
        <w:gridCol w:w="1560"/>
        <w:gridCol w:w="1423"/>
      </w:tblGrid>
      <w:tr w:rsidR="00594FC1" w14:paraId="0D31D0DA" w14:textId="77777777" w:rsidTr="00F67333">
        <w:tc>
          <w:tcPr>
            <w:tcW w:w="1418" w:type="dxa"/>
          </w:tcPr>
          <w:p w14:paraId="1EC8835C" w14:textId="77777777" w:rsidR="00594FC1" w:rsidRDefault="00594FC1" w:rsidP="00F67333">
            <w:pPr>
              <w:jc w:val="center"/>
            </w:pPr>
            <w:r>
              <w:t>Понедельник</w:t>
            </w:r>
          </w:p>
        </w:tc>
        <w:tc>
          <w:tcPr>
            <w:tcW w:w="1559" w:type="dxa"/>
          </w:tcPr>
          <w:p w14:paraId="0D642EA7" w14:textId="77777777" w:rsidR="00594FC1" w:rsidRDefault="00594FC1" w:rsidP="00F67333">
            <w:pPr>
              <w:jc w:val="center"/>
            </w:pPr>
            <w:r>
              <w:t>Вторник</w:t>
            </w:r>
          </w:p>
        </w:tc>
        <w:tc>
          <w:tcPr>
            <w:tcW w:w="1418" w:type="dxa"/>
          </w:tcPr>
          <w:p w14:paraId="575E620E" w14:textId="77777777" w:rsidR="00594FC1" w:rsidRDefault="00594FC1" w:rsidP="00F67333">
            <w:pPr>
              <w:jc w:val="center"/>
            </w:pPr>
            <w:r>
              <w:t>Среда</w:t>
            </w:r>
          </w:p>
        </w:tc>
        <w:tc>
          <w:tcPr>
            <w:tcW w:w="1417" w:type="dxa"/>
          </w:tcPr>
          <w:p w14:paraId="5AE4A56D" w14:textId="77777777" w:rsidR="00594FC1" w:rsidRDefault="00594FC1" w:rsidP="00F67333">
            <w:pPr>
              <w:jc w:val="center"/>
            </w:pPr>
            <w:r>
              <w:t>Четверг</w:t>
            </w:r>
          </w:p>
        </w:tc>
        <w:tc>
          <w:tcPr>
            <w:tcW w:w="1559" w:type="dxa"/>
          </w:tcPr>
          <w:p w14:paraId="10AB277C" w14:textId="77777777" w:rsidR="00594FC1" w:rsidRDefault="00594FC1" w:rsidP="00F67333">
            <w:pPr>
              <w:jc w:val="center"/>
            </w:pPr>
            <w:r>
              <w:t>Пятница</w:t>
            </w:r>
          </w:p>
        </w:tc>
        <w:tc>
          <w:tcPr>
            <w:tcW w:w="1560" w:type="dxa"/>
          </w:tcPr>
          <w:p w14:paraId="11166E35" w14:textId="77777777" w:rsidR="00594FC1" w:rsidRDefault="00594FC1" w:rsidP="00F67333">
            <w:pPr>
              <w:jc w:val="center"/>
            </w:pPr>
            <w:r>
              <w:t>Суббота</w:t>
            </w:r>
          </w:p>
        </w:tc>
        <w:tc>
          <w:tcPr>
            <w:tcW w:w="1423" w:type="dxa"/>
          </w:tcPr>
          <w:p w14:paraId="248E9689" w14:textId="77777777" w:rsidR="00594FC1" w:rsidRDefault="00594FC1" w:rsidP="00F67333">
            <w:pPr>
              <w:jc w:val="center"/>
            </w:pPr>
            <w:r>
              <w:t>Воскресенье</w:t>
            </w:r>
          </w:p>
        </w:tc>
      </w:tr>
      <w:tr w:rsidR="00594FC1" w14:paraId="380B3A25" w14:textId="77777777" w:rsidTr="00F67333">
        <w:tc>
          <w:tcPr>
            <w:tcW w:w="1418" w:type="dxa"/>
          </w:tcPr>
          <w:p w14:paraId="4B25EED2" w14:textId="77777777" w:rsidR="00594FC1" w:rsidRPr="00935765" w:rsidRDefault="00594FC1" w:rsidP="00F67333">
            <w:pPr>
              <w:rPr>
                <w:lang w:val="en-US"/>
              </w:rPr>
            </w:pPr>
            <w:r>
              <w:rPr>
                <w:lang w:val="en-US"/>
              </w:rPr>
              <w:t>“</w:t>
            </w:r>
            <w:r>
              <w:t>Скетчинг</w:t>
            </w:r>
            <w:r>
              <w:rPr>
                <w:lang w:val="en-US"/>
              </w:rPr>
              <w:t>”</w:t>
            </w:r>
          </w:p>
          <w:p w14:paraId="0947CDE7" w14:textId="77777777" w:rsidR="00594FC1" w:rsidRDefault="00594FC1" w:rsidP="00F67333">
            <w:pPr>
              <w:rPr>
                <w:lang w:val="en-US"/>
              </w:rPr>
            </w:pPr>
          </w:p>
          <w:p w14:paraId="22B2C1B4" w14:textId="77777777" w:rsidR="00594FC1" w:rsidRDefault="00594FC1" w:rsidP="00F67333">
            <w:pPr>
              <w:rPr>
                <w:lang w:val="en-US"/>
              </w:rPr>
            </w:pPr>
          </w:p>
          <w:p w14:paraId="3EBDE55E" w14:textId="77777777" w:rsidR="00594FC1" w:rsidRDefault="00594FC1" w:rsidP="00F67333">
            <w:pPr>
              <w:rPr>
                <w:lang w:val="en-US"/>
              </w:rPr>
            </w:pPr>
          </w:p>
          <w:p w14:paraId="16150BDC" w14:textId="77777777" w:rsidR="00594FC1" w:rsidRDefault="00594FC1" w:rsidP="00F67333">
            <w:pPr>
              <w:rPr>
                <w:lang w:val="en-US"/>
              </w:rPr>
            </w:pPr>
          </w:p>
          <w:p w14:paraId="4074C00D" w14:textId="77777777" w:rsidR="00594FC1" w:rsidRDefault="00594FC1" w:rsidP="00F67333">
            <w:pPr>
              <w:rPr>
                <w:lang w:val="en-US"/>
              </w:rPr>
            </w:pPr>
          </w:p>
          <w:p w14:paraId="59F8975A" w14:textId="77777777" w:rsidR="00594FC1" w:rsidRDefault="00594FC1" w:rsidP="00F67333">
            <w:pPr>
              <w:rPr>
                <w:lang w:val="en-US"/>
              </w:rPr>
            </w:pPr>
          </w:p>
          <w:p w14:paraId="30D32F5D" w14:textId="77777777" w:rsidR="00594FC1" w:rsidRPr="00F53769" w:rsidRDefault="00594FC1" w:rsidP="00F67333">
            <w:pPr>
              <w:jc w:val="center"/>
              <w:rPr>
                <w:u w:val="single"/>
              </w:rPr>
            </w:pPr>
            <w:r w:rsidRPr="00F53769">
              <w:rPr>
                <w:u w:val="single"/>
              </w:rPr>
              <w:t>17:30-19:30</w:t>
            </w:r>
          </w:p>
        </w:tc>
        <w:tc>
          <w:tcPr>
            <w:tcW w:w="1559" w:type="dxa"/>
          </w:tcPr>
          <w:p w14:paraId="30CCCA31" w14:textId="77777777" w:rsidR="00594FC1" w:rsidRDefault="00594FC1" w:rsidP="00F67333">
            <w:r>
              <w:lastRenderedPageBreak/>
              <w:t>Детская   группа. Рисование.</w:t>
            </w:r>
          </w:p>
          <w:p w14:paraId="3B75979D" w14:textId="77777777" w:rsidR="00594FC1" w:rsidRDefault="00594FC1" w:rsidP="00F67333"/>
          <w:p w14:paraId="29462566" w14:textId="77777777" w:rsidR="00594FC1" w:rsidRDefault="00594FC1" w:rsidP="00F67333"/>
          <w:p w14:paraId="031578D9" w14:textId="77777777" w:rsidR="00594FC1" w:rsidRDefault="00594FC1" w:rsidP="00F67333"/>
          <w:p w14:paraId="69C9D88C" w14:textId="77777777" w:rsidR="00594FC1" w:rsidRDefault="00594FC1" w:rsidP="00F67333"/>
          <w:p w14:paraId="7F856A25" w14:textId="77777777" w:rsidR="00594FC1" w:rsidRPr="00F53769" w:rsidRDefault="00594FC1" w:rsidP="00F67333">
            <w:pPr>
              <w:jc w:val="center"/>
              <w:rPr>
                <w:u w:val="single"/>
              </w:rPr>
            </w:pPr>
            <w:r w:rsidRPr="00F53769">
              <w:rPr>
                <w:u w:val="single"/>
              </w:rPr>
              <w:t>14:00-16:00</w:t>
            </w:r>
          </w:p>
        </w:tc>
        <w:tc>
          <w:tcPr>
            <w:tcW w:w="1418" w:type="dxa"/>
          </w:tcPr>
          <w:p w14:paraId="3C4604E1" w14:textId="77777777" w:rsidR="00594FC1" w:rsidRDefault="00594FC1" w:rsidP="00F67333">
            <w:r>
              <w:rPr>
                <w:lang w:val="en-US"/>
              </w:rPr>
              <w:lastRenderedPageBreak/>
              <w:t>“</w:t>
            </w:r>
            <w:r>
              <w:t>Леттеринг</w:t>
            </w:r>
            <w:r>
              <w:rPr>
                <w:lang w:val="en-US"/>
              </w:rPr>
              <w:t>”</w:t>
            </w:r>
          </w:p>
          <w:p w14:paraId="6535F3E4" w14:textId="77777777" w:rsidR="00594FC1" w:rsidRDefault="00594FC1" w:rsidP="00F67333"/>
          <w:p w14:paraId="61DA6EF5" w14:textId="77777777" w:rsidR="00594FC1" w:rsidRDefault="00594FC1" w:rsidP="00F67333"/>
          <w:p w14:paraId="13DF93E2" w14:textId="77777777" w:rsidR="00594FC1" w:rsidRDefault="00594FC1" w:rsidP="00F67333"/>
          <w:p w14:paraId="033907A4" w14:textId="77777777" w:rsidR="00594FC1" w:rsidRDefault="00594FC1" w:rsidP="00F67333"/>
          <w:p w14:paraId="3DE6DD72" w14:textId="77777777" w:rsidR="00594FC1" w:rsidRDefault="00594FC1" w:rsidP="00F67333"/>
          <w:p w14:paraId="5CCA211A" w14:textId="77777777" w:rsidR="00594FC1" w:rsidRDefault="00594FC1" w:rsidP="00F67333"/>
          <w:p w14:paraId="5164C640" w14:textId="77777777" w:rsidR="00594FC1" w:rsidRPr="00F53769" w:rsidRDefault="00594FC1" w:rsidP="00F67333">
            <w:pPr>
              <w:jc w:val="center"/>
              <w:rPr>
                <w:u w:val="single"/>
              </w:rPr>
            </w:pPr>
            <w:r w:rsidRPr="00F53769">
              <w:rPr>
                <w:u w:val="single"/>
              </w:rPr>
              <w:t>16:00-18:00</w:t>
            </w:r>
          </w:p>
        </w:tc>
        <w:tc>
          <w:tcPr>
            <w:tcW w:w="1417" w:type="dxa"/>
          </w:tcPr>
          <w:p w14:paraId="22165CFE" w14:textId="77777777" w:rsidR="00594FC1" w:rsidRDefault="00594FC1" w:rsidP="00F67333">
            <w:r>
              <w:lastRenderedPageBreak/>
              <w:t>Детская   группа.</w:t>
            </w:r>
          </w:p>
          <w:p w14:paraId="4EFA4AA6" w14:textId="77777777" w:rsidR="00594FC1" w:rsidRDefault="00594FC1" w:rsidP="00F67333">
            <w:r>
              <w:lastRenderedPageBreak/>
              <w:t>Коллаж.</w:t>
            </w:r>
          </w:p>
          <w:p w14:paraId="730E9BFE" w14:textId="77777777" w:rsidR="00594FC1" w:rsidRDefault="00594FC1" w:rsidP="00F67333"/>
          <w:p w14:paraId="12834960" w14:textId="77777777" w:rsidR="00594FC1" w:rsidRDefault="00594FC1" w:rsidP="00F67333"/>
          <w:p w14:paraId="51A2A324" w14:textId="77777777" w:rsidR="00594FC1" w:rsidRDefault="00594FC1" w:rsidP="00F67333"/>
          <w:p w14:paraId="67598FEA" w14:textId="77777777" w:rsidR="00594FC1" w:rsidRDefault="00594FC1" w:rsidP="00F67333"/>
          <w:p w14:paraId="71F2FD2A" w14:textId="77777777" w:rsidR="00594FC1" w:rsidRPr="00F53769" w:rsidRDefault="00594FC1" w:rsidP="00F67333">
            <w:pPr>
              <w:jc w:val="center"/>
              <w:rPr>
                <w:u w:val="single"/>
              </w:rPr>
            </w:pPr>
            <w:r w:rsidRPr="00F53769">
              <w:rPr>
                <w:u w:val="single"/>
              </w:rPr>
              <w:t>16:00-18:00</w:t>
            </w:r>
          </w:p>
        </w:tc>
        <w:tc>
          <w:tcPr>
            <w:tcW w:w="1559" w:type="dxa"/>
          </w:tcPr>
          <w:p w14:paraId="11E72973" w14:textId="77777777" w:rsidR="00594FC1" w:rsidRDefault="00594FC1" w:rsidP="00F67333">
            <w:r>
              <w:lastRenderedPageBreak/>
              <w:t>Коворкинг</w:t>
            </w:r>
          </w:p>
          <w:p w14:paraId="6C2DD78C" w14:textId="77777777" w:rsidR="00594FC1" w:rsidRDefault="00594FC1" w:rsidP="00F67333"/>
          <w:p w14:paraId="35B30D99" w14:textId="77777777" w:rsidR="00594FC1" w:rsidRDefault="00594FC1" w:rsidP="00F67333"/>
          <w:p w14:paraId="311D6440" w14:textId="77777777" w:rsidR="00594FC1" w:rsidRDefault="00594FC1" w:rsidP="00F67333"/>
          <w:p w14:paraId="4F9BB188" w14:textId="77777777" w:rsidR="00594FC1" w:rsidRDefault="00594FC1" w:rsidP="00F67333"/>
          <w:p w14:paraId="22F696C9" w14:textId="77777777" w:rsidR="00594FC1" w:rsidRDefault="00594FC1" w:rsidP="00F67333"/>
          <w:p w14:paraId="69035178" w14:textId="77777777" w:rsidR="00594FC1" w:rsidRDefault="00594FC1" w:rsidP="00F67333"/>
          <w:p w14:paraId="3F594821" w14:textId="77777777" w:rsidR="00594FC1" w:rsidRPr="00F53769" w:rsidRDefault="00594FC1" w:rsidP="00F67333">
            <w:pPr>
              <w:jc w:val="center"/>
              <w:rPr>
                <w:u w:val="single"/>
              </w:rPr>
            </w:pPr>
            <w:r w:rsidRPr="00F53769">
              <w:rPr>
                <w:u w:val="single"/>
              </w:rPr>
              <w:t>15:30 -17:30</w:t>
            </w:r>
          </w:p>
        </w:tc>
        <w:tc>
          <w:tcPr>
            <w:tcW w:w="1560" w:type="dxa"/>
          </w:tcPr>
          <w:p w14:paraId="5F30E42A" w14:textId="77777777" w:rsidR="00594FC1" w:rsidRDefault="00594FC1" w:rsidP="00F67333">
            <w:r>
              <w:lastRenderedPageBreak/>
              <w:t>Детская   группа.</w:t>
            </w:r>
          </w:p>
          <w:p w14:paraId="71AE18B7" w14:textId="77777777" w:rsidR="00594FC1" w:rsidRDefault="00594FC1" w:rsidP="00F67333">
            <w:r>
              <w:t>Валяние игрушек.</w:t>
            </w:r>
          </w:p>
          <w:p w14:paraId="3EF70F2E" w14:textId="77777777" w:rsidR="00594FC1" w:rsidRDefault="00594FC1" w:rsidP="00F67333"/>
          <w:p w14:paraId="270E245D" w14:textId="77777777" w:rsidR="00594FC1" w:rsidRDefault="00594FC1" w:rsidP="00F67333"/>
          <w:p w14:paraId="6495D6A7" w14:textId="77777777" w:rsidR="00594FC1" w:rsidRDefault="00594FC1" w:rsidP="00F67333"/>
          <w:p w14:paraId="6358C0D3" w14:textId="77777777" w:rsidR="00594FC1" w:rsidRPr="00F53769" w:rsidRDefault="00594FC1" w:rsidP="00F67333">
            <w:pPr>
              <w:jc w:val="center"/>
              <w:rPr>
                <w:u w:val="single"/>
              </w:rPr>
            </w:pPr>
            <w:r w:rsidRPr="00F53769">
              <w:rPr>
                <w:u w:val="single"/>
              </w:rPr>
              <w:t>14:00-16:00</w:t>
            </w:r>
          </w:p>
        </w:tc>
        <w:tc>
          <w:tcPr>
            <w:tcW w:w="1423" w:type="dxa"/>
          </w:tcPr>
          <w:p w14:paraId="5EEA37AA" w14:textId="77777777" w:rsidR="00594FC1" w:rsidRDefault="00594FC1" w:rsidP="00F67333">
            <w:r>
              <w:lastRenderedPageBreak/>
              <w:t>Коворкинг</w:t>
            </w:r>
          </w:p>
          <w:p w14:paraId="5A666CDE" w14:textId="77777777" w:rsidR="00594FC1" w:rsidRDefault="00594FC1" w:rsidP="00F67333"/>
          <w:p w14:paraId="266B6102" w14:textId="77777777" w:rsidR="00594FC1" w:rsidRDefault="00594FC1" w:rsidP="00F67333"/>
          <w:p w14:paraId="007553D6" w14:textId="77777777" w:rsidR="00594FC1" w:rsidRDefault="00594FC1" w:rsidP="00F67333"/>
          <w:p w14:paraId="301DDE82" w14:textId="77777777" w:rsidR="00594FC1" w:rsidRDefault="00594FC1" w:rsidP="00F67333"/>
          <w:p w14:paraId="04EDE9B0" w14:textId="77777777" w:rsidR="00594FC1" w:rsidRDefault="00594FC1" w:rsidP="00F67333"/>
          <w:p w14:paraId="362AB65B" w14:textId="77777777" w:rsidR="00594FC1" w:rsidRDefault="00594FC1" w:rsidP="00F67333"/>
          <w:p w14:paraId="1FA27FBD" w14:textId="77777777" w:rsidR="00594FC1" w:rsidRPr="00F53769" w:rsidRDefault="00594FC1" w:rsidP="00F67333">
            <w:pPr>
              <w:jc w:val="center"/>
              <w:rPr>
                <w:u w:val="single"/>
              </w:rPr>
            </w:pPr>
            <w:r w:rsidRPr="00F53769">
              <w:rPr>
                <w:u w:val="single"/>
              </w:rPr>
              <w:t>14:00-16:00</w:t>
            </w:r>
          </w:p>
        </w:tc>
      </w:tr>
      <w:tr w:rsidR="00594FC1" w14:paraId="7888B45B" w14:textId="77777777" w:rsidTr="00F67333">
        <w:tc>
          <w:tcPr>
            <w:tcW w:w="1418" w:type="dxa"/>
          </w:tcPr>
          <w:p w14:paraId="21C27808" w14:textId="77777777" w:rsidR="00594FC1" w:rsidRDefault="00594FC1" w:rsidP="00F67333"/>
        </w:tc>
        <w:tc>
          <w:tcPr>
            <w:tcW w:w="1559" w:type="dxa"/>
          </w:tcPr>
          <w:p w14:paraId="3C839589" w14:textId="77777777" w:rsidR="00594FC1" w:rsidRDefault="00594FC1" w:rsidP="00F67333">
            <w:pPr>
              <w:rPr>
                <w:lang w:val="en-US"/>
              </w:rPr>
            </w:pPr>
            <w:r>
              <w:rPr>
                <w:lang w:val="en-US"/>
              </w:rPr>
              <w:t>“</w:t>
            </w:r>
            <w:r>
              <w:t>Флюид- арт</w:t>
            </w:r>
            <w:r>
              <w:rPr>
                <w:lang w:val="en-US"/>
              </w:rPr>
              <w:t>”</w:t>
            </w:r>
          </w:p>
          <w:p w14:paraId="1F0C7F50" w14:textId="77777777" w:rsidR="00594FC1" w:rsidRDefault="00594FC1" w:rsidP="00F67333">
            <w:pPr>
              <w:rPr>
                <w:lang w:val="en-US"/>
              </w:rPr>
            </w:pPr>
          </w:p>
          <w:p w14:paraId="3D7CF209" w14:textId="77777777" w:rsidR="00594FC1" w:rsidRDefault="00594FC1" w:rsidP="00F67333">
            <w:pPr>
              <w:rPr>
                <w:lang w:val="en-US"/>
              </w:rPr>
            </w:pPr>
          </w:p>
          <w:p w14:paraId="7D5E122A" w14:textId="77777777" w:rsidR="00594FC1" w:rsidRPr="00F53769" w:rsidRDefault="00594FC1" w:rsidP="00F67333">
            <w:pPr>
              <w:jc w:val="center"/>
              <w:rPr>
                <w:u w:val="single"/>
              </w:rPr>
            </w:pPr>
            <w:r w:rsidRPr="00F53769">
              <w:rPr>
                <w:u w:val="single"/>
              </w:rPr>
              <w:t>17:00-19:00</w:t>
            </w:r>
          </w:p>
        </w:tc>
        <w:tc>
          <w:tcPr>
            <w:tcW w:w="1418" w:type="dxa"/>
          </w:tcPr>
          <w:p w14:paraId="1CEBDFBA" w14:textId="77777777" w:rsidR="00594FC1" w:rsidRDefault="00594FC1" w:rsidP="00F67333">
            <w:r>
              <w:t>Коворкинг</w:t>
            </w:r>
          </w:p>
          <w:p w14:paraId="1FF2AFD3" w14:textId="77777777" w:rsidR="00594FC1" w:rsidRDefault="00594FC1" w:rsidP="00F67333"/>
          <w:p w14:paraId="3C4FEF8B" w14:textId="77777777" w:rsidR="00594FC1" w:rsidRDefault="00594FC1" w:rsidP="00F67333"/>
          <w:p w14:paraId="61A582AF" w14:textId="77777777" w:rsidR="00594FC1" w:rsidRPr="00F53769" w:rsidRDefault="00594FC1" w:rsidP="00F67333">
            <w:pPr>
              <w:jc w:val="center"/>
              <w:rPr>
                <w:u w:val="single"/>
              </w:rPr>
            </w:pPr>
            <w:r w:rsidRPr="00F53769">
              <w:rPr>
                <w:u w:val="single"/>
              </w:rPr>
              <w:t>18:00-20:00</w:t>
            </w:r>
          </w:p>
        </w:tc>
        <w:tc>
          <w:tcPr>
            <w:tcW w:w="1417" w:type="dxa"/>
          </w:tcPr>
          <w:p w14:paraId="25934F97" w14:textId="77777777" w:rsidR="00594FC1" w:rsidRDefault="00594FC1" w:rsidP="00F67333">
            <w:r>
              <w:t>Вязание руками</w:t>
            </w:r>
          </w:p>
          <w:p w14:paraId="1F61096E" w14:textId="77777777" w:rsidR="00594FC1" w:rsidRDefault="00594FC1" w:rsidP="00F67333"/>
          <w:p w14:paraId="68B395ED" w14:textId="77777777" w:rsidR="00594FC1" w:rsidRPr="00F53769" w:rsidRDefault="00594FC1" w:rsidP="00F67333">
            <w:pPr>
              <w:jc w:val="center"/>
              <w:rPr>
                <w:u w:val="single"/>
              </w:rPr>
            </w:pPr>
            <w:r w:rsidRPr="00F53769">
              <w:rPr>
                <w:u w:val="single"/>
              </w:rPr>
              <w:t>18:00-20:00</w:t>
            </w:r>
          </w:p>
        </w:tc>
        <w:tc>
          <w:tcPr>
            <w:tcW w:w="1559" w:type="dxa"/>
          </w:tcPr>
          <w:p w14:paraId="4C8BA48D" w14:textId="77777777" w:rsidR="00594FC1" w:rsidRDefault="00594FC1" w:rsidP="00F67333">
            <w:r>
              <w:t>Роспись одежды</w:t>
            </w:r>
          </w:p>
          <w:p w14:paraId="24348DF1" w14:textId="77777777" w:rsidR="00594FC1" w:rsidRDefault="00594FC1" w:rsidP="00F67333"/>
          <w:p w14:paraId="0F360C6D" w14:textId="77777777" w:rsidR="00594FC1" w:rsidRPr="00F53769" w:rsidRDefault="00594FC1" w:rsidP="00F67333">
            <w:pPr>
              <w:jc w:val="center"/>
              <w:rPr>
                <w:u w:val="single"/>
              </w:rPr>
            </w:pPr>
            <w:r w:rsidRPr="00F53769">
              <w:rPr>
                <w:u w:val="single"/>
              </w:rPr>
              <w:t>17:30-19:30</w:t>
            </w:r>
          </w:p>
        </w:tc>
        <w:tc>
          <w:tcPr>
            <w:tcW w:w="1560" w:type="dxa"/>
          </w:tcPr>
          <w:p w14:paraId="27877C14" w14:textId="77777777" w:rsidR="00594FC1" w:rsidRDefault="00594FC1" w:rsidP="00F67333">
            <w:r>
              <w:t>Рисование шерстью</w:t>
            </w:r>
          </w:p>
          <w:p w14:paraId="13AFD3E0" w14:textId="77777777" w:rsidR="00594FC1" w:rsidRDefault="00594FC1" w:rsidP="00F67333"/>
          <w:p w14:paraId="5B5FEC39" w14:textId="77777777" w:rsidR="00594FC1" w:rsidRPr="00F53769" w:rsidRDefault="00594FC1" w:rsidP="00F67333">
            <w:pPr>
              <w:jc w:val="center"/>
              <w:rPr>
                <w:u w:val="single"/>
              </w:rPr>
            </w:pPr>
            <w:r w:rsidRPr="00F53769">
              <w:rPr>
                <w:u w:val="single"/>
              </w:rPr>
              <w:t>16:00-18:00</w:t>
            </w:r>
          </w:p>
        </w:tc>
        <w:tc>
          <w:tcPr>
            <w:tcW w:w="1423" w:type="dxa"/>
          </w:tcPr>
          <w:p w14:paraId="09F63B39" w14:textId="77777777" w:rsidR="00594FC1" w:rsidRDefault="00594FC1" w:rsidP="00F67333">
            <w:pPr>
              <w:rPr>
                <w:lang w:val="en-US"/>
              </w:rPr>
            </w:pPr>
            <w:r>
              <w:rPr>
                <w:lang w:val="en-US"/>
              </w:rPr>
              <w:t>“</w:t>
            </w:r>
            <w:r>
              <w:t>Леттеринг</w:t>
            </w:r>
            <w:r>
              <w:rPr>
                <w:lang w:val="en-US"/>
              </w:rPr>
              <w:t>”</w:t>
            </w:r>
          </w:p>
          <w:p w14:paraId="464ABE7E" w14:textId="77777777" w:rsidR="00594FC1" w:rsidRDefault="00594FC1" w:rsidP="00F67333"/>
          <w:p w14:paraId="3C7AB7DF" w14:textId="77777777" w:rsidR="00594FC1" w:rsidRDefault="00594FC1" w:rsidP="00F67333"/>
          <w:p w14:paraId="4AECC685" w14:textId="77777777" w:rsidR="00594FC1" w:rsidRPr="00F53769" w:rsidRDefault="00594FC1" w:rsidP="00F67333">
            <w:pPr>
              <w:jc w:val="center"/>
              <w:rPr>
                <w:u w:val="single"/>
              </w:rPr>
            </w:pPr>
            <w:r w:rsidRPr="00F53769">
              <w:rPr>
                <w:u w:val="single"/>
              </w:rPr>
              <w:t>16:00-18:00</w:t>
            </w:r>
          </w:p>
        </w:tc>
      </w:tr>
      <w:tr w:rsidR="00594FC1" w14:paraId="6F1BE282" w14:textId="77777777" w:rsidTr="00F67333">
        <w:tc>
          <w:tcPr>
            <w:tcW w:w="1418" w:type="dxa"/>
          </w:tcPr>
          <w:p w14:paraId="2F7BF14F" w14:textId="77777777" w:rsidR="00594FC1" w:rsidRDefault="00594FC1" w:rsidP="00F67333"/>
        </w:tc>
        <w:tc>
          <w:tcPr>
            <w:tcW w:w="1559" w:type="dxa"/>
          </w:tcPr>
          <w:p w14:paraId="40E52D0E" w14:textId="77777777" w:rsidR="00594FC1" w:rsidRDefault="00594FC1" w:rsidP="00F67333">
            <w:pPr>
              <w:rPr>
                <w:lang w:val="en-US"/>
              </w:rPr>
            </w:pPr>
            <w:r w:rsidRPr="005013CE">
              <w:rPr>
                <w:lang w:val="en-US"/>
              </w:rPr>
              <w:t>Картина за 1 сеанс</w:t>
            </w:r>
          </w:p>
          <w:p w14:paraId="32FE4542" w14:textId="77777777" w:rsidR="00594FC1" w:rsidRDefault="00594FC1" w:rsidP="00F67333">
            <w:pPr>
              <w:rPr>
                <w:lang w:val="en-US"/>
              </w:rPr>
            </w:pPr>
          </w:p>
          <w:p w14:paraId="5FB3C047" w14:textId="77777777" w:rsidR="00594FC1" w:rsidRDefault="00594FC1" w:rsidP="00F67333">
            <w:pPr>
              <w:rPr>
                <w:lang w:val="en-US"/>
              </w:rPr>
            </w:pPr>
          </w:p>
          <w:p w14:paraId="0DE452B1" w14:textId="77777777" w:rsidR="00594FC1" w:rsidRPr="00F53769" w:rsidRDefault="00594FC1" w:rsidP="00F67333">
            <w:pPr>
              <w:jc w:val="center"/>
              <w:rPr>
                <w:u w:val="single"/>
              </w:rPr>
            </w:pPr>
            <w:r w:rsidRPr="00F53769">
              <w:rPr>
                <w:u w:val="single"/>
              </w:rPr>
              <w:t>19:00 – 21:00</w:t>
            </w:r>
          </w:p>
        </w:tc>
        <w:tc>
          <w:tcPr>
            <w:tcW w:w="1418" w:type="dxa"/>
          </w:tcPr>
          <w:p w14:paraId="0B44FD30" w14:textId="77777777" w:rsidR="00594FC1" w:rsidRDefault="00594FC1" w:rsidP="00F67333"/>
        </w:tc>
        <w:tc>
          <w:tcPr>
            <w:tcW w:w="1417" w:type="dxa"/>
          </w:tcPr>
          <w:p w14:paraId="70B1C658" w14:textId="77777777" w:rsidR="00594FC1" w:rsidRDefault="00594FC1" w:rsidP="00F67333">
            <w:pPr>
              <w:rPr>
                <w:lang w:val="en-US"/>
              </w:rPr>
            </w:pPr>
          </w:p>
        </w:tc>
        <w:tc>
          <w:tcPr>
            <w:tcW w:w="1559" w:type="dxa"/>
          </w:tcPr>
          <w:p w14:paraId="6F1308BD" w14:textId="77777777" w:rsidR="00594FC1" w:rsidRDefault="00594FC1" w:rsidP="00F67333">
            <w:pPr>
              <w:rPr>
                <w:lang w:val="en-US"/>
              </w:rPr>
            </w:pPr>
            <w:r w:rsidRPr="005013CE">
              <w:rPr>
                <w:lang w:val="en-US"/>
              </w:rPr>
              <w:t>Картина за 1 сеанс</w:t>
            </w:r>
          </w:p>
          <w:p w14:paraId="484334B8" w14:textId="77777777" w:rsidR="00594FC1" w:rsidRDefault="00594FC1" w:rsidP="00F67333">
            <w:pPr>
              <w:rPr>
                <w:lang w:val="en-US"/>
              </w:rPr>
            </w:pPr>
          </w:p>
          <w:p w14:paraId="554A4CA3" w14:textId="77777777" w:rsidR="00594FC1" w:rsidRDefault="00594FC1" w:rsidP="00F67333">
            <w:pPr>
              <w:rPr>
                <w:lang w:val="en-US"/>
              </w:rPr>
            </w:pPr>
          </w:p>
          <w:p w14:paraId="1E6AE23B" w14:textId="77777777" w:rsidR="00594FC1" w:rsidRPr="00F53769" w:rsidRDefault="00594FC1" w:rsidP="00F67333">
            <w:pPr>
              <w:jc w:val="center"/>
              <w:rPr>
                <w:u w:val="single"/>
                <w:lang w:val="en-US"/>
              </w:rPr>
            </w:pPr>
            <w:r w:rsidRPr="00F53769">
              <w:rPr>
                <w:u w:val="single"/>
              </w:rPr>
              <w:t>19:30 – 21:30</w:t>
            </w:r>
          </w:p>
        </w:tc>
        <w:tc>
          <w:tcPr>
            <w:tcW w:w="1560" w:type="dxa"/>
          </w:tcPr>
          <w:p w14:paraId="0575C32F" w14:textId="77777777" w:rsidR="00594FC1" w:rsidRDefault="00594FC1" w:rsidP="00F67333">
            <w:pPr>
              <w:rPr>
                <w:lang w:val="en-US"/>
              </w:rPr>
            </w:pPr>
            <w:r>
              <w:t xml:space="preserve">Вечеринка </w:t>
            </w:r>
            <w:r>
              <w:rPr>
                <w:lang w:val="en-US"/>
              </w:rPr>
              <w:t>“</w:t>
            </w:r>
            <w:r>
              <w:t>Кино - Вино</w:t>
            </w:r>
            <w:r>
              <w:rPr>
                <w:lang w:val="en-US"/>
              </w:rPr>
              <w:t>”</w:t>
            </w:r>
          </w:p>
          <w:p w14:paraId="11CD9C12" w14:textId="77777777" w:rsidR="00594FC1" w:rsidRDefault="00594FC1" w:rsidP="00F67333">
            <w:pPr>
              <w:rPr>
                <w:lang w:val="en-US"/>
              </w:rPr>
            </w:pPr>
          </w:p>
          <w:p w14:paraId="17E928A5" w14:textId="77777777" w:rsidR="00594FC1" w:rsidRDefault="00594FC1" w:rsidP="00F67333">
            <w:pPr>
              <w:rPr>
                <w:lang w:val="en-US"/>
              </w:rPr>
            </w:pPr>
          </w:p>
          <w:p w14:paraId="66C90E11" w14:textId="77777777" w:rsidR="00594FC1" w:rsidRPr="00F53769" w:rsidRDefault="00594FC1" w:rsidP="00F67333">
            <w:pPr>
              <w:jc w:val="center"/>
              <w:rPr>
                <w:u w:val="single"/>
              </w:rPr>
            </w:pPr>
            <w:r w:rsidRPr="00F53769">
              <w:rPr>
                <w:u w:val="single"/>
              </w:rPr>
              <w:t>19:00-21:30</w:t>
            </w:r>
          </w:p>
        </w:tc>
        <w:tc>
          <w:tcPr>
            <w:tcW w:w="1423" w:type="dxa"/>
          </w:tcPr>
          <w:p w14:paraId="4A2D90FF" w14:textId="77777777" w:rsidR="00594FC1" w:rsidRDefault="00594FC1" w:rsidP="00F67333">
            <w:r>
              <w:t>Живопись</w:t>
            </w:r>
          </w:p>
          <w:p w14:paraId="512052EA" w14:textId="77777777" w:rsidR="00594FC1" w:rsidRDefault="00594FC1" w:rsidP="00F67333"/>
          <w:p w14:paraId="6019B166" w14:textId="77777777" w:rsidR="00594FC1" w:rsidRDefault="00594FC1" w:rsidP="00F67333"/>
          <w:p w14:paraId="54B78074" w14:textId="77777777" w:rsidR="00594FC1" w:rsidRDefault="00594FC1" w:rsidP="00F67333"/>
          <w:p w14:paraId="1EC7B949" w14:textId="77777777" w:rsidR="00594FC1" w:rsidRPr="00F53769" w:rsidRDefault="00594FC1" w:rsidP="00F67333">
            <w:pPr>
              <w:jc w:val="center"/>
              <w:rPr>
                <w:u w:val="single"/>
              </w:rPr>
            </w:pPr>
            <w:r w:rsidRPr="00F53769">
              <w:rPr>
                <w:u w:val="single"/>
              </w:rPr>
              <w:t>18:00-20:00</w:t>
            </w:r>
          </w:p>
        </w:tc>
      </w:tr>
    </w:tbl>
    <w:p w14:paraId="1BCD8FE3" w14:textId="77777777" w:rsidR="00594FC1" w:rsidRDefault="00594FC1" w:rsidP="00594FC1"/>
    <w:tbl>
      <w:tblPr>
        <w:tblStyle w:val="ac"/>
        <w:tblpPr w:leftFromText="180" w:rightFromText="180" w:vertAnchor="text" w:horzAnchor="margin" w:tblpXSpec="center" w:tblpY="270"/>
        <w:tblW w:w="10343" w:type="dxa"/>
        <w:tblLook w:val="04A0" w:firstRow="1" w:lastRow="0" w:firstColumn="1" w:lastColumn="0" w:noHBand="0" w:noVBand="1"/>
      </w:tblPr>
      <w:tblGrid>
        <w:gridCol w:w="2285"/>
        <w:gridCol w:w="1997"/>
        <w:gridCol w:w="2031"/>
        <w:gridCol w:w="2057"/>
        <w:gridCol w:w="2103"/>
        <w:gridCol w:w="2019"/>
        <w:gridCol w:w="2213"/>
      </w:tblGrid>
      <w:tr w:rsidR="00594FC1" w14:paraId="65DDCE90" w14:textId="77777777" w:rsidTr="00F67333">
        <w:tc>
          <w:tcPr>
            <w:tcW w:w="1613" w:type="dxa"/>
          </w:tcPr>
          <w:p w14:paraId="3815B847" w14:textId="77777777" w:rsidR="00594FC1" w:rsidRDefault="00594FC1" w:rsidP="00F67333">
            <w:pPr>
              <w:jc w:val="center"/>
            </w:pPr>
            <w:r>
              <w:t>Понедельник</w:t>
            </w:r>
          </w:p>
        </w:tc>
        <w:tc>
          <w:tcPr>
            <w:tcW w:w="1339" w:type="dxa"/>
          </w:tcPr>
          <w:p w14:paraId="344B5A34" w14:textId="77777777" w:rsidR="00594FC1" w:rsidRDefault="00594FC1" w:rsidP="00F67333">
            <w:pPr>
              <w:jc w:val="center"/>
            </w:pPr>
            <w:r>
              <w:t>Вторник</w:t>
            </w:r>
          </w:p>
        </w:tc>
        <w:tc>
          <w:tcPr>
            <w:tcW w:w="1334" w:type="dxa"/>
          </w:tcPr>
          <w:p w14:paraId="49D051A2" w14:textId="77777777" w:rsidR="00594FC1" w:rsidRDefault="00594FC1" w:rsidP="00F67333">
            <w:pPr>
              <w:jc w:val="center"/>
            </w:pPr>
            <w:r>
              <w:t>Среда</w:t>
            </w:r>
          </w:p>
        </w:tc>
        <w:tc>
          <w:tcPr>
            <w:tcW w:w="1360" w:type="dxa"/>
          </w:tcPr>
          <w:p w14:paraId="57D89E66" w14:textId="77777777" w:rsidR="00594FC1" w:rsidRDefault="00594FC1" w:rsidP="00F67333">
            <w:pPr>
              <w:jc w:val="center"/>
            </w:pPr>
            <w:r>
              <w:t>Четверг</w:t>
            </w:r>
          </w:p>
        </w:tc>
        <w:tc>
          <w:tcPr>
            <w:tcW w:w="1460" w:type="dxa"/>
          </w:tcPr>
          <w:p w14:paraId="2C419422" w14:textId="77777777" w:rsidR="00594FC1" w:rsidRDefault="00594FC1" w:rsidP="00F67333">
            <w:pPr>
              <w:jc w:val="center"/>
            </w:pPr>
            <w:r>
              <w:t>Пятница</w:t>
            </w:r>
          </w:p>
        </w:tc>
        <w:tc>
          <w:tcPr>
            <w:tcW w:w="1689" w:type="dxa"/>
          </w:tcPr>
          <w:p w14:paraId="6ADCB776" w14:textId="77777777" w:rsidR="00594FC1" w:rsidRDefault="00594FC1" w:rsidP="00F67333">
            <w:pPr>
              <w:jc w:val="center"/>
            </w:pPr>
            <w:r>
              <w:t>Суббота</w:t>
            </w:r>
          </w:p>
        </w:tc>
        <w:tc>
          <w:tcPr>
            <w:tcW w:w="1548" w:type="dxa"/>
          </w:tcPr>
          <w:p w14:paraId="30772546" w14:textId="77777777" w:rsidR="00594FC1" w:rsidRDefault="00594FC1" w:rsidP="00F67333">
            <w:pPr>
              <w:jc w:val="center"/>
            </w:pPr>
            <w:r>
              <w:t>Воскресенье</w:t>
            </w:r>
          </w:p>
        </w:tc>
      </w:tr>
      <w:tr w:rsidR="00594FC1" w14:paraId="6667BD1D" w14:textId="77777777" w:rsidTr="00F67333">
        <w:tc>
          <w:tcPr>
            <w:tcW w:w="1613" w:type="dxa"/>
          </w:tcPr>
          <w:p w14:paraId="094A45E1" w14:textId="77777777" w:rsidR="00594FC1" w:rsidRDefault="00594FC1" w:rsidP="00F67333"/>
        </w:tc>
        <w:tc>
          <w:tcPr>
            <w:tcW w:w="1339" w:type="dxa"/>
          </w:tcPr>
          <w:p w14:paraId="01677ADF" w14:textId="77777777" w:rsidR="00594FC1" w:rsidRDefault="00594FC1" w:rsidP="00F67333">
            <w:r>
              <w:t>Детская   группа. Валяние игрушек.</w:t>
            </w:r>
          </w:p>
          <w:p w14:paraId="79E15DFA" w14:textId="77777777" w:rsidR="00594FC1" w:rsidRDefault="00594FC1" w:rsidP="00F67333"/>
          <w:p w14:paraId="55DF3D07" w14:textId="77777777" w:rsidR="00594FC1" w:rsidRDefault="00594FC1" w:rsidP="00F67333"/>
          <w:p w14:paraId="703508A3" w14:textId="77777777" w:rsidR="00594FC1" w:rsidRPr="00F53769" w:rsidRDefault="00594FC1" w:rsidP="00F67333">
            <w:pPr>
              <w:jc w:val="center"/>
              <w:rPr>
                <w:u w:val="single"/>
              </w:rPr>
            </w:pPr>
            <w:r w:rsidRPr="00F53769">
              <w:rPr>
                <w:u w:val="single"/>
              </w:rPr>
              <w:t>16:00-18:00</w:t>
            </w:r>
          </w:p>
        </w:tc>
        <w:tc>
          <w:tcPr>
            <w:tcW w:w="1334" w:type="dxa"/>
          </w:tcPr>
          <w:p w14:paraId="3D993FEA" w14:textId="77777777" w:rsidR="00594FC1" w:rsidRDefault="00594FC1" w:rsidP="00F67333">
            <w:r>
              <w:t>Вязание руками</w:t>
            </w:r>
          </w:p>
          <w:p w14:paraId="3B35C0A9" w14:textId="77777777" w:rsidR="00594FC1" w:rsidRDefault="00594FC1" w:rsidP="00F67333"/>
          <w:p w14:paraId="182CE645" w14:textId="77777777" w:rsidR="00594FC1" w:rsidRDefault="00594FC1" w:rsidP="00F67333"/>
          <w:p w14:paraId="0D8A9480" w14:textId="77777777" w:rsidR="00594FC1" w:rsidRDefault="00594FC1" w:rsidP="00F67333"/>
          <w:p w14:paraId="186FA527" w14:textId="77777777" w:rsidR="00594FC1" w:rsidRDefault="00594FC1" w:rsidP="00F67333"/>
          <w:p w14:paraId="0E1F9AEB" w14:textId="77777777" w:rsidR="00594FC1" w:rsidRPr="00F53769" w:rsidRDefault="00594FC1" w:rsidP="00F67333">
            <w:pPr>
              <w:jc w:val="center"/>
              <w:rPr>
                <w:u w:val="single"/>
              </w:rPr>
            </w:pPr>
            <w:r w:rsidRPr="00F53769">
              <w:rPr>
                <w:u w:val="single"/>
              </w:rPr>
              <w:t>16:00-18:00</w:t>
            </w:r>
          </w:p>
        </w:tc>
        <w:tc>
          <w:tcPr>
            <w:tcW w:w="1360" w:type="dxa"/>
          </w:tcPr>
          <w:p w14:paraId="6D86E35D" w14:textId="77777777" w:rsidR="00594FC1" w:rsidRDefault="00594FC1" w:rsidP="00F67333">
            <w:r>
              <w:t>Детская   группа.</w:t>
            </w:r>
          </w:p>
          <w:p w14:paraId="6ACD5740" w14:textId="77777777" w:rsidR="00594FC1" w:rsidRDefault="00594FC1" w:rsidP="00F67333">
            <w:r>
              <w:t>Рисование.</w:t>
            </w:r>
          </w:p>
          <w:p w14:paraId="629924D0" w14:textId="77777777" w:rsidR="00594FC1" w:rsidRDefault="00594FC1" w:rsidP="00F67333"/>
          <w:p w14:paraId="2826356D" w14:textId="77777777" w:rsidR="00594FC1" w:rsidRDefault="00594FC1" w:rsidP="00F67333"/>
          <w:p w14:paraId="5CDC65B8" w14:textId="77777777" w:rsidR="00594FC1" w:rsidRDefault="00594FC1" w:rsidP="00F67333"/>
          <w:p w14:paraId="0E373CDB" w14:textId="77777777" w:rsidR="00594FC1" w:rsidRPr="00F53769" w:rsidRDefault="00594FC1" w:rsidP="00F67333">
            <w:pPr>
              <w:jc w:val="center"/>
              <w:rPr>
                <w:u w:val="single"/>
              </w:rPr>
            </w:pPr>
            <w:r w:rsidRPr="00F53769">
              <w:rPr>
                <w:u w:val="single"/>
              </w:rPr>
              <w:t>16:00-18:00</w:t>
            </w:r>
          </w:p>
        </w:tc>
        <w:tc>
          <w:tcPr>
            <w:tcW w:w="1460" w:type="dxa"/>
          </w:tcPr>
          <w:p w14:paraId="78265E72" w14:textId="77777777" w:rsidR="00594FC1" w:rsidRDefault="00594FC1" w:rsidP="00F67333">
            <w:r>
              <w:t>Коворкинг</w:t>
            </w:r>
          </w:p>
          <w:p w14:paraId="730220CA" w14:textId="77777777" w:rsidR="00594FC1" w:rsidRDefault="00594FC1" w:rsidP="00F67333"/>
          <w:p w14:paraId="33B0DC72" w14:textId="77777777" w:rsidR="00594FC1" w:rsidRDefault="00594FC1" w:rsidP="00F67333"/>
          <w:p w14:paraId="2305CD05" w14:textId="77777777" w:rsidR="00594FC1" w:rsidRDefault="00594FC1" w:rsidP="00F67333"/>
          <w:p w14:paraId="3096F6DC" w14:textId="77777777" w:rsidR="00594FC1" w:rsidRDefault="00594FC1" w:rsidP="00F67333"/>
          <w:p w14:paraId="2A8918AF" w14:textId="77777777" w:rsidR="00594FC1" w:rsidRDefault="00594FC1" w:rsidP="00F67333"/>
          <w:p w14:paraId="6884C558" w14:textId="77777777" w:rsidR="00594FC1" w:rsidRPr="00F53769" w:rsidRDefault="00594FC1" w:rsidP="00F67333">
            <w:pPr>
              <w:jc w:val="center"/>
              <w:rPr>
                <w:u w:val="single"/>
              </w:rPr>
            </w:pPr>
            <w:r w:rsidRPr="00F53769">
              <w:rPr>
                <w:u w:val="single"/>
              </w:rPr>
              <w:t>15:30 -17:30</w:t>
            </w:r>
          </w:p>
        </w:tc>
        <w:tc>
          <w:tcPr>
            <w:tcW w:w="1689" w:type="dxa"/>
          </w:tcPr>
          <w:p w14:paraId="48939DA8" w14:textId="77777777" w:rsidR="00594FC1" w:rsidRDefault="00594FC1" w:rsidP="00F67333">
            <w:r>
              <w:t>Детская   группа. Коллаж.</w:t>
            </w:r>
          </w:p>
          <w:p w14:paraId="621403F4" w14:textId="77777777" w:rsidR="00594FC1" w:rsidRDefault="00594FC1" w:rsidP="00F67333"/>
          <w:p w14:paraId="34E8A43F" w14:textId="77777777" w:rsidR="00594FC1" w:rsidRDefault="00594FC1" w:rsidP="00F67333"/>
          <w:p w14:paraId="5BF1E159" w14:textId="77777777" w:rsidR="00594FC1" w:rsidRDefault="00594FC1" w:rsidP="00F67333"/>
          <w:p w14:paraId="695EF2B7" w14:textId="77777777" w:rsidR="00594FC1" w:rsidRPr="00F53769" w:rsidRDefault="00594FC1" w:rsidP="00F67333">
            <w:pPr>
              <w:jc w:val="center"/>
              <w:rPr>
                <w:u w:val="single"/>
              </w:rPr>
            </w:pPr>
            <w:r w:rsidRPr="00F53769">
              <w:rPr>
                <w:u w:val="single"/>
              </w:rPr>
              <w:t>14:00-16:00</w:t>
            </w:r>
          </w:p>
        </w:tc>
        <w:tc>
          <w:tcPr>
            <w:tcW w:w="1548" w:type="dxa"/>
          </w:tcPr>
          <w:p w14:paraId="7A923915" w14:textId="77777777" w:rsidR="00594FC1" w:rsidRDefault="00594FC1" w:rsidP="00F67333">
            <w:r>
              <w:t>Графика</w:t>
            </w:r>
          </w:p>
          <w:p w14:paraId="56A4DC54" w14:textId="77777777" w:rsidR="00594FC1" w:rsidRDefault="00594FC1" w:rsidP="00F67333"/>
          <w:p w14:paraId="0DA56C8B" w14:textId="77777777" w:rsidR="00594FC1" w:rsidRDefault="00594FC1" w:rsidP="00F67333"/>
          <w:p w14:paraId="1E41C4CC" w14:textId="77777777" w:rsidR="00594FC1" w:rsidRDefault="00594FC1" w:rsidP="00F67333"/>
          <w:p w14:paraId="5C2797B4" w14:textId="77777777" w:rsidR="00594FC1" w:rsidRDefault="00594FC1" w:rsidP="00F67333"/>
          <w:p w14:paraId="75F3CD2C" w14:textId="77777777" w:rsidR="00594FC1" w:rsidRDefault="00594FC1" w:rsidP="00F67333"/>
          <w:p w14:paraId="251309B2" w14:textId="77777777" w:rsidR="00594FC1" w:rsidRPr="00F53769" w:rsidRDefault="00594FC1" w:rsidP="00F67333">
            <w:pPr>
              <w:jc w:val="center"/>
              <w:rPr>
                <w:u w:val="single"/>
              </w:rPr>
            </w:pPr>
            <w:r w:rsidRPr="00F53769">
              <w:rPr>
                <w:u w:val="single"/>
              </w:rPr>
              <w:t>16:00-18:00</w:t>
            </w:r>
          </w:p>
        </w:tc>
      </w:tr>
      <w:tr w:rsidR="00594FC1" w14:paraId="3FB0DCFE" w14:textId="77777777" w:rsidTr="00F67333">
        <w:tc>
          <w:tcPr>
            <w:tcW w:w="1613" w:type="dxa"/>
          </w:tcPr>
          <w:p w14:paraId="34CEFE5E" w14:textId="77777777" w:rsidR="00594FC1" w:rsidRDefault="00594FC1" w:rsidP="00F67333"/>
        </w:tc>
        <w:tc>
          <w:tcPr>
            <w:tcW w:w="1339" w:type="dxa"/>
          </w:tcPr>
          <w:p w14:paraId="04012728" w14:textId="77777777" w:rsidR="00594FC1" w:rsidRDefault="00594FC1" w:rsidP="00F67333">
            <w:r>
              <w:t>Рисование шерстью</w:t>
            </w:r>
          </w:p>
          <w:p w14:paraId="3B47D630" w14:textId="77777777" w:rsidR="00594FC1" w:rsidRDefault="00594FC1" w:rsidP="00F67333"/>
          <w:p w14:paraId="4DF0D32B" w14:textId="77777777" w:rsidR="00594FC1" w:rsidRDefault="00594FC1" w:rsidP="00F67333"/>
          <w:p w14:paraId="2AE1E965" w14:textId="77777777" w:rsidR="00594FC1" w:rsidRDefault="00594FC1" w:rsidP="00F67333">
            <w:r>
              <w:t>18:00-20:00</w:t>
            </w:r>
          </w:p>
        </w:tc>
        <w:tc>
          <w:tcPr>
            <w:tcW w:w="1334" w:type="dxa"/>
          </w:tcPr>
          <w:p w14:paraId="37C39A30" w14:textId="77777777" w:rsidR="00594FC1" w:rsidRDefault="00594FC1" w:rsidP="00F67333">
            <w:r>
              <w:lastRenderedPageBreak/>
              <w:t>Коворкинг</w:t>
            </w:r>
          </w:p>
          <w:p w14:paraId="65FEFCC0" w14:textId="77777777" w:rsidR="00594FC1" w:rsidRDefault="00594FC1" w:rsidP="00F67333"/>
          <w:p w14:paraId="02333F60" w14:textId="77777777" w:rsidR="00594FC1" w:rsidRDefault="00594FC1" w:rsidP="00F67333"/>
          <w:p w14:paraId="0312EF64" w14:textId="77777777" w:rsidR="00594FC1" w:rsidRDefault="00594FC1" w:rsidP="00F67333"/>
          <w:p w14:paraId="08767493" w14:textId="77777777" w:rsidR="00594FC1" w:rsidRDefault="00594FC1" w:rsidP="00F67333">
            <w:r>
              <w:t>18:00-20:00</w:t>
            </w:r>
          </w:p>
        </w:tc>
        <w:tc>
          <w:tcPr>
            <w:tcW w:w="1360" w:type="dxa"/>
          </w:tcPr>
          <w:p w14:paraId="4362DA14" w14:textId="77777777" w:rsidR="00594FC1" w:rsidRDefault="00594FC1" w:rsidP="00F67333">
            <w:r>
              <w:lastRenderedPageBreak/>
              <w:t>Картина за 1 сеанс</w:t>
            </w:r>
          </w:p>
          <w:p w14:paraId="425509B3" w14:textId="77777777" w:rsidR="00594FC1" w:rsidRDefault="00594FC1" w:rsidP="00F67333"/>
          <w:p w14:paraId="5361F6E3" w14:textId="77777777" w:rsidR="00594FC1" w:rsidRDefault="00594FC1" w:rsidP="00F67333"/>
          <w:p w14:paraId="70493AA7" w14:textId="77777777" w:rsidR="00594FC1" w:rsidRDefault="00594FC1" w:rsidP="00F67333">
            <w:r>
              <w:t>18:00-20:00</w:t>
            </w:r>
          </w:p>
        </w:tc>
        <w:tc>
          <w:tcPr>
            <w:tcW w:w="1460" w:type="dxa"/>
          </w:tcPr>
          <w:p w14:paraId="445C10DA" w14:textId="77777777" w:rsidR="00594FC1" w:rsidRDefault="00594FC1" w:rsidP="00F67333">
            <w:pPr>
              <w:rPr>
                <w:lang w:val="en-US"/>
              </w:rPr>
            </w:pPr>
            <w:r>
              <w:rPr>
                <w:lang w:val="en-US"/>
              </w:rPr>
              <w:lastRenderedPageBreak/>
              <w:t>“</w:t>
            </w:r>
            <w:r>
              <w:t>Скетчинг</w:t>
            </w:r>
            <w:r>
              <w:rPr>
                <w:lang w:val="en-US"/>
              </w:rPr>
              <w:t>”</w:t>
            </w:r>
          </w:p>
          <w:p w14:paraId="1AFF6286" w14:textId="77777777" w:rsidR="00594FC1" w:rsidRDefault="00594FC1" w:rsidP="00F67333">
            <w:pPr>
              <w:rPr>
                <w:lang w:val="en-US"/>
              </w:rPr>
            </w:pPr>
          </w:p>
          <w:p w14:paraId="527374A9" w14:textId="77777777" w:rsidR="00594FC1" w:rsidRDefault="00594FC1" w:rsidP="00F67333">
            <w:pPr>
              <w:rPr>
                <w:lang w:val="en-US"/>
              </w:rPr>
            </w:pPr>
          </w:p>
          <w:p w14:paraId="324F6A43" w14:textId="77777777" w:rsidR="00594FC1" w:rsidRDefault="00594FC1" w:rsidP="00F67333"/>
          <w:p w14:paraId="2BAC5147" w14:textId="77777777" w:rsidR="00594FC1" w:rsidRDefault="00594FC1" w:rsidP="00F67333">
            <w:r>
              <w:t>17:30-19:30</w:t>
            </w:r>
          </w:p>
        </w:tc>
        <w:tc>
          <w:tcPr>
            <w:tcW w:w="1689" w:type="dxa"/>
          </w:tcPr>
          <w:p w14:paraId="0CB6C878" w14:textId="77777777" w:rsidR="00594FC1" w:rsidRDefault="00594FC1" w:rsidP="00F67333">
            <w:r>
              <w:lastRenderedPageBreak/>
              <w:t>Живопись</w:t>
            </w:r>
          </w:p>
          <w:p w14:paraId="5B35557F" w14:textId="77777777" w:rsidR="00594FC1" w:rsidRDefault="00594FC1" w:rsidP="00F67333"/>
          <w:p w14:paraId="281DC1EE" w14:textId="77777777" w:rsidR="00594FC1" w:rsidRDefault="00594FC1" w:rsidP="00F67333"/>
          <w:p w14:paraId="18A5844E" w14:textId="77777777" w:rsidR="00594FC1" w:rsidRDefault="00594FC1" w:rsidP="00F67333"/>
          <w:p w14:paraId="20D16AB2" w14:textId="77777777" w:rsidR="00594FC1" w:rsidRDefault="00594FC1" w:rsidP="00F67333">
            <w:r>
              <w:t>16:00-18:00</w:t>
            </w:r>
          </w:p>
        </w:tc>
        <w:tc>
          <w:tcPr>
            <w:tcW w:w="1548" w:type="dxa"/>
          </w:tcPr>
          <w:p w14:paraId="1CF6F7A6" w14:textId="77777777" w:rsidR="00594FC1" w:rsidRDefault="00594FC1" w:rsidP="00F67333">
            <w:pPr>
              <w:rPr>
                <w:lang w:val="en-US"/>
              </w:rPr>
            </w:pPr>
            <w:r>
              <w:rPr>
                <w:lang w:val="en-US"/>
              </w:rPr>
              <w:lastRenderedPageBreak/>
              <w:t>“</w:t>
            </w:r>
            <w:r>
              <w:t>Флюид- арт</w:t>
            </w:r>
            <w:r>
              <w:rPr>
                <w:lang w:val="en-US"/>
              </w:rPr>
              <w:t>”</w:t>
            </w:r>
          </w:p>
          <w:p w14:paraId="49874BA2" w14:textId="77777777" w:rsidR="00594FC1" w:rsidRDefault="00594FC1" w:rsidP="00F67333">
            <w:pPr>
              <w:rPr>
                <w:lang w:val="en-US"/>
              </w:rPr>
            </w:pPr>
          </w:p>
          <w:p w14:paraId="666D65C2" w14:textId="77777777" w:rsidR="00594FC1" w:rsidRDefault="00594FC1" w:rsidP="00F67333">
            <w:pPr>
              <w:rPr>
                <w:lang w:val="en-US"/>
              </w:rPr>
            </w:pPr>
          </w:p>
          <w:p w14:paraId="0DE5B080" w14:textId="77777777" w:rsidR="00594FC1" w:rsidRPr="00F53769" w:rsidRDefault="00594FC1" w:rsidP="00F67333">
            <w:pPr>
              <w:jc w:val="center"/>
              <w:rPr>
                <w:u w:val="single"/>
              </w:rPr>
            </w:pPr>
            <w:r w:rsidRPr="00F53769">
              <w:rPr>
                <w:u w:val="single"/>
              </w:rPr>
              <w:t>18:00-20:00</w:t>
            </w:r>
          </w:p>
        </w:tc>
      </w:tr>
      <w:tr w:rsidR="00594FC1" w14:paraId="008BCD50" w14:textId="77777777" w:rsidTr="00F67333">
        <w:tc>
          <w:tcPr>
            <w:tcW w:w="1613" w:type="dxa"/>
          </w:tcPr>
          <w:p w14:paraId="7F1AC27A" w14:textId="77777777" w:rsidR="00594FC1" w:rsidRDefault="00594FC1" w:rsidP="00F67333"/>
        </w:tc>
        <w:tc>
          <w:tcPr>
            <w:tcW w:w="1339" w:type="dxa"/>
          </w:tcPr>
          <w:p w14:paraId="40A3CA17" w14:textId="77777777" w:rsidR="00594FC1" w:rsidRDefault="00594FC1" w:rsidP="00F67333"/>
        </w:tc>
        <w:tc>
          <w:tcPr>
            <w:tcW w:w="1334" w:type="dxa"/>
          </w:tcPr>
          <w:p w14:paraId="668CB34A" w14:textId="77777777" w:rsidR="00594FC1" w:rsidRDefault="00594FC1" w:rsidP="00F67333"/>
        </w:tc>
        <w:tc>
          <w:tcPr>
            <w:tcW w:w="1360" w:type="dxa"/>
          </w:tcPr>
          <w:p w14:paraId="3EC6FD0B" w14:textId="77777777" w:rsidR="00594FC1" w:rsidRDefault="00594FC1" w:rsidP="00F67333"/>
        </w:tc>
        <w:tc>
          <w:tcPr>
            <w:tcW w:w="1460" w:type="dxa"/>
          </w:tcPr>
          <w:p w14:paraId="72E65CB2" w14:textId="77777777" w:rsidR="00594FC1" w:rsidRDefault="00594FC1" w:rsidP="00F67333">
            <w:pPr>
              <w:rPr>
                <w:color w:val="000000" w:themeColor="text1"/>
              </w:rPr>
            </w:pPr>
            <w:r w:rsidRPr="00F838E8">
              <w:rPr>
                <w:color w:val="000000" w:themeColor="text1"/>
                <w:lang w:val="en-US"/>
              </w:rPr>
              <w:t xml:space="preserve">Fashion – </w:t>
            </w:r>
            <w:r w:rsidRPr="00F838E8">
              <w:rPr>
                <w:color w:val="000000" w:themeColor="text1"/>
              </w:rPr>
              <w:t>иллюстрация</w:t>
            </w:r>
          </w:p>
          <w:p w14:paraId="0A7F005E" w14:textId="77777777" w:rsidR="00594FC1" w:rsidRDefault="00594FC1" w:rsidP="00F67333">
            <w:pPr>
              <w:rPr>
                <w:color w:val="000000" w:themeColor="text1"/>
              </w:rPr>
            </w:pPr>
          </w:p>
          <w:p w14:paraId="453DD89C" w14:textId="77777777" w:rsidR="00594FC1" w:rsidRPr="00F53769" w:rsidRDefault="00594FC1" w:rsidP="00F67333">
            <w:pPr>
              <w:jc w:val="center"/>
              <w:rPr>
                <w:u w:val="single"/>
              </w:rPr>
            </w:pPr>
            <w:r w:rsidRPr="00F53769">
              <w:rPr>
                <w:u w:val="single"/>
              </w:rPr>
              <w:t>19:30 – 21:30</w:t>
            </w:r>
          </w:p>
        </w:tc>
        <w:tc>
          <w:tcPr>
            <w:tcW w:w="1689" w:type="dxa"/>
          </w:tcPr>
          <w:p w14:paraId="70ABB6EE" w14:textId="77777777" w:rsidR="00594FC1" w:rsidRDefault="00594FC1" w:rsidP="00F67333">
            <w:pPr>
              <w:rPr>
                <w:lang w:val="en-US"/>
              </w:rPr>
            </w:pPr>
            <w:r>
              <w:t xml:space="preserve">Вечеринка </w:t>
            </w:r>
            <w:r>
              <w:rPr>
                <w:lang w:val="en-US"/>
              </w:rPr>
              <w:t>“</w:t>
            </w:r>
            <w:r>
              <w:t>Кино - Вино</w:t>
            </w:r>
            <w:r>
              <w:rPr>
                <w:lang w:val="en-US"/>
              </w:rPr>
              <w:t>”</w:t>
            </w:r>
          </w:p>
          <w:p w14:paraId="0695B5A3" w14:textId="77777777" w:rsidR="00594FC1" w:rsidRDefault="00594FC1" w:rsidP="00F67333">
            <w:pPr>
              <w:rPr>
                <w:lang w:val="en-US"/>
              </w:rPr>
            </w:pPr>
          </w:p>
          <w:p w14:paraId="3865D45B" w14:textId="77777777" w:rsidR="00594FC1" w:rsidRPr="00F53769" w:rsidRDefault="00594FC1" w:rsidP="00F67333">
            <w:pPr>
              <w:jc w:val="center"/>
              <w:rPr>
                <w:u w:val="single"/>
              </w:rPr>
            </w:pPr>
            <w:r w:rsidRPr="00F53769">
              <w:rPr>
                <w:u w:val="single"/>
              </w:rPr>
              <w:t>19:00-21:30</w:t>
            </w:r>
          </w:p>
        </w:tc>
        <w:tc>
          <w:tcPr>
            <w:tcW w:w="1548" w:type="dxa"/>
          </w:tcPr>
          <w:p w14:paraId="35906BFE" w14:textId="77777777" w:rsidR="00594FC1" w:rsidRDefault="00594FC1" w:rsidP="00F67333"/>
        </w:tc>
      </w:tr>
    </w:tbl>
    <w:p w14:paraId="0E5027F8" w14:textId="77777777" w:rsidR="00594FC1" w:rsidRDefault="00594FC1" w:rsidP="00594FC1"/>
    <w:p w14:paraId="341A0786" w14:textId="77777777" w:rsidR="00594FC1" w:rsidRDefault="00594FC1" w:rsidP="00594FC1"/>
    <w:p w14:paraId="659F6805" w14:textId="77777777" w:rsidR="00594FC1" w:rsidRDefault="00594FC1" w:rsidP="00594FC1"/>
    <w:p w14:paraId="2F668330" w14:textId="77777777" w:rsidR="00594FC1" w:rsidRDefault="00594FC1" w:rsidP="00594FC1"/>
    <w:p w14:paraId="0AC391DF" w14:textId="77777777" w:rsidR="00594FC1" w:rsidRDefault="00594FC1" w:rsidP="00594FC1"/>
    <w:p w14:paraId="0BBFCBCA" w14:textId="77777777" w:rsidR="00594FC1" w:rsidRDefault="00594FC1" w:rsidP="00594FC1"/>
    <w:p w14:paraId="57F9CB90" w14:textId="77777777" w:rsidR="00594FC1" w:rsidRDefault="00594FC1" w:rsidP="00594FC1"/>
    <w:p w14:paraId="25034295" w14:textId="77777777" w:rsidR="00594FC1" w:rsidRDefault="00594FC1" w:rsidP="00594FC1"/>
    <w:p w14:paraId="091E1DDB" w14:textId="77777777" w:rsidR="00594FC1" w:rsidRDefault="00594FC1" w:rsidP="00594FC1"/>
    <w:p w14:paraId="636C1839" w14:textId="77777777" w:rsidR="00594FC1" w:rsidRDefault="00594FC1" w:rsidP="00594FC1"/>
    <w:p w14:paraId="44EA2F5A" w14:textId="77777777" w:rsidR="00594FC1" w:rsidRPr="00FB3CC2" w:rsidRDefault="00594FC1" w:rsidP="00594FC1"/>
    <w:p w14:paraId="67277811" w14:textId="77777777" w:rsidR="00594FC1" w:rsidRPr="00F03FBB" w:rsidRDefault="00594FC1" w:rsidP="00594FC1">
      <w:pPr>
        <w:rPr>
          <w:color w:val="000000" w:themeColor="text1"/>
        </w:rPr>
      </w:pPr>
      <w:r w:rsidRPr="00F03FBB">
        <w:rPr>
          <w:color w:val="000000" w:themeColor="text1"/>
        </w:rPr>
        <w:t xml:space="preserve">Себестоимость услуг </w:t>
      </w:r>
    </w:p>
    <w:p w14:paraId="70362559" w14:textId="77777777" w:rsidR="00594FC1" w:rsidRDefault="00594FC1" w:rsidP="00594FC1">
      <w:pPr>
        <w:rPr>
          <w:color w:val="000000" w:themeColor="text1"/>
        </w:rPr>
      </w:pPr>
      <w:r>
        <w:rPr>
          <w:color w:val="000000" w:themeColor="text1"/>
        </w:rPr>
        <w:t xml:space="preserve">Себестоимость услуг была рассчитана на основе следующих показателей: цена материалов, аренды, заработной платы сотрудников, еды и напитков, интернета и коммунальных услуг. </w:t>
      </w:r>
    </w:p>
    <w:p w14:paraId="6843CD3A" w14:textId="77777777" w:rsidR="00594FC1" w:rsidRPr="00D67FF2" w:rsidRDefault="00594FC1" w:rsidP="00594FC1">
      <w:pPr>
        <w:rPr>
          <w:i/>
          <w:color w:val="000000" w:themeColor="text1"/>
        </w:rPr>
      </w:pPr>
      <w:r w:rsidRPr="00D67FF2">
        <w:rPr>
          <w:i/>
          <w:color w:val="000000" w:themeColor="text1"/>
        </w:rPr>
        <w:t xml:space="preserve">Таблица. Себестоимость мастер-классов </w:t>
      </w:r>
    </w:p>
    <w:p w14:paraId="0C251AB1" w14:textId="77777777" w:rsidR="00594FC1" w:rsidRDefault="00594FC1" w:rsidP="00594FC1">
      <w:pPr>
        <w:rPr>
          <w:color w:val="000000" w:themeColor="text1"/>
        </w:rPr>
      </w:pPr>
      <w:r w:rsidRPr="00930184">
        <w:rPr>
          <w:noProof/>
        </w:rPr>
        <w:lastRenderedPageBreak/>
        <w:drawing>
          <wp:inline distT="0" distB="0" distL="0" distR="0" wp14:anchorId="5C51D7D2" wp14:editId="4AD168DB">
            <wp:extent cx="2530475" cy="3413125"/>
            <wp:effectExtent l="0" t="0" r="3175"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0475" cy="3413125"/>
                    </a:xfrm>
                    <a:prstGeom prst="rect">
                      <a:avLst/>
                    </a:prstGeom>
                    <a:noFill/>
                    <a:ln>
                      <a:noFill/>
                    </a:ln>
                  </pic:spPr>
                </pic:pic>
              </a:graphicData>
            </a:graphic>
          </wp:inline>
        </w:drawing>
      </w:r>
    </w:p>
    <w:p w14:paraId="067DAC01" w14:textId="77777777" w:rsidR="00594FC1" w:rsidRDefault="00594FC1" w:rsidP="00594FC1">
      <w:pPr>
        <w:rPr>
          <w:color w:val="000000" w:themeColor="text1"/>
        </w:rPr>
      </w:pPr>
    </w:p>
    <w:p w14:paraId="1E3C6294" w14:textId="77777777" w:rsidR="00594FC1" w:rsidRDefault="00594FC1" w:rsidP="00594FC1">
      <w:pPr>
        <w:rPr>
          <w:color w:val="000000" w:themeColor="text1"/>
        </w:rPr>
      </w:pPr>
      <w:r>
        <w:rPr>
          <w:color w:val="000000" w:themeColor="text1"/>
        </w:rPr>
        <w:t xml:space="preserve">Себестоимость отдельного мероприятия (аренды арт-пространства) была рассчитана нами на основе взятия средней себестоимости мастер-классов,  цены за аренду, жкх, интернет и подготовку к мероприятию. Таким образом, себестоимость  мероприятия равна 8434,6 рублей.  Данный показатель был рассчитан в разделе маркетинга. </w:t>
      </w:r>
    </w:p>
    <w:p w14:paraId="0D9E94CC" w14:textId="77777777" w:rsidR="00594FC1" w:rsidRDefault="00594FC1" w:rsidP="00594FC1">
      <w:pPr>
        <w:rPr>
          <w:color w:val="000000" w:themeColor="text1"/>
        </w:rPr>
      </w:pPr>
    </w:p>
    <w:p w14:paraId="17BEFF19" w14:textId="77777777" w:rsidR="00594FC1" w:rsidRPr="00D67FF2" w:rsidRDefault="00594FC1" w:rsidP="00594FC1">
      <w:pPr>
        <w:rPr>
          <w:i/>
        </w:rPr>
      </w:pPr>
      <w:r w:rsidRPr="00D67FF2">
        <w:rPr>
          <w:i/>
        </w:rPr>
        <w:t>Таблица 12. Прогноз общих и административных затрат, связанных с управлением</w:t>
      </w:r>
    </w:p>
    <w:tbl>
      <w:tblPr>
        <w:tblStyle w:val="ac"/>
        <w:tblW w:w="0" w:type="auto"/>
        <w:tblLook w:val="04A0" w:firstRow="1" w:lastRow="0" w:firstColumn="1" w:lastColumn="0" w:noHBand="0" w:noVBand="1"/>
      </w:tblPr>
      <w:tblGrid>
        <w:gridCol w:w="1983"/>
        <w:gridCol w:w="1785"/>
        <w:gridCol w:w="1786"/>
        <w:gridCol w:w="1895"/>
        <w:gridCol w:w="1895"/>
      </w:tblGrid>
      <w:tr w:rsidR="00594FC1" w14:paraId="68D9C245" w14:textId="77777777" w:rsidTr="00F67333">
        <w:tc>
          <w:tcPr>
            <w:tcW w:w="1914" w:type="dxa"/>
            <w:shd w:val="clear" w:color="auto" w:fill="FBD4B4" w:themeFill="accent6" w:themeFillTint="66"/>
          </w:tcPr>
          <w:p w14:paraId="154D2346" w14:textId="77777777" w:rsidR="00594FC1" w:rsidRDefault="00594FC1" w:rsidP="00F67333">
            <w:pPr>
              <w:rPr>
                <w:color w:val="000000" w:themeColor="text1"/>
              </w:rPr>
            </w:pPr>
            <w:r>
              <w:rPr>
                <w:color w:val="000000" w:themeColor="text1"/>
              </w:rPr>
              <w:t xml:space="preserve">Показатель </w:t>
            </w:r>
          </w:p>
        </w:tc>
        <w:tc>
          <w:tcPr>
            <w:tcW w:w="1914" w:type="dxa"/>
            <w:shd w:val="clear" w:color="auto" w:fill="FBD4B4" w:themeFill="accent6" w:themeFillTint="66"/>
          </w:tcPr>
          <w:p w14:paraId="4B4EE8F4" w14:textId="77777777" w:rsidR="00594FC1" w:rsidRDefault="00594FC1" w:rsidP="00F67333">
            <w:pPr>
              <w:rPr>
                <w:color w:val="000000" w:themeColor="text1"/>
              </w:rPr>
            </w:pPr>
            <w:r>
              <w:rPr>
                <w:color w:val="000000" w:themeColor="text1"/>
              </w:rPr>
              <w:t xml:space="preserve">Месяц 1 </w:t>
            </w:r>
          </w:p>
        </w:tc>
        <w:tc>
          <w:tcPr>
            <w:tcW w:w="1914" w:type="dxa"/>
            <w:shd w:val="clear" w:color="auto" w:fill="FBD4B4" w:themeFill="accent6" w:themeFillTint="66"/>
          </w:tcPr>
          <w:p w14:paraId="2D4BBF25" w14:textId="77777777" w:rsidR="00594FC1" w:rsidRDefault="00594FC1" w:rsidP="00F67333">
            <w:pPr>
              <w:rPr>
                <w:color w:val="000000" w:themeColor="text1"/>
              </w:rPr>
            </w:pPr>
            <w:r>
              <w:rPr>
                <w:color w:val="000000" w:themeColor="text1"/>
              </w:rPr>
              <w:t xml:space="preserve">Месяц 2 </w:t>
            </w:r>
          </w:p>
        </w:tc>
        <w:tc>
          <w:tcPr>
            <w:tcW w:w="1914" w:type="dxa"/>
            <w:shd w:val="clear" w:color="auto" w:fill="FBD4B4" w:themeFill="accent6" w:themeFillTint="66"/>
          </w:tcPr>
          <w:p w14:paraId="4DF0B480" w14:textId="77777777" w:rsidR="00594FC1" w:rsidRDefault="00594FC1" w:rsidP="00F67333">
            <w:pPr>
              <w:rPr>
                <w:color w:val="000000" w:themeColor="text1"/>
              </w:rPr>
            </w:pPr>
            <w:r>
              <w:rPr>
                <w:color w:val="000000" w:themeColor="text1"/>
              </w:rPr>
              <w:t xml:space="preserve">Месяц 7 - </w:t>
            </w:r>
            <w:r>
              <w:t>(январь 2019) – учет инфляции</w:t>
            </w:r>
          </w:p>
        </w:tc>
        <w:tc>
          <w:tcPr>
            <w:tcW w:w="1915" w:type="dxa"/>
            <w:shd w:val="clear" w:color="auto" w:fill="FBD4B4" w:themeFill="accent6" w:themeFillTint="66"/>
          </w:tcPr>
          <w:p w14:paraId="264965F9" w14:textId="77777777" w:rsidR="00594FC1" w:rsidRDefault="00594FC1" w:rsidP="00F67333">
            <w:pPr>
              <w:rPr>
                <w:color w:val="000000" w:themeColor="text1"/>
              </w:rPr>
            </w:pPr>
            <w:r>
              <w:rPr>
                <w:color w:val="000000" w:themeColor="text1"/>
              </w:rPr>
              <w:t xml:space="preserve">Месяц 12 – учет инфляции </w:t>
            </w:r>
          </w:p>
        </w:tc>
      </w:tr>
      <w:tr w:rsidR="00594FC1" w14:paraId="12080254" w14:textId="77777777" w:rsidTr="00F67333">
        <w:tc>
          <w:tcPr>
            <w:tcW w:w="1914" w:type="dxa"/>
            <w:shd w:val="clear" w:color="auto" w:fill="FBD4B4" w:themeFill="accent6" w:themeFillTint="66"/>
          </w:tcPr>
          <w:p w14:paraId="04FEAF7B" w14:textId="77777777" w:rsidR="00594FC1" w:rsidRPr="00B3162F" w:rsidRDefault="00594FC1" w:rsidP="00F67333">
            <w:r w:rsidRPr="00B3162F">
              <w:t xml:space="preserve">Затраты на труд аппарата управле-ния с учетом начислений, руб. </w:t>
            </w:r>
          </w:p>
          <w:p w14:paraId="399EB011" w14:textId="77777777" w:rsidR="00594FC1" w:rsidRDefault="00594FC1" w:rsidP="00F67333">
            <w:pPr>
              <w:rPr>
                <w:color w:val="000000" w:themeColor="text1"/>
              </w:rPr>
            </w:pPr>
          </w:p>
        </w:tc>
        <w:tc>
          <w:tcPr>
            <w:tcW w:w="1914" w:type="dxa"/>
          </w:tcPr>
          <w:p w14:paraId="17D5405D" w14:textId="77777777" w:rsidR="00594FC1" w:rsidRPr="00B3162F" w:rsidRDefault="00594FC1" w:rsidP="00F67333">
            <w:pPr>
              <w:jc w:val="center"/>
              <w:rPr>
                <w:color w:val="000000" w:themeColor="text1"/>
                <w:lang w:val="en-US"/>
              </w:rPr>
            </w:pPr>
            <w:r>
              <w:rPr>
                <w:color w:val="000000" w:themeColor="text1"/>
                <w:lang w:val="en-US"/>
              </w:rPr>
              <w:t>52080</w:t>
            </w:r>
          </w:p>
        </w:tc>
        <w:tc>
          <w:tcPr>
            <w:tcW w:w="1914" w:type="dxa"/>
          </w:tcPr>
          <w:p w14:paraId="6B12EE7F" w14:textId="77777777" w:rsidR="00594FC1" w:rsidRPr="00B3162F" w:rsidRDefault="00594FC1" w:rsidP="00F67333">
            <w:pPr>
              <w:jc w:val="center"/>
              <w:rPr>
                <w:color w:val="000000" w:themeColor="text1"/>
                <w:lang w:val="en-US"/>
              </w:rPr>
            </w:pPr>
            <w:r>
              <w:rPr>
                <w:color w:val="000000" w:themeColor="text1"/>
                <w:lang w:val="en-US"/>
              </w:rPr>
              <w:t>52080</w:t>
            </w:r>
          </w:p>
        </w:tc>
        <w:tc>
          <w:tcPr>
            <w:tcW w:w="1914" w:type="dxa"/>
          </w:tcPr>
          <w:p w14:paraId="50547F9D" w14:textId="77777777" w:rsidR="00594FC1" w:rsidRPr="00FB3CC2" w:rsidRDefault="00594FC1" w:rsidP="00F67333">
            <w:pPr>
              <w:jc w:val="center"/>
              <w:rPr>
                <w:color w:val="000000" w:themeColor="text1"/>
                <w:lang w:val="en-US"/>
              </w:rPr>
            </w:pPr>
            <w:r>
              <w:rPr>
                <w:color w:val="000000" w:themeColor="text1"/>
                <w:lang w:val="en-US"/>
              </w:rPr>
              <w:t>54163,2</w:t>
            </w:r>
          </w:p>
        </w:tc>
        <w:tc>
          <w:tcPr>
            <w:tcW w:w="1915" w:type="dxa"/>
          </w:tcPr>
          <w:p w14:paraId="54B07F14" w14:textId="77777777" w:rsidR="00594FC1" w:rsidRPr="00B3162F" w:rsidRDefault="00594FC1" w:rsidP="00F67333">
            <w:pPr>
              <w:jc w:val="center"/>
              <w:rPr>
                <w:color w:val="000000" w:themeColor="text1"/>
                <w:lang w:val="en-US"/>
              </w:rPr>
            </w:pPr>
            <w:r>
              <w:rPr>
                <w:color w:val="000000" w:themeColor="text1"/>
                <w:lang w:val="en-US"/>
              </w:rPr>
              <w:t>54163,2</w:t>
            </w:r>
          </w:p>
        </w:tc>
      </w:tr>
      <w:tr w:rsidR="00594FC1" w14:paraId="01F9413E" w14:textId="77777777" w:rsidTr="00F67333">
        <w:tc>
          <w:tcPr>
            <w:tcW w:w="1914" w:type="dxa"/>
            <w:shd w:val="clear" w:color="auto" w:fill="FBD4B4" w:themeFill="accent6" w:themeFillTint="66"/>
          </w:tcPr>
          <w:p w14:paraId="584DFEBF" w14:textId="77777777" w:rsidR="00594FC1" w:rsidRPr="00B3162F" w:rsidRDefault="00594FC1" w:rsidP="00F67333">
            <w:r w:rsidRPr="00B3162F">
              <w:t xml:space="preserve">Другие общие и административные затраты, связанные с </w:t>
            </w:r>
            <w:r w:rsidRPr="00B3162F">
              <w:lastRenderedPageBreak/>
              <w:t xml:space="preserve">управлением бизнесом (например, арендные пла-тежи), руб. </w:t>
            </w:r>
          </w:p>
          <w:p w14:paraId="4332C200" w14:textId="77777777" w:rsidR="00594FC1" w:rsidRDefault="00594FC1" w:rsidP="00F67333">
            <w:pPr>
              <w:rPr>
                <w:color w:val="000000" w:themeColor="text1"/>
              </w:rPr>
            </w:pPr>
          </w:p>
        </w:tc>
        <w:tc>
          <w:tcPr>
            <w:tcW w:w="1914" w:type="dxa"/>
          </w:tcPr>
          <w:p w14:paraId="0D4940F6" w14:textId="77777777" w:rsidR="00594FC1" w:rsidRPr="00B3162F" w:rsidRDefault="00594FC1" w:rsidP="00F67333">
            <w:pPr>
              <w:jc w:val="center"/>
              <w:rPr>
                <w:color w:val="000000" w:themeColor="text1"/>
                <w:lang w:val="en-US"/>
              </w:rPr>
            </w:pPr>
            <w:r>
              <w:rPr>
                <w:color w:val="000000" w:themeColor="text1"/>
                <w:lang w:val="en-US"/>
              </w:rPr>
              <w:lastRenderedPageBreak/>
              <w:t>84783,86</w:t>
            </w:r>
          </w:p>
        </w:tc>
        <w:tc>
          <w:tcPr>
            <w:tcW w:w="1914" w:type="dxa"/>
          </w:tcPr>
          <w:p w14:paraId="4E4DD15E" w14:textId="77777777" w:rsidR="00594FC1" w:rsidRPr="00B3162F" w:rsidRDefault="00594FC1" w:rsidP="00F67333">
            <w:pPr>
              <w:jc w:val="center"/>
              <w:rPr>
                <w:color w:val="000000" w:themeColor="text1"/>
                <w:lang w:val="en-US"/>
              </w:rPr>
            </w:pPr>
            <w:r>
              <w:rPr>
                <w:color w:val="000000" w:themeColor="text1"/>
                <w:lang w:val="en-US"/>
              </w:rPr>
              <w:t>84783,86</w:t>
            </w:r>
          </w:p>
        </w:tc>
        <w:tc>
          <w:tcPr>
            <w:tcW w:w="1914" w:type="dxa"/>
          </w:tcPr>
          <w:p w14:paraId="1A65DF3D" w14:textId="77777777" w:rsidR="00594FC1" w:rsidRPr="00B3162F" w:rsidRDefault="00594FC1" w:rsidP="00F67333">
            <w:pPr>
              <w:jc w:val="center"/>
              <w:rPr>
                <w:color w:val="000000" w:themeColor="text1"/>
                <w:lang w:val="en-US"/>
              </w:rPr>
            </w:pPr>
            <w:r>
              <w:rPr>
                <w:color w:val="000000" w:themeColor="text1"/>
                <w:lang w:val="en-US"/>
              </w:rPr>
              <w:t>88175,2144</w:t>
            </w:r>
          </w:p>
        </w:tc>
        <w:tc>
          <w:tcPr>
            <w:tcW w:w="1915" w:type="dxa"/>
          </w:tcPr>
          <w:p w14:paraId="5131E3B4" w14:textId="77777777" w:rsidR="00594FC1" w:rsidRPr="00B3162F" w:rsidRDefault="00594FC1" w:rsidP="00F67333">
            <w:pPr>
              <w:jc w:val="center"/>
              <w:rPr>
                <w:color w:val="000000" w:themeColor="text1"/>
                <w:lang w:val="en-US"/>
              </w:rPr>
            </w:pPr>
            <w:r>
              <w:rPr>
                <w:color w:val="000000" w:themeColor="text1"/>
                <w:lang w:val="en-US"/>
              </w:rPr>
              <w:t>88175,2144</w:t>
            </w:r>
          </w:p>
        </w:tc>
      </w:tr>
      <w:tr w:rsidR="00594FC1" w14:paraId="5D0DCB88" w14:textId="77777777" w:rsidTr="00F67333">
        <w:tc>
          <w:tcPr>
            <w:tcW w:w="1914" w:type="dxa"/>
            <w:shd w:val="clear" w:color="auto" w:fill="FBD4B4" w:themeFill="accent6" w:themeFillTint="66"/>
          </w:tcPr>
          <w:p w14:paraId="52489AA0" w14:textId="77777777" w:rsidR="00594FC1" w:rsidRPr="00B3162F" w:rsidRDefault="00594FC1" w:rsidP="00F67333">
            <w:r w:rsidRPr="00B3162F">
              <w:lastRenderedPageBreak/>
              <w:t>Всего общие и административные затраты, связанные с управлением, руб., (G &amp; A Costs</w:t>
            </w:r>
            <w:r>
              <w:rPr>
                <w:vertAlign w:val="subscript"/>
                <w:lang w:val="en-US"/>
              </w:rPr>
              <w:t>t</w:t>
            </w:r>
            <w:r w:rsidRPr="00B3162F">
              <w:t xml:space="preserve">) </w:t>
            </w:r>
          </w:p>
          <w:p w14:paraId="4660C152" w14:textId="77777777" w:rsidR="00594FC1" w:rsidRDefault="00594FC1" w:rsidP="00F67333">
            <w:pPr>
              <w:rPr>
                <w:color w:val="000000" w:themeColor="text1"/>
              </w:rPr>
            </w:pPr>
          </w:p>
        </w:tc>
        <w:tc>
          <w:tcPr>
            <w:tcW w:w="1914" w:type="dxa"/>
          </w:tcPr>
          <w:p w14:paraId="08E5456D" w14:textId="77777777" w:rsidR="00594FC1" w:rsidRDefault="00594FC1" w:rsidP="00F67333">
            <w:pPr>
              <w:jc w:val="center"/>
              <w:rPr>
                <w:color w:val="000000" w:themeColor="text1"/>
                <w:lang w:val="en-US"/>
              </w:rPr>
            </w:pPr>
            <w:r>
              <w:rPr>
                <w:color w:val="000000" w:themeColor="text1"/>
                <w:lang w:val="en-US"/>
              </w:rPr>
              <w:t>136863,86</w:t>
            </w:r>
          </w:p>
          <w:p w14:paraId="5EA529E2" w14:textId="77777777" w:rsidR="00594FC1" w:rsidRPr="00FB3CC2" w:rsidRDefault="00594FC1" w:rsidP="00F67333">
            <w:pPr>
              <w:jc w:val="center"/>
              <w:rPr>
                <w:color w:val="000000" w:themeColor="text1"/>
                <w:lang w:val="en-US"/>
              </w:rPr>
            </w:pPr>
          </w:p>
        </w:tc>
        <w:tc>
          <w:tcPr>
            <w:tcW w:w="1914" w:type="dxa"/>
          </w:tcPr>
          <w:p w14:paraId="0144A14A" w14:textId="77777777" w:rsidR="00594FC1" w:rsidRPr="00FB3CC2" w:rsidRDefault="00594FC1" w:rsidP="00F67333">
            <w:pPr>
              <w:jc w:val="center"/>
              <w:rPr>
                <w:color w:val="000000" w:themeColor="text1"/>
                <w:lang w:val="en-US"/>
              </w:rPr>
            </w:pPr>
            <w:r>
              <w:rPr>
                <w:color w:val="000000" w:themeColor="text1"/>
                <w:lang w:val="en-US"/>
              </w:rPr>
              <w:t>136863,86</w:t>
            </w:r>
          </w:p>
        </w:tc>
        <w:tc>
          <w:tcPr>
            <w:tcW w:w="1914" w:type="dxa"/>
          </w:tcPr>
          <w:p w14:paraId="40EC53B9" w14:textId="77777777" w:rsidR="00594FC1" w:rsidRPr="00B3162F" w:rsidRDefault="00594FC1" w:rsidP="00F67333">
            <w:pPr>
              <w:jc w:val="center"/>
              <w:rPr>
                <w:color w:val="000000" w:themeColor="text1"/>
                <w:lang w:val="en-US"/>
              </w:rPr>
            </w:pPr>
            <w:r>
              <w:rPr>
                <w:color w:val="000000" w:themeColor="text1"/>
                <w:lang w:val="en-US"/>
              </w:rPr>
              <w:t>142338,414</w:t>
            </w:r>
          </w:p>
        </w:tc>
        <w:tc>
          <w:tcPr>
            <w:tcW w:w="1915" w:type="dxa"/>
          </w:tcPr>
          <w:p w14:paraId="4554B0C2" w14:textId="77777777" w:rsidR="00594FC1" w:rsidRPr="00B3162F" w:rsidRDefault="00594FC1" w:rsidP="00F67333">
            <w:pPr>
              <w:jc w:val="center"/>
              <w:rPr>
                <w:color w:val="000000" w:themeColor="text1"/>
                <w:lang w:val="en-US"/>
              </w:rPr>
            </w:pPr>
            <w:r>
              <w:rPr>
                <w:color w:val="000000" w:themeColor="text1"/>
                <w:lang w:val="en-US"/>
              </w:rPr>
              <w:t>142338,414</w:t>
            </w:r>
          </w:p>
        </w:tc>
      </w:tr>
    </w:tbl>
    <w:p w14:paraId="7545FE10" w14:textId="77777777" w:rsidR="00594FC1" w:rsidRDefault="00594FC1" w:rsidP="00594FC1">
      <w:pPr>
        <w:rPr>
          <w:color w:val="000000" w:themeColor="text1"/>
        </w:rPr>
      </w:pPr>
    </w:p>
    <w:p w14:paraId="1930ADF7" w14:textId="77777777" w:rsidR="00594FC1" w:rsidRDefault="00594FC1" w:rsidP="00594FC1">
      <w:pPr>
        <w:rPr>
          <w:color w:val="000000" w:themeColor="text1"/>
        </w:rPr>
      </w:pPr>
      <w:r>
        <w:rPr>
          <w:color w:val="000000" w:themeColor="text1"/>
        </w:rPr>
        <w:t xml:space="preserve">Затраты на труд аппарата управления состоит из заработной платы двух администраторов.  Другие общие и административные затраты состоят из арендной платы за помещение и платежу по кредиту. </w:t>
      </w:r>
    </w:p>
    <w:p w14:paraId="7B8EA3D6" w14:textId="77777777" w:rsidR="00594FC1" w:rsidRDefault="00594FC1" w:rsidP="00594FC1">
      <w:pPr>
        <w:rPr>
          <w:color w:val="000000" w:themeColor="text1"/>
        </w:rPr>
      </w:pPr>
    </w:p>
    <w:p w14:paraId="2A30310B" w14:textId="77777777" w:rsidR="00594FC1" w:rsidRPr="00D67FF2" w:rsidRDefault="00594FC1" w:rsidP="00594FC1">
      <w:pPr>
        <w:rPr>
          <w:i/>
          <w:color w:val="000000" w:themeColor="text1"/>
        </w:rPr>
      </w:pPr>
      <w:r w:rsidRPr="00D67FF2">
        <w:rPr>
          <w:i/>
          <w:color w:val="000000" w:themeColor="text1"/>
        </w:rPr>
        <w:t xml:space="preserve">Таблица Производственный план </w:t>
      </w:r>
    </w:p>
    <w:tbl>
      <w:tblPr>
        <w:tblStyle w:val="ac"/>
        <w:tblW w:w="0" w:type="auto"/>
        <w:tblLayout w:type="fixed"/>
        <w:tblLook w:val="04A0" w:firstRow="1" w:lastRow="0" w:firstColumn="1" w:lastColumn="0" w:noHBand="0" w:noVBand="1"/>
      </w:tblPr>
      <w:tblGrid>
        <w:gridCol w:w="1798"/>
        <w:gridCol w:w="1539"/>
        <w:gridCol w:w="1536"/>
        <w:gridCol w:w="1629"/>
        <w:gridCol w:w="1261"/>
      </w:tblGrid>
      <w:tr w:rsidR="00594FC1" w14:paraId="64AD569B" w14:textId="77777777" w:rsidTr="00F67333">
        <w:tc>
          <w:tcPr>
            <w:tcW w:w="1798" w:type="dxa"/>
            <w:shd w:val="clear" w:color="auto" w:fill="FBD4B4" w:themeFill="accent6" w:themeFillTint="66"/>
          </w:tcPr>
          <w:p w14:paraId="15D646D8" w14:textId="77777777" w:rsidR="00594FC1" w:rsidRPr="00912B03" w:rsidRDefault="00594FC1" w:rsidP="00F67333">
            <w:r>
              <w:t>Показатель</w:t>
            </w:r>
          </w:p>
        </w:tc>
        <w:tc>
          <w:tcPr>
            <w:tcW w:w="1539" w:type="dxa"/>
            <w:shd w:val="clear" w:color="auto" w:fill="FBD4B4" w:themeFill="accent6" w:themeFillTint="66"/>
          </w:tcPr>
          <w:p w14:paraId="586889C2" w14:textId="77777777" w:rsidR="00594FC1" w:rsidRDefault="00594FC1" w:rsidP="00F67333">
            <w:pPr>
              <w:jc w:val="center"/>
            </w:pPr>
            <w:r>
              <w:t>Месяц 1</w:t>
            </w:r>
          </w:p>
        </w:tc>
        <w:tc>
          <w:tcPr>
            <w:tcW w:w="1536" w:type="dxa"/>
            <w:shd w:val="clear" w:color="auto" w:fill="FBD4B4" w:themeFill="accent6" w:themeFillTint="66"/>
          </w:tcPr>
          <w:p w14:paraId="3D79C7A5" w14:textId="77777777" w:rsidR="00594FC1" w:rsidRDefault="00594FC1" w:rsidP="00F67333">
            <w:pPr>
              <w:jc w:val="center"/>
            </w:pPr>
            <w:r>
              <w:t>Месяц  2</w:t>
            </w:r>
          </w:p>
        </w:tc>
        <w:tc>
          <w:tcPr>
            <w:tcW w:w="1629" w:type="dxa"/>
            <w:shd w:val="clear" w:color="auto" w:fill="FBD4B4" w:themeFill="accent6" w:themeFillTint="66"/>
          </w:tcPr>
          <w:p w14:paraId="03ECDB90" w14:textId="77777777" w:rsidR="00594FC1" w:rsidRDefault="00594FC1" w:rsidP="00F67333">
            <w:pPr>
              <w:jc w:val="center"/>
            </w:pPr>
            <w:r>
              <w:t>Месяц 7 – 0,5 года (январь 2019) – учет инфляции</w:t>
            </w:r>
          </w:p>
        </w:tc>
        <w:tc>
          <w:tcPr>
            <w:tcW w:w="1261" w:type="dxa"/>
            <w:shd w:val="clear" w:color="auto" w:fill="FBD4B4" w:themeFill="accent6" w:themeFillTint="66"/>
          </w:tcPr>
          <w:p w14:paraId="30AFD5E4" w14:textId="77777777" w:rsidR="00594FC1" w:rsidRDefault="00594FC1" w:rsidP="00F67333">
            <w:r>
              <w:t xml:space="preserve">Месяц 12 – учет инфляции </w:t>
            </w:r>
          </w:p>
        </w:tc>
      </w:tr>
      <w:tr w:rsidR="00594FC1" w14:paraId="595E5F24" w14:textId="77777777" w:rsidTr="00F67333">
        <w:tc>
          <w:tcPr>
            <w:tcW w:w="1798" w:type="dxa"/>
            <w:shd w:val="clear" w:color="auto" w:fill="FBD4B4" w:themeFill="accent6" w:themeFillTint="66"/>
          </w:tcPr>
          <w:p w14:paraId="68E05CC9" w14:textId="77777777" w:rsidR="00594FC1" w:rsidRDefault="00594FC1" w:rsidP="00F67333">
            <w:r>
              <w:t>Объем продаж в натуральном исчислении</w:t>
            </w:r>
          </w:p>
        </w:tc>
        <w:tc>
          <w:tcPr>
            <w:tcW w:w="1539" w:type="dxa"/>
          </w:tcPr>
          <w:p w14:paraId="02547B1E" w14:textId="77777777" w:rsidR="00594FC1" w:rsidRPr="00823B66" w:rsidRDefault="00594FC1" w:rsidP="00F67333">
            <w:pPr>
              <w:jc w:val="center"/>
            </w:pPr>
            <w:r>
              <w:t>388</w:t>
            </w:r>
          </w:p>
        </w:tc>
        <w:tc>
          <w:tcPr>
            <w:tcW w:w="1536" w:type="dxa"/>
          </w:tcPr>
          <w:p w14:paraId="7E03D72E" w14:textId="77777777" w:rsidR="00594FC1" w:rsidRDefault="00594FC1" w:rsidP="00F67333">
            <w:pPr>
              <w:jc w:val="center"/>
            </w:pPr>
            <w:r>
              <w:t>310</w:t>
            </w:r>
          </w:p>
        </w:tc>
        <w:tc>
          <w:tcPr>
            <w:tcW w:w="1629" w:type="dxa"/>
          </w:tcPr>
          <w:p w14:paraId="74630322" w14:textId="77777777" w:rsidR="00594FC1" w:rsidRDefault="00594FC1" w:rsidP="00F67333">
            <w:pPr>
              <w:jc w:val="center"/>
            </w:pPr>
            <w:r>
              <w:t>310</w:t>
            </w:r>
          </w:p>
        </w:tc>
        <w:tc>
          <w:tcPr>
            <w:tcW w:w="1261" w:type="dxa"/>
          </w:tcPr>
          <w:p w14:paraId="157C3733" w14:textId="77777777" w:rsidR="00594FC1" w:rsidRDefault="00594FC1" w:rsidP="00F67333">
            <w:pPr>
              <w:jc w:val="center"/>
            </w:pPr>
            <w:r>
              <w:t>310</w:t>
            </w:r>
          </w:p>
        </w:tc>
      </w:tr>
      <w:tr w:rsidR="00594FC1" w14:paraId="58208C5D" w14:textId="77777777" w:rsidTr="00F67333">
        <w:tc>
          <w:tcPr>
            <w:tcW w:w="1798" w:type="dxa"/>
            <w:shd w:val="clear" w:color="auto" w:fill="FABF8F" w:themeFill="accent6" w:themeFillTint="99"/>
          </w:tcPr>
          <w:p w14:paraId="1474CA16" w14:textId="77777777" w:rsidR="00594FC1" w:rsidRPr="00912B03" w:rsidRDefault="00594FC1" w:rsidP="00F67333">
            <w:r>
              <w:t xml:space="preserve">Услуга №1 Картина за 1 сеанс </w:t>
            </w:r>
          </w:p>
        </w:tc>
        <w:tc>
          <w:tcPr>
            <w:tcW w:w="1539" w:type="dxa"/>
          </w:tcPr>
          <w:p w14:paraId="5F7977F2" w14:textId="77777777" w:rsidR="00594FC1" w:rsidRPr="00636DAD" w:rsidRDefault="00594FC1" w:rsidP="00F67333">
            <w:pPr>
              <w:jc w:val="center"/>
            </w:pPr>
            <w:r w:rsidRPr="003969D9">
              <w:t>3439</w:t>
            </w:r>
            <w:r>
              <w:t>,76</w:t>
            </w:r>
          </w:p>
        </w:tc>
        <w:tc>
          <w:tcPr>
            <w:tcW w:w="1536" w:type="dxa"/>
          </w:tcPr>
          <w:p w14:paraId="51FB6378" w14:textId="77777777" w:rsidR="00594FC1" w:rsidRDefault="00594FC1" w:rsidP="00F67333">
            <w:pPr>
              <w:jc w:val="center"/>
            </w:pPr>
            <w:r>
              <w:t>2638,76</w:t>
            </w:r>
          </w:p>
        </w:tc>
        <w:tc>
          <w:tcPr>
            <w:tcW w:w="1629" w:type="dxa"/>
          </w:tcPr>
          <w:p w14:paraId="3423C34B" w14:textId="77777777" w:rsidR="00594FC1" w:rsidRDefault="00594FC1" w:rsidP="00F67333">
            <w:pPr>
              <w:jc w:val="center"/>
            </w:pPr>
            <w:r>
              <w:t>3577,3504</w:t>
            </w:r>
          </w:p>
        </w:tc>
        <w:tc>
          <w:tcPr>
            <w:tcW w:w="1261" w:type="dxa"/>
          </w:tcPr>
          <w:p w14:paraId="5B07DFC6" w14:textId="77777777" w:rsidR="00594FC1" w:rsidRDefault="00594FC1" w:rsidP="00F67333">
            <w:pPr>
              <w:jc w:val="center"/>
            </w:pPr>
            <w:r>
              <w:t>2744,3104</w:t>
            </w:r>
          </w:p>
        </w:tc>
      </w:tr>
      <w:tr w:rsidR="00594FC1" w14:paraId="27E1743F" w14:textId="77777777" w:rsidTr="00F67333">
        <w:tc>
          <w:tcPr>
            <w:tcW w:w="1798" w:type="dxa"/>
            <w:shd w:val="clear" w:color="auto" w:fill="FABF8F" w:themeFill="accent6" w:themeFillTint="99"/>
          </w:tcPr>
          <w:p w14:paraId="73B5B907" w14:textId="77777777" w:rsidR="00594FC1" w:rsidRDefault="00594FC1" w:rsidP="00F67333">
            <w:r>
              <w:lastRenderedPageBreak/>
              <w:t>Услуга №2</w:t>
            </w:r>
          </w:p>
          <w:p w14:paraId="1D883B4E" w14:textId="77777777" w:rsidR="00594FC1" w:rsidRDefault="00594FC1" w:rsidP="00F67333">
            <w:r>
              <w:t xml:space="preserve">Живопись </w:t>
            </w:r>
          </w:p>
        </w:tc>
        <w:tc>
          <w:tcPr>
            <w:tcW w:w="1539" w:type="dxa"/>
          </w:tcPr>
          <w:p w14:paraId="0E57D942" w14:textId="77777777" w:rsidR="00594FC1" w:rsidRPr="0077535D" w:rsidRDefault="00594FC1" w:rsidP="00F67333">
            <w:pPr>
              <w:jc w:val="center"/>
            </w:pPr>
            <w:r>
              <w:t>4022,36</w:t>
            </w:r>
          </w:p>
        </w:tc>
        <w:tc>
          <w:tcPr>
            <w:tcW w:w="1536" w:type="dxa"/>
          </w:tcPr>
          <w:p w14:paraId="5B367C1C" w14:textId="77777777" w:rsidR="00594FC1" w:rsidRDefault="00594FC1" w:rsidP="00F67333">
            <w:pPr>
              <w:jc w:val="center"/>
            </w:pPr>
            <w:r>
              <w:t>3070,16</w:t>
            </w:r>
          </w:p>
        </w:tc>
        <w:tc>
          <w:tcPr>
            <w:tcW w:w="1629" w:type="dxa"/>
          </w:tcPr>
          <w:p w14:paraId="544434C8" w14:textId="77777777" w:rsidR="00594FC1" w:rsidRDefault="00594FC1" w:rsidP="00F67333">
            <w:pPr>
              <w:jc w:val="center"/>
            </w:pPr>
            <w:r>
              <w:t>4183,2544</w:t>
            </w:r>
          </w:p>
        </w:tc>
        <w:tc>
          <w:tcPr>
            <w:tcW w:w="1261" w:type="dxa"/>
          </w:tcPr>
          <w:p w14:paraId="57A9CB19" w14:textId="77777777" w:rsidR="00594FC1" w:rsidRDefault="00594FC1" w:rsidP="00F67333">
            <w:pPr>
              <w:jc w:val="center"/>
            </w:pPr>
            <w:r>
              <w:t>4183,2544</w:t>
            </w:r>
          </w:p>
        </w:tc>
      </w:tr>
      <w:tr w:rsidR="00594FC1" w14:paraId="2A0A4E9E" w14:textId="77777777" w:rsidTr="00F67333">
        <w:tc>
          <w:tcPr>
            <w:tcW w:w="1798" w:type="dxa"/>
            <w:shd w:val="clear" w:color="auto" w:fill="FABF8F" w:themeFill="accent6" w:themeFillTint="99"/>
          </w:tcPr>
          <w:p w14:paraId="0F355986" w14:textId="77777777" w:rsidR="00594FC1" w:rsidRDefault="00594FC1" w:rsidP="00F67333">
            <w:r>
              <w:t>Услуга №3</w:t>
            </w:r>
          </w:p>
          <w:p w14:paraId="0CB82BD8" w14:textId="77777777" w:rsidR="00594FC1" w:rsidRDefault="00594FC1" w:rsidP="00F67333">
            <w:r>
              <w:t xml:space="preserve">Графика </w:t>
            </w:r>
          </w:p>
        </w:tc>
        <w:tc>
          <w:tcPr>
            <w:tcW w:w="1539" w:type="dxa"/>
          </w:tcPr>
          <w:p w14:paraId="1076BFDC" w14:textId="77777777" w:rsidR="00594FC1" w:rsidRDefault="00594FC1" w:rsidP="00F67333">
            <w:pPr>
              <w:jc w:val="center"/>
            </w:pPr>
            <w:r>
              <w:t>1310,51</w:t>
            </w:r>
          </w:p>
          <w:p w14:paraId="36AB0BDA" w14:textId="77777777" w:rsidR="00594FC1" w:rsidRDefault="00594FC1" w:rsidP="00F67333">
            <w:pPr>
              <w:jc w:val="center"/>
            </w:pPr>
          </w:p>
        </w:tc>
        <w:tc>
          <w:tcPr>
            <w:tcW w:w="1536" w:type="dxa"/>
          </w:tcPr>
          <w:p w14:paraId="5AF2751F" w14:textId="77777777" w:rsidR="00594FC1" w:rsidRDefault="00594FC1" w:rsidP="00F67333">
            <w:pPr>
              <w:jc w:val="center"/>
            </w:pPr>
            <w:r>
              <w:t>1310,51</w:t>
            </w:r>
          </w:p>
          <w:p w14:paraId="228418AE" w14:textId="77777777" w:rsidR="00594FC1" w:rsidRDefault="00594FC1" w:rsidP="00F67333">
            <w:pPr>
              <w:jc w:val="center"/>
            </w:pPr>
          </w:p>
        </w:tc>
        <w:tc>
          <w:tcPr>
            <w:tcW w:w="1629" w:type="dxa"/>
          </w:tcPr>
          <w:p w14:paraId="40B38CB3" w14:textId="77777777" w:rsidR="00594FC1" w:rsidRDefault="00594FC1" w:rsidP="00F67333">
            <w:pPr>
              <w:jc w:val="center"/>
            </w:pPr>
            <w:r>
              <w:t>1362,93</w:t>
            </w:r>
          </w:p>
        </w:tc>
        <w:tc>
          <w:tcPr>
            <w:tcW w:w="1261" w:type="dxa"/>
          </w:tcPr>
          <w:p w14:paraId="43297F6D" w14:textId="77777777" w:rsidR="00594FC1" w:rsidRDefault="00594FC1" w:rsidP="00F67333">
            <w:pPr>
              <w:jc w:val="center"/>
            </w:pPr>
            <w:r>
              <w:t>1362,93</w:t>
            </w:r>
          </w:p>
        </w:tc>
      </w:tr>
      <w:tr w:rsidR="00594FC1" w14:paraId="0021591F" w14:textId="77777777" w:rsidTr="00F67333">
        <w:tc>
          <w:tcPr>
            <w:tcW w:w="1798" w:type="dxa"/>
            <w:shd w:val="clear" w:color="auto" w:fill="FABF8F" w:themeFill="accent6" w:themeFillTint="99"/>
          </w:tcPr>
          <w:p w14:paraId="6876CAF4" w14:textId="77777777" w:rsidR="00594FC1" w:rsidRDefault="00594FC1" w:rsidP="00F67333">
            <w:r>
              <w:t>Услуга №4</w:t>
            </w:r>
          </w:p>
          <w:p w14:paraId="3054DE64" w14:textId="77777777" w:rsidR="00594FC1" w:rsidRDefault="00594FC1" w:rsidP="00F67333">
            <w:r w:rsidRPr="0077535D">
              <w:t>“</w:t>
            </w:r>
            <w:r>
              <w:t>Флюид-Арт</w:t>
            </w:r>
            <w:r w:rsidRPr="0077535D">
              <w:t>”</w:t>
            </w:r>
            <w:r>
              <w:t xml:space="preserve"> </w:t>
            </w:r>
          </w:p>
        </w:tc>
        <w:tc>
          <w:tcPr>
            <w:tcW w:w="1539" w:type="dxa"/>
          </w:tcPr>
          <w:p w14:paraId="42E45D72" w14:textId="77777777" w:rsidR="00594FC1" w:rsidRDefault="00594FC1" w:rsidP="00F67333">
            <w:pPr>
              <w:jc w:val="center"/>
            </w:pPr>
            <w:r>
              <w:t>3439,76</w:t>
            </w:r>
          </w:p>
          <w:p w14:paraId="4DE1C451" w14:textId="77777777" w:rsidR="00594FC1" w:rsidRDefault="00594FC1" w:rsidP="00F67333">
            <w:pPr>
              <w:jc w:val="center"/>
            </w:pPr>
          </w:p>
        </w:tc>
        <w:tc>
          <w:tcPr>
            <w:tcW w:w="1536" w:type="dxa"/>
          </w:tcPr>
          <w:p w14:paraId="69353276" w14:textId="77777777" w:rsidR="00594FC1" w:rsidRDefault="00594FC1" w:rsidP="00F67333">
            <w:pPr>
              <w:jc w:val="center"/>
            </w:pPr>
            <w:r>
              <w:t>2638,76</w:t>
            </w:r>
          </w:p>
        </w:tc>
        <w:tc>
          <w:tcPr>
            <w:tcW w:w="1629" w:type="dxa"/>
          </w:tcPr>
          <w:p w14:paraId="38DDCD4E" w14:textId="77777777" w:rsidR="00594FC1" w:rsidRDefault="00594FC1" w:rsidP="00F67333">
            <w:pPr>
              <w:jc w:val="center"/>
            </w:pPr>
            <w:r>
              <w:t>3577,3504</w:t>
            </w:r>
          </w:p>
        </w:tc>
        <w:tc>
          <w:tcPr>
            <w:tcW w:w="1261" w:type="dxa"/>
          </w:tcPr>
          <w:p w14:paraId="301A0D84" w14:textId="77777777" w:rsidR="00594FC1" w:rsidRDefault="00594FC1" w:rsidP="00F67333">
            <w:pPr>
              <w:jc w:val="center"/>
            </w:pPr>
            <w:r>
              <w:t>2744,3104</w:t>
            </w:r>
          </w:p>
          <w:p w14:paraId="7285552B" w14:textId="77777777" w:rsidR="00594FC1" w:rsidRDefault="00594FC1" w:rsidP="00F67333">
            <w:pPr>
              <w:jc w:val="center"/>
            </w:pPr>
          </w:p>
        </w:tc>
      </w:tr>
      <w:tr w:rsidR="00594FC1" w14:paraId="4DC0F877" w14:textId="77777777" w:rsidTr="00F67333">
        <w:trPr>
          <w:trHeight w:val="402"/>
        </w:trPr>
        <w:tc>
          <w:tcPr>
            <w:tcW w:w="1798" w:type="dxa"/>
            <w:shd w:val="clear" w:color="auto" w:fill="FABF8F" w:themeFill="accent6" w:themeFillTint="99"/>
          </w:tcPr>
          <w:p w14:paraId="1A64AF8A" w14:textId="77777777" w:rsidR="00594FC1" w:rsidRDefault="00594FC1" w:rsidP="00F67333">
            <w:r>
              <w:t>Услуга №5</w:t>
            </w:r>
          </w:p>
          <w:p w14:paraId="23AEFA3B" w14:textId="77777777" w:rsidR="00594FC1" w:rsidRDefault="00594FC1" w:rsidP="00F67333">
            <w:r>
              <w:t>Вязание руками</w:t>
            </w:r>
          </w:p>
        </w:tc>
        <w:tc>
          <w:tcPr>
            <w:tcW w:w="1539" w:type="dxa"/>
          </w:tcPr>
          <w:p w14:paraId="0AC27B04" w14:textId="77777777" w:rsidR="00594FC1" w:rsidRDefault="00594FC1" w:rsidP="00F67333">
            <w:pPr>
              <w:jc w:val="center"/>
            </w:pPr>
            <w:r>
              <w:t>12472,76</w:t>
            </w:r>
          </w:p>
        </w:tc>
        <w:tc>
          <w:tcPr>
            <w:tcW w:w="1536" w:type="dxa"/>
          </w:tcPr>
          <w:p w14:paraId="61F5FC60" w14:textId="77777777" w:rsidR="00594FC1" w:rsidRDefault="00594FC1" w:rsidP="00F67333">
            <w:pPr>
              <w:jc w:val="center"/>
            </w:pPr>
            <w:r>
              <w:t>12472,76</w:t>
            </w:r>
          </w:p>
        </w:tc>
        <w:tc>
          <w:tcPr>
            <w:tcW w:w="1629" w:type="dxa"/>
          </w:tcPr>
          <w:p w14:paraId="34DFEA5C" w14:textId="77777777" w:rsidR="00594FC1" w:rsidRDefault="00594FC1" w:rsidP="00F67333">
            <w:pPr>
              <w:jc w:val="center"/>
            </w:pPr>
            <w:r>
              <w:t>12971,6704</w:t>
            </w:r>
          </w:p>
        </w:tc>
        <w:tc>
          <w:tcPr>
            <w:tcW w:w="1261" w:type="dxa"/>
          </w:tcPr>
          <w:p w14:paraId="0D2E8C17" w14:textId="77777777" w:rsidR="00594FC1" w:rsidRDefault="00594FC1" w:rsidP="00F67333">
            <w:pPr>
              <w:jc w:val="center"/>
            </w:pPr>
            <w:r>
              <w:t>12971,6704</w:t>
            </w:r>
          </w:p>
        </w:tc>
      </w:tr>
      <w:tr w:rsidR="00594FC1" w14:paraId="36A96EA7" w14:textId="77777777" w:rsidTr="00F67333">
        <w:tc>
          <w:tcPr>
            <w:tcW w:w="1798" w:type="dxa"/>
            <w:shd w:val="clear" w:color="auto" w:fill="FABF8F" w:themeFill="accent6" w:themeFillTint="99"/>
          </w:tcPr>
          <w:p w14:paraId="7F08CA37" w14:textId="77777777" w:rsidR="00594FC1" w:rsidRDefault="00594FC1" w:rsidP="00F67333">
            <w:r>
              <w:t>Услуга №6</w:t>
            </w:r>
          </w:p>
          <w:p w14:paraId="0F4289C8" w14:textId="77777777" w:rsidR="00594FC1" w:rsidRDefault="00594FC1" w:rsidP="00F67333">
            <w:r>
              <w:t xml:space="preserve">Роспись одежды </w:t>
            </w:r>
          </w:p>
        </w:tc>
        <w:tc>
          <w:tcPr>
            <w:tcW w:w="1539" w:type="dxa"/>
          </w:tcPr>
          <w:p w14:paraId="06AC836B" w14:textId="77777777" w:rsidR="00594FC1" w:rsidRDefault="00594FC1" w:rsidP="00F67333">
            <w:pPr>
              <w:jc w:val="center"/>
            </w:pPr>
            <w:r>
              <w:t>2096,96</w:t>
            </w:r>
          </w:p>
          <w:p w14:paraId="233A5778" w14:textId="77777777" w:rsidR="00594FC1" w:rsidRDefault="00594FC1" w:rsidP="00F67333">
            <w:pPr>
              <w:jc w:val="center"/>
            </w:pPr>
          </w:p>
        </w:tc>
        <w:tc>
          <w:tcPr>
            <w:tcW w:w="1536" w:type="dxa"/>
          </w:tcPr>
          <w:p w14:paraId="103A67E5" w14:textId="77777777" w:rsidR="00594FC1" w:rsidRDefault="00594FC1" w:rsidP="00F67333">
            <w:pPr>
              <w:jc w:val="center"/>
            </w:pPr>
            <w:r>
              <w:t>1295,96</w:t>
            </w:r>
          </w:p>
        </w:tc>
        <w:tc>
          <w:tcPr>
            <w:tcW w:w="1629" w:type="dxa"/>
          </w:tcPr>
          <w:p w14:paraId="2BB072BE" w14:textId="77777777" w:rsidR="00594FC1" w:rsidRDefault="00594FC1" w:rsidP="00F67333">
            <w:pPr>
              <w:jc w:val="center"/>
            </w:pPr>
            <w:r>
              <w:t>2180,8384</w:t>
            </w:r>
          </w:p>
        </w:tc>
        <w:tc>
          <w:tcPr>
            <w:tcW w:w="1261" w:type="dxa"/>
          </w:tcPr>
          <w:p w14:paraId="2B2E9F7E" w14:textId="77777777" w:rsidR="00594FC1" w:rsidRDefault="00594FC1" w:rsidP="00F67333">
            <w:r>
              <w:t>1347,7984</w:t>
            </w:r>
          </w:p>
        </w:tc>
      </w:tr>
      <w:tr w:rsidR="00594FC1" w14:paraId="235F22AA" w14:textId="77777777" w:rsidTr="00F67333">
        <w:tc>
          <w:tcPr>
            <w:tcW w:w="1798" w:type="dxa"/>
            <w:shd w:val="clear" w:color="auto" w:fill="FABF8F" w:themeFill="accent6" w:themeFillTint="99"/>
          </w:tcPr>
          <w:p w14:paraId="1D06DA42" w14:textId="77777777" w:rsidR="00594FC1" w:rsidRDefault="00594FC1" w:rsidP="00F67333">
            <w:r>
              <w:t>Услуга №7</w:t>
            </w:r>
          </w:p>
          <w:p w14:paraId="2AEFC46F" w14:textId="77777777" w:rsidR="00594FC1" w:rsidRDefault="00594FC1" w:rsidP="00F67333">
            <w:r>
              <w:t>Рисование шерстью</w:t>
            </w:r>
          </w:p>
        </w:tc>
        <w:tc>
          <w:tcPr>
            <w:tcW w:w="1539" w:type="dxa"/>
          </w:tcPr>
          <w:p w14:paraId="4B4FA17A" w14:textId="77777777" w:rsidR="00594FC1" w:rsidRDefault="00594FC1" w:rsidP="00F67333">
            <w:pPr>
              <w:jc w:val="center"/>
            </w:pPr>
            <w:r>
              <w:t>7594,58</w:t>
            </w:r>
          </w:p>
        </w:tc>
        <w:tc>
          <w:tcPr>
            <w:tcW w:w="1536" w:type="dxa"/>
          </w:tcPr>
          <w:p w14:paraId="48F2A647" w14:textId="77777777" w:rsidR="00594FC1" w:rsidRDefault="00594FC1" w:rsidP="00F67333">
            <w:pPr>
              <w:jc w:val="center"/>
            </w:pPr>
            <w:r>
              <w:t>7594,58</w:t>
            </w:r>
          </w:p>
        </w:tc>
        <w:tc>
          <w:tcPr>
            <w:tcW w:w="1629" w:type="dxa"/>
          </w:tcPr>
          <w:p w14:paraId="1FE1CD48" w14:textId="77777777" w:rsidR="00594FC1" w:rsidRDefault="00594FC1" w:rsidP="00F67333">
            <w:pPr>
              <w:jc w:val="center"/>
            </w:pPr>
            <w:r>
              <w:t>7898,3632</w:t>
            </w:r>
          </w:p>
        </w:tc>
        <w:tc>
          <w:tcPr>
            <w:tcW w:w="1261" w:type="dxa"/>
          </w:tcPr>
          <w:p w14:paraId="348D14AE" w14:textId="77777777" w:rsidR="00594FC1" w:rsidRDefault="00594FC1" w:rsidP="00F67333">
            <w:pPr>
              <w:jc w:val="center"/>
            </w:pPr>
            <w:r>
              <w:t>7898,3632</w:t>
            </w:r>
          </w:p>
        </w:tc>
      </w:tr>
      <w:tr w:rsidR="00594FC1" w14:paraId="64CF8A7F" w14:textId="77777777" w:rsidTr="00F67333">
        <w:tc>
          <w:tcPr>
            <w:tcW w:w="1798" w:type="dxa"/>
            <w:shd w:val="clear" w:color="auto" w:fill="FABF8F" w:themeFill="accent6" w:themeFillTint="99"/>
          </w:tcPr>
          <w:p w14:paraId="13C1AA3A" w14:textId="77777777" w:rsidR="00594FC1" w:rsidRDefault="00594FC1" w:rsidP="00F67333">
            <w:r>
              <w:t>Услуга №8</w:t>
            </w:r>
          </w:p>
          <w:p w14:paraId="07AC3E14" w14:textId="77777777" w:rsidR="00594FC1" w:rsidRPr="0077535D" w:rsidRDefault="00594FC1" w:rsidP="00F67333">
            <w:pPr>
              <w:rPr>
                <w:lang w:val="en-US"/>
              </w:rPr>
            </w:pPr>
            <w:r>
              <w:rPr>
                <w:lang w:val="en-US"/>
              </w:rPr>
              <w:t>“</w:t>
            </w:r>
            <w:r>
              <w:t>Леттеринг</w:t>
            </w:r>
            <w:r>
              <w:rPr>
                <w:lang w:val="en-US"/>
              </w:rPr>
              <w:t>”</w:t>
            </w:r>
          </w:p>
        </w:tc>
        <w:tc>
          <w:tcPr>
            <w:tcW w:w="1539" w:type="dxa"/>
          </w:tcPr>
          <w:p w14:paraId="75D631EC" w14:textId="77777777" w:rsidR="00594FC1" w:rsidRDefault="00594FC1" w:rsidP="00F67333">
            <w:pPr>
              <w:jc w:val="center"/>
            </w:pPr>
            <w:r>
              <w:t>2660,51</w:t>
            </w:r>
          </w:p>
          <w:p w14:paraId="35460E77" w14:textId="77777777" w:rsidR="00594FC1" w:rsidRDefault="00594FC1" w:rsidP="00F67333">
            <w:pPr>
              <w:jc w:val="center"/>
            </w:pPr>
          </w:p>
        </w:tc>
        <w:tc>
          <w:tcPr>
            <w:tcW w:w="1536" w:type="dxa"/>
          </w:tcPr>
          <w:p w14:paraId="5BA5BC14" w14:textId="77777777" w:rsidR="00594FC1" w:rsidRDefault="00594FC1" w:rsidP="00F67333">
            <w:pPr>
              <w:jc w:val="center"/>
            </w:pPr>
            <w:r>
              <w:t>2660,51</w:t>
            </w:r>
          </w:p>
          <w:p w14:paraId="002D24BC" w14:textId="77777777" w:rsidR="00594FC1" w:rsidRDefault="00594FC1" w:rsidP="00F67333">
            <w:pPr>
              <w:jc w:val="center"/>
            </w:pPr>
          </w:p>
        </w:tc>
        <w:tc>
          <w:tcPr>
            <w:tcW w:w="1629" w:type="dxa"/>
          </w:tcPr>
          <w:p w14:paraId="5EE6EF20" w14:textId="77777777" w:rsidR="00594FC1" w:rsidRDefault="00594FC1" w:rsidP="00F67333">
            <w:pPr>
              <w:jc w:val="center"/>
            </w:pPr>
            <w:r>
              <w:t>2776,9330</w:t>
            </w:r>
          </w:p>
        </w:tc>
        <w:tc>
          <w:tcPr>
            <w:tcW w:w="1261" w:type="dxa"/>
          </w:tcPr>
          <w:p w14:paraId="5C708C9F" w14:textId="77777777" w:rsidR="00594FC1" w:rsidRDefault="00594FC1" w:rsidP="00F67333">
            <w:pPr>
              <w:jc w:val="center"/>
            </w:pPr>
            <w:r>
              <w:t>2776,9330</w:t>
            </w:r>
          </w:p>
        </w:tc>
      </w:tr>
      <w:tr w:rsidR="00594FC1" w14:paraId="118F03DA" w14:textId="77777777" w:rsidTr="00F67333">
        <w:tc>
          <w:tcPr>
            <w:tcW w:w="1798" w:type="dxa"/>
            <w:shd w:val="clear" w:color="auto" w:fill="FABF8F" w:themeFill="accent6" w:themeFillTint="99"/>
          </w:tcPr>
          <w:p w14:paraId="09012912" w14:textId="77777777" w:rsidR="00594FC1" w:rsidRDefault="00594FC1" w:rsidP="00F67333">
            <w:r>
              <w:t>Услуга №9</w:t>
            </w:r>
          </w:p>
          <w:p w14:paraId="0C913F7B" w14:textId="77777777" w:rsidR="00594FC1" w:rsidRPr="0077535D" w:rsidRDefault="00594FC1" w:rsidP="00F67333">
            <w:pPr>
              <w:rPr>
                <w:lang w:val="en-US"/>
              </w:rPr>
            </w:pPr>
            <w:r>
              <w:rPr>
                <w:lang w:val="en-US"/>
              </w:rPr>
              <w:t>“</w:t>
            </w:r>
            <w:r>
              <w:t>Скетчинг</w:t>
            </w:r>
            <w:r>
              <w:rPr>
                <w:lang w:val="en-US"/>
              </w:rPr>
              <w:t>”</w:t>
            </w:r>
          </w:p>
        </w:tc>
        <w:tc>
          <w:tcPr>
            <w:tcW w:w="1539" w:type="dxa"/>
          </w:tcPr>
          <w:p w14:paraId="3B3CFE0B" w14:textId="77777777" w:rsidR="00594FC1" w:rsidRDefault="00594FC1" w:rsidP="00F67333">
            <w:pPr>
              <w:jc w:val="center"/>
            </w:pPr>
            <w:r>
              <w:t>4090,61</w:t>
            </w:r>
          </w:p>
          <w:p w14:paraId="2DEAB3DB" w14:textId="77777777" w:rsidR="00594FC1" w:rsidRDefault="00594FC1" w:rsidP="00F67333">
            <w:pPr>
              <w:jc w:val="center"/>
            </w:pPr>
          </w:p>
        </w:tc>
        <w:tc>
          <w:tcPr>
            <w:tcW w:w="1536" w:type="dxa"/>
          </w:tcPr>
          <w:p w14:paraId="20029374" w14:textId="77777777" w:rsidR="00594FC1" w:rsidRDefault="00594FC1" w:rsidP="00F67333">
            <w:pPr>
              <w:jc w:val="center"/>
            </w:pPr>
            <w:r>
              <w:t>3138,41</w:t>
            </w:r>
          </w:p>
        </w:tc>
        <w:tc>
          <w:tcPr>
            <w:tcW w:w="1629" w:type="dxa"/>
          </w:tcPr>
          <w:p w14:paraId="1DDF9A24" w14:textId="77777777" w:rsidR="00594FC1" w:rsidRDefault="00594FC1" w:rsidP="00F67333">
            <w:pPr>
              <w:jc w:val="center"/>
            </w:pPr>
            <w:r>
              <w:t>4254,2344</w:t>
            </w:r>
          </w:p>
        </w:tc>
        <w:tc>
          <w:tcPr>
            <w:tcW w:w="1261" w:type="dxa"/>
          </w:tcPr>
          <w:p w14:paraId="2629181E" w14:textId="77777777" w:rsidR="00594FC1" w:rsidRDefault="00594FC1" w:rsidP="00F67333">
            <w:pPr>
              <w:jc w:val="center"/>
            </w:pPr>
            <w:r>
              <w:t>3253,9464</w:t>
            </w:r>
          </w:p>
        </w:tc>
      </w:tr>
      <w:tr w:rsidR="00594FC1" w14:paraId="056E5E11" w14:textId="77777777" w:rsidTr="00F67333">
        <w:tc>
          <w:tcPr>
            <w:tcW w:w="1798" w:type="dxa"/>
            <w:shd w:val="clear" w:color="auto" w:fill="FABF8F" w:themeFill="accent6" w:themeFillTint="99"/>
          </w:tcPr>
          <w:p w14:paraId="36938A94" w14:textId="77777777" w:rsidR="00594FC1" w:rsidRDefault="00594FC1" w:rsidP="00F67333">
            <w:r>
              <w:t>Услуга №10</w:t>
            </w:r>
          </w:p>
          <w:p w14:paraId="55381513" w14:textId="77777777" w:rsidR="00594FC1" w:rsidRPr="0077535D" w:rsidRDefault="00594FC1" w:rsidP="00F67333">
            <w:r>
              <w:rPr>
                <w:lang w:val="en-US"/>
              </w:rPr>
              <w:lastRenderedPageBreak/>
              <w:t xml:space="preserve">Fashion - </w:t>
            </w:r>
            <w:r>
              <w:t>иллюстрация</w:t>
            </w:r>
          </w:p>
        </w:tc>
        <w:tc>
          <w:tcPr>
            <w:tcW w:w="1539" w:type="dxa"/>
          </w:tcPr>
          <w:p w14:paraId="638D546A" w14:textId="77777777" w:rsidR="00594FC1" w:rsidRDefault="00594FC1" w:rsidP="00F67333">
            <w:pPr>
              <w:jc w:val="center"/>
            </w:pPr>
            <w:r>
              <w:lastRenderedPageBreak/>
              <w:t>4090,61</w:t>
            </w:r>
          </w:p>
          <w:p w14:paraId="3FEC5088" w14:textId="77777777" w:rsidR="00594FC1" w:rsidRDefault="00594FC1" w:rsidP="00F67333">
            <w:pPr>
              <w:jc w:val="center"/>
            </w:pPr>
          </w:p>
        </w:tc>
        <w:tc>
          <w:tcPr>
            <w:tcW w:w="1536" w:type="dxa"/>
          </w:tcPr>
          <w:p w14:paraId="67DA4C11" w14:textId="77777777" w:rsidR="00594FC1" w:rsidRDefault="00594FC1" w:rsidP="00F67333">
            <w:pPr>
              <w:jc w:val="center"/>
            </w:pPr>
            <w:r>
              <w:t>3138,41</w:t>
            </w:r>
          </w:p>
        </w:tc>
        <w:tc>
          <w:tcPr>
            <w:tcW w:w="1629" w:type="dxa"/>
          </w:tcPr>
          <w:p w14:paraId="3CA52023" w14:textId="77777777" w:rsidR="00594FC1" w:rsidRPr="0055731D" w:rsidRDefault="00594FC1" w:rsidP="00F67333">
            <w:pPr>
              <w:jc w:val="center"/>
              <w:rPr>
                <w:b/>
              </w:rPr>
            </w:pPr>
            <w:r>
              <w:t>4254,2344</w:t>
            </w:r>
          </w:p>
        </w:tc>
        <w:tc>
          <w:tcPr>
            <w:tcW w:w="1261" w:type="dxa"/>
          </w:tcPr>
          <w:p w14:paraId="25CEB123" w14:textId="77777777" w:rsidR="00594FC1" w:rsidRDefault="00594FC1" w:rsidP="00F67333">
            <w:pPr>
              <w:jc w:val="center"/>
            </w:pPr>
            <w:r>
              <w:t>3253,9464</w:t>
            </w:r>
          </w:p>
        </w:tc>
      </w:tr>
      <w:tr w:rsidR="00594FC1" w14:paraId="42A2F1DA" w14:textId="77777777" w:rsidTr="00F67333">
        <w:tc>
          <w:tcPr>
            <w:tcW w:w="1798" w:type="dxa"/>
            <w:shd w:val="clear" w:color="auto" w:fill="FABF8F" w:themeFill="accent6" w:themeFillTint="99"/>
          </w:tcPr>
          <w:p w14:paraId="761B5730" w14:textId="77777777" w:rsidR="00594FC1" w:rsidRDefault="00594FC1" w:rsidP="00F67333">
            <w:r>
              <w:lastRenderedPageBreak/>
              <w:t>Услуга №11</w:t>
            </w:r>
          </w:p>
          <w:p w14:paraId="11ECC24E" w14:textId="77777777" w:rsidR="00594FC1" w:rsidRDefault="00594FC1" w:rsidP="00F67333">
            <w:r>
              <w:t>Рисование</w:t>
            </w:r>
          </w:p>
        </w:tc>
        <w:tc>
          <w:tcPr>
            <w:tcW w:w="1539" w:type="dxa"/>
          </w:tcPr>
          <w:p w14:paraId="42E6D32C" w14:textId="77777777" w:rsidR="00594FC1" w:rsidRDefault="00594FC1" w:rsidP="00F67333">
            <w:pPr>
              <w:jc w:val="center"/>
            </w:pPr>
            <w:r>
              <w:t>2533,61</w:t>
            </w:r>
          </w:p>
          <w:p w14:paraId="2C40189A" w14:textId="77777777" w:rsidR="00594FC1" w:rsidRDefault="00594FC1" w:rsidP="00F67333">
            <w:pPr>
              <w:jc w:val="center"/>
            </w:pPr>
          </w:p>
        </w:tc>
        <w:tc>
          <w:tcPr>
            <w:tcW w:w="1536" w:type="dxa"/>
          </w:tcPr>
          <w:p w14:paraId="31FC88B7" w14:textId="77777777" w:rsidR="00594FC1" w:rsidRDefault="00594FC1" w:rsidP="00F67333">
            <w:pPr>
              <w:jc w:val="center"/>
            </w:pPr>
            <w:r>
              <w:t>1581,41</w:t>
            </w:r>
          </w:p>
        </w:tc>
        <w:tc>
          <w:tcPr>
            <w:tcW w:w="1629" w:type="dxa"/>
          </w:tcPr>
          <w:p w14:paraId="401593DF" w14:textId="77777777" w:rsidR="00594FC1" w:rsidRDefault="00594FC1" w:rsidP="00F67333">
            <w:pPr>
              <w:jc w:val="center"/>
            </w:pPr>
            <w:r>
              <w:t>2634,9544</w:t>
            </w:r>
          </w:p>
        </w:tc>
        <w:tc>
          <w:tcPr>
            <w:tcW w:w="1261" w:type="dxa"/>
          </w:tcPr>
          <w:p w14:paraId="16D69F1E" w14:textId="77777777" w:rsidR="00594FC1" w:rsidRDefault="00594FC1" w:rsidP="00F67333">
            <w:pPr>
              <w:jc w:val="center"/>
            </w:pPr>
            <w:r>
              <w:t>1644,6664</w:t>
            </w:r>
          </w:p>
        </w:tc>
      </w:tr>
      <w:tr w:rsidR="00594FC1" w14:paraId="4E86D594" w14:textId="77777777" w:rsidTr="00F67333">
        <w:tc>
          <w:tcPr>
            <w:tcW w:w="1798" w:type="dxa"/>
            <w:shd w:val="clear" w:color="auto" w:fill="FABF8F" w:themeFill="accent6" w:themeFillTint="99"/>
          </w:tcPr>
          <w:p w14:paraId="00251BA1" w14:textId="77777777" w:rsidR="00594FC1" w:rsidRDefault="00594FC1" w:rsidP="00F67333">
            <w:r>
              <w:t>Услуга №12</w:t>
            </w:r>
          </w:p>
          <w:p w14:paraId="2AA1A464" w14:textId="77777777" w:rsidR="00594FC1" w:rsidRDefault="00594FC1" w:rsidP="00F67333">
            <w:r>
              <w:t xml:space="preserve">Коллаж </w:t>
            </w:r>
          </w:p>
        </w:tc>
        <w:tc>
          <w:tcPr>
            <w:tcW w:w="1539" w:type="dxa"/>
          </w:tcPr>
          <w:p w14:paraId="162C4CF3" w14:textId="77777777" w:rsidR="00594FC1" w:rsidRDefault="00594FC1" w:rsidP="00F67333">
            <w:pPr>
              <w:jc w:val="center"/>
            </w:pPr>
            <w:r>
              <w:t>1643,66</w:t>
            </w:r>
          </w:p>
          <w:p w14:paraId="3C90C61E" w14:textId="77777777" w:rsidR="00594FC1" w:rsidRDefault="00594FC1" w:rsidP="00F67333">
            <w:pPr>
              <w:jc w:val="center"/>
            </w:pPr>
          </w:p>
        </w:tc>
        <w:tc>
          <w:tcPr>
            <w:tcW w:w="1536" w:type="dxa"/>
          </w:tcPr>
          <w:p w14:paraId="190D3D73" w14:textId="77777777" w:rsidR="00594FC1" w:rsidRDefault="00594FC1" w:rsidP="00F67333">
            <w:pPr>
              <w:jc w:val="center"/>
            </w:pPr>
          </w:p>
          <w:p w14:paraId="2BFB225F" w14:textId="77777777" w:rsidR="00594FC1" w:rsidRDefault="00594FC1" w:rsidP="00F67333">
            <w:pPr>
              <w:jc w:val="center"/>
            </w:pPr>
            <w:r>
              <w:t>1643,66</w:t>
            </w:r>
          </w:p>
          <w:p w14:paraId="5C6255D3" w14:textId="77777777" w:rsidR="00594FC1" w:rsidRDefault="00594FC1" w:rsidP="00F67333">
            <w:pPr>
              <w:jc w:val="center"/>
            </w:pPr>
          </w:p>
        </w:tc>
        <w:tc>
          <w:tcPr>
            <w:tcW w:w="1629" w:type="dxa"/>
          </w:tcPr>
          <w:p w14:paraId="43836C26" w14:textId="77777777" w:rsidR="00594FC1" w:rsidRDefault="00594FC1" w:rsidP="00F67333">
            <w:pPr>
              <w:jc w:val="center"/>
            </w:pPr>
            <w:r>
              <w:t>1709,41</w:t>
            </w:r>
          </w:p>
        </w:tc>
        <w:tc>
          <w:tcPr>
            <w:tcW w:w="1261" w:type="dxa"/>
          </w:tcPr>
          <w:p w14:paraId="23D8C83F" w14:textId="77777777" w:rsidR="00594FC1" w:rsidRDefault="00594FC1" w:rsidP="00F67333">
            <w:pPr>
              <w:jc w:val="center"/>
            </w:pPr>
            <w:r>
              <w:t>1709,41</w:t>
            </w:r>
          </w:p>
        </w:tc>
      </w:tr>
      <w:tr w:rsidR="00594FC1" w14:paraId="0CA19491" w14:textId="77777777" w:rsidTr="00F67333">
        <w:tc>
          <w:tcPr>
            <w:tcW w:w="1798" w:type="dxa"/>
            <w:shd w:val="clear" w:color="auto" w:fill="FABF8F" w:themeFill="accent6" w:themeFillTint="99"/>
          </w:tcPr>
          <w:p w14:paraId="25BC6D8D" w14:textId="77777777" w:rsidR="00594FC1" w:rsidRDefault="00594FC1" w:rsidP="00F67333">
            <w:r>
              <w:t>Услуга №13</w:t>
            </w:r>
          </w:p>
          <w:p w14:paraId="48C38B72" w14:textId="77777777" w:rsidR="00594FC1" w:rsidRDefault="00594FC1" w:rsidP="00F67333">
            <w:r>
              <w:t xml:space="preserve">Валяние игрушек </w:t>
            </w:r>
          </w:p>
        </w:tc>
        <w:tc>
          <w:tcPr>
            <w:tcW w:w="1539" w:type="dxa"/>
          </w:tcPr>
          <w:p w14:paraId="10C96A5C" w14:textId="77777777" w:rsidR="00594FC1" w:rsidRDefault="00594FC1" w:rsidP="00F67333">
            <w:pPr>
              <w:jc w:val="center"/>
            </w:pPr>
            <w:r>
              <w:t>2061,08</w:t>
            </w:r>
          </w:p>
          <w:p w14:paraId="1A020C03" w14:textId="77777777" w:rsidR="00594FC1" w:rsidRDefault="00594FC1" w:rsidP="00F67333">
            <w:pPr>
              <w:jc w:val="center"/>
            </w:pPr>
          </w:p>
        </w:tc>
        <w:tc>
          <w:tcPr>
            <w:tcW w:w="1536" w:type="dxa"/>
          </w:tcPr>
          <w:p w14:paraId="5B939898" w14:textId="77777777" w:rsidR="00594FC1" w:rsidRDefault="00594FC1" w:rsidP="00F67333">
            <w:pPr>
              <w:jc w:val="center"/>
            </w:pPr>
            <w:r>
              <w:t>2061,08</w:t>
            </w:r>
          </w:p>
          <w:p w14:paraId="4851E053" w14:textId="77777777" w:rsidR="00594FC1" w:rsidRDefault="00594FC1" w:rsidP="00F67333">
            <w:pPr>
              <w:jc w:val="center"/>
            </w:pPr>
          </w:p>
        </w:tc>
        <w:tc>
          <w:tcPr>
            <w:tcW w:w="1629" w:type="dxa"/>
          </w:tcPr>
          <w:p w14:paraId="0817B995" w14:textId="77777777" w:rsidR="00594FC1" w:rsidRDefault="00594FC1" w:rsidP="00F67333">
            <w:pPr>
              <w:jc w:val="center"/>
            </w:pPr>
            <w:r>
              <w:t>2143,5232</w:t>
            </w:r>
          </w:p>
        </w:tc>
        <w:tc>
          <w:tcPr>
            <w:tcW w:w="1261" w:type="dxa"/>
          </w:tcPr>
          <w:p w14:paraId="11372C0C" w14:textId="77777777" w:rsidR="00594FC1" w:rsidRDefault="00594FC1" w:rsidP="00F67333">
            <w:pPr>
              <w:jc w:val="center"/>
            </w:pPr>
            <w:r>
              <w:t>2143,5232</w:t>
            </w:r>
          </w:p>
        </w:tc>
      </w:tr>
      <w:tr w:rsidR="00594FC1" w14:paraId="7F3F4F29" w14:textId="77777777" w:rsidTr="00F67333">
        <w:tc>
          <w:tcPr>
            <w:tcW w:w="1798" w:type="dxa"/>
            <w:shd w:val="clear" w:color="auto" w:fill="FABF8F" w:themeFill="accent6" w:themeFillTint="99"/>
          </w:tcPr>
          <w:p w14:paraId="2DCD27BD" w14:textId="77777777" w:rsidR="00594FC1" w:rsidRDefault="00594FC1" w:rsidP="00F67333">
            <w:r>
              <w:t xml:space="preserve">Услуга №14 </w:t>
            </w:r>
          </w:p>
          <w:p w14:paraId="327A45D1" w14:textId="77777777" w:rsidR="00594FC1" w:rsidRDefault="00594FC1" w:rsidP="00F67333">
            <w:r>
              <w:t>Коворкинг</w:t>
            </w:r>
          </w:p>
        </w:tc>
        <w:tc>
          <w:tcPr>
            <w:tcW w:w="1539" w:type="dxa"/>
          </w:tcPr>
          <w:p w14:paraId="17D539B2" w14:textId="77777777" w:rsidR="00594FC1" w:rsidRDefault="00594FC1" w:rsidP="00F67333">
            <w:pPr>
              <w:jc w:val="center"/>
            </w:pPr>
            <w:r>
              <w:t>4585,61</w:t>
            </w:r>
          </w:p>
          <w:p w14:paraId="6A13222D" w14:textId="77777777" w:rsidR="00594FC1" w:rsidRDefault="00594FC1" w:rsidP="00F67333">
            <w:pPr>
              <w:jc w:val="center"/>
            </w:pPr>
          </w:p>
        </w:tc>
        <w:tc>
          <w:tcPr>
            <w:tcW w:w="1536" w:type="dxa"/>
          </w:tcPr>
          <w:p w14:paraId="7B13013E" w14:textId="77777777" w:rsidR="00594FC1" w:rsidRDefault="00594FC1" w:rsidP="00F67333">
            <w:pPr>
              <w:jc w:val="center"/>
            </w:pPr>
            <w:r>
              <w:t>3633,41</w:t>
            </w:r>
          </w:p>
        </w:tc>
        <w:tc>
          <w:tcPr>
            <w:tcW w:w="1629" w:type="dxa"/>
          </w:tcPr>
          <w:p w14:paraId="2323B31E" w14:textId="77777777" w:rsidR="00594FC1" w:rsidRDefault="00594FC1" w:rsidP="00F67333">
            <w:pPr>
              <w:jc w:val="center"/>
            </w:pPr>
            <w:r>
              <w:t>4769,0344</w:t>
            </w:r>
          </w:p>
        </w:tc>
        <w:tc>
          <w:tcPr>
            <w:tcW w:w="1261" w:type="dxa"/>
          </w:tcPr>
          <w:p w14:paraId="2B9B48A9" w14:textId="77777777" w:rsidR="00594FC1" w:rsidRDefault="00594FC1" w:rsidP="00F67333">
            <w:pPr>
              <w:jc w:val="center"/>
            </w:pPr>
            <w:r>
              <w:t>3778,7464</w:t>
            </w:r>
          </w:p>
        </w:tc>
      </w:tr>
      <w:tr w:rsidR="00594FC1" w14:paraId="1058E990" w14:textId="77777777" w:rsidTr="00F67333">
        <w:tc>
          <w:tcPr>
            <w:tcW w:w="1798" w:type="dxa"/>
            <w:shd w:val="clear" w:color="auto" w:fill="FABF8F" w:themeFill="accent6" w:themeFillTint="99"/>
          </w:tcPr>
          <w:p w14:paraId="3ACCDAF2" w14:textId="77777777" w:rsidR="00594FC1" w:rsidRDefault="00594FC1" w:rsidP="00F67333">
            <w:r>
              <w:t>Услуга №15</w:t>
            </w:r>
          </w:p>
          <w:p w14:paraId="5FF843EA" w14:textId="77777777" w:rsidR="00594FC1" w:rsidRDefault="00594FC1" w:rsidP="00F67333">
            <w:r>
              <w:t>Вечеринка.</w:t>
            </w:r>
          </w:p>
          <w:p w14:paraId="52524538" w14:textId="77777777" w:rsidR="00594FC1" w:rsidRPr="0077535D" w:rsidRDefault="00594FC1" w:rsidP="00F67333">
            <w:pPr>
              <w:rPr>
                <w:lang w:val="en-US"/>
              </w:rPr>
            </w:pPr>
            <w:r>
              <w:t xml:space="preserve"> </w:t>
            </w:r>
            <w:r>
              <w:rPr>
                <w:lang w:val="en-US"/>
              </w:rPr>
              <w:t>“</w:t>
            </w:r>
            <w:r>
              <w:t>Кино –Вино</w:t>
            </w:r>
            <w:r>
              <w:rPr>
                <w:lang w:val="en-US"/>
              </w:rPr>
              <w:t>”</w:t>
            </w:r>
          </w:p>
        </w:tc>
        <w:tc>
          <w:tcPr>
            <w:tcW w:w="1539" w:type="dxa"/>
          </w:tcPr>
          <w:p w14:paraId="39364DAF" w14:textId="77777777" w:rsidR="00594FC1" w:rsidRDefault="00594FC1" w:rsidP="00F67333">
            <w:pPr>
              <w:jc w:val="center"/>
            </w:pPr>
            <w:r>
              <w:t>4530,76</w:t>
            </w:r>
          </w:p>
        </w:tc>
        <w:tc>
          <w:tcPr>
            <w:tcW w:w="1536" w:type="dxa"/>
          </w:tcPr>
          <w:p w14:paraId="734F1254" w14:textId="77777777" w:rsidR="00594FC1" w:rsidRDefault="00594FC1" w:rsidP="00F67333">
            <w:pPr>
              <w:jc w:val="center"/>
            </w:pPr>
            <w:r>
              <w:t>4530,76</w:t>
            </w:r>
          </w:p>
        </w:tc>
        <w:tc>
          <w:tcPr>
            <w:tcW w:w="1629" w:type="dxa"/>
          </w:tcPr>
          <w:p w14:paraId="3B7F25F7" w14:textId="77777777" w:rsidR="00594FC1" w:rsidRDefault="00594FC1" w:rsidP="00F67333">
            <w:pPr>
              <w:jc w:val="center"/>
            </w:pPr>
            <w:r>
              <w:t>4711,9904</w:t>
            </w:r>
          </w:p>
        </w:tc>
        <w:tc>
          <w:tcPr>
            <w:tcW w:w="1261" w:type="dxa"/>
          </w:tcPr>
          <w:p w14:paraId="17E03B8A" w14:textId="77777777" w:rsidR="00594FC1" w:rsidRDefault="00594FC1" w:rsidP="00F67333">
            <w:pPr>
              <w:jc w:val="center"/>
            </w:pPr>
            <w:r>
              <w:t>4711,9904</w:t>
            </w:r>
          </w:p>
        </w:tc>
      </w:tr>
      <w:tr w:rsidR="00594FC1" w14:paraId="39081AEA" w14:textId="77777777" w:rsidTr="00F67333">
        <w:tc>
          <w:tcPr>
            <w:tcW w:w="1798" w:type="dxa"/>
            <w:shd w:val="clear" w:color="auto" w:fill="FABF8F" w:themeFill="accent6" w:themeFillTint="99"/>
          </w:tcPr>
          <w:p w14:paraId="3E04F747" w14:textId="77777777" w:rsidR="00594FC1" w:rsidRPr="00917C1E" w:rsidRDefault="00594FC1" w:rsidP="00F67333">
            <w:r>
              <w:t>Затраты на труд персонала с начислениями</w:t>
            </w:r>
            <w:r w:rsidRPr="00917C1E">
              <w:t xml:space="preserve">, </w:t>
            </w:r>
            <w:r>
              <w:t>руб.</w:t>
            </w:r>
          </w:p>
        </w:tc>
        <w:tc>
          <w:tcPr>
            <w:tcW w:w="1539" w:type="dxa"/>
          </w:tcPr>
          <w:p w14:paraId="5F8F40F3" w14:textId="77777777" w:rsidR="00594FC1" w:rsidRDefault="00594FC1" w:rsidP="00F67333">
            <w:pPr>
              <w:jc w:val="center"/>
            </w:pPr>
            <w:r>
              <w:t>195300*</w:t>
            </w:r>
          </w:p>
        </w:tc>
        <w:tc>
          <w:tcPr>
            <w:tcW w:w="1536" w:type="dxa"/>
          </w:tcPr>
          <w:p w14:paraId="15BB822C" w14:textId="77777777" w:rsidR="00594FC1" w:rsidRDefault="00594FC1" w:rsidP="00F67333">
            <w:pPr>
              <w:jc w:val="center"/>
            </w:pPr>
            <w:r>
              <w:t>195300*</w:t>
            </w:r>
          </w:p>
        </w:tc>
        <w:tc>
          <w:tcPr>
            <w:tcW w:w="1629" w:type="dxa"/>
          </w:tcPr>
          <w:p w14:paraId="557D87EF" w14:textId="77777777" w:rsidR="00594FC1" w:rsidRDefault="00594FC1" w:rsidP="00F67333">
            <w:pPr>
              <w:jc w:val="center"/>
            </w:pPr>
            <w:r>
              <w:t>203112*</w:t>
            </w:r>
          </w:p>
        </w:tc>
        <w:tc>
          <w:tcPr>
            <w:tcW w:w="1261" w:type="dxa"/>
          </w:tcPr>
          <w:p w14:paraId="4BD4AD45" w14:textId="77777777" w:rsidR="00594FC1" w:rsidRDefault="00594FC1" w:rsidP="00F67333">
            <w:pPr>
              <w:jc w:val="center"/>
            </w:pPr>
            <w:r>
              <w:t>203112*</w:t>
            </w:r>
          </w:p>
        </w:tc>
      </w:tr>
      <w:tr w:rsidR="00594FC1" w14:paraId="4CE4E947" w14:textId="77777777" w:rsidTr="00F67333">
        <w:tc>
          <w:tcPr>
            <w:tcW w:w="1798" w:type="dxa"/>
            <w:shd w:val="clear" w:color="auto" w:fill="E36C0A" w:themeFill="accent6" w:themeFillShade="BF"/>
          </w:tcPr>
          <w:p w14:paraId="06FD5D9A" w14:textId="77777777" w:rsidR="00594FC1" w:rsidRDefault="00594FC1" w:rsidP="00F67333">
            <w:r>
              <w:t xml:space="preserve">Постоянные затраты </w:t>
            </w:r>
          </w:p>
        </w:tc>
        <w:tc>
          <w:tcPr>
            <w:tcW w:w="1539" w:type="dxa"/>
          </w:tcPr>
          <w:p w14:paraId="40FC8136" w14:textId="77777777" w:rsidR="00594FC1" w:rsidRDefault="00594FC1" w:rsidP="00F67333">
            <w:pPr>
              <w:jc w:val="center"/>
              <w:rPr>
                <w:rFonts w:ascii="Calibri" w:hAnsi="Calibri" w:cs="Calibri"/>
                <w:color w:val="000000"/>
              </w:rPr>
            </w:pPr>
            <w:r>
              <w:rPr>
                <w:rFonts w:ascii="Calibri" w:hAnsi="Calibri" w:cs="Calibri"/>
                <w:color w:val="000000"/>
              </w:rPr>
              <w:t>270160,046</w:t>
            </w:r>
          </w:p>
          <w:p w14:paraId="31F5CB29" w14:textId="77777777" w:rsidR="00594FC1" w:rsidRDefault="00594FC1" w:rsidP="00F67333">
            <w:pPr>
              <w:jc w:val="center"/>
            </w:pPr>
          </w:p>
        </w:tc>
        <w:tc>
          <w:tcPr>
            <w:tcW w:w="1536" w:type="dxa"/>
          </w:tcPr>
          <w:p w14:paraId="3D7FB5DE" w14:textId="77777777" w:rsidR="00594FC1" w:rsidRDefault="00594FC1" w:rsidP="00F67333">
            <w:pPr>
              <w:jc w:val="center"/>
              <w:rPr>
                <w:rFonts w:ascii="Calibri" w:hAnsi="Calibri" w:cs="Calibri"/>
                <w:color w:val="000000"/>
              </w:rPr>
            </w:pPr>
            <w:r>
              <w:rPr>
                <w:rFonts w:ascii="Calibri" w:hAnsi="Calibri" w:cs="Calibri"/>
                <w:color w:val="000000"/>
              </w:rPr>
              <w:t>270160,046</w:t>
            </w:r>
          </w:p>
          <w:p w14:paraId="6770D48C" w14:textId="77777777" w:rsidR="00594FC1" w:rsidRDefault="00594FC1" w:rsidP="00F67333">
            <w:pPr>
              <w:jc w:val="center"/>
            </w:pPr>
          </w:p>
        </w:tc>
        <w:tc>
          <w:tcPr>
            <w:tcW w:w="1629" w:type="dxa"/>
          </w:tcPr>
          <w:p w14:paraId="6E96E2F6" w14:textId="77777777" w:rsidR="00594FC1" w:rsidRDefault="00594FC1" w:rsidP="00F67333">
            <w:pPr>
              <w:jc w:val="center"/>
              <w:rPr>
                <w:rFonts w:ascii="Calibri" w:hAnsi="Calibri" w:cs="Calibri"/>
                <w:color w:val="000000"/>
              </w:rPr>
            </w:pPr>
            <w:r>
              <w:rPr>
                <w:rFonts w:ascii="Calibri" w:hAnsi="Calibri" w:cs="Calibri"/>
                <w:color w:val="000000"/>
              </w:rPr>
              <w:t>280966,4478</w:t>
            </w:r>
          </w:p>
          <w:p w14:paraId="2D8DEAFC" w14:textId="77777777" w:rsidR="00594FC1" w:rsidRDefault="00594FC1" w:rsidP="00F67333">
            <w:pPr>
              <w:jc w:val="center"/>
            </w:pPr>
          </w:p>
        </w:tc>
        <w:tc>
          <w:tcPr>
            <w:tcW w:w="1261" w:type="dxa"/>
          </w:tcPr>
          <w:p w14:paraId="387C8383" w14:textId="77777777" w:rsidR="00594FC1" w:rsidRDefault="00594FC1" w:rsidP="00F67333">
            <w:pPr>
              <w:jc w:val="center"/>
              <w:rPr>
                <w:rFonts w:ascii="Calibri" w:hAnsi="Calibri" w:cs="Calibri"/>
                <w:color w:val="000000"/>
              </w:rPr>
            </w:pPr>
            <w:r>
              <w:rPr>
                <w:rFonts w:ascii="Calibri" w:hAnsi="Calibri" w:cs="Calibri"/>
                <w:color w:val="000000"/>
              </w:rPr>
              <w:t>280966,44</w:t>
            </w:r>
          </w:p>
          <w:p w14:paraId="1BCE1AC0" w14:textId="77777777" w:rsidR="00594FC1" w:rsidRDefault="00594FC1" w:rsidP="00F67333">
            <w:pPr>
              <w:jc w:val="center"/>
            </w:pPr>
          </w:p>
        </w:tc>
      </w:tr>
      <w:tr w:rsidR="00594FC1" w14:paraId="78DBB301" w14:textId="77777777" w:rsidTr="00F67333">
        <w:tc>
          <w:tcPr>
            <w:tcW w:w="1798" w:type="dxa"/>
            <w:shd w:val="clear" w:color="auto" w:fill="E36C0A" w:themeFill="accent6" w:themeFillShade="BF"/>
          </w:tcPr>
          <w:p w14:paraId="04D6251C" w14:textId="77777777" w:rsidR="00594FC1" w:rsidRDefault="00594FC1" w:rsidP="00F67333">
            <w:r>
              <w:lastRenderedPageBreak/>
              <w:t xml:space="preserve">Операционные затраты </w:t>
            </w:r>
          </w:p>
        </w:tc>
        <w:tc>
          <w:tcPr>
            <w:tcW w:w="1539" w:type="dxa"/>
          </w:tcPr>
          <w:p w14:paraId="265A4E42" w14:textId="77777777" w:rsidR="00594FC1" w:rsidRDefault="00594FC1" w:rsidP="00F67333">
            <w:pPr>
              <w:jc w:val="center"/>
            </w:pPr>
            <w:r w:rsidRPr="00CC5665">
              <w:t>60573*</w:t>
            </w:r>
          </w:p>
        </w:tc>
        <w:tc>
          <w:tcPr>
            <w:tcW w:w="1536" w:type="dxa"/>
          </w:tcPr>
          <w:p w14:paraId="7178FE75" w14:textId="77777777" w:rsidR="00594FC1" w:rsidRDefault="00594FC1" w:rsidP="00F67333">
            <w:pPr>
              <w:jc w:val="center"/>
              <w:rPr>
                <w:rFonts w:ascii="Calibri" w:hAnsi="Calibri" w:cs="Calibri"/>
                <w:color w:val="000000"/>
              </w:rPr>
            </w:pPr>
            <w:r>
              <w:rPr>
                <w:rFonts w:ascii="Calibri" w:hAnsi="Calibri" w:cs="Calibri"/>
                <w:color w:val="000000"/>
              </w:rPr>
              <w:t>53409,28*</w:t>
            </w:r>
          </w:p>
          <w:p w14:paraId="49C6CF75" w14:textId="77777777" w:rsidR="00594FC1" w:rsidRDefault="00594FC1" w:rsidP="00F67333">
            <w:pPr>
              <w:jc w:val="center"/>
            </w:pPr>
          </w:p>
        </w:tc>
        <w:tc>
          <w:tcPr>
            <w:tcW w:w="1629" w:type="dxa"/>
          </w:tcPr>
          <w:p w14:paraId="6B118635" w14:textId="77777777" w:rsidR="00594FC1" w:rsidRDefault="00594FC1" w:rsidP="00F67333">
            <w:pPr>
              <w:jc w:val="center"/>
              <w:rPr>
                <w:rFonts w:ascii="Calibri" w:hAnsi="Calibri" w:cs="Calibri"/>
                <w:color w:val="000000"/>
              </w:rPr>
            </w:pPr>
            <w:r>
              <w:rPr>
                <w:rFonts w:ascii="Calibri" w:hAnsi="Calibri" w:cs="Calibri"/>
                <w:color w:val="000000"/>
              </w:rPr>
              <w:t>55545,506*</w:t>
            </w:r>
          </w:p>
          <w:p w14:paraId="1A567CC4" w14:textId="77777777" w:rsidR="00594FC1" w:rsidRDefault="00594FC1" w:rsidP="00F67333">
            <w:pPr>
              <w:jc w:val="center"/>
            </w:pPr>
          </w:p>
        </w:tc>
        <w:tc>
          <w:tcPr>
            <w:tcW w:w="1261" w:type="dxa"/>
          </w:tcPr>
          <w:p w14:paraId="02FD390F" w14:textId="77777777" w:rsidR="00594FC1" w:rsidRDefault="00594FC1" w:rsidP="00F67333">
            <w:pPr>
              <w:jc w:val="center"/>
              <w:rPr>
                <w:rFonts w:ascii="Calibri" w:hAnsi="Calibri" w:cs="Calibri"/>
                <w:color w:val="000000"/>
              </w:rPr>
            </w:pPr>
            <w:r>
              <w:rPr>
                <w:rFonts w:ascii="Calibri" w:hAnsi="Calibri" w:cs="Calibri"/>
                <w:color w:val="000000"/>
              </w:rPr>
              <w:t>61654,778</w:t>
            </w:r>
          </w:p>
          <w:p w14:paraId="47829D5C" w14:textId="77777777" w:rsidR="00594FC1" w:rsidRDefault="00594FC1" w:rsidP="00F67333">
            <w:pPr>
              <w:jc w:val="center"/>
            </w:pPr>
          </w:p>
        </w:tc>
      </w:tr>
    </w:tbl>
    <w:p w14:paraId="1F6F2361" w14:textId="77777777" w:rsidR="00594FC1" w:rsidRDefault="00594FC1" w:rsidP="00594FC1"/>
    <w:p w14:paraId="05ACF704" w14:textId="77777777" w:rsidR="00594FC1" w:rsidRPr="00EC68A6" w:rsidRDefault="00594FC1" w:rsidP="00594FC1">
      <w:r w:rsidRPr="00EC68A6">
        <w:t xml:space="preserve">Постоянные затраты состоят из следующих показателей: </w:t>
      </w:r>
    </w:p>
    <w:p w14:paraId="578CFF76" w14:textId="77777777" w:rsidR="00594FC1" w:rsidRPr="00EC68A6" w:rsidRDefault="00594FC1" w:rsidP="00C9436B">
      <w:pPr>
        <w:pStyle w:val="af0"/>
        <w:numPr>
          <w:ilvl w:val="0"/>
          <w:numId w:val="22"/>
        </w:numPr>
      </w:pPr>
      <w:r w:rsidRPr="00EC68A6">
        <w:t>арендная плата за помещение</w:t>
      </w:r>
    </w:p>
    <w:p w14:paraId="573135BF" w14:textId="77777777" w:rsidR="00594FC1" w:rsidRPr="00EC68A6" w:rsidRDefault="00594FC1" w:rsidP="00C9436B">
      <w:pPr>
        <w:pStyle w:val="af0"/>
        <w:numPr>
          <w:ilvl w:val="0"/>
          <w:numId w:val="22"/>
        </w:numPr>
      </w:pPr>
      <w:r w:rsidRPr="00EC68A6">
        <w:t xml:space="preserve">фиксированная заработная плата </w:t>
      </w:r>
    </w:p>
    <w:p w14:paraId="15E7BF19" w14:textId="77777777" w:rsidR="00594FC1" w:rsidRPr="00EC68A6" w:rsidRDefault="00594FC1" w:rsidP="00C9436B">
      <w:pPr>
        <w:pStyle w:val="af0"/>
        <w:numPr>
          <w:ilvl w:val="0"/>
          <w:numId w:val="22"/>
        </w:numPr>
      </w:pPr>
      <w:r w:rsidRPr="00EC68A6">
        <w:t>коммунальные услуги</w:t>
      </w:r>
    </w:p>
    <w:p w14:paraId="769AEC55" w14:textId="77777777" w:rsidR="00594FC1" w:rsidRPr="00EC68A6" w:rsidRDefault="00594FC1" w:rsidP="00C9436B">
      <w:pPr>
        <w:pStyle w:val="af0"/>
        <w:numPr>
          <w:ilvl w:val="0"/>
          <w:numId w:val="22"/>
        </w:numPr>
      </w:pPr>
      <w:r w:rsidRPr="00EC68A6">
        <w:t>еда и напитки</w:t>
      </w:r>
    </w:p>
    <w:p w14:paraId="3069794F" w14:textId="77777777" w:rsidR="00594FC1" w:rsidRPr="00D67FF2" w:rsidRDefault="00594FC1" w:rsidP="00C9436B">
      <w:pPr>
        <w:pStyle w:val="af0"/>
        <w:numPr>
          <w:ilvl w:val="0"/>
          <w:numId w:val="22"/>
        </w:numPr>
      </w:pPr>
      <w:r w:rsidRPr="00EC68A6">
        <w:t xml:space="preserve">интернет  </w:t>
      </w:r>
    </w:p>
    <w:p w14:paraId="595F8C10" w14:textId="77777777" w:rsidR="00594FC1" w:rsidRPr="00EC68A6" w:rsidRDefault="00594FC1" w:rsidP="00594FC1">
      <w:r w:rsidRPr="00EC68A6">
        <w:t xml:space="preserve">Операционные затраты  включают в себя: </w:t>
      </w:r>
    </w:p>
    <w:p w14:paraId="418D1CC7" w14:textId="77777777" w:rsidR="00594FC1" w:rsidRPr="00EC68A6" w:rsidRDefault="00594FC1" w:rsidP="00C9436B">
      <w:pPr>
        <w:pStyle w:val="af0"/>
        <w:numPr>
          <w:ilvl w:val="0"/>
          <w:numId w:val="23"/>
        </w:numPr>
      </w:pPr>
      <w:r w:rsidRPr="00EC68A6">
        <w:t xml:space="preserve">материалы </w:t>
      </w:r>
    </w:p>
    <w:p w14:paraId="5D95C566" w14:textId="77777777" w:rsidR="00594FC1" w:rsidRPr="00EC68A6" w:rsidRDefault="00594FC1" w:rsidP="00C9436B">
      <w:pPr>
        <w:pStyle w:val="af0"/>
        <w:numPr>
          <w:ilvl w:val="0"/>
          <w:numId w:val="23"/>
        </w:numPr>
      </w:pPr>
      <w:r w:rsidRPr="00EC68A6">
        <w:t xml:space="preserve">процентная заработная плата </w:t>
      </w:r>
    </w:p>
    <w:p w14:paraId="55C2C25B" w14:textId="77777777" w:rsidR="00594FC1" w:rsidRPr="00EC68A6" w:rsidRDefault="00594FC1" w:rsidP="00594FC1">
      <w:r w:rsidRPr="00EC68A6">
        <w:t xml:space="preserve">*В строке операционных затрат  учтена только стоимость материалов. </w:t>
      </w:r>
      <w:r>
        <w:t>Для расчета процентной заработной платы мастеров (30% от выручки за 1 мастер-класс) нам необходимо</w:t>
      </w:r>
      <w:r w:rsidRPr="00EC68A6">
        <w:t xml:space="preserve"> </w:t>
      </w:r>
      <w:r>
        <w:t xml:space="preserve">знать реальный спрос на каждый мастер-класс в месяце.  </w:t>
      </w:r>
    </w:p>
    <w:p w14:paraId="2BA6F0E8" w14:textId="77777777" w:rsidR="00594FC1" w:rsidRDefault="00594FC1" w:rsidP="00594FC1"/>
    <w:p w14:paraId="3E74B193" w14:textId="77777777" w:rsidR="00594FC1" w:rsidRPr="00594FC1" w:rsidRDefault="00594FC1" w:rsidP="00594FC1">
      <w:pPr>
        <w:ind w:firstLine="0"/>
        <w:sectPr w:rsidR="00594FC1" w:rsidRPr="00594FC1" w:rsidSect="00570B19">
          <w:pgSz w:w="11906" w:h="16838"/>
          <w:pgMar w:top="1134" w:right="851" w:bottom="1134" w:left="1701" w:header="709" w:footer="709" w:gutter="0"/>
          <w:cols w:space="708"/>
          <w:docGrid w:linePitch="360"/>
        </w:sectPr>
      </w:pPr>
    </w:p>
    <w:p w14:paraId="1DCD1E36" w14:textId="174CB9F5" w:rsidR="00365639" w:rsidRDefault="00BB7B02" w:rsidP="00C9436B">
      <w:pPr>
        <w:pStyle w:val="1"/>
        <w:numPr>
          <w:ilvl w:val="0"/>
          <w:numId w:val="15"/>
        </w:numPr>
      </w:pPr>
      <w:bookmarkStart w:id="10" w:name="_Toc515310197"/>
      <w:r>
        <w:lastRenderedPageBreak/>
        <w:t>П</w:t>
      </w:r>
      <w:r w:rsidR="00365639" w:rsidRPr="00365639">
        <w:t>лан инвестиций</w:t>
      </w:r>
      <w:bookmarkEnd w:id="10"/>
    </w:p>
    <w:tbl>
      <w:tblPr>
        <w:tblStyle w:val="ac"/>
        <w:tblW w:w="15357" w:type="dxa"/>
        <w:tblLook w:val="04A0" w:firstRow="1" w:lastRow="0" w:firstColumn="1" w:lastColumn="0" w:noHBand="0" w:noVBand="1"/>
      </w:tblPr>
      <w:tblGrid>
        <w:gridCol w:w="3071"/>
        <w:gridCol w:w="2194"/>
        <w:gridCol w:w="2061"/>
        <w:gridCol w:w="4959"/>
        <w:gridCol w:w="3072"/>
      </w:tblGrid>
      <w:tr w:rsidR="00186627" w14:paraId="48ED5E80" w14:textId="77777777" w:rsidTr="00186627">
        <w:trPr>
          <w:trHeight w:val="364"/>
        </w:trPr>
        <w:tc>
          <w:tcPr>
            <w:tcW w:w="3071" w:type="dxa"/>
          </w:tcPr>
          <w:p w14:paraId="610CADDF" w14:textId="77777777" w:rsidR="00186627" w:rsidRDefault="00186627" w:rsidP="00186627">
            <w:pPr>
              <w:ind w:firstLine="0"/>
              <w:jc w:val="left"/>
            </w:pPr>
            <w:r w:rsidRPr="002000B5">
              <w:rPr>
                <w:b/>
                <w:bCs/>
              </w:rPr>
              <w:t>Полный перечень услуг</w:t>
            </w:r>
          </w:p>
        </w:tc>
        <w:tc>
          <w:tcPr>
            <w:tcW w:w="2194" w:type="dxa"/>
          </w:tcPr>
          <w:p w14:paraId="3E771CF4" w14:textId="77777777" w:rsidR="00186627" w:rsidRDefault="00186627" w:rsidP="00186627">
            <w:pPr>
              <w:ind w:firstLine="0"/>
              <w:jc w:val="left"/>
            </w:pPr>
          </w:p>
        </w:tc>
        <w:tc>
          <w:tcPr>
            <w:tcW w:w="7020" w:type="dxa"/>
            <w:gridSpan w:val="2"/>
          </w:tcPr>
          <w:p w14:paraId="7A9E876A" w14:textId="77777777" w:rsidR="00186627" w:rsidRDefault="00186627" w:rsidP="00186627">
            <w:pPr>
              <w:ind w:firstLine="0"/>
              <w:jc w:val="left"/>
            </w:pPr>
            <w:r w:rsidRPr="002000B5">
              <w:t>Мастер-классы, Коворкинг</w:t>
            </w:r>
            <w:r w:rsidR="0074183F">
              <w:t>, Проведение мероприятий</w:t>
            </w:r>
          </w:p>
        </w:tc>
        <w:tc>
          <w:tcPr>
            <w:tcW w:w="3072" w:type="dxa"/>
          </w:tcPr>
          <w:p w14:paraId="2EBDF85A" w14:textId="77777777" w:rsidR="00186627" w:rsidRPr="002000B5" w:rsidRDefault="00186627" w:rsidP="00186627">
            <w:pPr>
              <w:ind w:firstLine="16"/>
              <w:jc w:val="left"/>
            </w:pPr>
            <w:r w:rsidRPr="002000B5">
              <w:t>Проведение киносеансов</w:t>
            </w:r>
          </w:p>
        </w:tc>
      </w:tr>
      <w:tr w:rsidR="00186627" w14:paraId="10EBF81A" w14:textId="77777777" w:rsidTr="00186627">
        <w:trPr>
          <w:trHeight w:val="4085"/>
        </w:trPr>
        <w:tc>
          <w:tcPr>
            <w:tcW w:w="3071" w:type="dxa"/>
            <w:vMerge w:val="restart"/>
          </w:tcPr>
          <w:p w14:paraId="554F2B1E" w14:textId="77777777" w:rsidR="00186627" w:rsidRDefault="00186627" w:rsidP="00186627">
            <w:pPr>
              <w:ind w:firstLine="0"/>
              <w:jc w:val="left"/>
            </w:pPr>
            <w:r w:rsidRPr="002000B5">
              <w:t>Активы, необходимые для оказания услуги</w:t>
            </w:r>
          </w:p>
        </w:tc>
        <w:tc>
          <w:tcPr>
            <w:tcW w:w="2194" w:type="dxa"/>
          </w:tcPr>
          <w:p w14:paraId="5935F6D6" w14:textId="77777777" w:rsidR="00186627" w:rsidRDefault="00186627" w:rsidP="00186627">
            <w:pPr>
              <w:ind w:firstLine="0"/>
              <w:jc w:val="left"/>
            </w:pPr>
            <w:r w:rsidRPr="002000B5">
              <w:t>Инвестиции</w:t>
            </w:r>
          </w:p>
        </w:tc>
        <w:tc>
          <w:tcPr>
            <w:tcW w:w="2061" w:type="dxa"/>
          </w:tcPr>
          <w:p w14:paraId="064B60E3" w14:textId="77777777" w:rsidR="00186627" w:rsidRDefault="00186627" w:rsidP="00186627">
            <w:pPr>
              <w:ind w:firstLine="0"/>
              <w:jc w:val="left"/>
            </w:pPr>
            <w:r w:rsidRPr="002000B5">
              <w:t>Помещение арт-пространства</w:t>
            </w:r>
          </w:p>
        </w:tc>
        <w:tc>
          <w:tcPr>
            <w:tcW w:w="4959" w:type="dxa"/>
          </w:tcPr>
          <w:p w14:paraId="14D0A295" w14:textId="77777777" w:rsidR="00186627" w:rsidRPr="002000B5" w:rsidRDefault="00F6350C" w:rsidP="00A570D1">
            <w:pPr>
              <w:ind w:firstLine="16"/>
              <w:jc w:val="left"/>
            </w:pPr>
            <w:r>
              <w:t>Мебель (столы, стулья, табуреты</w:t>
            </w:r>
            <w:r w:rsidR="00186627" w:rsidRPr="002000B5">
              <w:t xml:space="preserve">), </w:t>
            </w:r>
            <w:r w:rsidR="003C4E5C">
              <w:t xml:space="preserve">мольберты, </w:t>
            </w:r>
            <w:r w:rsidR="00607A98">
              <w:t>кассовый аппарат,</w:t>
            </w:r>
            <w:r w:rsidR="00186627" w:rsidRPr="002000B5">
              <w:t xml:space="preserve"> компьютер администратора, вешалка, объекты для чаепития (чайник, чашки, блюдца, </w:t>
            </w:r>
            <w:r>
              <w:t>ложки и т.п.</w:t>
            </w:r>
            <w:r w:rsidR="00186627" w:rsidRPr="002000B5">
              <w:t>).</w:t>
            </w:r>
          </w:p>
          <w:p w14:paraId="22F9F7DC" w14:textId="77777777" w:rsidR="00186627" w:rsidRDefault="00186627" w:rsidP="00A570D1">
            <w:pPr>
              <w:ind w:firstLine="16"/>
              <w:jc w:val="left"/>
            </w:pPr>
          </w:p>
        </w:tc>
        <w:tc>
          <w:tcPr>
            <w:tcW w:w="3072" w:type="dxa"/>
          </w:tcPr>
          <w:p w14:paraId="6AA68292" w14:textId="77777777" w:rsidR="00186627" w:rsidRDefault="00186627" w:rsidP="0063346B">
            <w:pPr>
              <w:ind w:firstLine="0"/>
              <w:jc w:val="left"/>
            </w:pPr>
            <w:r w:rsidRPr="002000B5">
              <w:t>Кинопроектор, экран, компьютер, звуковая аппаратура</w:t>
            </w:r>
            <w:r w:rsidR="0063346B">
              <w:t>.</w:t>
            </w:r>
          </w:p>
        </w:tc>
      </w:tr>
      <w:tr w:rsidR="00186627" w14:paraId="149178A7" w14:textId="77777777" w:rsidTr="00186627">
        <w:trPr>
          <w:trHeight w:val="129"/>
        </w:trPr>
        <w:tc>
          <w:tcPr>
            <w:tcW w:w="3071" w:type="dxa"/>
            <w:vMerge/>
          </w:tcPr>
          <w:p w14:paraId="4799C7D9" w14:textId="77777777" w:rsidR="00186627" w:rsidRDefault="00186627" w:rsidP="00186627">
            <w:pPr>
              <w:ind w:firstLine="0"/>
              <w:jc w:val="left"/>
            </w:pPr>
          </w:p>
        </w:tc>
        <w:tc>
          <w:tcPr>
            <w:tcW w:w="2194" w:type="dxa"/>
          </w:tcPr>
          <w:p w14:paraId="7194B7D4" w14:textId="77777777" w:rsidR="00186627" w:rsidRPr="002000B5" w:rsidRDefault="00186627" w:rsidP="00186627">
            <w:pPr>
              <w:ind w:firstLine="0"/>
              <w:jc w:val="left"/>
            </w:pPr>
            <w:r w:rsidRPr="002000B5">
              <w:t>Ежемесячные затраты</w:t>
            </w:r>
          </w:p>
        </w:tc>
        <w:tc>
          <w:tcPr>
            <w:tcW w:w="2061" w:type="dxa"/>
          </w:tcPr>
          <w:p w14:paraId="715D44B6" w14:textId="77777777" w:rsidR="00186627" w:rsidRDefault="001F637F" w:rsidP="00186627">
            <w:pPr>
              <w:ind w:firstLine="0"/>
              <w:jc w:val="left"/>
            </w:pPr>
            <w:r>
              <w:t>Арендная плата</w:t>
            </w:r>
          </w:p>
        </w:tc>
        <w:tc>
          <w:tcPr>
            <w:tcW w:w="4959" w:type="dxa"/>
          </w:tcPr>
          <w:p w14:paraId="2221EE55" w14:textId="77777777" w:rsidR="00186627" w:rsidRPr="002000B5" w:rsidRDefault="00186627" w:rsidP="00186627">
            <w:pPr>
              <w:ind w:firstLine="16"/>
              <w:jc w:val="left"/>
            </w:pPr>
            <w:r w:rsidRPr="002000B5">
              <w:t>Расходные материалы (кисти, краски, карандаши, холсты, бумага, мозаика, нитки, вязальные спицы и т.д.)</w:t>
            </w:r>
          </w:p>
          <w:p w14:paraId="0AC1023B" w14:textId="77777777" w:rsidR="00186627" w:rsidRDefault="00186627" w:rsidP="00186627">
            <w:pPr>
              <w:ind w:firstLine="0"/>
              <w:jc w:val="left"/>
            </w:pPr>
            <w:r w:rsidRPr="002000B5">
              <w:t>Чай, сахар, печенье, вода.</w:t>
            </w:r>
          </w:p>
        </w:tc>
        <w:tc>
          <w:tcPr>
            <w:tcW w:w="3072" w:type="dxa"/>
          </w:tcPr>
          <w:p w14:paraId="297F529F" w14:textId="77777777" w:rsidR="00186627" w:rsidRDefault="00186627" w:rsidP="00186627">
            <w:pPr>
              <w:ind w:firstLine="0"/>
              <w:jc w:val="left"/>
            </w:pPr>
            <w:r w:rsidRPr="002000B5">
              <w:t xml:space="preserve">Попкорн, вино, закуски, </w:t>
            </w:r>
            <w:r w:rsidRPr="002000B5">
              <w:rPr>
                <w:lang w:val="en-US"/>
              </w:rPr>
              <w:t>DVD</w:t>
            </w:r>
            <w:r w:rsidRPr="002000B5">
              <w:t>-ди</w:t>
            </w:r>
            <w:r w:rsidR="003C4E5C">
              <w:t>ски</w:t>
            </w:r>
            <w:r w:rsidR="0063346B">
              <w:t>, лицензия на кинопоказы</w:t>
            </w:r>
            <w:r w:rsidR="0063346B" w:rsidRPr="002000B5">
              <w:t>.</w:t>
            </w:r>
          </w:p>
        </w:tc>
      </w:tr>
      <w:tr w:rsidR="00186627" w14:paraId="75595872" w14:textId="77777777" w:rsidTr="00186627">
        <w:trPr>
          <w:trHeight w:val="675"/>
        </w:trPr>
        <w:tc>
          <w:tcPr>
            <w:tcW w:w="3071" w:type="dxa"/>
          </w:tcPr>
          <w:p w14:paraId="2BCE5ECF" w14:textId="77777777" w:rsidR="00186627" w:rsidRDefault="00186627" w:rsidP="00186627">
            <w:pPr>
              <w:ind w:firstLine="0"/>
              <w:jc w:val="left"/>
            </w:pPr>
            <w:r w:rsidRPr="002000B5">
              <w:t>Способ использования активов</w:t>
            </w:r>
          </w:p>
        </w:tc>
        <w:tc>
          <w:tcPr>
            <w:tcW w:w="2194" w:type="dxa"/>
          </w:tcPr>
          <w:p w14:paraId="2717F142" w14:textId="77777777" w:rsidR="00186627" w:rsidRDefault="00186627" w:rsidP="00186627">
            <w:pPr>
              <w:ind w:firstLine="0"/>
              <w:jc w:val="left"/>
            </w:pPr>
          </w:p>
        </w:tc>
        <w:tc>
          <w:tcPr>
            <w:tcW w:w="2061" w:type="dxa"/>
          </w:tcPr>
          <w:p w14:paraId="5C8F4472" w14:textId="77777777" w:rsidR="00186627" w:rsidRDefault="00186627" w:rsidP="00186627">
            <w:pPr>
              <w:ind w:firstLine="0"/>
              <w:jc w:val="left"/>
            </w:pPr>
            <w:r w:rsidRPr="002000B5">
              <w:t>Аренда</w:t>
            </w:r>
          </w:p>
        </w:tc>
        <w:tc>
          <w:tcPr>
            <w:tcW w:w="4959" w:type="dxa"/>
          </w:tcPr>
          <w:p w14:paraId="7F41B096" w14:textId="77777777" w:rsidR="00186627" w:rsidRDefault="00186627" w:rsidP="00186627">
            <w:pPr>
              <w:ind w:firstLine="0"/>
              <w:jc w:val="left"/>
            </w:pPr>
            <w:r w:rsidRPr="002000B5">
              <w:t>Собственность</w:t>
            </w:r>
          </w:p>
        </w:tc>
        <w:tc>
          <w:tcPr>
            <w:tcW w:w="3072" w:type="dxa"/>
          </w:tcPr>
          <w:p w14:paraId="16206F45" w14:textId="77777777" w:rsidR="00186627" w:rsidRDefault="00186627" w:rsidP="00186627">
            <w:pPr>
              <w:ind w:firstLine="0"/>
              <w:jc w:val="left"/>
            </w:pPr>
            <w:r w:rsidRPr="002000B5">
              <w:t>Собственность</w:t>
            </w:r>
          </w:p>
        </w:tc>
      </w:tr>
    </w:tbl>
    <w:p w14:paraId="7FA2F7F5" w14:textId="77777777" w:rsidR="00365639" w:rsidRDefault="00365639" w:rsidP="00365639">
      <w:pPr>
        <w:ind w:firstLine="0"/>
        <w:sectPr w:rsidR="00365639" w:rsidSect="00365639">
          <w:pgSz w:w="16838" w:h="11906" w:orient="landscape"/>
          <w:pgMar w:top="851" w:right="1134" w:bottom="1701" w:left="1134" w:header="709" w:footer="709" w:gutter="0"/>
          <w:cols w:space="708"/>
          <w:docGrid w:linePitch="360"/>
        </w:sectPr>
      </w:pPr>
    </w:p>
    <w:p w14:paraId="2A0F7D99" w14:textId="77777777" w:rsidR="00657E42" w:rsidRDefault="009414DB" w:rsidP="00657E42">
      <w:r>
        <w:lastRenderedPageBreak/>
        <w:t>В таблице</w:t>
      </w:r>
      <w:r w:rsidR="00CF24C7">
        <w:t xml:space="preserve"> указано разделение материальных</w:t>
      </w:r>
      <w:r>
        <w:t xml:space="preserve"> активов по признаку </w:t>
      </w:r>
      <w:r w:rsidR="00CF24C7">
        <w:t>единовременной/постоянной их закупки. Прочие расходы будут учтены ниже.</w:t>
      </w:r>
    </w:p>
    <w:p w14:paraId="2F521958" w14:textId="77777777" w:rsidR="00575185" w:rsidRPr="002000B5" w:rsidRDefault="00575185" w:rsidP="00657E42">
      <w:r>
        <w:t xml:space="preserve">Удачно выбрав помещение для организации бизнеса, мы избавляемся от лишних вложений. Следующие </w:t>
      </w:r>
      <w:r w:rsidR="00880976">
        <w:t>вложения должны быть указаны как необходимые, однако они уже есть в арендуемом помещении, и их эксплуатация уже включена в арендную плату.</w:t>
      </w:r>
    </w:p>
    <w:p w14:paraId="7BA318BC" w14:textId="77777777" w:rsidR="00657E42" w:rsidRDefault="00657E42" w:rsidP="00657E42">
      <w:r>
        <w:t>Лицензия на коммерческий показ фильмов в России стоит недешево. Эта цена зависит от страны происхождения фильмов, площади «кинозала», предполагаемого количества показов, стоимости одного билета, формата цифрового файла, оборудования и др. Предполагаемая стоимость лицензии п</w:t>
      </w:r>
      <w:r w:rsidR="00AE03DF">
        <w:t>ри заданных параметрах – около 1</w:t>
      </w:r>
      <w:r>
        <w:t>000 рублей за сеанс</w:t>
      </w:r>
      <w:r w:rsidR="00AE03DF">
        <w:t>, так как площадь импровизированного «кинозала» минимальна, отсутствует дорогостоящее оборудование и не планируется проводить киносеансы каждый день</w:t>
      </w:r>
      <w:r>
        <w:t xml:space="preserve">. Однако эта стоимость </w:t>
      </w:r>
      <w:r w:rsidR="00AE03DF">
        <w:t>может</w:t>
      </w:r>
      <w:r>
        <w:t xml:space="preserve"> постоянно меняться, так как в процессе работы арт-пространства многие описанные выше факторы </w:t>
      </w:r>
      <w:r w:rsidR="00AE03DF">
        <w:t>могут</w:t>
      </w:r>
      <w:r>
        <w:t xml:space="preserve"> изменяться. </w:t>
      </w:r>
    </w:p>
    <w:p w14:paraId="3AF8E759" w14:textId="77777777" w:rsidR="00657E42" w:rsidRDefault="00657E42" w:rsidP="00657E42">
      <w:pPr>
        <w:rPr>
          <w:color w:val="000000"/>
        </w:rPr>
      </w:pPr>
      <w:r w:rsidRPr="002000B5">
        <w:t xml:space="preserve">Стоит отметить, что точно оценить ежемесячные затраты фактически невозможно, поскольку так или иначе возникнут непредвиденные расходы, в виде покупки </w:t>
      </w:r>
      <w:r>
        <w:rPr>
          <w:color w:val="000000"/>
        </w:rPr>
        <w:t> хозяйственных мелочей (тряпки, салфетки и др.), одноразовых фартуков, мелких предметов</w:t>
      </w:r>
      <w:r w:rsidRPr="002000B5">
        <w:rPr>
          <w:color w:val="000000"/>
        </w:rPr>
        <w:t xml:space="preserve"> интерьера</w:t>
      </w:r>
      <w:r>
        <w:rPr>
          <w:color w:val="000000"/>
        </w:rPr>
        <w:t>, в виде замены случайно сломанного мольберта, сломанных кисточек и т.д.</w:t>
      </w:r>
    </w:p>
    <w:p w14:paraId="79D00F54" w14:textId="77777777" w:rsidR="00C86B76" w:rsidRDefault="00C86B76" w:rsidP="00657E42">
      <w:pPr>
        <w:rPr>
          <w:color w:val="000000"/>
        </w:rPr>
      </w:pPr>
    </w:p>
    <w:p w14:paraId="3DE90D17" w14:textId="77777777" w:rsidR="00C86B76" w:rsidRDefault="00C86B76" w:rsidP="00657E42">
      <w:pPr>
        <w:rPr>
          <w:color w:val="000000"/>
        </w:rPr>
      </w:pPr>
    </w:p>
    <w:p w14:paraId="30A803B2" w14:textId="77777777" w:rsidR="00340900" w:rsidRDefault="00C86B76" w:rsidP="00340900">
      <w:pPr>
        <w:rPr>
          <w:color w:val="000000"/>
        </w:rPr>
      </w:pPr>
      <w:r>
        <w:rPr>
          <w:color w:val="000000"/>
        </w:rPr>
        <w:t>Таблица предварительных затрат и инвестиций</w:t>
      </w:r>
    </w:p>
    <w:p w14:paraId="38A2A36C" w14:textId="77777777" w:rsidR="00C86B76" w:rsidRDefault="00C86B76" w:rsidP="00C86B76">
      <w:pPr>
        <w:ind w:firstLine="0"/>
        <w:rPr>
          <w:color w:val="000000"/>
        </w:rPr>
        <w:sectPr w:rsidR="00C86B76" w:rsidSect="008B1AF4">
          <w:pgSz w:w="11906" w:h="16838"/>
          <w:pgMar w:top="1134" w:right="851" w:bottom="1134" w:left="1701" w:header="709" w:footer="709" w:gutter="0"/>
          <w:cols w:space="708"/>
          <w:docGrid w:linePitch="360"/>
        </w:sectPr>
      </w:pPr>
    </w:p>
    <w:tbl>
      <w:tblPr>
        <w:tblStyle w:val="ac"/>
        <w:tblpPr w:leftFromText="180" w:rightFromText="180" w:vertAnchor="page" w:horzAnchor="page" w:tblpX="1669" w:tblpY="1483"/>
        <w:tblW w:w="8415" w:type="dxa"/>
        <w:tblLook w:val="04A0" w:firstRow="1" w:lastRow="0" w:firstColumn="1" w:lastColumn="0" w:noHBand="0" w:noVBand="1"/>
      </w:tblPr>
      <w:tblGrid>
        <w:gridCol w:w="3778"/>
        <w:gridCol w:w="1837"/>
        <w:gridCol w:w="2800"/>
      </w:tblGrid>
      <w:tr w:rsidR="00C86B76" w14:paraId="6BC42185" w14:textId="77777777" w:rsidTr="00C86B76">
        <w:trPr>
          <w:trHeight w:val="229"/>
        </w:trPr>
        <w:tc>
          <w:tcPr>
            <w:tcW w:w="8415" w:type="dxa"/>
            <w:gridSpan w:val="3"/>
          </w:tcPr>
          <w:p w14:paraId="52644551" w14:textId="77777777" w:rsidR="00C86B76" w:rsidRPr="00EF36B1" w:rsidRDefault="00C86B76" w:rsidP="00C86B76">
            <w:pPr>
              <w:ind w:firstLine="0"/>
              <w:jc w:val="center"/>
              <w:rPr>
                <w:b/>
                <w:color w:val="000000"/>
              </w:rPr>
            </w:pPr>
            <w:r w:rsidRPr="00EF36B1">
              <w:rPr>
                <w:b/>
                <w:color w:val="000000"/>
              </w:rPr>
              <w:lastRenderedPageBreak/>
              <w:t>Инвестиции</w:t>
            </w:r>
          </w:p>
        </w:tc>
      </w:tr>
      <w:tr w:rsidR="00C86B76" w14:paraId="5D5FEFEF" w14:textId="77777777" w:rsidTr="00C86B76">
        <w:trPr>
          <w:trHeight w:val="467"/>
        </w:trPr>
        <w:tc>
          <w:tcPr>
            <w:tcW w:w="3778" w:type="dxa"/>
          </w:tcPr>
          <w:p w14:paraId="5E46D723" w14:textId="77777777" w:rsidR="00C86B76" w:rsidRPr="00EF36B1" w:rsidRDefault="00C86B76" w:rsidP="00C86B76">
            <w:pPr>
              <w:ind w:firstLine="0"/>
              <w:jc w:val="center"/>
              <w:rPr>
                <w:b/>
                <w:color w:val="000000"/>
              </w:rPr>
            </w:pPr>
            <w:r w:rsidRPr="00EF36B1">
              <w:rPr>
                <w:b/>
                <w:color w:val="000000"/>
              </w:rPr>
              <w:t>Наименование</w:t>
            </w:r>
          </w:p>
        </w:tc>
        <w:tc>
          <w:tcPr>
            <w:tcW w:w="1837" w:type="dxa"/>
          </w:tcPr>
          <w:p w14:paraId="5EB8423D" w14:textId="77777777" w:rsidR="00C86B76" w:rsidRPr="00EF36B1" w:rsidRDefault="00C86B76" w:rsidP="00C86B76">
            <w:pPr>
              <w:ind w:firstLine="0"/>
              <w:jc w:val="center"/>
              <w:rPr>
                <w:b/>
                <w:color w:val="000000"/>
              </w:rPr>
            </w:pPr>
            <w:r w:rsidRPr="00EF36B1">
              <w:rPr>
                <w:b/>
                <w:color w:val="000000"/>
              </w:rPr>
              <w:t>Кол-во</w:t>
            </w:r>
          </w:p>
        </w:tc>
        <w:tc>
          <w:tcPr>
            <w:tcW w:w="2800" w:type="dxa"/>
          </w:tcPr>
          <w:p w14:paraId="5DD206E9" w14:textId="77777777" w:rsidR="00C86B76" w:rsidRPr="00EF36B1" w:rsidRDefault="00C86B76" w:rsidP="00C86B76">
            <w:pPr>
              <w:ind w:firstLine="0"/>
              <w:jc w:val="center"/>
              <w:rPr>
                <w:b/>
                <w:color w:val="000000"/>
              </w:rPr>
            </w:pPr>
            <w:r w:rsidRPr="00EF36B1">
              <w:rPr>
                <w:b/>
                <w:color w:val="000000"/>
              </w:rPr>
              <w:t>Стоимость (руб.)</w:t>
            </w:r>
          </w:p>
        </w:tc>
      </w:tr>
      <w:tr w:rsidR="00C86B76" w:rsidRPr="001216E8" w14:paraId="425C8F63" w14:textId="77777777" w:rsidTr="00C86B76">
        <w:trPr>
          <w:trHeight w:val="807"/>
        </w:trPr>
        <w:tc>
          <w:tcPr>
            <w:tcW w:w="3778" w:type="dxa"/>
          </w:tcPr>
          <w:p w14:paraId="4484951E" w14:textId="77777777" w:rsidR="00C86B76" w:rsidRPr="003B41F4" w:rsidRDefault="00C86B76" w:rsidP="00C86B76">
            <w:pPr>
              <w:ind w:firstLine="0"/>
              <w:jc w:val="left"/>
              <w:rPr>
                <w:color w:val="000000"/>
                <w:shd w:val="clear" w:color="auto" w:fill="FFFFFF"/>
              </w:rPr>
            </w:pPr>
            <w:r w:rsidRPr="003B41F4">
              <w:rPr>
                <w:color w:val="000000"/>
                <w:shd w:val="clear" w:color="auto" w:fill="FFFFFF"/>
              </w:rPr>
              <w:t xml:space="preserve">Мольберты напольные </w:t>
            </w:r>
            <w:r w:rsidRPr="006213F1">
              <w:rPr>
                <w:color w:val="000000"/>
                <w:shd w:val="clear" w:color="auto" w:fill="FFFFFF"/>
              </w:rPr>
              <w:t>Туюкан Лира</w:t>
            </w:r>
            <w:r>
              <w:rPr>
                <w:color w:val="000000"/>
                <w:shd w:val="clear" w:color="auto" w:fill="FFFFFF"/>
              </w:rPr>
              <w:t xml:space="preserve"> (</w:t>
            </w:r>
            <w:r w:rsidRPr="003B41F4">
              <w:rPr>
                <w:color w:val="000000"/>
                <w:shd w:val="clear" w:color="auto" w:fill="FFFFFF"/>
              </w:rPr>
              <w:t>Комус</w:t>
            </w:r>
            <w:r>
              <w:rPr>
                <w:color w:val="000000"/>
                <w:shd w:val="clear" w:color="auto" w:fill="FFFFFF"/>
              </w:rPr>
              <w:t xml:space="preserve">, </w:t>
            </w:r>
            <w:r w:rsidRPr="003B41F4">
              <w:rPr>
                <w:color w:val="000000"/>
                <w:shd w:val="clear" w:color="auto" w:fill="FFFFFF"/>
              </w:rPr>
              <w:t>1590 руб</w:t>
            </w:r>
            <w:r>
              <w:rPr>
                <w:color w:val="000000"/>
                <w:shd w:val="clear" w:color="auto" w:fill="FFFFFF"/>
              </w:rPr>
              <w:t>.</w:t>
            </w:r>
            <w:r w:rsidRPr="003B41F4">
              <w:rPr>
                <w:color w:val="000000"/>
                <w:shd w:val="clear" w:color="auto" w:fill="FFFFFF"/>
              </w:rPr>
              <w:t xml:space="preserve"> за единицу)</w:t>
            </w:r>
          </w:p>
        </w:tc>
        <w:tc>
          <w:tcPr>
            <w:tcW w:w="1837" w:type="dxa"/>
          </w:tcPr>
          <w:p w14:paraId="2D596BF4" w14:textId="77777777" w:rsidR="00C86B76" w:rsidRPr="003B41F4" w:rsidRDefault="00C86B76" w:rsidP="00C86B76">
            <w:pPr>
              <w:ind w:firstLine="0"/>
              <w:jc w:val="left"/>
              <w:rPr>
                <w:color w:val="000000"/>
              </w:rPr>
            </w:pPr>
            <w:r>
              <w:rPr>
                <w:color w:val="000000"/>
              </w:rPr>
              <w:t>13</w:t>
            </w:r>
          </w:p>
        </w:tc>
        <w:tc>
          <w:tcPr>
            <w:tcW w:w="2800" w:type="dxa"/>
          </w:tcPr>
          <w:p w14:paraId="5A8F3120" w14:textId="77777777" w:rsidR="00C86B76" w:rsidRPr="003B41F4" w:rsidRDefault="00C86B76" w:rsidP="00C86B76">
            <w:pPr>
              <w:ind w:firstLine="0"/>
              <w:jc w:val="left"/>
              <w:rPr>
                <w:color w:val="000000"/>
              </w:rPr>
            </w:pPr>
            <w:r>
              <w:rPr>
                <w:color w:val="000000"/>
              </w:rPr>
              <w:t>20670</w:t>
            </w:r>
          </w:p>
        </w:tc>
      </w:tr>
      <w:tr w:rsidR="00C86B76" w:rsidRPr="001216E8" w14:paraId="30C33F28" w14:textId="77777777" w:rsidTr="00C86B76">
        <w:trPr>
          <w:trHeight w:val="586"/>
        </w:trPr>
        <w:tc>
          <w:tcPr>
            <w:tcW w:w="3778" w:type="dxa"/>
          </w:tcPr>
          <w:p w14:paraId="73F59EFB" w14:textId="77777777" w:rsidR="00C86B76" w:rsidRPr="003B41F4" w:rsidRDefault="00C86B76" w:rsidP="00C86B76">
            <w:pPr>
              <w:ind w:firstLine="0"/>
              <w:jc w:val="left"/>
              <w:rPr>
                <w:color w:val="000000"/>
              </w:rPr>
            </w:pPr>
            <w:r w:rsidRPr="003B41F4">
              <w:rPr>
                <w:color w:val="000000"/>
                <w:shd w:val="clear" w:color="auto" w:fill="FFFFFF"/>
              </w:rPr>
              <w:t>Табурет Фроста</w:t>
            </w:r>
            <w:r>
              <w:rPr>
                <w:color w:val="000000"/>
                <w:shd w:val="clear" w:color="auto" w:fill="FFFFFF"/>
              </w:rPr>
              <w:t xml:space="preserve"> (</w:t>
            </w:r>
            <w:r>
              <w:rPr>
                <w:color w:val="000000"/>
                <w:shd w:val="clear" w:color="auto" w:fill="FFFFFF"/>
                <w:lang w:val="en-US"/>
              </w:rPr>
              <w:t>IKEA</w:t>
            </w:r>
            <w:r w:rsidRPr="003B41F4">
              <w:rPr>
                <w:color w:val="000000"/>
                <w:shd w:val="clear" w:color="auto" w:fill="FFFFFF"/>
              </w:rPr>
              <w:t>, 399руб</w:t>
            </w:r>
            <w:r>
              <w:rPr>
                <w:color w:val="000000"/>
                <w:shd w:val="clear" w:color="auto" w:fill="FFFFFF"/>
              </w:rPr>
              <w:t>.</w:t>
            </w:r>
            <w:r w:rsidRPr="003B41F4">
              <w:rPr>
                <w:color w:val="000000"/>
                <w:shd w:val="clear" w:color="auto" w:fill="FFFFFF"/>
              </w:rPr>
              <w:t xml:space="preserve"> за единицу)</w:t>
            </w:r>
          </w:p>
        </w:tc>
        <w:tc>
          <w:tcPr>
            <w:tcW w:w="1837" w:type="dxa"/>
          </w:tcPr>
          <w:p w14:paraId="30E0F11B" w14:textId="77777777" w:rsidR="00C86B76" w:rsidRPr="003B41F4" w:rsidRDefault="00C86B76" w:rsidP="00C86B76">
            <w:pPr>
              <w:ind w:firstLine="0"/>
              <w:jc w:val="left"/>
              <w:rPr>
                <w:color w:val="000000"/>
              </w:rPr>
            </w:pPr>
            <w:r w:rsidRPr="003B41F4">
              <w:rPr>
                <w:color w:val="000000"/>
              </w:rPr>
              <w:t>15</w:t>
            </w:r>
          </w:p>
        </w:tc>
        <w:tc>
          <w:tcPr>
            <w:tcW w:w="2800" w:type="dxa"/>
          </w:tcPr>
          <w:p w14:paraId="408E5E44" w14:textId="77777777" w:rsidR="00C86B76" w:rsidRPr="003B41F4" w:rsidRDefault="00C86B76" w:rsidP="00C86B76">
            <w:pPr>
              <w:ind w:firstLine="0"/>
              <w:jc w:val="left"/>
              <w:rPr>
                <w:color w:val="000000"/>
              </w:rPr>
            </w:pPr>
            <w:r w:rsidRPr="003B41F4">
              <w:rPr>
                <w:color w:val="000000"/>
              </w:rPr>
              <w:t>5985</w:t>
            </w:r>
          </w:p>
        </w:tc>
      </w:tr>
      <w:tr w:rsidR="00C86B76" w:rsidRPr="001216E8" w14:paraId="639AEA21" w14:textId="77777777" w:rsidTr="00C86B76">
        <w:trPr>
          <w:trHeight w:val="578"/>
        </w:trPr>
        <w:tc>
          <w:tcPr>
            <w:tcW w:w="3778" w:type="dxa"/>
          </w:tcPr>
          <w:p w14:paraId="4D5A9CF3" w14:textId="77777777" w:rsidR="00C86B76" w:rsidRPr="00831B02" w:rsidRDefault="00C86B76" w:rsidP="00C86B76">
            <w:pPr>
              <w:ind w:firstLine="0"/>
              <w:jc w:val="left"/>
              <w:rPr>
                <w:color w:val="000000"/>
                <w:shd w:val="clear" w:color="auto" w:fill="FFFFFF"/>
              </w:rPr>
            </w:pPr>
            <w:r w:rsidRPr="00831B02">
              <w:rPr>
                <w:color w:val="000000"/>
                <w:shd w:val="clear" w:color="auto" w:fill="FFFFFF"/>
              </w:rPr>
              <w:t xml:space="preserve">Стол </w:t>
            </w:r>
            <w:r>
              <w:rPr>
                <w:color w:val="000000"/>
                <w:shd w:val="clear" w:color="auto" w:fill="FFFFFF"/>
              </w:rPr>
              <w:t>«</w:t>
            </w:r>
            <w:r w:rsidRPr="00831B02">
              <w:rPr>
                <w:color w:val="000000"/>
                <w:shd w:val="clear" w:color="auto" w:fill="FFFFFF"/>
              </w:rPr>
              <w:t>гнутая нога</w:t>
            </w:r>
            <w:r>
              <w:rPr>
                <w:color w:val="000000"/>
                <w:shd w:val="clear" w:color="auto" w:fill="FFFFFF"/>
              </w:rPr>
              <w:t xml:space="preserve">» </w:t>
            </w:r>
            <w:r w:rsidRPr="00831B02">
              <w:rPr>
                <w:color w:val="000000"/>
                <w:shd w:val="clear" w:color="auto" w:fill="FFFFFF"/>
              </w:rPr>
              <w:t>(</w:t>
            </w:r>
            <w:r>
              <w:rPr>
                <w:color w:val="000000"/>
                <w:shd w:val="clear" w:color="auto" w:fill="FFFFFF"/>
              </w:rPr>
              <w:t>Боровичи мебель, 2400руб. за единицу)</w:t>
            </w:r>
          </w:p>
        </w:tc>
        <w:tc>
          <w:tcPr>
            <w:tcW w:w="1837" w:type="dxa"/>
          </w:tcPr>
          <w:p w14:paraId="2843F1B1" w14:textId="77777777" w:rsidR="00C86B76" w:rsidRPr="003B41F4" w:rsidRDefault="00C86B76" w:rsidP="00C86B76">
            <w:pPr>
              <w:ind w:firstLine="0"/>
              <w:jc w:val="left"/>
              <w:rPr>
                <w:color w:val="000000"/>
              </w:rPr>
            </w:pPr>
            <w:r>
              <w:rPr>
                <w:color w:val="000000"/>
              </w:rPr>
              <w:t>5</w:t>
            </w:r>
          </w:p>
        </w:tc>
        <w:tc>
          <w:tcPr>
            <w:tcW w:w="2800" w:type="dxa"/>
          </w:tcPr>
          <w:p w14:paraId="519BDDDB" w14:textId="77777777" w:rsidR="00C86B76" w:rsidRPr="003B41F4" w:rsidRDefault="00C86B76" w:rsidP="00C86B76">
            <w:pPr>
              <w:ind w:firstLine="0"/>
              <w:jc w:val="left"/>
              <w:rPr>
                <w:color w:val="000000"/>
              </w:rPr>
            </w:pPr>
            <w:r>
              <w:rPr>
                <w:color w:val="000000"/>
              </w:rPr>
              <w:t>12000</w:t>
            </w:r>
          </w:p>
        </w:tc>
      </w:tr>
      <w:tr w:rsidR="00C86B76" w:rsidRPr="001216E8" w14:paraId="0DD79E6C" w14:textId="77777777" w:rsidTr="00C86B76">
        <w:trPr>
          <w:trHeight w:val="237"/>
        </w:trPr>
        <w:tc>
          <w:tcPr>
            <w:tcW w:w="3778" w:type="dxa"/>
          </w:tcPr>
          <w:p w14:paraId="4914F072" w14:textId="77777777" w:rsidR="00C86B76" w:rsidRPr="003B41F4" w:rsidRDefault="00C86B76" w:rsidP="00C86B76">
            <w:pPr>
              <w:ind w:firstLine="0"/>
              <w:jc w:val="left"/>
              <w:rPr>
                <w:color w:val="000000"/>
                <w:shd w:val="clear" w:color="auto" w:fill="FFFFFF"/>
              </w:rPr>
            </w:pPr>
            <w:r w:rsidRPr="004D38BE">
              <w:rPr>
                <w:color w:val="000000"/>
                <w:shd w:val="clear" w:color="auto" w:fill="FFFFFF"/>
              </w:rPr>
              <w:t>Проектор Acer X127H</w:t>
            </w:r>
            <w:r>
              <w:rPr>
                <w:color w:val="000000"/>
                <w:shd w:val="clear" w:color="auto" w:fill="FFFFFF"/>
              </w:rPr>
              <w:t xml:space="preserve"> (</w:t>
            </w:r>
            <w:r>
              <w:rPr>
                <w:color w:val="000000"/>
                <w:shd w:val="clear" w:color="auto" w:fill="FFFFFF"/>
                <w:lang w:val="es-ES_tradnl"/>
              </w:rPr>
              <w:t>KNS</w:t>
            </w:r>
            <w:r w:rsidRPr="00C0458F">
              <w:rPr>
                <w:color w:val="000000"/>
                <w:shd w:val="clear" w:color="auto" w:fill="FFFFFF"/>
              </w:rPr>
              <w:t xml:space="preserve">, </w:t>
            </w:r>
            <w:r>
              <w:rPr>
                <w:color w:val="000000"/>
                <w:shd w:val="clear" w:color="auto" w:fill="FFFFFF"/>
              </w:rPr>
              <w:t>26418руб. за единицу)</w:t>
            </w:r>
          </w:p>
        </w:tc>
        <w:tc>
          <w:tcPr>
            <w:tcW w:w="1837" w:type="dxa"/>
          </w:tcPr>
          <w:p w14:paraId="435913F0" w14:textId="77777777" w:rsidR="00C86B76" w:rsidRPr="003B41F4" w:rsidRDefault="00C86B76" w:rsidP="00C86B76">
            <w:pPr>
              <w:ind w:firstLine="0"/>
              <w:jc w:val="left"/>
              <w:rPr>
                <w:color w:val="000000"/>
              </w:rPr>
            </w:pPr>
            <w:r>
              <w:rPr>
                <w:color w:val="000000"/>
              </w:rPr>
              <w:t>1</w:t>
            </w:r>
          </w:p>
        </w:tc>
        <w:tc>
          <w:tcPr>
            <w:tcW w:w="2800" w:type="dxa"/>
          </w:tcPr>
          <w:p w14:paraId="4B5EC5D0" w14:textId="77777777" w:rsidR="00C86B76" w:rsidRPr="003B41F4" w:rsidRDefault="00C86B76" w:rsidP="00C86B76">
            <w:pPr>
              <w:ind w:firstLine="0"/>
              <w:jc w:val="left"/>
              <w:rPr>
                <w:color w:val="000000"/>
              </w:rPr>
            </w:pPr>
            <w:r>
              <w:rPr>
                <w:color w:val="000000"/>
                <w:shd w:val="clear" w:color="auto" w:fill="FFFFFF"/>
              </w:rPr>
              <w:t>26418</w:t>
            </w:r>
          </w:p>
        </w:tc>
      </w:tr>
      <w:tr w:rsidR="00C86B76" w:rsidRPr="001216E8" w14:paraId="18738E46" w14:textId="77777777" w:rsidTr="00C86B76">
        <w:trPr>
          <w:trHeight w:val="237"/>
        </w:trPr>
        <w:tc>
          <w:tcPr>
            <w:tcW w:w="3778" w:type="dxa"/>
          </w:tcPr>
          <w:p w14:paraId="23E55141" w14:textId="77777777" w:rsidR="00C86B76" w:rsidRPr="003B41F4" w:rsidRDefault="00C86B76" w:rsidP="00C86B76">
            <w:pPr>
              <w:ind w:firstLine="0"/>
              <w:jc w:val="left"/>
              <w:rPr>
                <w:color w:val="000000"/>
                <w:shd w:val="clear" w:color="auto" w:fill="FFFFFF"/>
              </w:rPr>
            </w:pPr>
            <w:r w:rsidRPr="00F15AA8">
              <w:rPr>
                <w:color w:val="000000"/>
                <w:shd w:val="clear" w:color="auto" w:fill="FFFFFF"/>
              </w:rPr>
              <w:t>Экран для проектора Cactus CS-PSW-124X221</w:t>
            </w:r>
            <w:r>
              <w:rPr>
                <w:color w:val="000000"/>
                <w:shd w:val="clear" w:color="auto" w:fill="FFFFFF"/>
              </w:rPr>
              <w:t>(</w:t>
            </w:r>
            <w:r>
              <w:rPr>
                <w:color w:val="000000"/>
                <w:shd w:val="clear" w:color="auto" w:fill="FFFFFF"/>
                <w:lang w:val="es-ES_tradnl"/>
              </w:rPr>
              <w:t>KNS</w:t>
            </w:r>
            <w:r w:rsidRPr="00C0458F">
              <w:rPr>
                <w:color w:val="000000"/>
                <w:shd w:val="clear" w:color="auto" w:fill="FFFFFF"/>
              </w:rPr>
              <w:t xml:space="preserve">, </w:t>
            </w:r>
            <w:r>
              <w:rPr>
                <w:color w:val="000000"/>
                <w:shd w:val="clear" w:color="auto" w:fill="FFFFFF"/>
              </w:rPr>
              <w:t>5897руб. за единицу)</w:t>
            </w:r>
          </w:p>
        </w:tc>
        <w:tc>
          <w:tcPr>
            <w:tcW w:w="1837" w:type="dxa"/>
          </w:tcPr>
          <w:p w14:paraId="2F6AF10C" w14:textId="77777777" w:rsidR="00C86B76" w:rsidRPr="003B41F4" w:rsidRDefault="00C86B76" w:rsidP="00C86B76">
            <w:pPr>
              <w:ind w:firstLine="0"/>
              <w:jc w:val="left"/>
              <w:rPr>
                <w:color w:val="000000"/>
              </w:rPr>
            </w:pPr>
            <w:r>
              <w:rPr>
                <w:color w:val="000000"/>
              </w:rPr>
              <w:t>1</w:t>
            </w:r>
          </w:p>
        </w:tc>
        <w:tc>
          <w:tcPr>
            <w:tcW w:w="2800" w:type="dxa"/>
          </w:tcPr>
          <w:p w14:paraId="34AE294F" w14:textId="77777777" w:rsidR="00C86B76" w:rsidRPr="003B41F4" w:rsidRDefault="00C86B76" w:rsidP="00C86B76">
            <w:pPr>
              <w:ind w:firstLine="0"/>
              <w:jc w:val="left"/>
              <w:rPr>
                <w:color w:val="000000"/>
              </w:rPr>
            </w:pPr>
            <w:r>
              <w:rPr>
                <w:color w:val="000000"/>
              </w:rPr>
              <w:t>5897</w:t>
            </w:r>
          </w:p>
        </w:tc>
      </w:tr>
      <w:tr w:rsidR="00C86B76" w:rsidRPr="001216E8" w14:paraId="7B2A4F91" w14:textId="77777777" w:rsidTr="00C86B76">
        <w:trPr>
          <w:trHeight w:val="237"/>
        </w:trPr>
        <w:tc>
          <w:tcPr>
            <w:tcW w:w="3778" w:type="dxa"/>
          </w:tcPr>
          <w:p w14:paraId="2425CD5A" w14:textId="77777777" w:rsidR="00C86B76" w:rsidRPr="00E43325" w:rsidRDefault="00C86B76" w:rsidP="00C86B76">
            <w:pPr>
              <w:ind w:firstLine="0"/>
              <w:jc w:val="left"/>
              <w:rPr>
                <w:color w:val="000000"/>
                <w:shd w:val="clear" w:color="auto" w:fill="FFFFFF"/>
              </w:rPr>
            </w:pPr>
            <w:r w:rsidRPr="00E43325">
              <w:rPr>
                <w:color w:val="000000"/>
                <w:shd w:val="clear" w:color="auto" w:fill="FFFFFF"/>
              </w:rPr>
              <w:t xml:space="preserve">Моноблок </w:t>
            </w:r>
            <w:r w:rsidRPr="00E43325">
              <w:rPr>
                <w:color w:val="000000"/>
                <w:shd w:val="clear" w:color="auto" w:fill="FFFFFF"/>
                <w:lang w:val="es-ES_tradnl"/>
              </w:rPr>
              <w:t>Lenovo</w:t>
            </w:r>
            <w:r w:rsidRPr="00E43325">
              <w:rPr>
                <w:color w:val="000000"/>
                <w:shd w:val="clear" w:color="auto" w:fill="FFFFFF"/>
              </w:rPr>
              <w:t xml:space="preserve"> </w:t>
            </w:r>
            <w:r w:rsidRPr="00E43325">
              <w:rPr>
                <w:color w:val="000000"/>
                <w:shd w:val="clear" w:color="auto" w:fill="FFFFFF"/>
                <w:lang w:val="es-ES_tradnl"/>
              </w:rPr>
              <w:t>IdeaCentre</w:t>
            </w:r>
            <w:r w:rsidRPr="00E43325">
              <w:rPr>
                <w:color w:val="000000"/>
                <w:shd w:val="clear" w:color="auto" w:fill="FFFFFF"/>
              </w:rPr>
              <w:t xml:space="preserve"> </w:t>
            </w:r>
            <w:r w:rsidRPr="00E43325">
              <w:rPr>
                <w:color w:val="000000"/>
                <w:shd w:val="clear" w:color="auto" w:fill="FFFFFF"/>
                <w:lang w:val="es-ES_tradnl"/>
              </w:rPr>
              <w:t>S</w:t>
            </w:r>
            <w:r w:rsidRPr="00E43325">
              <w:rPr>
                <w:color w:val="000000"/>
                <w:shd w:val="clear" w:color="auto" w:fill="FFFFFF"/>
              </w:rPr>
              <w:t>200</w:t>
            </w:r>
            <w:r w:rsidRPr="00E43325">
              <w:rPr>
                <w:color w:val="000000"/>
                <w:shd w:val="clear" w:color="auto" w:fill="FFFFFF"/>
                <w:lang w:val="es-ES_tradnl"/>
              </w:rPr>
              <w:t>z</w:t>
            </w:r>
            <w:r w:rsidRPr="00E43325">
              <w:rPr>
                <w:color w:val="000000"/>
                <w:shd w:val="clear" w:color="auto" w:fill="FFFFFF"/>
              </w:rPr>
              <w:t xml:space="preserve"> 10</w:t>
            </w:r>
            <w:r w:rsidRPr="00E43325">
              <w:rPr>
                <w:color w:val="000000"/>
                <w:shd w:val="clear" w:color="auto" w:fill="FFFFFF"/>
                <w:lang w:val="es-ES_tradnl"/>
              </w:rPr>
              <w:t>HA</w:t>
            </w:r>
            <w:r w:rsidRPr="00E43325">
              <w:rPr>
                <w:color w:val="000000"/>
                <w:shd w:val="clear" w:color="auto" w:fill="FFFFFF"/>
              </w:rPr>
              <w:t>000</w:t>
            </w:r>
            <w:r w:rsidRPr="00E43325">
              <w:rPr>
                <w:color w:val="000000"/>
                <w:shd w:val="clear" w:color="auto" w:fill="FFFFFF"/>
                <w:lang w:val="es-ES_tradnl"/>
              </w:rPr>
              <w:t>YRU</w:t>
            </w:r>
            <w:r>
              <w:rPr>
                <w:color w:val="000000"/>
                <w:shd w:val="clear" w:color="auto" w:fill="FFFFFF"/>
              </w:rPr>
              <w:t xml:space="preserve"> (</w:t>
            </w:r>
            <w:r>
              <w:rPr>
                <w:color w:val="000000"/>
                <w:shd w:val="clear" w:color="auto" w:fill="FFFFFF"/>
                <w:lang w:val="es-ES_tradnl"/>
              </w:rPr>
              <w:t>KNS</w:t>
            </w:r>
            <w:r w:rsidRPr="00C0458F">
              <w:rPr>
                <w:color w:val="000000"/>
                <w:shd w:val="clear" w:color="auto" w:fill="FFFFFF"/>
              </w:rPr>
              <w:t xml:space="preserve">, </w:t>
            </w:r>
            <w:r>
              <w:rPr>
                <w:color w:val="000000"/>
                <w:shd w:val="clear" w:color="auto" w:fill="FFFFFF"/>
              </w:rPr>
              <w:t>17612руб. за единицу)</w:t>
            </w:r>
          </w:p>
        </w:tc>
        <w:tc>
          <w:tcPr>
            <w:tcW w:w="1837" w:type="dxa"/>
          </w:tcPr>
          <w:p w14:paraId="5943B8D4" w14:textId="77777777" w:rsidR="00C86B76" w:rsidRPr="003B41F4" w:rsidRDefault="00C86B76" w:rsidP="00C86B76">
            <w:pPr>
              <w:ind w:firstLine="0"/>
              <w:jc w:val="left"/>
              <w:rPr>
                <w:color w:val="000000"/>
              </w:rPr>
            </w:pPr>
            <w:r>
              <w:rPr>
                <w:color w:val="000000"/>
              </w:rPr>
              <w:t>1</w:t>
            </w:r>
          </w:p>
        </w:tc>
        <w:tc>
          <w:tcPr>
            <w:tcW w:w="2800" w:type="dxa"/>
          </w:tcPr>
          <w:p w14:paraId="161693A1" w14:textId="77777777" w:rsidR="00C86B76" w:rsidRPr="003B41F4" w:rsidRDefault="00C86B76" w:rsidP="00C86B76">
            <w:pPr>
              <w:ind w:firstLine="0"/>
              <w:jc w:val="left"/>
              <w:rPr>
                <w:color w:val="000000"/>
              </w:rPr>
            </w:pPr>
            <w:r>
              <w:rPr>
                <w:color w:val="000000"/>
              </w:rPr>
              <w:t>17612</w:t>
            </w:r>
          </w:p>
        </w:tc>
      </w:tr>
      <w:tr w:rsidR="00C86B76" w:rsidRPr="00CC615A" w14:paraId="3AF597B7" w14:textId="77777777" w:rsidTr="00C86B76">
        <w:trPr>
          <w:trHeight w:val="237"/>
        </w:trPr>
        <w:tc>
          <w:tcPr>
            <w:tcW w:w="3778" w:type="dxa"/>
          </w:tcPr>
          <w:p w14:paraId="213B63D7" w14:textId="77777777" w:rsidR="00C86B76" w:rsidRPr="00CC615A" w:rsidRDefault="00C86B76" w:rsidP="00C86B76">
            <w:pPr>
              <w:ind w:firstLine="0"/>
              <w:jc w:val="left"/>
              <w:rPr>
                <w:color w:val="000000"/>
                <w:shd w:val="clear" w:color="auto" w:fill="FFFFFF"/>
              </w:rPr>
            </w:pPr>
            <w:r w:rsidRPr="00CC615A">
              <w:rPr>
                <w:color w:val="000000"/>
                <w:shd w:val="clear" w:color="auto" w:fill="FFFFFF"/>
              </w:rPr>
              <w:t xml:space="preserve">Ноутбук </w:t>
            </w:r>
            <w:r w:rsidRPr="00CC615A">
              <w:rPr>
                <w:color w:val="000000"/>
                <w:shd w:val="clear" w:color="auto" w:fill="FFFFFF"/>
                <w:lang w:val="es-ES_tradnl"/>
              </w:rPr>
              <w:t>Acer</w:t>
            </w:r>
            <w:r w:rsidRPr="00CC615A">
              <w:rPr>
                <w:color w:val="000000"/>
                <w:shd w:val="clear" w:color="auto" w:fill="FFFFFF"/>
              </w:rPr>
              <w:t xml:space="preserve"> </w:t>
            </w:r>
            <w:r w:rsidRPr="00CC615A">
              <w:rPr>
                <w:color w:val="000000"/>
                <w:shd w:val="clear" w:color="auto" w:fill="FFFFFF"/>
                <w:lang w:val="es-ES_tradnl"/>
              </w:rPr>
              <w:t>TravelMate</w:t>
            </w:r>
            <w:r w:rsidRPr="00CC615A">
              <w:rPr>
                <w:color w:val="000000"/>
                <w:shd w:val="clear" w:color="auto" w:fill="FFFFFF"/>
              </w:rPr>
              <w:t xml:space="preserve"> </w:t>
            </w:r>
            <w:r w:rsidRPr="00CC615A">
              <w:rPr>
                <w:color w:val="000000"/>
                <w:shd w:val="clear" w:color="auto" w:fill="FFFFFF"/>
                <w:lang w:val="es-ES_tradnl"/>
              </w:rPr>
              <w:t>P</w:t>
            </w:r>
            <w:r w:rsidRPr="00CC615A">
              <w:rPr>
                <w:color w:val="000000"/>
                <w:shd w:val="clear" w:color="auto" w:fill="FFFFFF"/>
              </w:rPr>
              <w:t xml:space="preserve">259 </w:t>
            </w:r>
            <w:r w:rsidRPr="00CC615A">
              <w:rPr>
                <w:color w:val="000000"/>
                <w:shd w:val="clear" w:color="auto" w:fill="FFFFFF"/>
                <w:lang w:val="es-ES_tradnl"/>
              </w:rPr>
              <w:t>NX</w:t>
            </w:r>
            <w:r w:rsidRPr="00CC615A">
              <w:rPr>
                <w:color w:val="000000"/>
                <w:shd w:val="clear" w:color="auto" w:fill="FFFFFF"/>
              </w:rPr>
              <w:t>.</w:t>
            </w:r>
            <w:r w:rsidRPr="00CC615A">
              <w:rPr>
                <w:color w:val="000000"/>
                <w:shd w:val="clear" w:color="auto" w:fill="FFFFFF"/>
                <w:lang w:val="es-ES_tradnl"/>
              </w:rPr>
              <w:t>VE</w:t>
            </w:r>
            <w:r w:rsidRPr="00CC615A">
              <w:rPr>
                <w:color w:val="000000"/>
                <w:shd w:val="clear" w:color="auto" w:fill="FFFFFF"/>
              </w:rPr>
              <w:t>2</w:t>
            </w:r>
            <w:r w:rsidRPr="00CC615A">
              <w:rPr>
                <w:color w:val="000000"/>
                <w:shd w:val="clear" w:color="auto" w:fill="FFFFFF"/>
                <w:lang w:val="es-ES_tradnl"/>
              </w:rPr>
              <w:t>ER</w:t>
            </w:r>
            <w:r w:rsidRPr="00CC615A">
              <w:rPr>
                <w:color w:val="000000"/>
                <w:shd w:val="clear" w:color="auto" w:fill="FFFFFF"/>
              </w:rPr>
              <w:t>.007</w:t>
            </w:r>
            <w:r>
              <w:rPr>
                <w:color w:val="000000"/>
                <w:shd w:val="clear" w:color="auto" w:fill="FFFFFF"/>
              </w:rPr>
              <w:t xml:space="preserve"> (</w:t>
            </w:r>
            <w:r>
              <w:rPr>
                <w:color w:val="000000"/>
                <w:shd w:val="clear" w:color="auto" w:fill="FFFFFF"/>
                <w:lang w:val="es-ES_tradnl"/>
              </w:rPr>
              <w:t>KNS</w:t>
            </w:r>
            <w:r w:rsidRPr="00C0458F">
              <w:rPr>
                <w:color w:val="000000"/>
                <w:shd w:val="clear" w:color="auto" w:fill="FFFFFF"/>
              </w:rPr>
              <w:t xml:space="preserve">, </w:t>
            </w:r>
            <w:r>
              <w:rPr>
                <w:color w:val="000000"/>
                <w:shd w:val="clear" w:color="auto" w:fill="FFFFFF"/>
              </w:rPr>
              <w:t>31714руб. за единицу)</w:t>
            </w:r>
          </w:p>
        </w:tc>
        <w:tc>
          <w:tcPr>
            <w:tcW w:w="1837" w:type="dxa"/>
          </w:tcPr>
          <w:p w14:paraId="7E71F3D0" w14:textId="77777777" w:rsidR="00C86B76" w:rsidRPr="00CC615A" w:rsidRDefault="00C86B76" w:rsidP="00C86B76">
            <w:pPr>
              <w:ind w:firstLine="0"/>
              <w:jc w:val="left"/>
              <w:rPr>
                <w:color w:val="000000"/>
              </w:rPr>
            </w:pPr>
            <w:r>
              <w:rPr>
                <w:color w:val="000000"/>
              </w:rPr>
              <w:t>1</w:t>
            </w:r>
          </w:p>
        </w:tc>
        <w:tc>
          <w:tcPr>
            <w:tcW w:w="2800" w:type="dxa"/>
          </w:tcPr>
          <w:p w14:paraId="74A3620E" w14:textId="77777777" w:rsidR="00C86B76" w:rsidRPr="00CC615A" w:rsidRDefault="00C86B76" w:rsidP="00C86B76">
            <w:pPr>
              <w:ind w:firstLine="0"/>
              <w:jc w:val="left"/>
              <w:rPr>
                <w:color w:val="000000"/>
              </w:rPr>
            </w:pPr>
            <w:r>
              <w:rPr>
                <w:color w:val="000000"/>
              </w:rPr>
              <w:t>31714</w:t>
            </w:r>
          </w:p>
        </w:tc>
      </w:tr>
      <w:tr w:rsidR="00C86B76" w:rsidRPr="00CC615A" w14:paraId="186AEC45" w14:textId="77777777" w:rsidTr="00C86B76">
        <w:trPr>
          <w:trHeight w:val="237"/>
        </w:trPr>
        <w:tc>
          <w:tcPr>
            <w:tcW w:w="3778" w:type="dxa"/>
          </w:tcPr>
          <w:p w14:paraId="7ACA1F38" w14:textId="77777777" w:rsidR="00C86B76" w:rsidRPr="00CC615A" w:rsidRDefault="00C86B76" w:rsidP="00C86B76">
            <w:pPr>
              <w:ind w:firstLine="0"/>
              <w:jc w:val="left"/>
              <w:rPr>
                <w:color w:val="000000"/>
                <w:shd w:val="clear" w:color="auto" w:fill="FFFFFF"/>
              </w:rPr>
            </w:pPr>
            <w:r w:rsidRPr="00D30817">
              <w:rPr>
                <w:color w:val="000000"/>
                <w:shd w:val="clear" w:color="auto" w:fill="FFFFFF"/>
              </w:rPr>
              <w:t>Саундбар Sony HT-CT80</w:t>
            </w:r>
            <w:r>
              <w:rPr>
                <w:color w:val="000000"/>
                <w:shd w:val="clear" w:color="auto" w:fill="FFFFFF"/>
              </w:rPr>
              <w:t xml:space="preserve"> (</w:t>
            </w:r>
            <w:r>
              <w:rPr>
                <w:color w:val="000000"/>
                <w:shd w:val="clear" w:color="auto" w:fill="FFFFFF"/>
                <w:lang w:val="en-US"/>
              </w:rPr>
              <w:t>Device</w:t>
            </w:r>
            <w:r w:rsidRPr="00831B02">
              <w:rPr>
                <w:color w:val="000000"/>
                <w:shd w:val="clear" w:color="auto" w:fill="FFFFFF"/>
              </w:rPr>
              <w:t>-</w:t>
            </w:r>
            <w:r>
              <w:rPr>
                <w:color w:val="000000"/>
                <w:shd w:val="clear" w:color="auto" w:fill="FFFFFF"/>
                <w:lang w:val="en-US"/>
              </w:rPr>
              <w:t>Nice</w:t>
            </w:r>
            <w:r w:rsidRPr="00831B02">
              <w:rPr>
                <w:color w:val="000000"/>
                <w:shd w:val="clear" w:color="auto" w:fill="FFFFFF"/>
              </w:rPr>
              <w:t xml:space="preserve">, </w:t>
            </w:r>
            <w:r>
              <w:rPr>
                <w:color w:val="000000"/>
                <w:shd w:val="clear" w:color="auto" w:fill="FFFFFF"/>
              </w:rPr>
              <w:t>7990руб. за единицу)</w:t>
            </w:r>
          </w:p>
        </w:tc>
        <w:tc>
          <w:tcPr>
            <w:tcW w:w="1837" w:type="dxa"/>
          </w:tcPr>
          <w:p w14:paraId="371C9C15" w14:textId="77777777" w:rsidR="00C86B76" w:rsidRPr="00CC615A" w:rsidRDefault="00C86B76" w:rsidP="00C86B76">
            <w:pPr>
              <w:ind w:firstLine="0"/>
              <w:jc w:val="left"/>
              <w:rPr>
                <w:color w:val="000000"/>
              </w:rPr>
            </w:pPr>
            <w:r>
              <w:rPr>
                <w:color w:val="000000"/>
              </w:rPr>
              <w:t>1</w:t>
            </w:r>
          </w:p>
        </w:tc>
        <w:tc>
          <w:tcPr>
            <w:tcW w:w="2800" w:type="dxa"/>
          </w:tcPr>
          <w:p w14:paraId="5F9CAB77" w14:textId="77777777" w:rsidR="00C86B76" w:rsidRPr="00CC615A" w:rsidRDefault="00C86B76" w:rsidP="00C86B76">
            <w:pPr>
              <w:ind w:firstLine="0"/>
              <w:jc w:val="left"/>
              <w:rPr>
                <w:color w:val="000000"/>
              </w:rPr>
            </w:pPr>
            <w:r>
              <w:rPr>
                <w:color w:val="000000"/>
              </w:rPr>
              <w:t>7990</w:t>
            </w:r>
          </w:p>
        </w:tc>
      </w:tr>
      <w:tr w:rsidR="00C86B76" w:rsidRPr="00CC615A" w14:paraId="72E2D318" w14:textId="77777777" w:rsidTr="00C86B76">
        <w:trPr>
          <w:trHeight w:val="237"/>
        </w:trPr>
        <w:tc>
          <w:tcPr>
            <w:tcW w:w="3778" w:type="dxa"/>
          </w:tcPr>
          <w:p w14:paraId="58F6C617" w14:textId="77777777" w:rsidR="00C86B76" w:rsidRPr="00D30817" w:rsidRDefault="00C86B76" w:rsidP="00C86B76">
            <w:pPr>
              <w:ind w:firstLine="0"/>
              <w:jc w:val="left"/>
              <w:rPr>
                <w:color w:val="000000"/>
                <w:shd w:val="clear" w:color="auto" w:fill="FFFFFF"/>
              </w:rPr>
            </w:pPr>
            <w:r w:rsidRPr="00DE6C34">
              <w:rPr>
                <w:color w:val="000000"/>
                <w:shd w:val="clear" w:color="auto" w:fill="FFFFFF"/>
              </w:rPr>
              <w:t>Клавиатура</w:t>
            </w:r>
            <w:r>
              <w:rPr>
                <w:color w:val="000000"/>
                <w:shd w:val="clear" w:color="auto" w:fill="FFFFFF"/>
              </w:rPr>
              <w:t xml:space="preserve"> </w:t>
            </w:r>
            <w:r w:rsidRPr="00DE6C34">
              <w:rPr>
                <w:color w:val="000000"/>
                <w:shd w:val="clear" w:color="auto" w:fill="FFFFFF"/>
              </w:rPr>
              <w:t>+</w:t>
            </w:r>
            <w:r>
              <w:rPr>
                <w:color w:val="000000"/>
                <w:shd w:val="clear" w:color="auto" w:fill="FFFFFF"/>
              </w:rPr>
              <w:t xml:space="preserve"> </w:t>
            </w:r>
            <w:r w:rsidRPr="00DE6C34">
              <w:rPr>
                <w:color w:val="000000"/>
                <w:shd w:val="clear" w:color="auto" w:fill="FFFFFF"/>
              </w:rPr>
              <w:t>мышь Sven Standard 300 Combo (DNS Технопоинт, 490руб. за единицу)</w:t>
            </w:r>
          </w:p>
        </w:tc>
        <w:tc>
          <w:tcPr>
            <w:tcW w:w="1837" w:type="dxa"/>
          </w:tcPr>
          <w:p w14:paraId="0E1A54F2" w14:textId="77777777" w:rsidR="00C86B76" w:rsidRDefault="00C86B76" w:rsidP="00C86B76">
            <w:pPr>
              <w:ind w:firstLine="0"/>
              <w:jc w:val="left"/>
              <w:rPr>
                <w:color w:val="000000"/>
              </w:rPr>
            </w:pPr>
            <w:r>
              <w:rPr>
                <w:color w:val="000000"/>
              </w:rPr>
              <w:t>1</w:t>
            </w:r>
          </w:p>
        </w:tc>
        <w:tc>
          <w:tcPr>
            <w:tcW w:w="2800" w:type="dxa"/>
          </w:tcPr>
          <w:p w14:paraId="233993AB" w14:textId="77777777" w:rsidR="00C86B76" w:rsidRDefault="00C86B76" w:rsidP="00C86B76">
            <w:pPr>
              <w:ind w:firstLine="0"/>
              <w:jc w:val="left"/>
              <w:rPr>
                <w:color w:val="000000"/>
              </w:rPr>
            </w:pPr>
            <w:r>
              <w:rPr>
                <w:color w:val="000000"/>
              </w:rPr>
              <w:t>490</w:t>
            </w:r>
          </w:p>
        </w:tc>
      </w:tr>
      <w:tr w:rsidR="00C86B76" w:rsidRPr="00CC615A" w14:paraId="01DBCF3E" w14:textId="77777777" w:rsidTr="00C86B76">
        <w:trPr>
          <w:trHeight w:val="237"/>
        </w:trPr>
        <w:tc>
          <w:tcPr>
            <w:tcW w:w="3778" w:type="dxa"/>
          </w:tcPr>
          <w:p w14:paraId="02C946F8" w14:textId="77777777" w:rsidR="00C86B76" w:rsidRPr="00D30817" w:rsidRDefault="00C86B76" w:rsidP="00C86B76">
            <w:pPr>
              <w:ind w:firstLine="0"/>
              <w:jc w:val="left"/>
              <w:rPr>
                <w:color w:val="000000"/>
                <w:shd w:val="clear" w:color="auto" w:fill="FFFFFF"/>
              </w:rPr>
            </w:pPr>
            <w:r w:rsidRPr="00DE6C34">
              <w:rPr>
                <w:color w:val="000000"/>
                <w:shd w:val="clear" w:color="auto" w:fill="FFFFFF"/>
              </w:rPr>
              <w:t>Кассовый аппарат АМС 300Ф + регистрация в налоговой + фискальный накопитель + оператор фискальный данных (</w:t>
            </w:r>
            <w:r>
              <w:rPr>
                <w:color w:val="000000"/>
                <w:shd w:val="clear" w:color="auto" w:fill="FFFFFF"/>
              </w:rPr>
              <w:t>spb-kassa, 27395руб. за единицу</w:t>
            </w:r>
            <w:r w:rsidRPr="00DE6C34">
              <w:rPr>
                <w:color w:val="000000"/>
                <w:shd w:val="clear" w:color="auto" w:fill="FFFFFF"/>
              </w:rPr>
              <w:t>)</w:t>
            </w:r>
          </w:p>
        </w:tc>
        <w:tc>
          <w:tcPr>
            <w:tcW w:w="1837" w:type="dxa"/>
          </w:tcPr>
          <w:p w14:paraId="7EB44652" w14:textId="77777777" w:rsidR="00C86B76" w:rsidRDefault="00C86B76" w:rsidP="00C86B76">
            <w:pPr>
              <w:ind w:firstLine="0"/>
              <w:jc w:val="left"/>
              <w:rPr>
                <w:color w:val="000000"/>
              </w:rPr>
            </w:pPr>
            <w:r>
              <w:rPr>
                <w:color w:val="000000"/>
              </w:rPr>
              <w:t>1</w:t>
            </w:r>
          </w:p>
        </w:tc>
        <w:tc>
          <w:tcPr>
            <w:tcW w:w="2800" w:type="dxa"/>
          </w:tcPr>
          <w:p w14:paraId="64FABAC4" w14:textId="77777777" w:rsidR="00C86B76" w:rsidRDefault="00C86B76" w:rsidP="00C86B76">
            <w:pPr>
              <w:ind w:firstLine="0"/>
              <w:jc w:val="left"/>
              <w:rPr>
                <w:color w:val="000000"/>
              </w:rPr>
            </w:pPr>
            <w:r>
              <w:rPr>
                <w:color w:val="000000"/>
              </w:rPr>
              <w:t>27395</w:t>
            </w:r>
          </w:p>
        </w:tc>
      </w:tr>
      <w:tr w:rsidR="00C86B76" w:rsidRPr="00CC615A" w14:paraId="603CA162" w14:textId="77777777" w:rsidTr="00C86B76">
        <w:trPr>
          <w:trHeight w:val="237"/>
        </w:trPr>
        <w:tc>
          <w:tcPr>
            <w:tcW w:w="3778" w:type="dxa"/>
          </w:tcPr>
          <w:p w14:paraId="68AA2F6C" w14:textId="77777777" w:rsidR="00C86B76" w:rsidRDefault="00C86B76" w:rsidP="00C86B76">
            <w:pPr>
              <w:ind w:firstLine="0"/>
              <w:jc w:val="left"/>
              <w:rPr>
                <w:color w:val="000000"/>
                <w:shd w:val="clear" w:color="auto" w:fill="FFFFFF"/>
              </w:rPr>
            </w:pPr>
            <w:r w:rsidRPr="00DE6C34">
              <w:rPr>
                <w:color w:val="000000"/>
                <w:shd w:val="clear" w:color="auto" w:fill="FFFFFF"/>
              </w:rPr>
              <w:t>Графин для вина «Фуфырь», 3,0 л (НашСамогон, 645руб. за единицу)</w:t>
            </w:r>
          </w:p>
          <w:p w14:paraId="63EA4163" w14:textId="77777777" w:rsidR="00C86B76" w:rsidRPr="00DE6C34" w:rsidRDefault="00C86B76" w:rsidP="00C86B76">
            <w:pPr>
              <w:ind w:firstLine="0"/>
              <w:jc w:val="left"/>
              <w:rPr>
                <w:color w:val="000000"/>
                <w:shd w:val="clear" w:color="auto" w:fill="FFFFFF"/>
              </w:rPr>
            </w:pPr>
          </w:p>
        </w:tc>
        <w:tc>
          <w:tcPr>
            <w:tcW w:w="1837" w:type="dxa"/>
          </w:tcPr>
          <w:p w14:paraId="2CDB6D2D" w14:textId="77777777" w:rsidR="00C86B76" w:rsidRDefault="00C86B76" w:rsidP="00C86B76">
            <w:pPr>
              <w:ind w:firstLine="0"/>
              <w:jc w:val="left"/>
              <w:rPr>
                <w:color w:val="000000"/>
              </w:rPr>
            </w:pPr>
            <w:r>
              <w:rPr>
                <w:color w:val="000000"/>
              </w:rPr>
              <w:lastRenderedPageBreak/>
              <w:t>1</w:t>
            </w:r>
          </w:p>
        </w:tc>
        <w:tc>
          <w:tcPr>
            <w:tcW w:w="2800" w:type="dxa"/>
          </w:tcPr>
          <w:p w14:paraId="78F814A3" w14:textId="77777777" w:rsidR="00C86B76" w:rsidRDefault="00C86B76" w:rsidP="00C86B76">
            <w:pPr>
              <w:ind w:firstLine="0"/>
              <w:jc w:val="left"/>
              <w:rPr>
                <w:color w:val="000000"/>
              </w:rPr>
            </w:pPr>
            <w:r>
              <w:rPr>
                <w:color w:val="000000"/>
              </w:rPr>
              <w:t>645</w:t>
            </w:r>
          </w:p>
        </w:tc>
      </w:tr>
      <w:tr w:rsidR="00C86B76" w:rsidRPr="00CC615A" w14:paraId="00FB7B5F" w14:textId="77777777" w:rsidTr="00C86B76">
        <w:trPr>
          <w:trHeight w:val="237"/>
        </w:trPr>
        <w:tc>
          <w:tcPr>
            <w:tcW w:w="3778" w:type="dxa"/>
          </w:tcPr>
          <w:p w14:paraId="1108034C" w14:textId="77777777" w:rsidR="00C86B76" w:rsidRPr="00DE6C34" w:rsidRDefault="00C86B76" w:rsidP="00C86B76">
            <w:pPr>
              <w:ind w:firstLine="0"/>
              <w:jc w:val="left"/>
              <w:rPr>
                <w:color w:val="000000"/>
                <w:shd w:val="clear" w:color="auto" w:fill="FFFFFF"/>
              </w:rPr>
            </w:pPr>
            <w:r w:rsidRPr="00DE6C34">
              <w:rPr>
                <w:color w:val="000000"/>
                <w:shd w:val="clear" w:color="auto" w:fill="FFFFFF"/>
              </w:rPr>
              <w:lastRenderedPageBreak/>
              <w:t>Кулер Aqua Expert 08 MD (Водовоз, 4600руб. за единицу)</w:t>
            </w:r>
          </w:p>
        </w:tc>
        <w:tc>
          <w:tcPr>
            <w:tcW w:w="1837" w:type="dxa"/>
          </w:tcPr>
          <w:p w14:paraId="7B733427" w14:textId="77777777" w:rsidR="00C86B76" w:rsidRDefault="00C86B76" w:rsidP="00C86B76">
            <w:pPr>
              <w:ind w:firstLine="0"/>
              <w:jc w:val="left"/>
              <w:rPr>
                <w:color w:val="000000"/>
              </w:rPr>
            </w:pPr>
            <w:r>
              <w:rPr>
                <w:color w:val="000000"/>
              </w:rPr>
              <w:t>1</w:t>
            </w:r>
          </w:p>
        </w:tc>
        <w:tc>
          <w:tcPr>
            <w:tcW w:w="2800" w:type="dxa"/>
          </w:tcPr>
          <w:p w14:paraId="0DA4A931" w14:textId="77777777" w:rsidR="00C86B76" w:rsidRDefault="00C86B76" w:rsidP="00C86B76">
            <w:pPr>
              <w:ind w:firstLine="0"/>
              <w:jc w:val="left"/>
              <w:rPr>
                <w:color w:val="000000"/>
              </w:rPr>
            </w:pPr>
            <w:r>
              <w:rPr>
                <w:color w:val="000000"/>
              </w:rPr>
              <w:t>4600</w:t>
            </w:r>
          </w:p>
        </w:tc>
      </w:tr>
      <w:tr w:rsidR="00C86B76" w:rsidRPr="00CC615A" w14:paraId="42DBD87D" w14:textId="77777777" w:rsidTr="00C86B76">
        <w:trPr>
          <w:trHeight w:val="237"/>
        </w:trPr>
        <w:tc>
          <w:tcPr>
            <w:tcW w:w="3778" w:type="dxa"/>
          </w:tcPr>
          <w:p w14:paraId="4AB89253" w14:textId="77777777" w:rsidR="00C86B76" w:rsidRPr="00DE6C34" w:rsidRDefault="00C86B76" w:rsidP="00C86B76">
            <w:pPr>
              <w:ind w:firstLine="0"/>
              <w:jc w:val="left"/>
              <w:rPr>
                <w:color w:val="000000"/>
                <w:shd w:val="clear" w:color="auto" w:fill="FFFFFF"/>
              </w:rPr>
            </w:pPr>
            <w:r w:rsidRPr="00C23B27">
              <w:rPr>
                <w:color w:val="000000"/>
                <w:shd w:val="clear" w:color="auto" w:fill="FFFFFF"/>
              </w:rPr>
              <w:t>Pos-терминал Ingenico iWL220 GPRS (Банк-Оборуд.рф, 8000руб. за единицу)</w:t>
            </w:r>
          </w:p>
        </w:tc>
        <w:tc>
          <w:tcPr>
            <w:tcW w:w="1837" w:type="dxa"/>
          </w:tcPr>
          <w:p w14:paraId="25D25771" w14:textId="77777777" w:rsidR="00C86B76" w:rsidRDefault="00C86B76" w:rsidP="00C86B76">
            <w:pPr>
              <w:ind w:firstLine="0"/>
              <w:jc w:val="left"/>
              <w:rPr>
                <w:color w:val="000000"/>
              </w:rPr>
            </w:pPr>
            <w:r w:rsidRPr="00C23B27">
              <w:rPr>
                <w:color w:val="000000"/>
                <w:shd w:val="clear" w:color="auto" w:fill="FFFFFF"/>
              </w:rPr>
              <w:t>1</w:t>
            </w:r>
            <w:r w:rsidRPr="00C23B27">
              <w:rPr>
                <w:color w:val="000000"/>
                <w:shd w:val="clear" w:color="auto" w:fill="FFFFFF"/>
              </w:rPr>
              <w:tab/>
            </w:r>
          </w:p>
        </w:tc>
        <w:tc>
          <w:tcPr>
            <w:tcW w:w="2800" w:type="dxa"/>
          </w:tcPr>
          <w:p w14:paraId="11714E77" w14:textId="77777777" w:rsidR="00C86B76" w:rsidRDefault="00C86B76" w:rsidP="00C86B76">
            <w:pPr>
              <w:ind w:firstLine="0"/>
              <w:jc w:val="left"/>
              <w:rPr>
                <w:color w:val="000000"/>
              </w:rPr>
            </w:pPr>
            <w:r w:rsidRPr="00C23B27">
              <w:rPr>
                <w:color w:val="000000"/>
                <w:shd w:val="clear" w:color="auto" w:fill="FFFFFF"/>
              </w:rPr>
              <w:t>8000</w:t>
            </w:r>
          </w:p>
        </w:tc>
      </w:tr>
      <w:tr w:rsidR="00C86B76" w:rsidRPr="00CC615A" w14:paraId="15545D57" w14:textId="77777777" w:rsidTr="00C86B76">
        <w:trPr>
          <w:trHeight w:val="237"/>
        </w:trPr>
        <w:tc>
          <w:tcPr>
            <w:tcW w:w="3778" w:type="dxa"/>
          </w:tcPr>
          <w:p w14:paraId="070D022A" w14:textId="77777777" w:rsidR="00C86B76" w:rsidRPr="00AD70AA" w:rsidRDefault="00C86B76" w:rsidP="00C86B76">
            <w:pPr>
              <w:ind w:firstLine="0"/>
              <w:jc w:val="left"/>
              <w:rPr>
                <w:color w:val="000000"/>
                <w:shd w:val="clear" w:color="auto" w:fill="FFFFFF"/>
              </w:rPr>
            </w:pPr>
            <w:r w:rsidRPr="00AD70AA">
              <w:rPr>
                <w:color w:val="000000"/>
                <w:shd w:val="clear" w:color="auto" w:fill="FFFFFF"/>
              </w:rPr>
              <w:t>Стеллаж С4</w:t>
            </w:r>
            <w:r>
              <w:rPr>
                <w:color w:val="000000"/>
                <w:shd w:val="clear" w:color="auto" w:fill="FFFFFF"/>
              </w:rPr>
              <w:t xml:space="preserve"> (Боровичи мебель, 2400руб. за единицу)</w:t>
            </w:r>
          </w:p>
          <w:p w14:paraId="1918B511" w14:textId="77777777" w:rsidR="00C86B76" w:rsidRPr="00C23B27" w:rsidRDefault="00C86B76" w:rsidP="00C86B76">
            <w:pPr>
              <w:ind w:firstLine="0"/>
              <w:jc w:val="left"/>
              <w:rPr>
                <w:color w:val="000000"/>
                <w:shd w:val="clear" w:color="auto" w:fill="FFFFFF"/>
              </w:rPr>
            </w:pPr>
          </w:p>
        </w:tc>
        <w:tc>
          <w:tcPr>
            <w:tcW w:w="1837" w:type="dxa"/>
          </w:tcPr>
          <w:p w14:paraId="63E6FC4E" w14:textId="77777777" w:rsidR="00C86B76" w:rsidRPr="00C23B27" w:rsidRDefault="00C86B76" w:rsidP="00C86B76">
            <w:pPr>
              <w:ind w:firstLine="0"/>
              <w:jc w:val="left"/>
              <w:rPr>
                <w:color w:val="000000"/>
                <w:shd w:val="clear" w:color="auto" w:fill="FFFFFF"/>
              </w:rPr>
            </w:pPr>
            <w:r>
              <w:rPr>
                <w:color w:val="000000"/>
                <w:shd w:val="clear" w:color="auto" w:fill="FFFFFF"/>
              </w:rPr>
              <w:t>2</w:t>
            </w:r>
          </w:p>
        </w:tc>
        <w:tc>
          <w:tcPr>
            <w:tcW w:w="2800" w:type="dxa"/>
          </w:tcPr>
          <w:p w14:paraId="2F6A1FD8" w14:textId="77777777" w:rsidR="00C86B76" w:rsidRPr="00C23B27" w:rsidRDefault="00C86B76" w:rsidP="00C86B76">
            <w:pPr>
              <w:ind w:firstLine="0"/>
              <w:jc w:val="left"/>
              <w:rPr>
                <w:color w:val="000000"/>
                <w:shd w:val="clear" w:color="auto" w:fill="FFFFFF"/>
              </w:rPr>
            </w:pPr>
            <w:r>
              <w:rPr>
                <w:color w:val="000000"/>
                <w:shd w:val="clear" w:color="auto" w:fill="FFFFFF"/>
              </w:rPr>
              <w:t>4800</w:t>
            </w:r>
          </w:p>
        </w:tc>
      </w:tr>
      <w:tr w:rsidR="00C86B76" w:rsidRPr="00CC615A" w14:paraId="25F93F99" w14:textId="77777777" w:rsidTr="00C86B76">
        <w:trPr>
          <w:trHeight w:val="237"/>
        </w:trPr>
        <w:tc>
          <w:tcPr>
            <w:tcW w:w="3778" w:type="dxa"/>
          </w:tcPr>
          <w:p w14:paraId="608D8B1A" w14:textId="77777777" w:rsidR="00C86B76" w:rsidRPr="00AD70AA" w:rsidRDefault="00C86B76" w:rsidP="00C86B76">
            <w:pPr>
              <w:ind w:firstLine="0"/>
              <w:jc w:val="left"/>
              <w:rPr>
                <w:color w:val="000000"/>
                <w:shd w:val="clear" w:color="auto" w:fill="FFFFFF"/>
              </w:rPr>
            </w:pPr>
            <w:r>
              <w:rPr>
                <w:color w:val="000000"/>
                <w:shd w:val="clear" w:color="auto" w:fill="FFFFFF"/>
              </w:rPr>
              <w:t>Планшет фанерный 30*40 (</w:t>
            </w:r>
            <w:r>
              <w:rPr>
                <w:color w:val="000000"/>
                <w:shd w:val="clear" w:color="auto" w:fill="FFFFFF"/>
                <w:lang w:val="es-ES_tradnl"/>
              </w:rPr>
              <w:t>FineArt</w:t>
            </w:r>
            <w:r w:rsidRPr="00941261">
              <w:rPr>
                <w:color w:val="000000"/>
                <w:shd w:val="clear" w:color="auto" w:fill="FFFFFF"/>
              </w:rPr>
              <w:t xml:space="preserve">, </w:t>
            </w:r>
            <w:r>
              <w:rPr>
                <w:color w:val="000000"/>
                <w:shd w:val="clear" w:color="auto" w:fill="FFFFFF"/>
              </w:rPr>
              <w:t>307руб. за единицу)</w:t>
            </w:r>
          </w:p>
        </w:tc>
        <w:tc>
          <w:tcPr>
            <w:tcW w:w="1837" w:type="dxa"/>
          </w:tcPr>
          <w:p w14:paraId="311E3CA3" w14:textId="77777777" w:rsidR="00C86B76" w:rsidRDefault="00C86B76" w:rsidP="00C86B76">
            <w:pPr>
              <w:ind w:firstLine="0"/>
              <w:jc w:val="left"/>
              <w:rPr>
                <w:color w:val="000000"/>
                <w:shd w:val="clear" w:color="auto" w:fill="FFFFFF"/>
              </w:rPr>
            </w:pPr>
            <w:r>
              <w:rPr>
                <w:color w:val="000000"/>
                <w:shd w:val="clear" w:color="auto" w:fill="FFFFFF"/>
              </w:rPr>
              <w:t>13</w:t>
            </w:r>
          </w:p>
        </w:tc>
        <w:tc>
          <w:tcPr>
            <w:tcW w:w="2800" w:type="dxa"/>
          </w:tcPr>
          <w:p w14:paraId="70090B09" w14:textId="77777777" w:rsidR="00C86B76" w:rsidRDefault="00C86B76" w:rsidP="00C86B76">
            <w:pPr>
              <w:ind w:firstLine="0"/>
              <w:jc w:val="left"/>
              <w:rPr>
                <w:color w:val="000000"/>
                <w:shd w:val="clear" w:color="auto" w:fill="FFFFFF"/>
              </w:rPr>
            </w:pPr>
            <w:r>
              <w:rPr>
                <w:color w:val="000000"/>
                <w:shd w:val="clear" w:color="auto" w:fill="FFFFFF"/>
              </w:rPr>
              <w:t>3991</w:t>
            </w:r>
          </w:p>
        </w:tc>
      </w:tr>
      <w:tr w:rsidR="00696E14" w:rsidRPr="00CC615A" w14:paraId="01D33A2F" w14:textId="77777777" w:rsidTr="00C86B76">
        <w:trPr>
          <w:trHeight w:val="237"/>
        </w:trPr>
        <w:tc>
          <w:tcPr>
            <w:tcW w:w="3778" w:type="dxa"/>
          </w:tcPr>
          <w:p w14:paraId="660996A3" w14:textId="77777777" w:rsidR="00696E14" w:rsidRDefault="00696E14" w:rsidP="00C86B76">
            <w:pPr>
              <w:ind w:firstLine="0"/>
              <w:jc w:val="left"/>
              <w:rPr>
                <w:color w:val="000000"/>
                <w:shd w:val="clear" w:color="auto" w:fill="FFFFFF"/>
              </w:rPr>
            </w:pPr>
            <w:r>
              <w:rPr>
                <w:color w:val="000000"/>
                <w:shd w:val="clear" w:color="auto" w:fill="FFFFFF"/>
              </w:rPr>
              <w:t xml:space="preserve">Бокалы для вина </w:t>
            </w:r>
            <w:r>
              <w:rPr>
                <w:rFonts w:ascii="Verdana" w:hAnsi="Verdana"/>
                <w:b/>
                <w:bCs/>
                <w:color w:val="000000"/>
                <w:spacing w:val="-17"/>
                <w:sz w:val="34"/>
                <w:szCs w:val="34"/>
                <w:shd w:val="clear" w:color="auto" w:fill="FFFFFF"/>
              </w:rPr>
              <w:t xml:space="preserve"> </w:t>
            </w:r>
            <w:r w:rsidRPr="00696E14">
              <w:rPr>
                <w:color w:val="000000"/>
                <w:shd w:val="clear" w:color="auto" w:fill="FFFFFF"/>
              </w:rPr>
              <w:t>ХЕДЕРЛИГ</w:t>
            </w:r>
            <w:r>
              <w:rPr>
                <w:color w:val="000000"/>
                <w:shd w:val="clear" w:color="auto" w:fill="FFFFFF"/>
              </w:rPr>
              <w:t xml:space="preserve"> (</w:t>
            </w:r>
            <w:r>
              <w:rPr>
                <w:color w:val="000000"/>
                <w:shd w:val="clear" w:color="auto" w:fill="FFFFFF"/>
                <w:lang w:val="en-US"/>
              </w:rPr>
              <w:t>IKEA</w:t>
            </w:r>
            <w:r w:rsidRPr="00696E14">
              <w:rPr>
                <w:color w:val="000000"/>
                <w:shd w:val="clear" w:color="auto" w:fill="FFFFFF"/>
              </w:rPr>
              <w:t xml:space="preserve">, </w:t>
            </w:r>
            <w:r>
              <w:rPr>
                <w:color w:val="000000"/>
                <w:shd w:val="clear" w:color="auto" w:fill="FFFFFF"/>
              </w:rPr>
              <w:t>79руб. за единицу)</w:t>
            </w:r>
          </w:p>
        </w:tc>
        <w:tc>
          <w:tcPr>
            <w:tcW w:w="1837" w:type="dxa"/>
          </w:tcPr>
          <w:p w14:paraId="18E4E50D" w14:textId="77777777" w:rsidR="00696E14" w:rsidRDefault="00696E14" w:rsidP="00C86B76">
            <w:pPr>
              <w:ind w:firstLine="0"/>
              <w:jc w:val="left"/>
              <w:rPr>
                <w:color w:val="000000"/>
                <w:shd w:val="clear" w:color="auto" w:fill="FFFFFF"/>
              </w:rPr>
            </w:pPr>
            <w:r>
              <w:rPr>
                <w:color w:val="000000"/>
                <w:shd w:val="clear" w:color="auto" w:fill="FFFFFF"/>
              </w:rPr>
              <w:t>20</w:t>
            </w:r>
          </w:p>
        </w:tc>
        <w:tc>
          <w:tcPr>
            <w:tcW w:w="2800" w:type="dxa"/>
          </w:tcPr>
          <w:p w14:paraId="2033E48A" w14:textId="77777777" w:rsidR="00696E14" w:rsidRDefault="00696E14" w:rsidP="00C86B76">
            <w:pPr>
              <w:ind w:firstLine="0"/>
              <w:jc w:val="left"/>
              <w:rPr>
                <w:color w:val="000000"/>
                <w:shd w:val="clear" w:color="auto" w:fill="FFFFFF"/>
              </w:rPr>
            </w:pPr>
            <w:r>
              <w:rPr>
                <w:color w:val="000000"/>
                <w:shd w:val="clear" w:color="auto" w:fill="FFFFFF"/>
              </w:rPr>
              <w:t>1580</w:t>
            </w:r>
          </w:p>
        </w:tc>
      </w:tr>
      <w:tr w:rsidR="00C86B76" w:rsidRPr="00CC615A" w14:paraId="519AA0DD" w14:textId="77777777" w:rsidTr="00C86B76">
        <w:trPr>
          <w:trHeight w:val="237"/>
        </w:trPr>
        <w:tc>
          <w:tcPr>
            <w:tcW w:w="3778" w:type="dxa"/>
          </w:tcPr>
          <w:p w14:paraId="1F6BCB75" w14:textId="77777777" w:rsidR="00C86B76" w:rsidRDefault="00C86B76" w:rsidP="00C86B76">
            <w:pPr>
              <w:ind w:firstLine="0"/>
              <w:jc w:val="left"/>
              <w:rPr>
                <w:color w:val="000000"/>
                <w:shd w:val="clear" w:color="auto" w:fill="FFFFFF"/>
              </w:rPr>
            </w:pPr>
            <w:r>
              <w:rPr>
                <w:color w:val="000000"/>
                <w:shd w:val="clear" w:color="auto" w:fill="FFFFFF"/>
              </w:rPr>
              <w:t>Прочие инвестиции (Ножницы 15*38руб, точилки 15*14руб, емкости для воды 15*21руб, кнопки 10*46руб)</w:t>
            </w:r>
          </w:p>
        </w:tc>
        <w:tc>
          <w:tcPr>
            <w:tcW w:w="1837" w:type="dxa"/>
          </w:tcPr>
          <w:p w14:paraId="05690BB2" w14:textId="77777777" w:rsidR="00C86B76" w:rsidRDefault="00C86B76" w:rsidP="00C86B76">
            <w:pPr>
              <w:ind w:firstLine="0"/>
              <w:jc w:val="left"/>
              <w:rPr>
                <w:color w:val="000000"/>
                <w:shd w:val="clear" w:color="auto" w:fill="FFFFFF"/>
              </w:rPr>
            </w:pPr>
            <w:r>
              <w:rPr>
                <w:color w:val="000000"/>
                <w:shd w:val="clear" w:color="auto" w:fill="FFFFFF"/>
              </w:rPr>
              <w:t>-</w:t>
            </w:r>
          </w:p>
        </w:tc>
        <w:tc>
          <w:tcPr>
            <w:tcW w:w="2800" w:type="dxa"/>
          </w:tcPr>
          <w:p w14:paraId="29F25B05" w14:textId="77777777" w:rsidR="00C86B76" w:rsidRDefault="00C86B76" w:rsidP="00C86B76">
            <w:pPr>
              <w:ind w:firstLine="0"/>
              <w:jc w:val="left"/>
              <w:rPr>
                <w:color w:val="000000"/>
                <w:shd w:val="clear" w:color="auto" w:fill="FFFFFF"/>
              </w:rPr>
            </w:pPr>
            <w:r>
              <w:rPr>
                <w:color w:val="000000"/>
                <w:shd w:val="clear" w:color="auto" w:fill="FFFFFF"/>
              </w:rPr>
              <w:t>1555</w:t>
            </w:r>
          </w:p>
        </w:tc>
      </w:tr>
      <w:tr w:rsidR="00C86B76" w:rsidRPr="00CC615A" w14:paraId="711C197A" w14:textId="77777777" w:rsidTr="00C86B76">
        <w:trPr>
          <w:trHeight w:val="237"/>
        </w:trPr>
        <w:tc>
          <w:tcPr>
            <w:tcW w:w="3778" w:type="dxa"/>
          </w:tcPr>
          <w:p w14:paraId="341A1427" w14:textId="77777777" w:rsidR="00C86B76" w:rsidRDefault="00C86B76" w:rsidP="00C86B76">
            <w:pPr>
              <w:ind w:firstLine="0"/>
              <w:jc w:val="left"/>
              <w:rPr>
                <w:color w:val="000000"/>
                <w:shd w:val="clear" w:color="auto" w:fill="FFFFFF"/>
              </w:rPr>
            </w:pPr>
            <w:r w:rsidRPr="00B72230">
              <w:rPr>
                <w:color w:val="000000"/>
                <w:shd w:val="clear" w:color="auto" w:fill="FFFFFF"/>
              </w:rPr>
              <w:t>Государственная пошлина за регистрацию ИП</w:t>
            </w:r>
          </w:p>
        </w:tc>
        <w:tc>
          <w:tcPr>
            <w:tcW w:w="1837" w:type="dxa"/>
          </w:tcPr>
          <w:p w14:paraId="6783FC26" w14:textId="77777777" w:rsidR="00C86B76" w:rsidRDefault="00C86B76" w:rsidP="00C86B76">
            <w:pPr>
              <w:ind w:firstLine="0"/>
              <w:jc w:val="left"/>
              <w:rPr>
                <w:color w:val="000000"/>
                <w:shd w:val="clear" w:color="auto" w:fill="FFFFFF"/>
              </w:rPr>
            </w:pPr>
            <w:r>
              <w:rPr>
                <w:color w:val="000000"/>
                <w:shd w:val="clear" w:color="auto" w:fill="FFFFFF"/>
              </w:rPr>
              <w:t>1</w:t>
            </w:r>
          </w:p>
        </w:tc>
        <w:tc>
          <w:tcPr>
            <w:tcW w:w="2800" w:type="dxa"/>
          </w:tcPr>
          <w:p w14:paraId="4D6D31CB" w14:textId="77777777" w:rsidR="00C86B76" w:rsidRDefault="00C86B76" w:rsidP="00C86B76">
            <w:pPr>
              <w:ind w:firstLine="0"/>
              <w:jc w:val="left"/>
              <w:rPr>
                <w:color w:val="000000"/>
                <w:shd w:val="clear" w:color="auto" w:fill="FFFFFF"/>
              </w:rPr>
            </w:pPr>
            <w:r>
              <w:rPr>
                <w:color w:val="000000"/>
                <w:shd w:val="clear" w:color="auto" w:fill="FFFFFF"/>
              </w:rPr>
              <w:t>800</w:t>
            </w:r>
          </w:p>
        </w:tc>
      </w:tr>
      <w:tr w:rsidR="00C86B76" w:rsidRPr="001216E8" w14:paraId="03535AEE" w14:textId="77777777" w:rsidTr="00C86B76">
        <w:trPr>
          <w:trHeight w:val="237"/>
        </w:trPr>
        <w:tc>
          <w:tcPr>
            <w:tcW w:w="3778" w:type="dxa"/>
          </w:tcPr>
          <w:p w14:paraId="5E0A4A44" w14:textId="77777777" w:rsidR="00C86B76" w:rsidRPr="00232413" w:rsidRDefault="00C86B76" w:rsidP="00C86B76">
            <w:pPr>
              <w:ind w:firstLine="0"/>
              <w:jc w:val="left"/>
              <w:rPr>
                <w:b/>
                <w:color w:val="000000"/>
                <w:shd w:val="clear" w:color="auto" w:fill="FFFFFF"/>
              </w:rPr>
            </w:pPr>
            <w:r w:rsidRPr="00232413">
              <w:rPr>
                <w:b/>
                <w:color w:val="000000"/>
                <w:shd w:val="clear" w:color="auto" w:fill="FFFFFF"/>
              </w:rPr>
              <w:t>Сумма</w:t>
            </w:r>
          </w:p>
        </w:tc>
        <w:tc>
          <w:tcPr>
            <w:tcW w:w="4637" w:type="dxa"/>
            <w:gridSpan w:val="2"/>
          </w:tcPr>
          <w:p w14:paraId="4BCFF0BD" w14:textId="77777777" w:rsidR="00C86B76" w:rsidRPr="003B41F4" w:rsidRDefault="00696E14" w:rsidP="00C86B76">
            <w:pPr>
              <w:ind w:firstLine="0"/>
              <w:jc w:val="right"/>
              <w:rPr>
                <w:color w:val="000000"/>
              </w:rPr>
            </w:pPr>
            <w:r>
              <w:rPr>
                <w:color w:val="000000"/>
              </w:rPr>
              <w:t>1</w:t>
            </w:r>
            <w:r w:rsidR="003535CE">
              <w:rPr>
                <w:color w:val="000000"/>
              </w:rPr>
              <w:t>82142</w:t>
            </w:r>
          </w:p>
        </w:tc>
      </w:tr>
    </w:tbl>
    <w:p w14:paraId="2FD40EE4" w14:textId="77777777" w:rsidR="00340900" w:rsidRDefault="00340900" w:rsidP="00340900">
      <w:pPr>
        <w:rPr>
          <w:color w:val="000000"/>
        </w:rPr>
      </w:pPr>
      <w:r>
        <w:rPr>
          <w:color w:val="000000"/>
        </w:rPr>
        <w:t>:</w:t>
      </w:r>
    </w:p>
    <w:p w14:paraId="754BFDAB" w14:textId="77777777" w:rsidR="0073742F" w:rsidRDefault="0073742F">
      <w:pPr>
        <w:spacing w:after="200" w:line="276" w:lineRule="auto"/>
        <w:ind w:firstLine="0"/>
        <w:jc w:val="left"/>
        <w:rPr>
          <w:color w:val="000000"/>
        </w:rPr>
      </w:pPr>
    </w:p>
    <w:p w14:paraId="7F4F8CD7" w14:textId="77777777" w:rsidR="00C86B76" w:rsidRDefault="00C86B76" w:rsidP="0073742F">
      <w:pPr>
        <w:spacing w:after="200" w:line="276" w:lineRule="auto"/>
        <w:ind w:right="-31" w:firstLine="0"/>
        <w:jc w:val="left"/>
        <w:rPr>
          <w:color w:val="000000"/>
        </w:rPr>
      </w:pPr>
    </w:p>
    <w:p w14:paraId="29DB20E6" w14:textId="77777777" w:rsidR="00C86B76" w:rsidRDefault="00C86B76" w:rsidP="0073742F">
      <w:pPr>
        <w:spacing w:after="200" w:line="276" w:lineRule="auto"/>
        <w:ind w:right="-31" w:firstLine="0"/>
        <w:jc w:val="left"/>
        <w:rPr>
          <w:color w:val="000000"/>
        </w:rPr>
      </w:pPr>
    </w:p>
    <w:p w14:paraId="5689D6B8" w14:textId="77777777" w:rsidR="00C86B76" w:rsidRDefault="00C86B76" w:rsidP="0073742F">
      <w:pPr>
        <w:spacing w:after="200" w:line="276" w:lineRule="auto"/>
        <w:ind w:right="-31" w:firstLine="0"/>
        <w:jc w:val="left"/>
        <w:rPr>
          <w:color w:val="000000"/>
        </w:rPr>
      </w:pPr>
    </w:p>
    <w:p w14:paraId="00FF2F68" w14:textId="77777777" w:rsidR="00C86B76" w:rsidRDefault="00C86B76" w:rsidP="0073742F">
      <w:pPr>
        <w:spacing w:after="200" w:line="276" w:lineRule="auto"/>
        <w:ind w:right="-31" w:firstLine="0"/>
        <w:jc w:val="left"/>
        <w:rPr>
          <w:color w:val="000000"/>
        </w:rPr>
      </w:pPr>
    </w:p>
    <w:p w14:paraId="58CA6519" w14:textId="77777777" w:rsidR="00C86B76" w:rsidRDefault="00C86B76" w:rsidP="0073742F">
      <w:pPr>
        <w:spacing w:after="200" w:line="276" w:lineRule="auto"/>
        <w:ind w:right="-31" w:firstLine="0"/>
        <w:jc w:val="left"/>
        <w:rPr>
          <w:color w:val="000000"/>
        </w:rPr>
      </w:pPr>
    </w:p>
    <w:p w14:paraId="67955263" w14:textId="77777777" w:rsidR="00C86B76" w:rsidRDefault="00C86B76" w:rsidP="0073742F">
      <w:pPr>
        <w:spacing w:after="200" w:line="276" w:lineRule="auto"/>
        <w:ind w:right="-31" w:firstLine="0"/>
        <w:jc w:val="left"/>
        <w:rPr>
          <w:color w:val="000000"/>
        </w:rPr>
      </w:pPr>
    </w:p>
    <w:p w14:paraId="66869141" w14:textId="77777777" w:rsidR="00C86B76" w:rsidRDefault="00C86B76" w:rsidP="0073742F">
      <w:pPr>
        <w:spacing w:after="200" w:line="276" w:lineRule="auto"/>
        <w:ind w:right="-31" w:firstLine="0"/>
        <w:jc w:val="left"/>
        <w:rPr>
          <w:color w:val="000000"/>
        </w:rPr>
      </w:pPr>
    </w:p>
    <w:p w14:paraId="537F5D07" w14:textId="77777777" w:rsidR="00C86B76" w:rsidRDefault="00C86B76" w:rsidP="0073742F">
      <w:pPr>
        <w:spacing w:after="200" w:line="276" w:lineRule="auto"/>
        <w:ind w:right="-31" w:firstLine="0"/>
        <w:jc w:val="left"/>
        <w:rPr>
          <w:color w:val="000000"/>
        </w:rPr>
      </w:pPr>
    </w:p>
    <w:p w14:paraId="5820BD64" w14:textId="77777777" w:rsidR="00696E14" w:rsidRDefault="00696E14" w:rsidP="0073742F">
      <w:pPr>
        <w:spacing w:after="200" w:line="276" w:lineRule="auto"/>
        <w:ind w:right="-31" w:firstLine="0"/>
        <w:jc w:val="left"/>
        <w:rPr>
          <w:color w:val="000000"/>
        </w:rPr>
      </w:pPr>
    </w:p>
    <w:p w14:paraId="7B0E9C16" w14:textId="77777777" w:rsidR="00340900" w:rsidRDefault="00EC54B2" w:rsidP="0073742F">
      <w:pPr>
        <w:spacing w:after="200" w:line="276" w:lineRule="auto"/>
        <w:ind w:right="-31" w:firstLine="0"/>
        <w:jc w:val="left"/>
        <w:rPr>
          <w:color w:val="000000"/>
        </w:rPr>
        <w:sectPr w:rsidR="00340900" w:rsidSect="008B1AF4">
          <w:pgSz w:w="11906" w:h="16838"/>
          <w:pgMar w:top="1134" w:right="851" w:bottom="1134" w:left="1701" w:header="709" w:footer="709" w:gutter="0"/>
          <w:cols w:space="708"/>
          <w:docGrid w:linePitch="360"/>
        </w:sectPr>
      </w:pPr>
      <w:r>
        <w:rPr>
          <w:color w:val="000000"/>
        </w:rPr>
        <w:t xml:space="preserve">Ссылки на фактические магазины (с соответствующими ценами), в которых планируется совершать закупки, предоставлены в приложении </w:t>
      </w:r>
      <w:r w:rsidR="00964C01">
        <w:rPr>
          <w:color w:val="000000"/>
        </w:rPr>
        <w:t>1</w:t>
      </w:r>
    </w:p>
    <w:p w14:paraId="7A86F45F" w14:textId="77777777" w:rsidR="00082759" w:rsidRDefault="00082759" w:rsidP="00964C01">
      <w:pPr>
        <w:ind w:firstLine="0"/>
      </w:pPr>
      <w:r>
        <w:rPr>
          <w:color w:val="000000"/>
        </w:rPr>
        <w:lastRenderedPageBreak/>
        <w:t>С</w:t>
      </w:r>
      <w:r w:rsidR="00880976">
        <w:rPr>
          <w:color w:val="000000"/>
        </w:rPr>
        <w:t xml:space="preserve">огласно </w:t>
      </w:r>
      <w:r w:rsidR="00880976" w:rsidRPr="00880976">
        <w:rPr>
          <w:color w:val="000000"/>
        </w:rPr>
        <w:t>Приказу Минфина РФ от 1 декабря 2010 г. N 157н</w:t>
      </w:r>
      <w:r>
        <w:rPr>
          <w:color w:val="000000"/>
        </w:rPr>
        <w:t>, любой из описанный выше объектов ОС</w:t>
      </w:r>
      <w:r w:rsidR="00880976">
        <w:rPr>
          <w:color w:val="000000"/>
        </w:rPr>
        <w:t xml:space="preserve"> можно сразу после покупки списать в материально-производственные запасы</w:t>
      </w:r>
      <w:r>
        <w:rPr>
          <w:color w:val="000000"/>
        </w:rPr>
        <w:t>, однако:</w:t>
      </w:r>
    </w:p>
    <w:p w14:paraId="2659CE6F" w14:textId="77777777" w:rsidR="00082759" w:rsidRPr="00082759" w:rsidRDefault="00082759" w:rsidP="00C9436B">
      <w:pPr>
        <w:pStyle w:val="af0"/>
        <w:numPr>
          <w:ilvl w:val="0"/>
          <w:numId w:val="19"/>
        </w:numPr>
        <w:rPr>
          <w:color w:val="000000"/>
        </w:rPr>
      </w:pPr>
      <w:r w:rsidRPr="00082759">
        <w:rPr>
          <w:color w:val="000000"/>
        </w:rPr>
        <w:t>на объекты основных средств стоимостью до 3000 рублей включительно, за исключением объектов библиотечного фонда, нематериальных активов, амортизация не начисляется;</w:t>
      </w:r>
    </w:p>
    <w:p w14:paraId="5E513DC8" w14:textId="77777777" w:rsidR="00880976" w:rsidRPr="00082759" w:rsidRDefault="00082759" w:rsidP="00C9436B">
      <w:pPr>
        <w:pStyle w:val="af0"/>
        <w:numPr>
          <w:ilvl w:val="0"/>
          <w:numId w:val="19"/>
        </w:numPr>
        <w:rPr>
          <w:color w:val="000000"/>
        </w:rPr>
      </w:pPr>
      <w:r w:rsidRPr="00082759">
        <w:rPr>
          <w:color w:val="000000"/>
        </w:rPr>
        <w:t>на иные объекты основных средств стоимостью от 3000 до 40000 рублей включительно амортизация начисляется в размере 100% балансовой стоимости при выдаче объекта в эксплуатацию.</w:t>
      </w:r>
      <w:r>
        <w:rPr>
          <w:rStyle w:val="afb"/>
          <w:color w:val="000000"/>
        </w:rPr>
        <w:footnoteReference w:id="4"/>
      </w:r>
    </w:p>
    <w:p w14:paraId="6DBC0A1B" w14:textId="77777777" w:rsidR="00657E42" w:rsidRPr="000A3D06" w:rsidRDefault="00657E42" w:rsidP="000A3D06">
      <w:r w:rsidRPr="00A0338F">
        <w:t xml:space="preserve">Итого, </w:t>
      </w:r>
      <w:r w:rsidR="00DE32B7">
        <w:t xml:space="preserve">исходя из размера единовременных и ежемесячных затрат, </w:t>
      </w:r>
      <w:r w:rsidR="00964C01">
        <w:t xml:space="preserve">мы сделали вывод, что </w:t>
      </w:r>
      <w:r w:rsidRPr="00A0338F">
        <w:t xml:space="preserve">необходимы средства в </w:t>
      </w:r>
      <w:r w:rsidRPr="00DE32B7">
        <w:rPr>
          <w:color w:val="000000"/>
        </w:rPr>
        <w:t xml:space="preserve">размере </w:t>
      </w:r>
      <w:r w:rsidR="00AE443E" w:rsidRPr="00DE32B7">
        <w:rPr>
          <w:color w:val="000000"/>
        </w:rPr>
        <w:t>1000</w:t>
      </w:r>
      <w:r w:rsidR="000A3D06" w:rsidRPr="00DE32B7">
        <w:rPr>
          <w:color w:val="000000"/>
        </w:rPr>
        <w:t>000</w:t>
      </w:r>
      <w:r w:rsidRPr="00DE32B7">
        <w:rPr>
          <w:color w:val="000000"/>
        </w:rPr>
        <w:t xml:space="preserve"> рублей. Единственный источник финансирования, как было сказано выше – заемные средства</w:t>
      </w:r>
      <w:r w:rsidRPr="00A0338F">
        <w:t xml:space="preserve">. </w:t>
      </w:r>
      <w:r>
        <w:t xml:space="preserve">Наиболее простым и надежным способом всегда будет банковский кредит. </w:t>
      </w:r>
      <w:r w:rsidRPr="00A0338F">
        <w:t xml:space="preserve">На данный момент </w:t>
      </w:r>
      <w:r w:rsidR="00895823">
        <w:t xml:space="preserve">реальная </w:t>
      </w:r>
      <w:r w:rsidRPr="00A0338F">
        <w:t xml:space="preserve">средняя ставка по кредитам </w:t>
      </w:r>
      <w:r w:rsidR="000A3D06">
        <w:t xml:space="preserve">на общих условиях </w:t>
      </w:r>
      <w:r w:rsidRPr="00A0338F">
        <w:t xml:space="preserve">составляет </w:t>
      </w:r>
      <w:r w:rsidR="00895823">
        <w:t>13</w:t>
      </w:r>
      <w:r w:rsidR="00C91520">
        <w:t>-</w:t>
      </w:r>
      <w:r w:rsidR="00895823">
        <w:t>15</w:t>
      </w:r>
      <w:r w:rsidRPr="00A0338F">
        <w:t>%, при этом, предполагая, что финансирование под пониженную ставку</w:t>
      </w:r>
      <w:r>
        <w:t xml:space="preserve"> (</w:t>
      </w:r>
      <w:r w:rsidRPr="00A0338F">
        <w:t>залог имущества</w:t>
      </w:r>
      <w:r>
        <w:t>)</w:t>
      </w:r>
      <w:r w:rsidRPr="00A0338F">
        <w:t xml:space="preserve">, недоступно, </w:t>
      </w:r>
      <w:r>
        <w:t xml:space="preserve">также надо учесть банковское страхование </w:t>
      </w:r>
      <w:r w:rsidR="000A3D06">
        <w:t>(финансовая защита) кредита.</w:t>
      </w:r>
      <w:r>
        <w:rPr>
          <w:color w:val="FF0000"/>
        </w:rPr>
        <w:t xml:space="preserve"> </w:t>
      </w:r>
      <w:r w:rsidRPr="001104AC">
        <w:t>Мы рекомендуем максимизировать длительность кредита (5 лет) для сокращения ежемесячных аннуитетны</w:t>
      </w:r>
      <w:r>
        <w:t>х платежей, это приведет к с</w:t>
      </w:r>
      <w:r w:rsidRPr="001104AC">
        <w:t xml:space="preserve">окращению постоянных расходов, что облегчит ведение бизнеса на начальных этапах. </w:t>
      </w:r>
      <w:r w:rsidR="000A3D06">
        <w:t xml:space="preserve">Таким образом, необходим кредит размером в </w:t>
      </w:r>
      <w:r w:rsidR="000A3D06" w:rsidRPr="00A80536">
        <w:t>1000000</w:t>
      </w:r>
      <w:r w:rsidR="000A3D06">
        <w:t xml:space="preserve"> </w:t>
      </w:r>
      <w:r w:rsidR="00A80536">
        <w:t xml:space="preserve">(один миллион) </w:t>
      </w:r>
      <w:r w:rsidR="000A3D06">
        <w:t>рублей и сроком на 5 лет</w:t>
      </w:r>
      <w:r w:rsidR="00A80536">
        <w:t xml:space="preserve"> (60 месяцев)</w:t>
      </w:r>
      <w:r w:rsidR="000A3D06">
        <w:t>.</w:t>
      </w:r>
    </w:p>
    <w:p w14:paraId="61DC8F97" w14:textId="63FB1E20" w:rsidR="00847E17" w:rsidRDefault="00DF6CDF" w:rsidP="00B83E54">
      <w:r w:rsidRPr="00B83E54">
        <w:t>Стоит отметить, что единственный возможный тип кредита, объективно, - потребительский, так как ни один банк не выдаст целевой кредит под стартап, под идею. Мы проанализировали большинство доступных вариантов кредитования в известных банках. Малоизвестные и сомнительные организации, предлагающие "наилучшие" предложения по займам не рассматривались, так как было принято решение не иметь дело с микрофинансовыми организациями и прочими ненадежными банками, не имеющими достойной репутации. На данный момент доступны следующие варианты кредитования</w:t>
      </w:r>
      <w:r w:rsidR="003220D4">
        <w:t xml:space="preserve"> на 5 лет</w:t>
      </w:r>
      <w:r w:rsidRPr="00B83E54">
        <w:t>:</w:t>
      </w:r>
      <w:r w:rsidR="006535C9">
        <w:rPr>
          <w:rStyle w:val="afb"/>
        </w:rPr>
        <w:footnoteReference w:id="5"/>
      </w:r>
    </w:p>
    <w:p w14:paraId="33BFAD55" w14:textId="77777777" w:rsidR="00236657" w:rsidRDefault="00236657" w:rsidP="00B83E54"/>
    <w:tbl>
      <w:tblPr>
        <w:tblStyle w:val="ac"/>
        <w:tblW w:w="0" w:type="auto"/>
        <w:tblLook w:val="04A0" w:firstRow="1" w:lastRow="0" w:firstColumn="1" w:lastColumn="0" w:noHBand="0" w:noVBand="1"/>
      </w:tblPr>
      <w:tblGrid>
        <w:gridCol w:w="4679"/>
        <w:gridCol w:w="4665"/>
      </w:tblGrid>
      <w:tr w:rsidR="00847E17" w:rsidRPr="006535C9" w14:paraId="6B273139" w14:textId="77777777" w:rsidTr="00847E17">
        <w:tc>
          <w:tcPr>
            <w:tcW w:w="4785" w:type="dxa"/>
          </w:tcPr>
          <w:p w14:paraId="657D6F57" w14:textId="77777777" w:rsidR="00847E17" w:rsidRPr="006535C9" w:rsidRDefault="00847E17" w:rsidP="00B83E54">
            <w:pPr>
              <w:ind w:firstLine="0"/>
              <w:rPr>
                <w:b/>
              </w:rPr>
            </w:pPr>
            <w:r w:rsidRPr="006535C9">
              <w:rPr>
                <w:b/>
              </w:rPr>
              <w:t>Банк</w:t>
            </w:r>
          </w:p>
        </w:tc>
        <w:tc>
          <w:tcPr>
            <w:tcW w:w="4785" w:type="dxa"/>
          </w:tcPr>
          <w:p w14:paraId="1825547E" w14:textId="77777777" w:rsidR="00847E17" w:rsidRPr="006535C9" w:rsidRDefault="00847E17" w:rsidP="00B83E54">
            <w:pPr>
              <w:ind w:firstLine="0"/>
              <w:rPr>
                <w:b/>
              </w:rPr>
            </w:pPr>
            <w:r w:rsidRPr="006535C9">
              <w:rPr>
                <w:b/>
              </w:rPr>
              <w:t>Годовой процент по кредиту</w:t>
            </w:r>
          </w:p>
        </w:tc>
      </w:tr>
      <w:tr w:rsidR="00847E17" w14:paraId="68D4BA79" w14:textId="77777777" w:rsidTr="00847E17">
        <w:tc>
          <w:tcPr>
            <w:tcW w:w="4785" w:type="dxa"/>
          </w:tcPr>
          <w:p w14:paraId="59985489" w14:textId="77777777" w:rsidR="00847E17" w:rsidRDefault="00847E17" w:rsidP="00B83E54">
            <w:pPr>
              <w:ind w:firstLine="0"/>
            </w:pPr>
            <w:r>
              <w:lastRenderedPageBreak/>
              <w:t>Сбербанк</w:t>
            </w:r>
          </w:p>
        </w:tc>
        <w:tc>
          <w:tcPr>
            <w:tcW w:w="4785" w:type="dxa"/>
          </w:tcPr>
          <w:p w14:paraId="43EFFD49" w14:textId="77777777" w:rsidR="00847E17" w:rsidRDefault="00847E17" w:rsidP="00B83E54">
            <w:pPr>
              <w:ind w:firstLine="0"/>
            </w:pPr>
            <w:r>
              <w:t>11,9 – 12,9%</w:t>
            </w:r>
          </w:p>
        </w:tc>
      </w:tr>
      <w:tr w:rsidR="00847E17" w14:paraId="6C9A5FA8" w14:textId="77777777" w:rsidTr="00847E17">
        <w:tc>
          <w:tcPr>
            <w:tcW w:w="4785" w:type="dxa"/>
          </w:tcPr>
          <w:p w14:paraId="4402B5CF" w14:textId="77777777" w:rsidR="00847E17" w:rsidRDefault="00847E17" w:rsidP="00B83E54">
            <w:pPr>
              <w:ind w:firstLine="0"/>
            </w:pPr>
            <w:r>
              <w:t>ВТБ</w:t>
            </w:r>
          </w:p>
        </w:tc>
        <w:tc>
          <w:tcPr>
            <w:tcW w:w="4785" w:type="dxa"/>
          </w:tcPr>
          <w:p w14:paraId="370597B9" w14:textId="77777777" w:rsidR="00847E17" w:rsidRDefault="0042444A" w:rsidP="00B83E54">
            <w:pPr>
              <w:ind w:firstLine="0"/>
            </w:pPr>
            <w:r>
              <w:t>12,5 – 13,5%</w:t>
            </w:r>
          </w:p>
        </w:tc>
      </w:tr>
      <w:tr w:rsidR="00847E17" w14:paraId="65D85AB8" w14:textId="77777777" w:rsidTr="00847E17">
        <w:tc>
          <w:tcPr>
            <w:tcW w:w="4785" w:type="dxa"/>
          </w:tcPr>
          <w:p w14:paraId="7954ACDC" w14:textId="77777777" w:rsidR="00847E17" w:rsidRDefault="00847E17" w:rsidP="00B83E54">
            <w:pPr>
              <w:ind w:firstLine="0"/>
            </w:pPr>
            <w:r>
              <w:t>Газпромбанк</w:t>
            </w:r>
          </w:p>
        </w:tc>
        <w:tc>
          <w:tcPr>
            <w:tcW w:w="4785" w:type="dxa"/>
          </w:tcPr>
          <w:p w14:paraId="40786570" w14:textId="77777777" w:rsidR="00847E17" w:rsidRDefault="006D3367" w:rsidP="00B83E54">
            <w:pPr>
              <w:ind w:firstLine="0"/>
            </w:pPr>
            <w:r>
              <w:t>От 12,9%</w:t>
            </w:r>
          </w:p>
        </w:tc>
      </w:tr>
      <w:tr w:rsidR="00847E17" w14:paraId="3D8B68B4" w14:textId="77777777" w:rsidTr="00847E17">
        <w:tc>
          <w:tcPr>
            <w:tcW w:w="4785" w:type="dxa"/>
          </w:tcPr>
          <w:p w14:paraId="381D274D" w14:textId="77777777" w:rsidR="00847E17" w:rsidRDefault="00847E17" w:rsidP="00B83E54">
            <w:pPr>
              <w:ind w:firstLine="0"/>
            </w:pPr>
            <w:r>
              <w:t>Альфа-банк</w:t>
            </w:r>
          </w:p>
        </w:tc>
        <w:tc>
          <w:tcPr>
            <w:tcW w:w="4785" w:type="dxa"/>
          </w:tcPr>
          <w:p w14:paraId="5179825F" w14:textId="77777777" w:rsidR="00847E17" w:rsidRDefault="006D3367" w:rsidP="00B83E54">
            <w:pPr>
              <w:ind w:firstLine="0"/>
            </w:pPr>
            <w:r>
              <w:t>13,99 – 22,99%</w:t>
            </w:r>
          </w:p>
        </w:tc>
      </w:tr>
      <w:tr w:rsidR="00847E17" w14:paraId="02BBEF43" w14:textId="77777777" w:rsidTr="00847E17">
        <w:tc>
          <w:tcPr>
            <w:tcW w:w="4785" w:type="dxa"/>
          </w:tcPr>
          <w:p w14:paraId="283C9457" w14:textId="77777777" w:rsidR="00847E17" w:rsidRDefault="00847E17" w:rsidP="00B83E54">
            <w:pPr>
              <w:ind w:firstLine="0"/>
            </w:pPr>
            <w:r>
              <w:t>Ситибанк</w:t>
            </w:r>
          </w:p>
        </w:tc>
        <w:tc>
          <w:tcPr>
            <w:tcW w:w="4785" w:type="dxa"/>
          </w:tcPr>
          <w:p w14:paraId="37138401" w14:textId="77777777" w:rsidR="00847E17" w:rsidRDefault="00847E17" w:rsidP="00B83E54">
            <w:pPr>
              <w:ind w:firstLine="0"/>
            </w:pPr>
            <w:r>
              <w:t xml:space="preserve">12,9 </w:t>
            </w:r>
            <w:r w:rsidR="006032DD">
              <w:t>–</w:t>
            </w:r>
            <w:r>
              <w:t xml:space="preserve"> </w:t>
            </w:r>
            <w:r w:rsidR="006032DD">
              <w:t>20,0%</w:t>
            </w:r>
          </w:p>
        </w:tc>
      </w:tr>
      <w:tr w:rsidR="006032DD" w14:paraId="17D10A3D" w14:textId="77777777" w:rsidTr="00847E17">
        <w:tc>
          <w:tcPr>
            <w:tcW w:w="4785" w:type="dxa"/>
          </w:tcPr>
          <w:p w14:paraId="7ED68918" w14:textId="77777777" w:rsidR="006032DD" w:rsidRDefault="006032DD" w:rsidP="00B83E54">
            <w:pPr>
              <w:ind w:firstLine="0"/>
            </w:pPr>
            <w:r w:rsidRPr="00B83E54">
              <w:t>Тинькофф</w:t>
            </w:r>
          </w:p>
        </w:tc>
        <w:tc>
          <w:tcPr>
            <w:tcW w:w="4785" w:type="dxa"/>
          </w:tcPr>
          <w:p w14:paraId="075660ED" w14:textId="77777777" w:rsidR="006032DD" w:rsidRDefault="006032DD" w:rsidP="00B83E54">
            <w:pPr>
              <w:ind w:firstLine="0"/>
            </w:pPr>
            <w:r>
              <w:t>12,0 – 24,9%</w:t>
            </w:r>
          </w:p>
        </w:tc>
      </w:tr>
    </w:tbl>
    <w:p w14:paraId="49828B18" w14:textId="77777777" w:rsidR="006535C9" w:rsidRDefault="00DF6CDF" w:rsidP="006535C9">
      <w:pPr>
        <w:ind w:firstLine="708"/>
      </w:pPr>
      <w:r w:rsidRPr="00B83E54">
        <w:t xml:space="preserve">Все вышеуказанные </w:t>
      </w:r>
      <w:r w:rsidR="00847E17" w:rsidRPr="00B83E54">
        <w:t xml:space="preserve">минимальные </w:t>
      </w:r>
      <w:r w:rsidR="00847E17">
        <w:t>процентные ставки доступны</w:t>
      </w:r>
      <w:r w:rsidRPr="00B83E54">
        <w:t xml:space="preserve"> лишь при выполнении множества условий (заёмщик является зарплатным клиентом банка, происходит рефинансирования кредита, богатая кредитная история заемщика и т.д.), ставки выше заявленных. Финальные ставки по кредиту доступны только при непосредственном оформлении кредитного договора. Из всех перечисленных вариантов самым выгодным является вариант потребительского кредита в Сбербанке, так как процент по кредиту составляет 11,9</w:t>
      </w:r>
      <w:r w:rsidR="00C91520" w:rsidRPr="00B83E54">
        <w:t>-12,9</w:t>
      </w:r>
      <w:r w:rsidRPr="00B83E54">
        <w:t>% на общих условиях</w:t>
      </w:r>
      <w:r w:rsidR="00B46ECB">
        <w:t xml:space="preserve"> и зависит только от размера и длительности кредитования</w:t>
      </w:r>
      <w:r w:rsidRPr="00B83E54">
        <w:t xml:space="preserve">. </w:t>
      </w:r>
    </w:p>
    <w:p w14:paraId="301EF5C1" w14:textId="77777777" w:rsidR="00DF6CDF" w:rsidRDefault="00DF6CDF" w:rsidP="006535C9">
      <w:pPr>
        <w:ind w:firstLine="708"/>
      </w:pPr>
      <w:r w:rsidRPr="00B83E54">
        <w:t xml:space="preserve">Однако стоит учесть, что по информации, полученной в офисе банка, для получения кредита также необходимо приобретение банковской страховки (финансовая защита) в размере </w:t>
      </w:r>
      <w:r w:rsidR="00A80536">
        <w:rPr>
          <w:color w:val="000000"/>
          <w:shd w:val="clear" w:color="auto" w:fill="FFFFFF"/>
        </w:rPr>
        <w:t>116694,58</w:t>
      </w:r>
      <w:r w:rsidR="00A80536" w:rsidRPr="00141223">
        <w:rPr>
          <w:color w:val="000000"/>
          <w:shd w:val="clear" w:color="auto" w:fill="FFFFFF"/>
        </w:rPr>
        <w:t xml:space="preserve"> </w:t>
      </w:r>
      <w:r w:rsidRPr="00B83E54">
        <w:t xml:space="preserve"> рубля</w:t>
      </w:r>
      <w:r w:rsidR="00A80536">
        <w:t>.</w:t>
      </w:r>
      <w:r w:rsidRPr="00B83E54">
        <w:t xml:space="preserve"> Будем исходить из того, что эта страховка также выплачивается из заемных средств, то есть общая сумма займа равна основной сумме кредита плюс финансовая защита. Проценты начисляются на общую сумму займа. </w:t>
      </w:r>
      <w:r w:rsidR="003D4C53">
        <w:t xml:space="preserve">По данным банка ежемесячный платеж с учетом финансовой защиты составит </w:t>
      </w:r>
      <w:r w:rsidR="00A80536" w:rsidRPr="00A80536">
        <w:t>24783,86</w:t>
      </w:r>
      <w:r w:rsidR="003D4C53">
        <w:t xml:space="preserve"> рублей. </w:t>
      </w:r>
      <w:r w:rsidRPr="00B83E54">
        <w:t>Предварительный расчёт потребительского кред</w:t>
      </w:r>
      <w:r w:rsidR="00D44AFE">
        <w:t>ита от Сбербанка предоставлен в приложении 2</w:t>
      </w:r>
      <w:r w:rsidRPr="00B83E54">
        <w:t>.</w:t>
      </w:r>
    </w:p>
    <w:p w14:paraId="2EC6C561" w14:textId="77777777" w:rsidR="003E781E" w:rsidRDefault="00BB7B02" w:rsidP="00C9436B">
      <w:pPr>
        <w:pStyle w:val="1"/>
        <w:numPr>
          <w:ilvl w:val="0"/>
          <w:numId w:val="15"/>
        </w:numPr>
      </w:pPr>
      <w:bookmarkStart w:id="11" w:name="_Toc515310198"/>
      <w:r>
        <w:lastRenderedPageBreak/>
        <w:t>Ф</w:t>
      </w:r>
      <w:r w:rsidR="003E781E">
        <w:t>инансовый план</w:t>
      </w:r>
      <w:bookmarkEnd w:id="11"/>
    </w:p>
    <w:p w14:paraId="1A8EF308" w14:textId="77777777" w:rsidR="001F0805" w:rsidRPr="00B87DB5" w:rsidRDefault="001F0805" w:rsidP="001F0805">
      <w:pPr>
        <w:rPr>
          <w:color w:val="000000"/>
          <w:shd w:val="clear" w:color="auto" w:fill="FFFFFF"/>
        </w:rPr>
      </w:pPr>
      <w:r w:rsidRPr="00141223">
        <w:rPr>
          <w:color w:val="000000"/>
          <w:shd w:val="clear" w:color="auto" w:fill="FFFFFF"/>
        </w:rPr>
        <w:t>Для построения чистых денежных потоков по проекту мы использовали следующую формулу:</w:t>
      </w:r>
      <w:r w:rsidRPr="00B87DB5">
        <w:rPr>
          <w:color w:val="000000"/>
          <w:shd w:val="clear" w:color="auto" w:fill="FFFFFF"/>
        </w:rPr>
        <w:t xml:space="preserve"> </w:t>
      </w:r>
    </w:p>
    <w:p w14:paraId="790E36BF" w14:textId="77777777" w:rsidR="001F0805" w:rsidRPr="00141223" w:rsidRDefault="001F0805" w:rsidP="001F0805">
      <w:pPr>
        <w:rPr>
          <w:color w:val="000000"/>
          <w:shd w:val="clear" w:color="auto" w:fill="FFFFFF"/>
        </w:rPr>
      </w:pPr>
      <w:r w:rsidRPr="00BC2451">
        <w:rPr>
          <w:noProof/>
          <w:color w:val="000000"/>
          <w:shd w:val="clear" w:color="auto" w:fill="FFFFFF"/>
        </w:rPr>
        <w:drawing>
          <wp:inline distT="0" distB="0" distL="0" distR="0" wp14:anchorId="2D2CC308" wp14:editId="2942E805">
            <wp:extent cx="4063853" cy="405181"/>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4" cstate="print"/>
                    <a:srcRect b="13392"/>
                    <a:stretch>
                      <a:fillRect/>
                    </a:stretch>
                  </pic:blipFill>
                  <pic:spPr bwMode="auto">
                    <a:xfrm>
                      <a:off x="0" y="0"/>
                      <a:ext cx="4063853" cy="405181"/>
                    </a:xfrm>
                    <a:prstGeom prst="rect">
                      <a:avLst/>
                    </a:prstGeom>
                    <a:noFill/>
                    <a:ln w="1">
                      <a:noFill/>
                      <a:miter lim="800000"/>
                      <a:headEnd/>
                      <a:tailEnd type="none" w="med" len="med"/>
                    </a:ln>
                    <a:effectLst/>
                  </pic:spPr>
                </pic:pic>
              </a:graphicData>
            </a:graphic>
          </wp:inline>
        </w:drawing>
      </w:r>
    </w:p>
    <w:p w14:paraId="31572A1C" w14:textId="77777777" w:rsidR="001F0805" w:rsidRPr="00141223" w:rsidRDefault="001F0805" w:rsidP="001F0805">
      <w:pPr>
        <w:rPr>
          <w:color w:val="000000"/>
          <w:shd w:val="clear" w:color="auto" w:fill="FFFFFF"/>
        </w:rPr>
      </w:pPr>
      <w:r w:rsidRPr="00141223">
        <w:rPr>
          <w:color w:val="000000"/>
          <w:shd w:val="clear" w:color="auto" w:fill="FFFFFF"/>
        </w:rPr>
        <w:t>Капитальные затраты на внеоборотные активы и изменение чистого рабочего капитала мы не учитываем, так как бизнес не предполагает наличие ВОА, кроме арендуемого помещения.</w:t>
      </w:r>
    </w:p>
    <w:p w14:paraId="77F73D39" w14:textId="77777777" w:rsidR="002361D7" w:rsidRPr="00AD7E2C" w:rsidRDefault="00E75430" w:rsidP="001F0805">
      <w:pPr>
        <w:rPr>
          <w:color w:val="000000"/>
          <w:shd w:val="clear" w:color="auto" w:fill="FFFFFF"/>
        </w:rPr>
      </w:pPr>
      <w:r>
        <w:rPr>
          <w:color w:val="000000"/>
          <w:shd w:val="clear" w:color="auto" w:fill="FFFFFF"/>
        </w:rPr>
        <w:t xml:space="preserve">Выручка </w:t>
      </w:r>
      <w:r w:rsidR="004746D0">
        <w:rPr>
          <w:color w:val="000000"/>
          <w:shd w:val="clear" w:color="auto" w:fill="FFFFFF"/>
        </w:rPr>
        <w:t xml:space="preserve">во все рассматриваемые периоды </w:t>
      </w:r>
      <w:r w:rsidR="00BF58AF">
        <w:rPr>
          <w:color w:val="000000"/>
          <w:shd w:val="clear" w:color="auto" w:fill="FFFFFF"/>
        </w:rPr>
        <w:t>была спрогнозирована в маркетинговом плане в разделе «план продаж»</w:t>
      </w:r>
      <w:r w:rsidR="004746D0">
        <w:rPr>
          <w:color w:val="000000"/>
          <w:shd w:val="clear" w:color="auto" w:fill="FFFFFF"/>
        </w:rPr>
        <w:t xml:space="preserve">. Аналогично, из производственного плана мы знаем </w:t>
      </w:r>
      <w:r w:rsidR="00DA62F5">
        <w:rPr>
          <w:color w:val="000000"/>
          <w:shd w:val="clear" w:color="auto" w:fill="FFFFFF"/>
        </w:rPr>
        <w:t>ежемесячные затраты. Данная информация будет использоваться для ежемесячного расчета чистой прибыли.</w:t>
      </w:r>
    </w:p>
    <w:p w14:paraId="62F4B7BB" w14:textId="77777777" w:rsidR="001F0805" w:rsidRDefault="001F0805" w:rsidP="001F0805">
      <w:pPr>
        <w:rPr>
          <w:b/>
          <w:color w:val="000000"/>
          <w:shd w:val="clear" w:color="auto" w:fill="FFFFFF"/>
        </w:rPr>
      </w:pPr>
      <w:r w:rsidRPr="00B36256">
        <w:rPr>
          <w:b/>
          <w:color w:val="000000"/>
          <w:shd w:val="clear" w:color="auto" w:fill="FFFFFF"/>
        </w:rPr>
        <w:t>Налоги</w:t>
      </w:r>
    </w:p>
    <w:p w14:paraId="61395CDE" w14:textId="77777777" w:rsidR="00BE07CE" w:rsidRPr="00BE07CE" w:rsidRDefault="00BE07CE" w:rsidP="001F0805">
      <w:pPr>
        <w:rPr>
          <w:color w:val="000000"/>
          <w:shd w:val="clear" w:color="auto" w:fill="FFFFFF"/>
        </w:rPr>
      </w:pPr>
      <w:r w:rsidRPr="00BE07CE">
        <w:rPr>
          <w:color w:val="000000"/>
          <w:shd w:val="clear" w:color="auto" w:fill="FFFFFF"/>
        </w:rPr>
        <w:t>В связи с принятием </w:t>
      </w:r>
      <w:hyperlink r:id="rId25" w:tgtFrame="_blank" w:history="1">
        <w:r w:rsidRPr="00BE07CE">
          <w:rPr>
            <w:color w:val="000000"/>
          </w:rPr>
          <w:t>Федерального закона от 29.12.2014 № 477-ФЗ </w:t>
        </w:r>
      </w:hyperlink>
      <w:r w:rsidRPr="00BE07CE">
        <w:rPr>
          <w:color w:val="000000"/>
          <w:shd w:val="clear" w:color="auto" w:fill="FFFFFF"/>
        </w:rPr>
        <w:t>появился такой термин, как «налоговые каникулы», позволя</w:t>
      </w:r>
      <w:r>
        <w:rPr>
          <w:color w:val="000000"/>
          <w:shd w:val="clear" w:color="auto" w:fill="FFFFFF"/>
        </w:rPr>
        <w:t>ющие впервые зарегистрированным</w:t>
      </w:r>
      <w:r w:rsidRPr="00BE07CE">
        <w:rPr>
          <w:color w:val="000000"/>
          <w:shd w:val="clear" w:color="auto" w:fill="FFFFFF"/>
        </w:rPr>
        <w:t xml:space="preserve"> ИП получить нулевую процентную ставку по налогам на два года. Однако для данного типа деятельности </w:t>
      </w:r>
      <w:r>
        <w:rPr>
          <w:color w:val="000000"/>
          <w:shd w:val="clear" w:color="auto" w:fill="FFFFFF"/>
        </w:rPr>
        <w:t>(</w:t>
      </w:r>
      <w:r w:rsidRPr="00BE07CE">
        <w:rPr>
          <w:color w:val="000000"/>
          <w:shd w:val="clear" w:color="auto" w:fill="FFFFFF"/>
        </w:rPr>
        <w:t>ОКВЭД 90</w:t>
      </w:r>
      <w:r>
        <w:rPr>
          <w:color w:val="000000"/>
          <w:shd w:val="clear" w:color="auto" w:fill="FFFFFF"/>
        </w:rPr>
        <w:t>)</w:t>
      </w:r>
      <w:r w:rsidRPr="00BE07CE">
        <w:rPr>
          <w:color w:val="000000"/>
          <w:shd w:val="clear" w:color="auto" w:fill="FFFFFF"/>
        </w:rPr>
        <w:t xml:space="preserve"> в данном регионе (Санкт-Петербург) налоговые </w:t>
      </w:r>
      <w:r>
        <w:rPr>
          <w:color w:val="000000"/>
          <w:shd w:val="clear" w:color="auto" w:fill="FFFFFF"/>
        </w:rPr>
        <w:t>каникулы не предоставляются, но мы отмечаем, что такая возможность была рассмотрена.</w:t>
      </w:r>
    </w:p>
    <w:p w14:paraId="70ACABFA" w14:textId="77777777" w:rsidR="001F0805" w:rsidRDefault="001F0805" w:rsidP="001F0805">
      <w:pPr>
        <w:rPr>
          <w:color w:val="000000"/>
          <w:shd w:val="clear" w:color="auto" w:fill="FFFFFF"/>
        </w:rPr>
      </w:pPr>
      <w:r>
        <w:rPr>
          <w:color w:val="000000"/>
          <w:shd w:val="clear" w:color="auto" w:fill="FFFFFF"/>
        </w:rPr>
        <w:t xml:space="preserve">Учитывая, что мы используем упрощенную систему налогообложения, то для компании есть два варианта: облагать налогом доходы по ставке 6% или облагать доходы, уменьшенные на величину расходов, по ставке 7% (данные налоговые ставки действительны при осуществлении деятельности на территории Санкт-Петербурга). Нами был выбран второй вариант, так как он формирует бОльшую чистую прибыль. </w:t>
      </w:r>
      <w:r w:rsidRPr="00141223">
        <w:rPr>
          <w:color w:val="000000"/>
          <w:shd w:val="clear" w:color="auto" w:fill="FFFFFF"/>
        </w:rPr>
        <w:t>Также надо учитывать первоначальные инвестиции -</w:t>
      </w:r>
      <w:r w:rsidR="00356F9D">
        <w:rPr>
          <w:color w:val="000000"/>
          <w:shd w:val="clear" w:color="auto" w:fill="FFFFFF"/>
        </w:rPr>
        <w:t xml:space="preserve"> мы взяли кредит в банке на 1116694,58</w:t>
      </w:r>
      <w:r w:rsidRPr="00141223">
        <w:rPr>
          <w:color w:val="000000"/>
          <w:shd w:val="clear" w:color="auto" w:fill="FFFFFF"/>
        </w:rPr>
        <w:t xml:space="preserve"> рублей под 11,9</w:t>
      </w:r>
      <w:r>
        <w:rPr>
          <w:color w:val="000000"/>
          <w:shd w:val="clear" w:color="auto" w:fill="FFFFFF"/>
        </w:rPr>
        <w:t xml:space="preserve">% годовых. Напоминаем, что </w:t>
      </w:r>
      <w:r w:rsidR="00356F9D">
        <w:rPr>
          <w:color w:val="000000"/>
          <w:shd w:val="clear" w:color="auto" w:fill="FFFFFF"/>
        </w:rPr>
        <w:t>116694,58</w:t>
      </w:r>
      <w:r w:rsidR="00356F9D" w:rsidRPr="00141223">
        <w:rPr>
          <w:color w:val="000000"/>
          <w:shd w:val="clear" w:color="auto" w:fill="FFFFFF"/>
        </w:rPr>
        <w:t xml:space="preserve"> </w:t>
      </w:r>
      <w:r w:rsidRPr="00141223">
        <w:rPr>
          <w:color w:val="000000"/>
          <w:shd w:val="clear" w:color="auto" w:fill="FFFFFF"/>
        </w:rPr>
        <w:t xml:space="preserve">из них - это финансовая зашита банка, и эти деньги на руки мы не получим и для нужд бизнеса использовать не сможем. </w:t>
      </w:r>
    </w:p>
    <w:p w14:paraId="2B4E9546" w14:textId="77777777" w:rsidR="001F0805" w:rsidRPr="00E3169C" w:rsidRDefault="001F0805" w:rsidP="001F0805">
      <w:pPr>
        <w:rPr>
          <w:b/>
          <w:color w:val="000000"/>
          <w:shd w:val="clear" w:color="auto" w:fill="FFFFFF"/>
        </w:rPr>
      </w:pPr>
      <w:r>
        <w:rPr>
          <w:b/>
          <w:color w:val="000000"/>
          <w:shd w:val="clear" w:color="auto" w:fill="FFFFFF"/>
        </w:rPr>
        <w:t>Построение денежных потоков</w:t>
      </w:r>
    </w:p>
    <w:p w14:paraId="00C17739" w14:textId="77777777" w:rsidR="00DA62F5" w:rsidRDefault="00DA62F5" w:rsidP="001F0805">
      <w:pPr>
        <w:rPr>
          <w:color w:val="000000"/>
          <w:shd w:val="clear" w:color="auto" w:fill="FFFFFF"/>
        </w:rPr>
      </w:pPr>
      <w:r>
        <w:rPr>
          <w:color w:val="000000"/>
          <w:shd w:val="clear" w:color="auto" w:fill="FFFFFF"/>
        </w:rPr>
        <w:t>В</w:t>
      </w:r>
      <w:r w:rsidR="001F0805" w:rsidRPr="00DD7615">
        <w:rPr>
          <w:color w:val="000000"/>
          <w:shd w:val="clear" w:color="auto" w:fill="FFFFFF"/>
        </w:rPr>
        <w:t xml:space="preserve"> первый период надо также учесть сделанные инвестиции (единовременные затраты на мебель, технику и др.). Эти инвестиции мы учтём в затратах первого периода, то есть уменьшим прибыль (EBIT)</w:t>
      </w:r>
      <w:r>
        <w:rPr>
          <w:color w:val="000000"/>
          <w:shd w:val="clear" w:color="auto" w:fill="FFFFFF"/>
        </w:rPr>
        <w:t xml:space="preserve"> первого периода на сумму 182142</w:t>
      </w:r>
      <w:r w:rsidR="001F0805" w:rsidRPr="00DD7615">
        <w:rPr>
          <w:color w:val="000000"/>
          <w:shd w:val="clear" w:color="auto" w:fill="FFFFFF"/>
        </w:rPr>
        <w:t xml:space="preserve"> рублей. </w:t>
      </w:r>
      <w:r w:rsidR="001F0805" w:rsidRPr="00DD7615">
        <w:rPr>
          <w:color w:val="000000"/>
          <w:shd w:val="clear" w:color="auto" w:fill="FFFFFF"/>
        </w:rPr>
        <w:br/>
        <w:t xml:space="preserve">Также в формуле превалирует амортизация, поэтому учтём, что, как было сказано ранее, амортизация на объекты основных средств стоимостью от 3000 до 40000 рублей включительно начисляется в размере 100% балансовой стоимости при выдаче объекта в эксплуатацию. </w:t>
      </w:r>
    </w:p>
    <w:p w14:paraId="1907828D" w14:textId="77777777" w:rsidR="001F0805" w:rsidRDefault="001F0805" w:rsidP="001F0805">
      <w:pPr>
        <w:rPr>
          <w:color w:val="000000"/>
          <w:shd w:val="clear" w:color="auto" w:fill="FFFFFF"/>
        </w:rPr>
      </w:pPr>
      <w:r w:rsidRPr="00DD7615">
        <w:rPr>
          <w:color w:val="000000"/>
          <w:shd w:val="clear" w:color="auto" w:fill="FFFFFF"/>
        </w:rPr>
        <w:lastRenderedPageBreak/>
        <w:t>Эт</w:t>
      </w:r>
      <w:r>
        <w:rPr>
          <w:color w:val="000000"/>
          <w:shd w:val="clear" w:color="auto" w:fill="FFFFFF"/>
        </w:rPr>
        <w:t>о такие объекты ОС, как:</w:t>
      </w:r>
    </w:p>
    <w:p w14:paraId="50282195" w14:textId="77777777" w:rsidR="001F0805" w:rsidRDefault="001F0805" w:rsidP="00C9436B">
      <w:pPr>
        <w:pStyle w:val="af0"/>
        <w:numPr>
          <w:ilvl w:val="0"/>
          <w:numId w:val="18"/>
        </w:numPr>
        <w:spacing w:after="200"/>
        <w:jc w:val="left"/>
        <w:rPr>
          <w:color w:val="000000"/>
          <w:shd w:val="clear" w:color="auto" w:fill="FFFFFF"/>
        </w:rPr>
      </w:pPr>
      <w:r>
        <w:rPr>
          <w:color w:val="000000"/>
          <w:shd w:val="clear" w:color="auto" w:fill="FFFFFF"/>
        </w:rPr>
        <w:t>Диван</w:t>
      </w:r>
    </w:p>
    <w:p w14:paraId="2E9D259D" w14:textId="77777777" w:rsidR="001F0805" w:rsidRDefault="001F0805" w:rsidP="00C9436B">
      <w:pPr>
        <w:pStyle w:val="af0"/>
        <w:numPr>
          <w:ilvl w:val="0"/>
          <w:numId w:val="18"/>
        </w:numPr>
        <w:spacing w:after="200"/>
        <w:jc w:val="left"/>
        <w:rPr>
          <w:color w:val="000000"/>
          <w:shd w:val="clear" w:color="auto" w:fill="FFFFFF"/>
        </w:rPr>
      </w:pPr>
      <w:r>
        <w:rPr>
          <w:color w:val="000000"/>
          <w:shd w:val="clear" w:color="auto" w:fill="FFFFFF"/>
        </w:rPr>
        <w:t>Проектор</w:t>
      </w:r>
    </w:p>
    <w:p w14:paraId="5DB8B6F9" w14:textId="77777777" w:rsidR="001F0805" w:rsidRDefault="001F0805" w:rsidP="00C9436B">
      <w:pPr>
        <w:pStyle w:val="af0"/>
        <w:numPr>
          <w:ilvl w:val="0"/>
          <w:numId w:val="18"/>
        </w:numPr>
        <w:spacing w:after="200"/>
        <w:jc w:val="left"/>
        <w:rPr>
          <w:color w:val="000000"/>
          <w:shd w:val="clear" w:color="auto" w:fill="FFFFFF"/>
        </w:rPr>
      </w:pPr>
      <w:r>
        <w:rPr>
          <w:color w:val="000000"/>
          <w:shd w:val="clear" w:color="auto" w:fill="FFFFFF"/>
        </w:rPr>
        <w:t>Экран для проектора</w:t>
      </w:r>
    </w:p>
    <w:p w14:paraId="12505E7A" w14:textId="77777777" w:rsidR="001F0805" w:rsidRDefault="001F0805" w:rsidP="00C9436B">
      <w:pPr>
        <w:pStyle w:val="af0"/>
        <w:numPr>
          <w:ilvl w:val="0"/>
          <w:numId w:val="18"/>
        </w:numPr>
        <w:spacing w:after="200"/>
        <w:jc w:val="left"/>
        <w:rPr>
          <w:color w:val="000000"/>
          <w:shd w:val="clear" w:color="auto" w:fill="FFFFFF"/>
        </w:rPr>
      </w:pPr>
      <w:r>
        <w:rPr>
          <w:color w:val="000000"/>
          <w:shd w:val="clear" w:color="auto" w:fill="FFFFFF"/>
        </w:rPr>
        <w:t>Моноблок</w:t>
      </w:r>
    </w:p>
    <w:p w14:paraId="30453701" w14:textId="77777777" w:rsidR="001F0805" w:rsidRDefault="001F0805" w:rsidP="00C9436B">
      <w:pPr>
        <w:pStyle w:val="af0"/>
        <w:numPr>
          <w:ilvl w:val="0"/>
          <w:numId w:val="18"/>
        </w:numPr>
        <w:spacing w:after="200"/>
        <w:jc w:val="left"/>
        <w:rPr>
          <w:color w:val="000000"/>
          <w:shd w:val="clear" w:color="auto" w:fill="FFFFFF"/>
        </w:rPr>
      </w:pPr>
      <w:r>
        <w:rPr>
          <w:color w:val="000000"/>
          <w:shd w:val="clear" w:color="auto" w:fill="FFFFFF"/>
        </w:rPr>
        <w:t>Ноутбук</w:t>
      </w:r>
    </w:p>
    <w:p w14:paraId="6A5BDC2E" w14:textId="77777777" w:rsidR="001F0805" w:rsidRDefault="001F0805" w:rsidP="00C9436B">
      <w:pPr>
        <w:pStyle w:val="af0"/>
        <w:numPr>
          <w:ilvl w:val="0"/>
          <w:numId w:val="18"/>
        </w:numPr>
        <w:spacing w:after="200"/>
        <w:jc w:val="left"/>
        <w:rPr>
          <w:color w:val="000000"/>
          <w:shd w:val="clear" w:color="auto" w:fill="FFFFFF"/>
        </w:rPr>
      </w:pPr>
      <w:r>
        <w:rPr>
          <w:color w:val="000000"/>
          <w:shd w:val="clear" w:color="auto" w:fill="FFFFFF"/>
        </w:rPr>
        <w:t>Саундбар</w:t>
      </w:r>
    </w:p>
    <w:p w14:paraId="611AC11A" w14:textId="77777777" w:rsidR="001F0805" w:rsidRDefault="001F0805" w:rsidP="00C9436B">
      <w:pPr>
        <w:pStyle w:val="af0"/>
        <w:numPr>
          <w:ilvl w:val="0"/>
          <w:numId w:val="18"/>
        </w:numPr>
        <w:spacing w:after="200"/>
        <w:jc w:val="left"/>
        <w:rPr>
          <w:color w:val="000000"/>
          <w:shd w:val="clear" w:color="auto" w:fill="FFFFFF"/>
        </w:rPr>
      </w:pPr>
      <w:r>
        <w:rPr>
          <w:color w:val="000000"/>
          <w:shd w:val="clear" w:color="auto" w:fill="FFFFFF"/>
        </w:rPr>
        <w:t>Кассовый аппарат</w:t>
      </w:r>
    </w:p>
    <w:p w14:paraId="5A6EEDF7" w14:textId="77777777" w:rsidR="001F0805" w:rsidRDefault="001F0805" w:rsidP="00C9436B">
      <w:pPr>
        <w:pStyle w:val="af0"/>
        <w:numPr>
          <w:ilvl w:val="0"/>
          <w:numId w:val="18"/>
        </w:numPr>
        <w:spacing w:after="200"/>
        <w:jc w:val="left"/>
        <w:rPr>
          <w:color w:val="000000"/>
          <w:shd w:val="clear" w:color="auto" w:fill="FFFFFF"/>
        </w:rPr>
      </w:pPr>
      <w:r>
        <w:rPr>
          <w:color w:val="000000"/>
          <w:shd w:val="clear" w:color="auto" w:fill="FFFFFF"/>
        </w:rPr>
        <w:t>Кулер</w:t>
      </w:r>
    </w:p>
    <w:p w14:paraId="6CAC0FAB" w14:textId="77777777" w:rsidR="001F0805" w:rsidRPr="008D20DB" w:rsidRDefault="001F0805" w:rsidP="00C9436B">
      <w:pPr>
        <w:pStyle w:val="af0"/>
        <w:numPr>
          <w:ilvl w:val="0"/>
          <w:numId w:val="18"/>
        </w:numPr>
        <w:spacing w:after="200"/>
        <w:jc w:val="left"/>
        <w:rPr>
          <w:color w:val="000000"/>
          <w:shd w:val="clear" w:color="auto" w:fill="FFFFFF"/>
        </w:rPr>
      </w:pPr>
      <w:r>
        <w:rPr>
          <w:color w:val="000000"/>
          <w:shd w:val="clear" w:color="auto" w:fill="FFFFFF"/>
          <w:lang w:val="en-US"/>
        </w:rPr>
        <w:t>Pos-терминал</w:t>
      </w:r>
    </w:p>
    <w:p w14:paraId="1FE20564" w14:textId="77777777" w:rsidR="001F0805" w:rsidRDefault="00EC16E6" w:rsidP="001F0805">
      <w:pPr>
        <w:rPr>
          <w:color w:val="000000"/>
          <w:shd w:val="clear" w:color="auto" w:fill="FFFFFF"/>
        </w:rPr>
      </w:pPr>
      <w:r>
        <w:rPr>
          <w:color w:val="000000"/>
          <w:shd w:val="clear" w:color="auto" w:fill="FFFFFF"/>
        </w:rPr>
        <w:t>На общую сумму 142625</w:t>
      </w:r>
      <w:r w:rsidR="001F0805" w:rsidRPr="00606DF1">
        <w:rPr>
          <w:color w:val="000000"/>
          <w:shd w:val="clear" w:color="auto" w:fill="FFFFFF"/>
        </w:rPr>
        <w:t xml:space="preserve"> рублей.</w:t>
      </w:r>
      <w:r w:rsidR="001F0805">
        <w:rPr>
          <w:color w:val="000000"/>
          <w:shd w:val="clear" w:color="auto" w:fill="FFFFFF"/>
        </w:rPr>
        <w:t xml:space="preserve"> </w:t>
      </w:r>
    </w:p>
    <w:p w14:paraId="3CF580F4" w14:textId="77777777" w:rsidR="00DA62F5" w:rsidRDefault="00DA62F5" w:rsidP="001F0805">
      <w:pPr>
        <w:rPr>
          <w:color w:val="000000"/>
          <w:shd w:val="clear" w:color="auto" w:fill="FFFFFF"/>
        </w:rPr>
      </w:pPr>
    </w:p>
    <w:p w14:paraId="3160F040" w14:textId="77777777" w:rsidR="001F0805" w:rsidRDefault="001F0805" w:rsidP="001F0805">
      <w:pPr>
        <w:rPr>
          <w:color w:val="000000"/>
          <w:shd w:val="clear" w:color="auto" w:fill="FFFFFF"/>
        </w:rPr>
      </w:pPr>
      <w:r>
        <w:rPr>
          <w:color w:val="000000"/>
          <w:shd w:val="clear" w:color="auto" w:fill="FFFFFF"/>
        </w:rPr>
        <w:t>Объекты дешевле 3000 рублей, не подлежащие амортизации, это:</w:t>
      </w:r>
    </w:p>
    <w:p w14:paraId="6EED9865" w14:textId="77777777" w:rsidR="001F0805" w:rsidRPr="00606DF1" w:rsidRDefault="001F0805" w:rsidP="00C9436B">
      <w:pPr>
        <w:pStyle w:val="af0"/>
        <w:numPr>
          <w:ilvl w:val="0"/>
          <w:numId w:val="18"/>
        </w:numPr>
        <w:spacing w:after="200"/>
        <w:jc w:val="left"/>
        <w:rPr>
          <w:color w:val="000000"/>
          <w:shd w:val="clear" w:color="auto" w:fill="FFFFFF"/>
          <w:lang w:val="en-US"/>
        </w:rPr>
      </w:pPr>
      <w:r w:rsidRPr="00606DF1">
        <w:rPr>
          <w:color w:val="000000"/>
          <w:shd w:val="clear" w:color="auto" w:fill="FFFFFF"/>
          <w:lang w:val="en-US"/>
        </w:rPr>
        <w:t>Мольберты</w:t>
      </w:r>
    </w:p>
    <w:p w14:paraId="2BFC5008" w14:textId="77777777" w:rsidR="001F0805" w:rsidRPr="00606DF1" w:rsidRDefault="001F0805" w:rsidP="00C9436B">
      <w:pPr>
        <w:pStyle w:val="af0"/>
        <w:numPr>
          <w:ilvl w:val="0"/>
          <w:numId w:val="18"/>
        </w:numPr>
        <w:spacing w:after="200"/>
        <w:jc w:val="left"/>
        <w:rPr>
          <w:color w:val="000000"/>
          <w:shd w:val="clear" w:color="auto" w:fill="FFFFFF"/>
          <w:lang w:val="en-US"/>
        </w:rPr>
      </w:pPr>
      <w:r w:rsidRPr="00606DF1">
        <w:rPr>
          <w:color w:val="000000"/>
          <w:shd w:val="clear" w:color="auto" w:fill="FFFFFF"/>
          <w:lang w:val="en-US"/>
        </w:rPr>
        <w:t>Табуреты</w:t>
      </w:r>
    </w:p>
    <w:p w14:paraId="099707C5" w14:textId="77777777" w:rsidR="001F0805" w:rsidRPr="00606DF1" w:rsidRDefault="001F0805" w:rsidP="00C9436B">
      <w:pPr>
        <w:pStyle w:val="af0"/>
        <w:numPr>
          <w:ilvl w:val="0"/>
          <w:numId w:val="18"/>
        </w:numPr>
        <w:spacing w:after="200"/>
        <w:jc w:val="left"/>
        <w:rPr>
          <w:color w:val="000000"/>
          <w:shd w:val="clear" w:color="auto" w:fill="FFFFFF"/>
          <w:lang w:val="en-US"/>
        </w:rPr>
      </w:pPr>
      <w:r w:rsidRPr="00606DF1">
        <w:rPr>
          <w:color w:val="000000"/>
          <w:shd w:val="clear" w:color="auto" w:fill="FFFFFF"/>
          <w:lang w:val="en-US"/>
        </w:rPr>
        <w:t>Столы</w:t>
      </w:r>
    </w:p>
    <w:p w14:paraId="0211C146" w14:textId="77777777" w:rsidR="001F0805" w:rsidRPr="00606DF1" w:rsidRDefault="001F0805" w:rsidP="00C9436B">
      <w:pPr>
        <w:pStyle w:val="af0"/>
        <w:numPr>
          <w:ilvl w:val="0"/>
          <w:numId w:val="18"/>
        </w:numPr>
        <w:spacing w:after="200"/>
        <w:jc w:val="left"/>
        <w:rPr>
          <w:color w:val="000000"/>
          <w:shd w:val="clear" w:color="auto" w:fill="FFFFFF"/>
          <w:lang w:val="en-US"/>
        </w:rPr>
      </w:pPr>
      <w:r w:rsidRPr="00606DF1">
        <w:rPr>
          <w:color w:val="000000"/>
          <w:shd w:val="clear" w:color="auto" w:fill="FFFFFF"/>
          <w:lang w:val="en-US"/>
        </w:rPr>
        <w:t>Клавиатура + мышь</w:t>
      </w:r>
    </w:p>
    <w:p w14:paraId="7E305073" w14:textId="77777777" w:rsidR="001F0805" w:rsidRPr="00606DF1" w:rsidRDefault="001F0805" w:rsidP="00C9436B">
      <w:pPr>
        <w:pStyle w:val="af0"/>
        <w:numPr>
          <w:ilvl w:val="0"/>
          <w:numId w:val="18"/>
        </w:numPr>
        <w:spacing w:after="200"/>
        <w:jc w:val="left"/>
        <w:rPr>
          <w:color w:val="000000"/>
          <w:shd w:val="clear" w:color="auto" w:fill="FFFFFF"/>
          <w:lang w:val="en-US"/>
        </w:rPr>
      </w:pPr>
      <w:r w:rsidRPr="00606DF1">
        <w:rPr>
          <w:color w:val="000000"/>
          <w:shd w:val="clear" w:color="auto" w:fill="FFFFFF"/>
          <w:lang w:val="en-US"/>
        </w:rPr>
        <w:t>Графин</w:t>
      </w:r>
    </w:p>
    <w:p w14:paraId="1E8B4A90" w14:textId="77777777" w:rsidR="001F0805" w:rsidRPr="001D1426" w:rsidRDefault="001F0805" w:rsidP="00C9436B">
      <w:pPr>
        <w:pStyle w:val="af0"/>
        <w:numPr>
          <w:ilvl w:val="0"/>
          <w:numId w:val="18"/>
        </w:numPr>
        <w:spacing w:after="200"/>
        <w:jc w:val="left"/>
        <w:rPr>
          <w:color w:val="000000"/>
          <w:shd w:val="clear" w:color="auto" w:fill="FFFFFF"/>
          <w:lang w:val="en-US"/>
        </w:rPr>
      </w:pPr>
      <w:r w:rsidRPr="00606DF1">
        <w:rPr>
          <w:color w:val="000000"/>
          <w:shd w:val="clear" w:color="auto" w:fill="FFFFFF"/>
          <w:lang w:val="en-US"/>
        </w:rPr>
        <w:t>Стеллажи</w:t>
      </w:r>
    </w:p>
    <w:p w14:paraId="60B82764" w14:textId="77777777" w:rsidR="001D1426" w:rsidRPr="00606DF1" w:rsidRDefault="001D1426" w:rsidP="00C9436B">
      <w:pPr>
        <w:pStyle w:val="af0"/>
        <w:numPr>
          <w:ilvl w:val="0"/>
          <w:numId w:val="18"/>
        </w:numPr>
        <w:spacing w:after="200"/>
        <w:jc w:val="left"/>
        <w:rPr>
          <w:color w:val="000000"/>
          <w:shd w:val="clear" w:color="auto" w:fill="FFFFFF"/>
          <w:lang w:val="en-US"/>
        </w:rPr>
      </w:pPr>
      <w:r>
        <w:rPr>
          <w:color w:val="000000"/>
          <w:shd w:val="clear" w:color="auto" w:fill="FFFFFF"/>
        </w:rPr>
        <w:t>Фанерные планшеты для мольбертов</w:t>
      </w:r>
    </w:p>
    <w:p w14:paraId="13CC0032" w14:textId="77777777" w:rsidR="001F0805" w:rsidRDefault="002A4B43" w:rsidP="008402BD">
      <w:pPr>
        <w:ind w:firstLine="0"/>
        <w:rPr>
          <w:color w:val="000000"/>
          <w:shd w:val="clear" w:color="auto" w:fill="FFFFFF"/>
        </w:rPr>
      </w:pPr>
      <w:r>
        <w:rPr>
          <w:color w:val="000000"/>
          <w:shd w:val="clear" w:color="auto" w:fill="FFFFFF"/>
        </w:rPr>
        <w:t>На общую сумму 52491</w:t>
      </w:r>
      <w:r w:rsidR="001F0805">
        <w:rPr>
          <w:color w:val="000000"/>
          <w:shd w:val="clear" w:color="auto" w:fill="FFFFFF"/>
        </w:rPr>
        <w:t xml:space="preserve"> рублей.</w:t>
      </w:r>
    </w:p>
    <w:p w14:paraId="143041FA" w14:textId="77777777" w:rsidR="0090671E" w:rsidRDefault="0090671E" w:rsidP="008402BD">
      <w:pPr>
        <w:ind w:firstLine="0"/>
        <w:rPr>
          <w:color w:val="000000"/>
          <w:shd w:val="clear" w:color="auto" w:fill="FFFFFF"/>
        </w:rPr>
      </w:pPr>
    </w:p>
    <w:p w14:paraId="1A5FD60F" w14:textId="77777777" w:rsidR="008A23F5" w:rsidRDefault="00560291" w:rsidP="008402BD">
      <w:pPr>
        <w:ind w:firstLine="0"/>
        <w:rPr>
          <w:color w:val="000000"/>
          <w:shd w:val="clear" w:color="auto" w:fill="FFFFFF"/>
        </w:rPr>
      </w:pPr>
      <w:r>
        <w:rPr>
          <w:color w:val="000000"/>
          <w:shd w:val="clear" w:color="auto" w:fill="FFFFFF"/>
        </w:rPr>
        <w:t xml:space="preserve">Важным фактором при построении денежных потоков является учет </w:t>
      </w:r>
      <w:r w:rsidR="00D10DAA">
        <w:rPr>
          <w:color w:val="000000"/>
          <w:shd w:val="clear" w:color="auto" w:fill="FFFFFF"/>
        </w:rPr>
        <w:t xml:space="preserve">изменения цен ресурсов. Для этого мы использовали прогнозный темп </w:t>
      </w:r>
      <w:r>
        <w:rPr>
          <w:color w:val="000000"/>
          <w:shd w:val="clear" w:color="auto" w:fill="FFFFFF"/>
        </w:rPr>
        <w:t>инфляции. Согласно официальным источникам, каждый год понижается реальная стоимость рубля, то есть каждый следующий год мы ув</w:t>
      </w:r>
      <w:r w:rsidR="0090671E">
        <w:rPr>
          <w:color w:val="000000"/>
          <w:shd w:val="clear" w:color="auto" w:fill="FFFFFF"/>
        </w:rPr>
        <w:t>еличиваем цену закупок</w:t>
      </w:r>
      <w:r w:rsidR="00301C8A">
        <w:rPr>
          <w:color w:val="000000"/>
          <w:shd w:val="clear" w:color="auto" w:fill="FFFFFF"/>
        </w:rPr>
        <w:t xml:space="preserve"> на 4,0143</w:t>
      </w:r>
      <w:r>
        <w:rPr>
          <w:color w:val="000000"/>
          <w:shd w:val="clear" w:color="auto" w:fill="FFFFFF"/>
        </w:rPr>
        <w:t xml:space="preserve">%. </w:t>
      </w:r>
      <w:r w:rsidR="00CE0EA7">
        <w:rPr>
          <w:color w:val="000000"/>
          <w:shd w:val="clear" w:color="auto" w:fill="FFFFFF"/>
        </w:rPr>
        <w:t>Также мы учитываем в денежных потоках тот факт, что раз в полгода (то есть в первый период и каждый следующий шестой месяц) мы закупаем дополнительные материалы на следующие полгода, чтобы получить оптовую скидку у поставщика.</w:t>
      </w:r>
      <w:r w:rsidR="00E00198">
        <w:rPr>
          <w:color w:val="000000"/>
          <w:shd w:val="clear" w:color="auto" w:fill="FFFFFF"/>
        </w:rPr>
        <w:t xml:space="preserve"> </w:t>
      </w:r>
    </w:p>
    <w:p w14:paraId="69A3C6CD" w14:textId="77777777" w:rsidR="00CE0EA7" w:rsidRPr="002A7109" w:rsidRDefault="008A23F5" w:rsidP="008402BD">
      <w:pPr>
        <w:ind w:firstLine="0"/>
        <w:rPr>
          <w:color w:val="000000"/>
          <w:shd w:val="clear" w:color="auto" w:fill="FFFFFF"/>
        </w:rPr>
      </w:pPr>
      <w:r>
        <w:rPr>
          <w:color w:val="000000"/>
          <w:shd w:val="clear" w:color="auto" w:fill="FFFFFF"/>
        </w:rPr>
        <w:t xml:space="preserve">Как было сказано выше (план маркетинга), мы приняли решение осуществлять дополнительные коммерческие расходы в первые полгода функционирования арт-пространства. </w:t>
      </w:r>
      <w:r w:rsidR="00E00198">
        <w:rPr>
          <w:color w:val="000000"/>
          <w:shd w:val="clear" w:color="auto" w:fill="FFFFFF"/>
        </w:rPr>
        <w:t xml:space="preserve">В первом периоде </w:t>
      </w:r>
      <w:r w:rsidR="004B0E4F">
        <w:rPr>
          <w:color w:val="000000"/>
          <w:shd w:val="clear" w:color="auto" w:fill="FFFFFF"/>
        </w:rPr>
        <w:t xml:space="preserve">в коммерческих расходах </w:t>
      </w:r>
      <w:r w:rsidR="00E00198">
        <w:rPr>
          <w:color w:val="000000"/>
          <w:shd w:val="clear" w:color="auto" w:fill="FFFFFF"/>
        </w:rPr>
        <w:t xml:space="preserve">также учитываем расходы на торжественное открытие арт-пространства в размере </w:t>
      </w:r>
      <w:r w:rsidR="002A7109" w:rsidRPr="002A7109">
        <w:rPr>
          <w:color w:val="000000"/>
          <w:shd w:val="clear" w:color="auto" w:fill="FFFFFF"/>
        </w:rPr>
        <w:t>18030</w:t>
      </w:r>
      <w:r w:rsidR="00E00198" w:rsidRPr="002A7109">
        <w:rPr>
          <w:color w:val="000000"/>
          <w:shd w:val="clear" w:color="auto" w:fill="FFFFFF"/>
        </w:rPr>
        <w:t xml:space="preserve"> рубле</w:t>
      </w:r>
      <w:r w:rsidR="007916C4" w:rsidRPr="002A7109">
        <w:rPr>
          <w:color w:val="000000"/>
          <w:shd w:val="clear" w:color="auto" w:fill="FFFFFF"/>
        </w:rPr>
        <w:t>й:</w:t>
      </w:r>
    </w:p>
    <w:p w14:paraId="4B0EA002" w14:textId="77777777" w:rsidR="00D70C72" w:rsidRPr="00D70C72" w:rsidRDefault="00D70C72" w:rsidP="00C9436B">
      <w:pPr>
        <w:pStyle w:val="af0"/>
        <w:numPr>
          <w:ilvl w:val="0"/>
          <w:numId w:val="20"/>
        </w:numPr>
        <w:rPr>
          <w:color w:val="000000"/>
          <w:shd w:val="clear" w:color="auto" w:fill="FFFFFF"/>
        </w:rPr>
      </w:pPr>
      <w:r w:rsidRPr="00D70C72">
        <w:rPr>
          <w:color w:val="000000"/>
          <w:shd w:val="clear" w:color="auto" w:fill="FFFFFF"/>
        </w:rPr>
        <w:lastRenderedPageBreak/>
        <w:t>Себестоимость проведения мероприятия 8435</w:t>
      </w:r>
      <w:r w:rsidR="00161B64">
        <w:rPr>
          <w:color w:val="000000"/>
          <w:shd w:val="clear" w:color="auto" w:fill="FFFFFF"/>
        </w:rPr>
        <w:t xml:space="preserve"> рублей</w:t>
      </w:r>
    </w:p>
    <w:p w14:paraId="0B1D3808" w14:textId="77777777" w:rsidR="007916C4" w:rsidRDefault="007916C4" w:rsidP="00C9436B">
      <w:pPr>
        <w:pStyle w:val="af0"/>
        <w:numPr>
          <w:ilvl w:val="0"/>
          <w:numId w:val="20"/>
        </w:numPr>
        <w:rPr>
          <w:color w:val="000000"/>
          <w:shd w:val="clear" w:color="auto" w:fill="FFFFFF"/>
        </w:rPr>
      </w:pPr>
      <w:r w:rsidRPr="00D70C72">
        <w:rPr>
          <w:color w:val="000000"/>
          <w:shd w:val="clear" w:color="auto" w:fill="FFFFFF"/>
        </w:rPr>
        <w:t>Торт 3кг 4500</w:t>
      </w:r>
      <w:r w:rsidR="00D70C72" w:rsidRPr="00D70C72">
        <w:rPr>
          <w:color w:val="000000"/>
          <w:shd w:val="clear" w:color="auto" w:fill="FFFFFF"/>
        </w:rPr>
        <w:t xml:space="preserve"> рублей (Тортофичкофф)</w:t>
      </w:r>
    </w:p>
    <w:p w14:paraId="7AFB536F" w14:textId="77777777" w:rsidR="00161B64" w:rsidRPr="00D70C72" w:rsidRDefault="00F02986" w:rsidP="00C9436B">
      <w:pPr>
        <w:pStyle w:val="af0"/>
        <w:numPr>
          <w:ilvl w:val="0"/>
          <w:numId w:val="20"/>
        </w:numPr>
        <w:rPr>
          <w:color w:val="000000"/>
          <w:shd w:val="clear" w:color="auto" w:fill="FFFFFF"/>
        </w:rPr>
      </w:pPr>
      <w:r>
        <w:rPr>
          <w:color w:val="000000"/>
          <w:shd w:val="clear" w:color="auto" w:fill="FFFFFF"/>
        </w:rPr>
        <w:t>Шампанское</w:t>
      </w:r>
      <w:r w:rsidRPr="00F02986">
        <w:rPr>
          <w:color w:val="000000"/>
          <w:shd w:val="clear" w:color="auto" w:fill="FFFFFF"/>
        </w:rPr>
        <w:t xml:space="preserve"> </w:t>
      </w:r>
      <w:r w:rsidRPr="00F02986">
        <w:rPr>
          <w:color w:val="000000"/>
          <w:shd w:val="clear" w:color="auto" w:fill="FFFFFF"/>
          <w:lang w:val="en-US"/>
        </w:rPr>
        <w:t>Santo</w:t>
      </w:r>
      <w:r w:rsidRPr="00F02986">
        <w:rPr>
          <w:color w:val="000000"/>
          <w:shd w:val="clear" w:color="auto" w:fill="FFFFFF"/>
        </w:rPr>
        <w:t xml:space="preserve"> </w:t>
      </w:r>
      <w:r w:rsidRPr="00F02986">
        <w:rPr>
          <w:color w:val="000000"/>
          <w:shd w:val="clear" w:color="auto" w:fill="FFFFFF"/>
          <w:lang w:val="en-US"/>
        </w:rPr>
        <w:t>Stefano</w:t>
      </w:r>
      <w:r>
        <w:rPr>
          <w:color w:val="000000"/>
          <w:shd w:val="clear" w:color="auto" w:fill="FFFFFF"/>
        </w:rPr>
        <w:t xml:space="preserve"> 10 шт, по </w:t>
      </w:r>
      <w:r w:rsidRPr="00F02986">
        <w:rPr>
          <w:color w:val="000000"/>
          <w:shd w:val="clear" w:color="auto" w:fill="FFFFFF"/>
        </w:rPr>
        <w:t xml:space="preserve">200 </w:t>
      </w:r>
      <w:r>
        <w:rPr>
          <w:color w:val="000000"/>
          <w:shd w:val="clear" w:color="auto" w:fill="FFFFFF"/>
        </w:rPr>
        <w:t>руб./шт.</w:t>
      </w:r>
    </w:p>
    <w:p w14:paraId="16BCC2F0" w14:textId="77777777" w:rsidR="00D70C72" w:rsidRDefault="00D70C72" w:rsidP="00C9436B">
      <w:pPr>
        <w:pStyle w:val="af0"/>
        <w:numPr>
          <w:ilvl w:val="0"/>
          <w:numId w:val="20"/>
        </w:numPr>
        <w:rPr>
          <w:color w:val="000000"/>
          <w:shd w:val="clear" w:color="auto" w:fill="FFFFFF"/>
        </w:rPr>
      </w:pPr>
      <w:r w:rsidRPr="00D70C72">
        <w:rPr>
          <w:color w:val="000000"/>
          <w:shd w:val="clear" w:color="auto" w:fill="FFFFFF"/>
        </w:rPr>
        <w:t xml:space="preserve">Воздушные шары пастель с гелием – 100 шт, </w:t>
      </w:r>
      <w:r w:rsidR="009F6FEC">
        <w:rPr>
          <w:color w:val="000000"/>
          <w:shd w:val="clear" w:color="auto" w:fill="FFFFFF"/>
        </w:rPr>
        <w:t xml:space="preserve">по </w:t>
      </w:r>
      <w:r w:rsidRPr="00D70C72">
        <w:rPr>
          <w:color w:val="000000"/>
          <w:shd w:val="clear" w:color="auto" w:fill="FFFFFF"/>
        </w:rPr>
        <w:t>26 руб./шт. (Шаровёнок)</w:t>
      </w:r>
    </w:p>
    <w:p w14:paraId="628F1D2B" w14:textId="77777777" w:rsidR="009F6FEC" w:rsidRPr="00D70C72" w:rsidRDefault="009F6FEC" w:rsidP="00C9436B">
      <w:pPr>
        <w:pStyle w:val="af0"/>
        <w:numPr>
          <w:ilvl w:val="0"/>
          <w:numId w:val="20"/>
        </w:numPr>
        <w:rPr>
          <w:color w:val="000000"/>
          <w:shd w:val="clear" w:color="auto" w:fill="FFFFFF"/>
        </w:rPr>
      </w:pPr>
      <w:r>
        <w:rPr>
          <w:color w:val="000000"/>
          <w:shd w:val="clear" w:color="auto" w:fill="FFFFFF"/>
        </w:rPr>
        <w:t xml:space="preserve">Заказ скидочных купонов 100 шт </w:t>
      </w:r>
      <w:r w:rsidR="00F02986">
        <w:rPr>
          <w:color w:val="000000"/>
          <w:shd w:val="clear" w:color="auto" w:fill="FFFFFF"/>
        </w:rPr>
        <w:t xml:space="preserve">по </w:t>
      </w:r>
      <w:r>
        <w:rPr>
          <w:color w:val="000000"/>
          <w:shd w:val="clear" w:color="auto" w:fill="FFFFFF"/>
        </w:rPr>
        <w:t>4,95руб./шт (</w:t>
      </w:r>
      <w:r>
        <w:rPr>
          <w:color w:val="000000"/>
          <w:shd w:val="clear" w:color="auto" w:fill="FFFFFF"/>
          <w:lang w:val="en-US"/>
        </w:rPr>
        <w:t>OQ</w:t>
      </w:r>
      <w:r w:rsidRPr="009F6FEC">
        <w:rPr>
          <w:color w:val="000000"/>
          <w:shd w:val="clear" w:color="auto" w:fill="FFFFFF"/>
        </w:rPr>
        <w:t xml:space="preserve"> </w:t>
      </w:r>
      <w:r>
        <w:rPr>
          <w:color w:val="000000"/>
          <w:shd w:val="clear" w:color="auto" w:fill="FFFFFF"/>
          <w:lang w:val="en-US"/>
        </w:rPr>
        <w:t>Copycenter</w:t>
      </w:r>
      <w:r>
        <w:rPr>
          <w:color w:val="000000"/>
          <w:shd w:val="clear" w:color="auto" w:fill="FFFFFF"/>
        </w:rPr>
        <w:t>)</w:t>
      </w:r>
    </w:p>
    <w:p w14:paraId="275EEC5D" w14:textId="77777777" w:rsidR="0058455B" w:rsidRPr="0058455B" w:rsidRDefault="0058455B" w:rsidP="008402BD">
      <w:pPr>
        <w:ind w:firstLine="0"/>
        <w:rPr>
          <w:color w:val="000000"/>
          <w:shd w:val="clear" w:color="auto" w:fill="FFFFFF"/>
        </w:rPr>
      </w:pPr>
      <w:r w:rsidRPr="005C7BC4">
        <w:rPr>
          <w:color w:val="000000"/>
          <w:shd w:val="clear" w:color="auto" w:fill="FFFFFF"/>
        </w:rPr>
        <w:t>Для всех периодов, начиная с января 2019 года</w:t>
      </w:r>
      <w:r>
        <w:rPr>
          <w:color w:val="000000"/>
          <w:shd w:val="clear" w:color="auto" w:fill="FFFFFF"/>
        </w:rPr>
        <w:t xml:space="preserve"> все переменные каждого периода будут домножаться на соответствующий коэффициент инфляции (домножаем на*(1+h)</w:t>
      </w:r>
      <w:r w:rsidRPr="0058455B">
        <w:rPr>
          <w:color w:val="000000"/>
          <w:shd w:val="clear" w:color="auto" w:fill="FFFFFF"/>
          <w:vertAlign w:val="superscript"/>
          <w:lang w:val="en-US"/>
        </w:rPr>
        <w:t>n</w:t>
      </w:r>
      <w:r w:rsidRPr="0058455B">
        <w:rPr>
          <w:color w:val="000000"/>
          <w:shd w:val="clear" w:color="auto" w:fill="FFFFFF"/>
          <w:vertAlign w:val="superscript"/>
        </w:rPr>
        <w:t>-1</w:t>
      </w:r>
      <w:r w:rsidRPr="0058455B">
        <w:rPr>
          <w:color w:val="000000"/>
          <w:shd w:val="clear" w:color="auto" w:fill="FFFFFF"/>
        </w:rPr>
        <w:t xml:space="preserve">, где </w:t>
      </w:r>
      <w:r>
        <w:rPr>
          <w:color w:val="000000"/>
          <w:shd w:val="clear" w:color="auto" w:fill="FFFFFF"/>
          <w:lang w:val="en-US"/>
        </w:rPr>
        <w:t>n</w:t>
      </w:r>
      <w:r w:rsidRPr="0058455B">
        <w:rPr>
          <w:color w:val="000000"/>
          <w:shd w:val="clear" w:color="auto" w:fill="FFFFFF"/>
        </w:rPr>
        <w:t xml:space="preserve"> </w:t>
      </w:r>
      <w:r>
        <w:rPr>
          <w:color w:val="000000"/>
          <w:shd w:val="clear" w:color="auto" w:fill="FFFFFF"/>
        </w:rPr>
        <w:t>– номер года</w:t>
      </w:r>
      <w:r w:rsidR="007E153A">
        <w:rPr>
          <w:color w:val="000000"/>
          <w:shd w:val="clear" w:color="auto" w:fill="FFFFFF"/>
        </w:rPr>
        <w:t>).</w:t>
      </w:r>
    </w:p>
    <w:p w14:paraId="66758469" w14:textId="4F7BEFD0" w:rsidR="00A1551B" w:rsidRDefault="00A1551B" w:rsidP="00C9436B">
      <w:pPr>
        <w:pStyle w:val="1"/>
        <w:numPr>
          <w:ilvl w:val="0"/>
          <w:numId w:val="15"/>
        </w:numPr>
      </w:pPr>
      <w:bookmarkStart w:id="12" w:name="_Toc515310199"/>
      <w:r>
        <w:lastRenderedPageBreak/>
        <w:t>Оценка эффективности и анализ рисков</w:t>
      </w:r>
    </w:p>
    <w:p w14:paraId="0773F2A2" w14:textId="77777777" w:rsidR="00EF1619" w:rsidRDefault="00EF1619" w:rsidP="00EF1619">
      <w:pPr>
        <w:rPr>
          <w:color w:val="000000"/>
          <w:shd w:val="clear" w:color="auto" w:fill="FFFFFF"/>
        </w:rPr>
      </w:pPr>
      <w:r>
        <w:rPr>
          <w:color w:val="000000"/>
          <w:shd w:val="clear" w:color="auto" w:fill="FFFFFF"/>
        </w:rPr>
        <w:t>Ставка дисконтирования была установлена на уровне 12% согласно ставке дисконтирования в бизнес плане интерьерной фотостудии.</w:t>
      </w:r>
      <w:r>
        <w:rPr>
          <w:rStyle w:val="afb"/>
          <w:color w:val="000000"/>
          <w:shd w:val="clear" w:color="auto" w:fill="FFFFFF"/>
        </w:rPr>
        <w:footnoteReference w:id="6"/>
      </w:r>
      <w:r>
        <w:rPr>
          <w:color w:val="000000"/>
          <w:shd w:val="clear" w:color="auto" w:fill="FFFFFF"/>
        </w:rPr>
        <w:t xml:space="preserve"> Фотостудия была выбрана как образец, так как тоже оказывает услуги в сфере творческая деятельность.</w:t>
      </w:r>
    </w:p>
    <w:p w14:paraId="062FD8CB" w14:textId="77777777" w:rsidR="00EF1619" w:rsidRDefault="00EF1619" w:rsidP="00EF1619">
      <w:pPr>
        <w:rPr>
          <w:color w:val="000000"/>
          <w:shd w:val="clear" w:color="auto" w:fill="FFFFFF"/>
        </w:rPr>
      </w:pPr>
      <w:r w:rsidRPr="00DD7615">
        <w:rPr>
          <w:color w:val="000000"/>
          <w:shd w:val="clear" w:color="auto" w:fill="FFFFFF"/>
        </w:rPr>
        <w:t xml:space="preserve">С помощью функции ЧПС (NPV) в Excel мы посчитали чистую приведённую стоимость проекта, которая составила </w:t>
      </w:r>
      <w:r>
        <w:rPr>
          <w:color w:val="000000"/>
          <w:shd w:val="clear" w:color="auto" w:fill="FFFFFF"/>
        </w:rPr>
        <w:t>52570,79</w:t>
      </w:r>
      <w:r w:rsidRPr="00DD7615">
        <w:rPr>
          <w:color w:val="000000"/>
          <w:shd w:val="clear" w:color="auto" w:fill="FFFFFF"/>
        </w:rPr>
        <w:t xml:space="preserve"> рублей. Так как NPV&gt;0, то</w:t>
      </w:r>
      <w:r>
        <w:rPr>
          <w:color w:val="000000"/>
          <w:shd w:val="clear" w:color="auto" w:fill="FFFFFF"/>
        </w:rPr>
        <w:t xml:space="preserve"> проект является инвестиционной </w:t>
      </w:r>
      <w:r w:rsidRPr="00DD7615">
        <w:rPr>
          <w:color w:val="000000"/>
          <w:shd w:val="clear" w:color="auto" w:fill="FFFFFF"/>
        </w:rPr>
        <w:t>привлекательным.</w:t>
      </w:r>
    </w:p>
    <w:p w14:paraId="749C901A" w14:textId="77777777" w:rsidR="00EF1619" w:rsidRDefault="00EF1619" w:rsidP="00EF1619">
      <w:pPr>
        <w:rPr>
          <w:color w:val="000000"/>
          <w:shd w:val="clear" w:color="auto" w:fill="FFFFFF"/>
        </w:rPr>
      </w:pPr>
      <w:r w:rsidRPr="00DD7615">
        <w:rPr>
          <w:color w:val="000000"/>
          <w:shd w:val="clear" w:color="auto" w:fill="FFFFFF"/>
        </w:rPr>
        <w:t xml:space="preserve">Далее с помощью функции ВСД (IRR) в Excel мы посчитали внутреннюю ставку (норму) доходности, которая составила </w:t>
      </w:r>
      <w:r w:rsidRPr="00D841BB">
        <w:rPr>
          <w:color w:val="000000"/>
          <w:shd w:val="clear" w:color="auto" w:fill="FFFFFF"/>
        </w:rPr>
        <w:t>12,5388%.</w:t>
      </w:r>
      <w:r w:rsidRPr="00DD7615">
        <w:rPr>
          <w:color w:val="000000"/>
          <w:shd w:val="clear" w:color="auto" w:fill="FFFFFF"/>
        </w:rPr>
        <w:t xml:space="preserve"> То есть проект будет прибыльным,</w:t>
      </w:r>
      <w:r>
        <w:rPr>
          <w:color w:val="000000"/>
          <w:shd w:val="clear" w:color="auto" w:fill="FFFFFF"/>
        </w:rPr>
        <w:t xml:space="preserve"> если ставка дисконтирования</w:t>
      </w:r>
      <w:r w:rsidRPr="00DD7615">
        <w:rPr>
          <w:color w:val="000000"/>
          <w:shd w:val="clear" w:color="auto" w:fill="FFFFFF"/>
        </w:rPr>
        <w:t xml:space="preserve"> меньше </w:t>
      </w:r>
      <w:r w:rsidRPr="00D841BB">
        <w:rPr>
          <w:color w:val="000000"/>
          <w:shd w:val="clear" w:color="auto" w:fill="FFFFFF"/>
        </w:rPr>
        <w:t>12,5388%</w:t>
      </w:r>
      <w:r w:rsidRPr="00DD7615">
        <w:rPr>
          <w:color w:val="000000"/>
          <w:shd w:val="clear" w:color="auto" w:fill="FFFFFF"/>
        </w:rPr>
        <w:t xml:space="preserve"> (r&lt;IRR). </w:t>
      </w:r>
    </w:p>
    <w:p w14:paraId="355123AA" w14:textId="77777777" w:rsidR="00EF1619" w:rsidRPr="00D841BB" w:rsidRDefault="00EF1619" w:rsidP="00EF1619">
      <w:pPr>
        <w:rPr>
          <w:color w:val="000000"/>
          <w:shd w:val="clear" w:color="auto" w:fill="FFFFFF"/>
        </w:rPr>
      </w:pPr>
      <w:r w:rsidRPr="00DD7615">
        <w:rPr>
          <w:color w:val="000000"/>
          <w:shd w:val="clear" w:color="auto" w:fill="FFFFFF"/>
        </w:rPr>
        <w:t xml:space="preserve">Простой период окупаемости (PP) составил </w:t>
      </w:r>
      <w:r w:rsidRPr="00D841BB">
        <w:rPr>
          <w:color w:val="000000"/>
          <w:shd w:val="clear" w:color="auto" w:fill="FFFFFF"/>
        </w:rPr>
        <w:t>9 месяцев (3/4 года).</w:t>
      </w:r>
    </w:p>
    <w:p w14:paraId="04D21218" w14:textId="77777777" w:rsidR="00EF1619" w:rsidRPr="00D841BB" w:rsidRDefault="00EF1619" w:rsidP="00EF1619">
      <w:pPr>
        <w:rPr>
          <w:color w:val="000000"/>
          <w:shd w:val="clear" w:color="auto" w:fill="FFFFFF"/>
        </w:rPr>
      </w:pPr>
      <w:r w:rsidRPr="00DD7615">
        <w:rPr>
          <w:color w:val="000000"/>
          <w:shd w:val="clear" w:color="auto" w:fill="FFFFFF"/>
        </w:rPr>
        <w:t xml:space="preserve">Дисконтированный период окупаемости (DPP) </w:t>
      </w:r>
      <w:r w:rsidRPr="00D841BB">
        <w:rPr>
          <w:color w:val="000000"/>
          <w:shd w:val="clear" w:color="auto" w:fill="FFFFFF"/>
        </w:rPr>
        <w:t>составил 17 месяцев (1 год 5 месяцев).</w:t>
      </w:r>
    </w:p>
    <w:p w14:paraId="6CBF9008" w14:textId="77777777" w:rsidR="00EF1619" w:rsidRDefault="00EF1619" w:rsidP="00EF1619">
      <w:r>
        <w:t xml:space="preserve">Оценим изменение главного финансового показателя проекта – </w:t>
      </w:r>
      <w:r>
        <w:rPr>
          <w:lang w:val="en-US"/>
        </w:rPr>
        <w:t>NPV</w:t>
      </w:r>
      <w:r w:rsidRPr="0004530C">
        <w:t>,</w:t>
      </w:r>
      <w:r>
        <w:t xml:space="preserve"> при изменении трёх факторов. </w:t>
      </w:r>
    </w:p>
    <w:p w14:paraId="786E721D" w14:textId="77777777" w:rsidR="00EF1619" w:rsidRDefault="00EF1619" w:rsidP="004946C2"/>
    <w:p w14:paraId="392B18F9" w14:textId="77777777" w:rsidR="004946C2" w:rsidRPr="0004530C" w:rsidRDefault="004946C2" w:rsidP="00C9436B">
      <w:pPr>
        <w:pStyle w:val="af0"/>
        <w:numPr>
          <w:ilvl w:val="0"/>
          <w:numId w:val="71"/>
        </w:numPr>
        <w:spacing w:after="200"/>
        <w:jc w:val="left"/>
      </w:pPr>
      <w:r>
        <w:t>Риск снижения спроса, выражающийся</w:t>
      </w:r>
      <w:r w:rsidRPr="0004530C">
        <w:t xml:space="preserve"> в снижении объемов продаж относительно планового уровня</w:t>
      </w:r>
    </w:p>
    <w:tbl>
      <w:tblPr>
        <w:tblStyle w:val="ac"/>
        <w:tblW w:w="0" w:type="auto"/>
        <w:tblLook w:val="04A0" w:firstRow="1" w:lastRow="0" w:firstColumn="1" w:lastColumn="0" w:noHBand="0" w:noVBand="1"/>
      </w:tblPr>
      <w:tblGrid>
        <w:gridCol w:w="4676"/>
        <w:gridCol w:w="4668"/>
      </w:tblGrid>
      <w:tr w:rsidR="004946C2" w:rsidRPr="004E0BFA" w14:paraId="11A4C63D" w14:textId="77777777" w:rsidTr="00D654A4">
        <w:tc>
          <w:tcPr>
            <w:tcW w:w="4785" w:type="dxa"/>
          </w:tcPr>
          <w:p w14:paraId="4569E7FE" w14:textId="77777777" w:rsidR="004946C2" w:rsidRPr="004E0BFA" w:rsidRDefault="004946C2" w:rsidP="00D654A4">
            <w:r w:rsidRPr="004E0BFA">
              <w:t>Изменение</w:t>
            </w:r>
          </w:p>
        </w:tc>
        <w:tc>
          <w:tcPr>
            <w:tcW w:w="4786" w:type="dxa"/>
          </w:tcPr>
          <w:p w14:paraId="0AF5C575" w14:textId="77777777" w:rsidR="004946C2" w:rsidRPr="004E0BFA" w:rsidRDefault="004946C2" w:rsidP="00D654A4">
            <w:r w:rsidRPr="004E0BFA">
              <w:rPr>
                <w:lang w:val="en-US"/>
              </w:rPr>
              <w:t>NPV проекта</w:t>
            </w:r>
          </w:p>
        </w:tc>
      </w:tr>
      <w:tr w:rsidR="004946C2" w:rsidRPr="004E0BFA" w14:paraId="7C962253" w14:textId="77777777" w:rsidTr="00D654A4">
        <w:tc>
          <w:tcPr>
            <w:tcW w:w="4785" w:type="dxa"/>
          </w:tcPr>
          <w:p w14:paraId="7955D67E" w14:textId="77777777" w:rsidR="004946C2" w:rsidRPr="004E0BFA" w:rsidRDefault="004946C2" w:rsidP="00D654A4">
            <w:r w:rsidRPr="004E0BFA">
              <w:t>0%</w:t>
            </w:r>
          </w:p>
        </w:tc>
        <w:tc>
          <w:tcPr>
            <w:tcW w:w="4786" w:type="dxa"/>
          </w:tcPr>
          <w:p w14:paraId="6D1292C9" w14:textId="77777777" w:rsidR="004946C2" w:rsidRPr="004E0BFA" w:rsidRDefault="004946C2" w:rsidP="00D654A4">
            <w:pPr>
              <w:rPr>
                <w:color w:val="000000"/>
              </w:rPr>
            </w:pPr>
            <w:r w:rsidRPr="004E0BFA">
              <w:rPr>
                <w:color w:val="000000"/>
              </w:rPr>
              <w:t>52570,79</w:t>
            </w:r>
          </w:p>
        </w:tc>
      </w:tr>
      <w:tr w:rsidR="004946C2" w:rsidRPr="004E0BFA" w14:paraId="7A2808D1" w14:textId="77777777" w:rsidTr="00D654A4">
        <w:tc>
          <w:tcPr>
            <w:tcW w:w="4785" w:type="dxa"/>
          </w:tcPr>
          <w:p w14:paraId="26AFCD5B" w14:textId="77777777" w:rsidR="004946C2" w:rsidRPr="004E0BFA" w:rsidRDefault="004946C2" w:rsidP="00D654A4">
            <w:r w:rsidRPr="004E0BFA">
              <w:t>-5%</w:t>
            </w:r>
          </w:p>
        </w:tc>
        <w:tc>
          <w:tcPr>
            <w:tcW w:w="4786" w:type="dxa"/>
          </w:tcPr>
          <w:p w14:paraId="4165D1A2" w14:textId="77777777" w:rsidR="004946C2" w:rsidRPr="004E0BFA" w:rsidRDefault="004946C2" w:rsidP="00D654A4">
            <w:pPr>
              <w:rPr>
                <w:color w:val="000000"/>
              </w:rPr>
            </w:pPr>
            <w:r w:rsidRPr="004E0BFA">
              <w:rPr>
                <w:color w:val="000000"/>
              </w:rPr>
              <w:t>-131661,3</w:t>
            </w:r>
          </w:p>
        </w:tc>
      </w:tr>
      <w:tr w:rsidR="004946C2" w:rsidRPr="004E0BFA" w14:paraId="422D4AD3" w14:textId="77777777" w:rsidTr="00D654A4">
        <w:tc>
          <w:tcPr>
            <w:tcW w:w="4785" w:type="dxa"/>
          </w:tcPr>
          <w:p w14:paraId="6CE73960" w14:textId="77777777" w:rsidR="004946C2" w:rsidRPr="004E0BFA" w:rsidRDefault="004946C2" w:rsidP="00D654A4">
            <w:r w:rsidRPr="004E0BFA">
              <w:t>-10%</w:t>
            </w:r>
          </w:p>
        </w:tc>
        <w:tc>
          <w:tcPr>
            <w:tcW w:w="4786" w:type="dxa"/>
          </w:tcPr>
          <w:p w14:paraId="7D911706" w14:textId="77777777" w:rsidR="004946C2" w:rsidRPr="004E0BFA" w:rsidRDefault="004946C2" w:rsidP="00D654A4">
            <w:pPr>
              <w:rPr>
                <w:color w:val="000000"/>
              </w:rPr>
            </w:pPr>
            <w:r w:rsidRPr="004E0BFA">
              <w:rPr>
                <w:color w:val="000000"/>
              </w:rPr>
              <w:t>-310332</w:t>
            </w:r>
          </w:p>
        </w:tc>
      </w:tr>
      <w:tr w:rsidR="004946C2" w:rsidRPr="004E0BFA" w14:paraId="05BFF5F5" w14:textId="77777777" w:rsidTr="00D654A4">
        <w:tc>
          <w:tcPr>
            <w:tcW w:w="4785" w:type="dxa"/>
          </w:tcPr>
          <w:p w14:paraId="5E9C4E0D" w14:textId="77777777" w:rsidR="004946C2" w:rsidRPr="004E0BFA" w:rsidRDefault="004946C2" w:rsidP="00D654A4">
            <w:r w:rsidRPr="004E0BFA">
              <w:t>-15%</w:t>
            </w:r>
          </w:p>
        </w:tc>
        <w:tc>
          <w:tcPr>
            <w:tcW w:w="4786" w:type="dxa"/>
          </w:tcPr>
          <w:p w14:paraId="2D6B3AEA" w14:textId="77777777" w:rsidR="004946C2" w:rsidRPr="004E0BFA" w:rsidRDefault="004946C2" w:rsidP="00D654A4">
            <w:pPr>
              <w:rPr>
                <w:color w:val="000000"/>
              </w:rPr>
            </w:pPr>
            <w:r w:rsidRPr="004E0BFA">
              <w:rPr>
                <w:color w:val="000000"/>
              </w:rPr>
              <w:t>-489003,4</w:t>
            </w:r>
          </w:p>
        </w:tc>
      </w:tr>
      <w:tr w:rsidR="004946C2" w:rsidRPr="004E0BFA" w14:paraId="53E4E12F" w14:textId="77777777" w:rsidTr="00D654A4">
        <w:tc>
          <w:tcPr>
            <w:tcW w:w="4785" w:type="dxa"/>
          </w:tcPr>
          <w:p w14:paraId="304B6E67" w14:textId="77777777" w:rsidR="004946C2" w:rsidRPr="004E0BFA" w:rsidRDefault="004946C2" w:rsidP="00D654A4">
            <w:r w:rsidRPr="004E0BFA">
              <w:t>-20%</w:t>
            </w:r>
          </w:p>
        </w:tc>
        <w:tc>
          <w:tcPr>
            <w:tcW w:w="4786" w:type="dxa"/>
          </w:tcPr>
          <w:p w14:paraId="58D73A4F" w14:textId="77777777" w:rsidR="004946C2" w:rsidRPr="004E0BFA" w:rsidRDefault="004946C2" w:rsidP="00D654A4">
            <w:pPr>
              <w:rPr>
                <w:color w:val="000000"/>
              </w:rPr>
            </w:pPr>
            <w:r w:rsidRPr="004E0BFA">
              <w:rPr>
                <w:color w:val="000000"/>
              </w:rPr>
              <w:t>-667675</w:t>
            </w:r>
          </w:p>
        </w:tc>
      </w:tr>
      <w:tr w:rsidR="004946C2" w:rsidRPr="004E0BFA" w14:paraId="464AFB3A" w14:textId="77777777" w:rsidTr="00D654A4">
        <w:tc>
          <w:tcPr>
            <w:tcW w:w="4785" w:type="dxa"/>
          </w:tcPr>
          <w:p w14:paraId="0E9FA4EA" w14:textId="77777777" w:rsidR="004946C2" w:rsidRPr="004E0BFA" w:rsidRDefault="004946C2" w:rsidP="00D654A4">
            <w:r w:rsidRPr="004E0BFA">
              <w:t>-25%</w:t>
            </w:r>
          </w:p>
        </w:tc>
        <w:tc>
          <w:tcPr>
            <w:tcW w:w="4786" w:type="dxa"/>
          </w:tcPr>
          <w:p w14:paraId="1D865A82" w14:textId="77777777" w:rsidR="004946C2" w:rsidRPr="004E0BFA" w:rsidRDefault="004946C2" w:rsidP="00D654A4">
            <w:pPr>
              <w:tabs>
                <w:tab w:val="left" w:pos="1494"/>
              </w:tabs>
              <w:rPr>
                <w:color w:val="000000"/>
              </w:rPr>
            </w:pPr>
            <w:r w:rsidRPr="004E0BFA">
              <w:rPr>
                <w:color w:val="000000"/>
              </w:rPr>
              <w:t>-846346</w:t>
            </w:r>
          </w:p>
        </w:tc>
      </w:tr>
    </w:tbl>
    <w:p w14:paraId="4594BD48" w14:textId="77777777" w:rsidR="004946C2" w:rsidRPr="0004530C" w:rsidRDefault="004946C2" w:rsidP="00C9436B">
      <w:pPr>
        <w:pStyle w:val="af0"/>
        <w:numPr>
          <w:ilvl w:val="0"/>
          <w:numId w:val="71"/>
        </w:numPr>
        <w:spacing w:after="200"/>
        <w:jc w:val="left"/>
      </w:pPr>
      <w:r w:rsidRPr="0004530C">
        <w:t>Риск повышения постоянных затрат бизнеса</w:t>
      </w:r>
    </w:p>
    <w:tbl>
      <w:tblPr>
        <w:tblStyle w:val="ac"/>
        <w:tblW w:w="0" w:type="auto"/>
        <w:tblLook w:val="04A0" w:firstRow="1" w:lastRow="0" w:firstColumn="1" w:lastColumn="0" w:noHBand="0" w:noVBand="1"/>
      </w:tblPr>
      <w:tblGrid>
        <w:gridCol w:w="4676"/>
        <w:gridCol w:w="4668"/>
      </w:tblGrid>
      <w:tr w:rsidR="004946C2" w:rsidRPr="004E0BFA" w14:paraId="1EC7FE6D" w14:textId="77777777" w:rsidTr="00D654A4">
        <w:tc>
          <w:tcPr>
            <w:tcW w:w="4785" w:type="dxa"/>
          </w:tcPr>
          <w:p w14:paraId="762E4B7E" w14:textId="77777777" w:rsidR="004946C2" w:rsidRPr="004E0BFA" w:rsidRDefault="004946C2" w:rsidP="00D654A4">
            <w:r w:rsidRPr="004E0BFA">
              <w:t>Изменение</w:t>
            </w:r>
          </w:p>
        </w:tc>
        <w:tc>
          <w:tcPr>
            <w:tcW w:w="4786" w:type="dxa"/>
          </w:tcPr>
          <w:p w14:paraId="691326E5" w14:textId="77777777" w:rsidR="004946C2" w:rsidRPr="004E0BFA" w:rsidRDefault="004946C2" w:rsidP="00D654A4">
            <w:r w:rsidRPr="004E0BFA">
              <w:rPr>
                <w:lang w:val="en-US"/>
              </w:rPr>
              <w:t>NPV проекта</w:t>
            </w:r>
          </w:p>
        </w:tc>
      </w:tr>
      <w:tr w:rsidR="004946C2" w:rsidRPr="004E0BFA" w14:paraId="39B1E76E" w14:textId="77777777" w:rsidTr="00D654A4">
        <w:tc>
          <w:tcPr>
            <w:tcW w:w="4785" w:type="dxa"/>
          </w:tcPr>
          <w:p w14:paraId="79787043" w14:textId="77777777" w:rsidR="004946C2" w:rsidRPr="004E0BFA" w:rsidRDefault="004946C2" w:rsidP="00D654A4">
            <w:bookmarkStart w:id="13" w:name="OLE_LINK2"/>
            <w:r w:rsidRPr="004E0BFA">
              <w:t>0%</w:t>
            </w:r>
          </w:p>
        </w:tc>
        <w:tc>
          <w:tcPr>
            <w:tcW w:w="4786" w:type="dxa"/>
          </w:tcPr>
          <w:p w14:paraId="1C77C449" w14:textId="77777777" w:rsidR="004946C2" w:rsidRPr="004E0BFA" w:rsidRDefault="004946C2" w:rsidP="00D654A4">
            <w:pPr>
              <w:rPr>
                <w:color w:val="000000"/>
              </w:rPr>
            </w:pPr>
            <w:r w:rsidRPr="004E0BFA">
              <w:rPr>
                <w:color w:val="000000"/>
              </w:rPr>
              <w:t>52570,79</w:t>
            </w:r>
          </w:p>
        </w:tc>
      </w:tr>
      <w:tr w:rsidR="004946C2" w:rsidRPr="004E0BFA" w14:paraId="09FB356E" w14:textId="77777777" w:rsidTr="00D654A4">
        <w:tc>
          <w:tcPr>
            <w:tcW w:w="4785" w:type="dxa"/>
          </w:tcPr>
          <w:p w14:paraId="790848AA" w14:textId="77777777" w:rsidR="004946C2" w:rsidRPr="004E0BFA" w:rsidRDefault="004946C2" w:rsidP="00D654A4">
            <w:r w:rsidRPr="004E0BFA">
              <w:t>+5%</w:t>
            </w:r>
          </w:p>
        </w:tc>
        <w:tc>
          <w:tcPr>
            <w:tcW w:w="4786" w:type="dxa"/>
            <w:vAlign w:val="bottom"/>
          </w:tcPr>
          <w:p w14:paraId="4DD89C91" w14:textId="77777777" w:rsidR="004946C2" w:rsidRPr="004E0BFA" w:rsidRDefault="004946C2" w:rsidP="00D654A4">
            <w:pPr>
              <w:rPr>
                <w:color w:val="000000"/>
              </w:rPr>
            </w:pPr>
            <w:r w:rsidRPr="004E0BFA">
              <w:rPr>
                <w:color w:val="000000"/>
              </w:rPr>
              <w:t>-39285,01</w:t>
            </w:r>
          </w:p>
        </w:tc>
      </w:tr>
      <w:tr w:rsidR="004946C2" w:rsidRPr="004E0BFA" w14:paraId="472A402B" w14:textId="77777777" w:rsidTr="00D654A4">
        <w:tc>
          <w:tcPr>
            <w:tcW w:w="4785" w:type="dxa"/>
          </w:tcPr>
          <w:p w14:paraId="053D6CC5" w14:textId="77777777" w:rsidR="004946C2" w:rsidRPr="004E0BFA" w:rsidRDefault="004946C2" w:rsidP="00D654A4">
            <w:r w:rsidRPr="004E0BFA">
              <w:t>+10%</w:t>
            </w:r>
          </w:p>
        </w:tc>
        <w:tc>
          <w:tcPr>
            <w:tcW w:w="4786" w:type="dxa"/>
            <w:vAlign w:val="bottom"/>
          </w:tcPr>
          <w:p w14:paraId="208270B3" w14:textId="77777777" w:rsidR="004946C2" w:rsidRPr="004E0BFA" w:rsidRDefault="004946C2" w:rsidP="00D654A4">
            <w:pPr>
              <w:rPr>
                <w:color w:val="000000"/>
              </w:rPr>
            </w:pPr>
            <w:r w:rsidRPr="004E0BFA">
              <w:rPr>
                <w:color w:val="000000"/>
              </w:rPr>
              <w:t>-131140,8</w:t>
            </w:r>
          </w:p>
        </w:tc>
      </w:tr>
      <w:tr w:rsidR="004946C2" w:rsidRPr="004E0BFA" w14:paraId="565C7E47" w14:textId="77777777" w:rsidTr="00D654A4">
        <w:tc>
          <w:tcPr>
            <w:tcW w:w="4785" w:type="dxa"/>
          </w:tcPr>
          <w:p w14:paraId="3AEC93DA" w14:textId="77777777" w:rsidR="004946C2" w:rsidRPr="004E0BFA" w:rsidRDefault="004946C2" w:rsidP="00D654A4">
            <w:r w:rsidRPr="004E0BFA">
              <w:t>+15%</w:t>
            </w:r>
          </w:p>
        </w:tc>
        <w:tc>
          <w:tcPr>
            <w:tcW w:w="4786" w:type="dxa"/>
            <w:vAlign w:val="bottom"/>
          </w:tcPr>
          <w:p w14:paraId="20F0F10F" w14:textId="77777777" w:rsidR="004946C2" w:rsidRPr="004E0BFA" w:rsidRDefault="004946C2" w:rsidP="00D654A4">
            <w:pPr>
              <w:rPr>
                <w:color w:val="000000"/>
              </w:rPr>
            </w:pPr>
            <w:r w:rsidRPr="004E0BFA">
              <w:rPr>
                <w:color w:val="000000"/>
              </w:rPr>
              <w:t>-222996,6</w:t>
            </w:r>
          </w:p>
        </w:tc>
      </w:tr>
      <w:tr w:rsidR="004946C2" w:rsidRPr="004E0BFA" w14:paraId="0DB4FEC6" w14:textId="77777777" w:rsidTr="00D654A4">
        <w:tc>
          <w:tcPr>
            <w:tcW w:w="4785" w:type="dxa"/>
          </w:tcPr>
          <w:p w14:paraId="35653B9E" w14:textId="77777777" w:rsidR="004946C2" w:rsidRPr="004E0BFA" w:rsidRDefault="004946C2" w:rsidP="00D654A4">
            <w:r w:rsidRPr="004E0BFA">
              <w:lastRenderedPageBreak/>
              <w:t>+20%</w:t>
            </w:r>
          </w:p>
        </w:tc>
        <w:tc>
          <w:tcPr>
            <w:tcW w:w="4786" w:type="dxa"/>
            <w:vAlign w:val="bottom"/>
          </w:tcPr>
          <w:p w14:paraId="07ACDD5D" w14:textId="77777777" w:rsidR="004946C2" w:rsidRPr="004E0BFA" w:rsidRDefault="004946C2" w:rsidP="00D654A4">
            <w:pPr>
              <w:rPr>
                <w:color w:val="000000"/>
              </w:rPr>
            </w:pPr>
            <w:r w:rsidRPr="004E0BFA">
              <w:rPr>
                <w:color w:val="000000"/>
              </w:rPr>
              <w:t>-314852,4</w:t>
            </w:r>
          </w:p>
        </w:tc>
      </w:tr>
      <w:tr w:rsidR="004946C2" w:rsidRPr="004E0BFA" w14:paraId="012492FF" w14:textId="77777777" w:rsidTr="00D654A4">
        <w:tc>
          <w:tcPr>
            <w:tcW w:w="4785" w:type="dxa"/>
          </w:tcPr>
          <w:p w14:paraId="739E9811" w14:textId="77777777" w:rsidR="004946C2" w:rsidRPr="004E0BFA" w:rsidRDefault="004946C2" w:rsidP="00D654A4">
            <w:r w:rsidRPr="004E0BFA">
              <w:t>+25%</w:t>
            </w:r>
          </w:p>
        </w:tc>
        <w:tc>
          <w:tcPr>
            <w:tcW w:w="4786" w:type="dxa"/>
            <w:vAlign w:val="bottom"/>
          </w:tcPr>
          <w:p w14:paraId="263CAF7A" w14:textId="77777777" w:rsidR="004946C2" w:rsidRPr="004E0BFA" w:rsidRDefault="004946C2" w:rsidP="00D654A4">
            <w:pPr>
              <w:rPr>
                <w:color w:val="000000"/>
              </w:rPr>
            </w:pPr>
            <w:r w:rsidRPr="004E0BFA">
              <w:rPr>
                <w:color w:val="000000"/>
              </w:rPr>
              <w:t>-406708,2</w:t>
            </w:r>
          </w:p>
        </w:tc>
      </w:tr>
    </w:tbl>
    <w:bookmarkEnd w:id="13"/>
    <w:p w14:paraId="7327F289" w14:textId="77777777" w:rsidR="004946C2" w:rsidRPr="0004530C" w:rsidRDefault="004946C2" w:rsidP="00C9436B">
      <w:pPr>
        <w:pStyle w:val="af0"/>
        <w:numPr>
          <w:ilvl w:val="0"/>
          <w:numId w:val="71"/>
        </w:numPr>
        <w:spacing w:after="200"/>
        <w:jc w:val="left"/>
      </w:pPr>
      <w:r w:rsidRPr="0004530C">
        <w:t>Риск повышения средних переменных затрат на оказание услуг</w:t>
      </w:r>
    </w:p>
    <w:tbl>
      <w:tblPr>
        <w:tblStyle w:val="ac"/>
        <w:tblW w:w="0" w:type="auto"/>
        <w:tblLook w:val="04A0" w:firstRow="1" w:lastRow="0" w:firstColumn="1" w:lastColumn="0" w:noHBand="0" w:noVBand="1"/>
      </w:tblPr>
      <w:tblGrid>
        <w:gridCol w:w="4676"/>
        <w:gridCol w:w="4668"/>
      </w:tblGrid>
      <w:tr w:rsidR="004946C2" w:rsidRPr="004E0BFA" w14:paraId="190D9FDE" w14:textId="77777777" w:rsidTr="00D654A4">
        <w:tc>
          <w:tcPr>
            <w:tcW w:w="4785" w:type="dxa"/>
          </w:tcPr>
          <w:p w14:paraId="5E9070EC" w14:textId="77777777" w:rsidR="004946C2" w:rsidRPr="004E0BFA" w:rsidRDefault="004946C2" w:rsidP="00D654A4">
            <w:r w:rsidRPr="004E0BFA">
              <w:t>Изменение</w:t>
            </w:r>
          </w:p>
        </w:tc>
        <w:tc>
          <w:tcPr>
            <w:tcW w:w="4786" w:type="dxa"/>
          </w:tcPr>
          <w:p w14:paraId="6648FC8D" w14:textId="77777777" w:rsidR="004946C2" w:rsidRPr="004E0BFA" w:rsidRDefault="004946C2" w:rsidP="00D654A4">
            <w:r w:rsidRPr="004E0BFA">
              <w:rPr>
                <w:lang w:val="en-US"/>
              </w:rPr>
              <w:t>NPV проекта</w:t>
            </w:r>
          </w:p>
        </w:tc>
      </w:tr>
      <w:tr w:rsidR="004946C2" w:rsidRPr="004E0BFA" w14:paraId="3AD11207" w14:textId="77777777" w:rsidTr="00D654A4">
        <w:tc>
          <w:tcPr>
            <w:tcW w:w="4785" w:type="dxa"/>
          </w:tcPr>
          <w:p w14:paraId="3ABAB7AE" w14:textId="77777777" w:rsidR="004946C2" w:rsidRPr="004E0BFA" w:rsidRDefault="004946C2" w:rsidP="00D654A4">
            <w:r w:rsidRPr="004E0BFA">
              <w:t>0%</w:t>
            </w:r>
          </w:p>
        </w:tc>
        <w:tc>
          <w:tcPr>
            <w:tcW w:w="4786" w:type="dxa"/>
          </w:tcPr>
          <w:p w14:paraId="2825523F" w14:textId="77777777" w:rsidR="004946C2" w:rsidRPr="004E0BFA" w:rsidRDefault="004946C2" w:rsidP="00D654A4">
            <w:pPr>
              <w:rPr>
                <w:color w:val="000000"/>
              </w:rPr>
            </w:pPr>
            <w:r w:rsidRPr="004E0BFA">
              <w:rPr>
                <w:color w:val="000000"/>
              </w:rPr>
              <w:t>52570,79</w:t>
            </w:r>
          </w:p>
        </w:tc>
      </w:tr>
      <w:tr w:rsidR="004946C2" w:rsidRPr="004E0BFA" w14:paraId="2B06ABF0" w14:textId="77777777" w:rsidTr="00D654A4">
        <w:tc>
          <w:tcPr>
            <w:tcW w:w="4785" w:type="dxa"/>
          </w:tcPr>
          <w:p w14:paraId="01AD79E7" w14:textId="77777777" w:rsidR="004946C2" w:rsidRPr="004E0BFA" w:rsidRDefault="004946C2" w:rsidP="00D654A4">
            <w:r w:rsidRPr="004E0BFA">
              <w:t>+5%</w:t>
            </w:r>
          </w:p>
        </w:tc>
        <w:tc>
          <w:tcPr>
            <w:tcW w:w="4786" w:type="dxa"/>
            <w:vAlign w:val="bottom"/>
          </w:tcPr>
          <w:p w14:paraId="772A40D9" w14:textId="77777777" w:rsidR="004946C2" w:rsidRPr="004E0BFA" w:rsidRDefault="004946C2" w:rsidP="00D654A4">
            <w:pPr>
              <w:rPr>
                <w:color w:val="000000"/>
              </w:rPr>
            </w:pPr>
            <w:r w:rsidRPr="004E0BFA">
              <w:rPr>
                <w:color w:val="000000"/>
              </w:rPr>
              <w:t>21822,14</w:t>
            </w:r>
          </w:p>
        </w:tc>
      </w:tr>
      <w:tr w:rsidR="004946C2" w:rsidRPr="004E0BFA" w14:paraId="25838F2D" w14:textId="77777777" w:rsidTr="00D654A4">
        <w:tc>
          <w:tcPr>
            <w:tcW w:w="4785" w:type="dxa"/>
          </w:tcPr>
          <w:p w14:paraId="39FEDE58" w14:textId="77777777" w:rsidR="004946C2" w:rsidRPr="004E0BFA" w:rsidRDefault="004946C2" w:rsidP="00D654A4">
            <w:r w:rsidRPr="004E0BFA">
              <w:t>+10%</w:t>
            </w:r>
          </w:p>
        </w:tc>
        <w:tc>
          <w:tcPr>
            <w:tcW w:w="4786" w:type="dxa"/>
            <w:vAlign w:val="bottom"/>
          </w:tcPr>
          <w:p w14:paraId="01A4ACBD" w14:textId="77777777" w:rsidR="004946C2" w:rsidRPr="004E0BFA" w:rsidRDefault="004946C2" w:rsidP="00D654A4">
            <w:pPr>
              <w:rPr>
                <w:color w:val="000000"/>
              </w:rPr>
            </w:pPr>
            <w:r w:rsidRPr="004E0BFA">
              <w:rPr>
                <w:color w:val="000000"/>
              </w:rPr>
              <w:t>-8926,52</w:t>
            </w:r>
          </w:p>
        </w:tc>
      </w:tr>
      <w:tr w:rsidR="004946C2" w:rsidRPr="004E0BFA" w14:paraId="75DADDC0" w14:textId="77777777" w:rsidTr="00D654A4">
        <w:tc>
          <w:tcPr>
            <w:tcW w:w="4785" w:type="dxa"/>
          </w:tcPr>
          <w:p w14:paraId="431873E3" w14:textId="77777777" w:rsidR="004946C2" w:rsidRPr="004E0BFA" w:rsidRDefault="004946C2" w:rsidP="00D654A4">
            <w:r w:rsidRPr="004E0BFA">
              <w:t>+15%</w:t>
            </w:r>
          </w:p>
        </w:tc>
        <w:tc>
          <w:tcPr>
            <w:tcW w:w="4786" w:type="dxa"/>
            <w:vAlign w:val="bottom"/>
          </w:tcPr>
          <w:p w14:paraId="1C2295D5" w14:textId="77777777" w:rsidR="004946C2" w:rsidRPr="004E0BFA" w:rsidRDefault="004946C2" w:rsidP="00D654A4">
            <w:pPr>
              <w:rPr>
                <w:color w:val="000000"/>
              </w:rPr>
            </w:pPr>
            <w:r w:rsidRPr="004E0BFA">
              <w:rPr>
                <w:color w:val="000000"/>
              </w:rPr>
              <w:t>-39675,2</w:t>
            </w:r>
          </w:p>
        </w:tc>
      </w:tr>
      <w:tr w:rsidR="004946C2" w:rsidRPr="004E0BFA" w14:paraId="12CAF3A8" w14:textId="77777777" w:rsidTr="00D654A4">
        <w:tc>
          <w:tcPr>
            <w:tcW w:w="4785" w:type="dxa"/>
          </w:tcPr>
          <w:p w14:paraId="6879F2A1" w14:textId="77777777" w:rsidR="004946C2" w:rsidRPr="004E0BFA" w:rsidRDefault="004946C2" w:rsidP="00D654A4">
            <w:r w:rsidRPr="004E0BFA">
              <w:t>+20%</w:t>
            </w:r>
          </w:p>
        </w:tc>
        <w:tc>
          <w:tcPr>
            <w:tcW w:w="4786" w:type="dxa"/>
            <w:vAlign w:val="bottom"/>
          </w:tcPr>
          <w:p w14:paraId="295DE946" w14:textId="77777777" w:rsidR="004946C2" w:rsidRPr="004E0BFA" w:rsidRDefault="004946C2" w:rsidP="00D654A4">
            <w:pPr>
              <w:rPr>
                <w:color w:val="000000"/>
              </w:rPr>
            </w:pPr>
            <w:r w:rsidRPr="004E0BFA">
              <w:rPr>
                <w:color w:val="000000"/>
              </w:rPr>
              <w:t>-70423,8</w:t>
            </w:r>
          </w:p>
        </w:tc>
      </w:tr>
      <w:tr w:rsidR="004946C2" w:rsidRPr="004E0BFA" w14:paraId="76D109A0" w14:textId="77777777" w:rsidTr="00D654A4">
        <w:tc>
          <w:tcPr>
            <w:tcW w:w="4785" w:type="dxa"/>
          </w:tcPr>
          <w:p w14:paraId="0EF2239D" w14:textId="77777777" w:rsidR="004946C2" w:rsidRPr="004E0BFA" w:rsidRDefault="004946C2" w:rsidP="00D654A4">
            <w:r w:rsidRPr="004E0BFA">
              <w:t>+25%</w:t>
            </w:r>
          </w:p>
        </w:tc>
        <w:tc>
          <w:tcPr>
            <w:tcW w:w="4786" w:type="dxa"/>
            <w:vAlign w:val="bottom"/>
          </w:tcPr>
          <w:p w14:paraId="7A4CFE9F" w14:textId="77777777" w:rsidR="004946C2" w:rsidRPr="004E0BFA" w:rsidRDefault="004946C2" w:rsidP="00D654A4">
            <w:pPr>
              <w:rPr>
                <w:color w:val="000000"/>
              </w:rPr>
            </w:pPr>
            <w:r w:rsidRPr="004E0BFA">
              <w:rPr>
                <w:color w:val="000000"/>
              </w:rPr>
              <w:t>-101172</w:t>
            </w:r>
          </w:p>
        </w:tc>
      </w:tr>
    </w:tbl>
    <w:p w14:paraId="4C6B46AB" w14:textId="77777777" w:rsidR="004946C2" w:rsidRPr="004E0BFA" w:rsidRDefault="004946C2" w:rsidP="004946C2"/>
    <w:p w14:paraId="4A82FE97" w14:textId="77777777" w:rsidR="004946C2" w:rsidRDefault="004946C2" w:rsidP="004946C2">
      <w:r w:rsidRPr="004E0BFA">
        <w:t>По результатам моделирования нами был поострен гра</w:t>
      </w:r>
      <w:r>
        <w:t>фик анализа на чувствительность:</w:t>
      </w:r>
      <w:r w:rsidRPr="004E0BFA">
        <w:rPr>
          <w:noProof/>
        </w:rPr>
        <w:drawing>
          <wp:inline distT="0" distB="0" distL="0" distR="0" wp14:anchorId="71783600" wp14:editId="2BBC90A4">
            <wp:extent cx="5940425" cy="3615511"/>
            <wp:effectExtent l="19050" t="0" r="22225" b="3989"/>
            <wp:docPr id="20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E6DB2FC" w14:textId="77777777" w:rsidR="004946C2" w:rsidRPr="00587A86" w:rsidRDefault="004946C2" w:rsidP="004946C2">
      <w:r>
        <w:t xml:space="preserve">Анализируя график, нетрудно заметить, что </w:t>
      </w:r>
      <w:r>
        <w:rPr>
          <w:lang w:val="en-US"/>
        </w:rPr>
        <w:t>NPV</w:t>
      </w:r>
      <w:r w:rsidRPr="00587A86">
        <w:t xml:space="preserve"> про</w:t>
      </w:r>
      <w:r>
        <w:t>екта наиболее чувствителен к риску падения спроса и наименее чувствителен к риску увеличения переменных затрат. Из этого можно сделать вывод, что в условиях данного бизнеса наиболее приоритетной задачей является не снижение издержек, а стимулирование и поддержание спроса.</w:t>
      </w:r>
    </w:p>
    <w:p w14:paraId="18071FB9" w14:textId="77777777" w:rsidR="00EF1619" w:rsidRPr="00597B1A" w:rsidRDefault="00EF1619" w:rsidP="00EF1619">
      <w:pPr>
        <w:pageBreakBefore/>
        <w:ind w:firstLine="0"/>
      </w:pPr>
      <w:r>
        <w:rPr>
          <w:noProof/>
          <w:sz w:val="28"/>
        </w:rPr>
        <w:lastRenderedPageBreak/>
        <w:drawing>
          <wp:anchor distT="0" distB="0" distL="114300" distR="114300" simplePos="0" relativeHeight="251702272" behindDoc="0" locked="0" layoutInCell="1" allowOverlap="1" wp14:anchorId="516A1E55" wp14:editId="6F1A71C7">
            <wp:simplePos x="0" y="0"/>
            <wp:positionH relativeFrom="margin">
              <wp:posOffset>-222250</wp:posOffset>
            </wp:positionH>
            <wp:positionV relativeFrom="margin">
              <wp:posOffset>320040</wp:posOffset>
            </wp:positionV>
            <wp:extent cx="5931535" cy="9645015"/>
            <wp:effectExtent l="0" t="0" r="0" b="0"/>
            <wp:wrapSquare wrapText="bothSides"/>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31535" cy="9645015"/>
                    </a:xfrm>
                    <a:prstGeom prst="rect">
                      <a:avLst/>
                    </a:prstGeom>
                  </pic:spPr>
                </pic:pic>
              </a:graphicData>
            </a:graphic>
          </wp:anchor>
        </w:drawing>
      </w:r>
      <w:r w:rsidRPr="00597B1A">
        <w:t>Приложение 2 (</w:t>
      </w:r>
      <w:r w:rsidRPr="00B83E54">
        <w:t>Предварительный расчёт потребительского кред</w:t>
      </w:r>
      <w:r>
        <w:t>ита</w:t>
      </w:r>
      <w:r w:rsidRPr="00597B1A">
        <w:t>)</w:t>
      </w:r>
    </w:p>
    <w:p w14:paraId="6458C0B1" w14:textId="77777777" w:rsidR="00EF1619" w:rsidRDefault="00EF1619" w:rsidP="00EF1619">
      <w:pPr>
        <w:widowControl w:val="0"/>
        <w:ind w:firstLine="0"/>
      </w:pPr>
      <w:r>
        <w:lastRenderedPageBreak/>
        <w:t>Приложение 3</w:t>
      </w:r>
      <w:r w:rsidRPr="00D841BB">
        <w:t xml:space="preserve"> </w:t>
      </w:r>
      <w:r>
        <w:t>(</w:t>
      </w:r>
      <w:r w:rsidRPr="00D841BB">
        <w:t>Денежные потоки по проекту</w:t>
      </w:r>
      <w:r>
        <w:t>)</w:t>
      </w:r>
    </w:p>
    <w:p w14:paraId="3BE520E4" w14:textId="77777777" w:rsidR="00EF1619" w:rsidRDefault="00EF1619" w:rsidP="00EF1619">
      <w:pPr>
        <w:widowControl w:val="0"/>
        <w:ind w:firstLine="0"/>
      </w:pPr>
      <w:r w:rsidRPr="00D841BB">
        <w:rPr>
          <w:noProof/>
        </w:rPr>
        <w:drawing>
          <wp:inline distT="0" distB="0" distL="0" distR="0" wp14:anchorId="648BDA66" wp14:editId="644665AD">
            <wp:extent cx="5939790" cy="3032887"/>
            <wp:effectExtent l="19050" t="0" r="3810" b="0"/>
            <wp:docPr id="2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939790" cy="3032887"/>
                    </a:xfrm>
                    <a:prstGeom prst="rect">
                      <a:avLst/>
                    </a:prstGeom>
                    <a:noFill/>
                    <a:ln w="9525">
                      <a:noFill/>
                      <a:miter lim="800000"/>
                      <a:headEnd/>
                      <a:tailEnd/>
                    </a:ln>
                  </pic:spPr>
                </pic:pic>
              </a:graphicData>
            </a:graphic>
          </wp:inline>
        </w:drawing>
      </w:r>
    </w:p>
    <w:p w14:paraId="602B9574" w14:textId="77777777" w:rsidR="00EF1619" w:rsidRDefault="00EF1619" w:rsidP="00EF1619">
      <w:pPr>
        <w:widowControl w:val="0"/>
        <w:ind w:firstLine="0"/>
      </w:pPr>
      <w:r w:rsidRPr="00D841BB">
        <w:rPr>
          <w:noProof/>
        </w:rPr>
        <w:drawing>
          <wp:inline distT="0" distB="0" distL="0" distR="0" wp14:anchorId="7BB789E4" wp14:editId="4B31ED2F">
            <wp:extent cx="5939790" cy="2651184"/>
            <wp:effectExtent l="19050" t="0" r="3810" b="0"/>
            <wp:docPr id="20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5939790" cy="2651184"/>
                    </a:xfrm>
                    <a:prstGeom prst="rect">
                      <a:avLst/>
                    </a:prstGeom>
                    <a:noFill/>
                    <a:ln w="9525">
                      <a:noFill/>
                      <a:miter lim="800000"/>
                      <a:headEnd/>
                      <a:tailEnd/>
                    </a:ln>
                  </pic:spPr>
                </pic:pic>
              </a:graphicData>
            </a:graphic>
          </wp:inline>
        </w:drawing>
      </w:r>
      <w:r w:rsidRPr="00D841BB">
        <w:rPr>
          <w:noProof/>
        </w:rPr>
        <w:drawing>
          <wp:inline distT="0" distB="0" distL="0" distR="0" wp14:anchorId="5564F991" wp14:editId="1DC7132F">
            <wp:extent cx="5939790" cy="2689561"/>
            <wp:effectExtent l="19050" t="0" r="3810" b="0"/>
            <wp:docPr id="2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5939790" cy="2689561"/>
                    </a:xfrm>
                    <a:prstGeom prst="rect">
                      <a:avLst/>
                    </a:prstGeom>
                    <a:noFill/>
                    <a:ln w="9525">
                      <a:noFill/>
                      <a:miter lim="800000"/>
                      <a:headEnd/>
                      <a:tailEnd/>
                    </a:ln>
                  </pic:spPr>
                </pic:pic>
              </a:graphicData>
            </a:graphic>
          </wp:inline>
        </w:drawing>
      </w:r>
    </w:p>
    <w:p w14:paraId="0311800D" w14:textId="77777777" w:rsidR="00EF1619" w:rsidRDefault="00EF1619" w:rsidP="00EF1619">
      <w:pPr>
        <w:pageBreakBefore/>
        <w:ind w:firstLine="0"/>
      </w:pPr>
      <w:r w:rsidRPr="00D841BB">
        <w:rPr>
          <w:noProof/>
        </w:rPr>
        <w:lastRenderedPageBreak/>
        <w:drawing>
          <wp:inline distT="0" distB="0" distL="0" distR="0" wp14:anchorId="7937ADF0" wp14:editId="6818D568">
            <wp:extent cx="3668395" cy="3317240"/>
            <wp:effectExtent l="19050" t="0" r="8255" b="0"/>
            <wp:docPr id="20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3668395" cy="3317240"/>
                    </a:xfrm>
                    <a:prstGeom prst="rect">
                      <a:avLst/>
                    </a:prstGeom>
                    <a:noFill/>
                    <a:ln w="9525">
                      <a:noFill/>
                      <a:miter lim="800000"/>
                      <a:headEnd/>
                      <a:tailEnd/>
                    </a:ln>
                  </pic:spPr>
                </pic:pic>
              </a:graphicData>
            </a:graphic>
          </wp:inline>
        </w:drawing>
      </w:r>
    </w:p>
    <w:p w14:paraId="613745BC" w14:textId="77777777" w:rsidR="00A1551B" w:rsidRPr="00A1551B" w:rsidRDefault="00A1551B" w:rsidP="00A1551B"/>
    <w:p w14:paraId="38B4232C" w14:textId="7857BA1F" w:rsidR="00A1551B" w:rsidRDefault="006A0C81" w:rsidP="00C9436B">
      <w:pPr>
        <w:pStyle w:val="1"/>
        <w:numPr>
          <w:ilvl w:val="0"/>
          <w:numId w:val="15"/>
        </w:numPr>
      </w:pPr>
      <w:r>
        <w:lastRenderedPageBreak/>
        <w:t>Приложение</w:t>
      </w:r>
    </w:p>
    <w:p w14:paraId="588C2721" w14:textId="507CE985" w:rsidR="006A0C81" w:rsidRPr="006A0C81" w:rsidRDefault="006A0C81" w:rsidP="006A0C81">
      <w:pPr>
        <w:rPr>
          <w:b/>
        </w:rPr>
      </w:pPr>
      <w:r w:rsidRPr="006A0C81">
        <w:rPr>
          <w:b/>
        </w:rPr>
        <w:t>Приложение 1.</w:t>
      </w:r>
    </w:p>
    <w:p w14:paraId="773CC43C" w14:textId="77777777" w:rsidR="006A0C81" w:rsidRPr="00CF4A98" w:rsidRDefault="006A0C81" w:rsidP="006A0C81">
      <w:r>
        <w:t xml:space="preserve">Ниже представлена таблица, оценивающая вес каждого определенного нами фактора (по шкале от 1 до 3, где 1 – изменение фактора минимально отражается на результатах деятельности бизнеса, 3 – изменения фактора могут вызвать значительные колебания в финансовых показателях бизнеса) и вероятность его изменения (по шкале от 1 до 5, где 1 – фактор стабилен и не планирует изменять в течение ближайших лет, 5 – фактор достаточно нестабилен и изменчив). </w:t>
      </w:r>
    </w:p>
    <w:p w14:paraId="71412063" w14:textId="77777777" w:rsidR="006A0C81" w:rsidRDefault="006A0C81" w:rsidP="006A0C81"/>
    <w:p w14:paraId="6A847A10" w14:textId="77777777" w:rsidR="006A0C81" w:rsidRPr="00CF4A98" w:rsidRDefault="006A0C81" w:rsidP="006A0C81">
      <w:pPr>
        <w:pStyle w:val="af0"/>
        <w:ind w:left="-142"/>
        <w:rPr>
          <w:sz w:val="32"/>
          <w:szCs w:val="32"/>
        </w:rPr>
      </w:pPr>
      <w:r w:rsidRPr="00CF4A98">
        <w:rPr>
          <w:sz w:val="32"/>
          <w:szCs w:val="32"/>
        </w:rPr>
        <w:t xml:space="preserve">Оценка </w:t>
      </w:r>
      <w:r w:rsidRPr="00CF4A98">
        <w:rPr>
          <w:rFonts w:ascii="Cambria" w:eastAsiaTheme="minorHAnsi" w:hAnsi="Cambria" w:cs="Cambria"/>
          <w:sz w:val="32"/>
          <w:szCs w:val="32"/>
          <w:lang w:eastAsia="en-US"/>
        </w:rPr>
        <w:t xml:space="preserve">фактора </w:t>
      </w:r>
      <m:oMath>
        <m:r>
          <m:rPr>
            <m:sty m:val="p"/>
          </m:rPr>
          <w:rPr>
            <w:rFonts w:ascii="Cambria Math" w:hAnsi="Cambria Math" w:cs="Cambria Math"/>
            <w:sz w:val="32"/>
            <w:szCs w:val="32"/>
          </w:rPr>
          <m:t>=</m:t>
        </m:r>
        <m:f>
          <m:fPr>
            <m:ctrlPr>
              <w:rPr>
                <w:rFonts w:ascii="Cambria Math" w:hAnsi="Cambria Math"/>
                <w:sz w:val="32"/>
                <w:szCs w:val="32"/>
              </w:rPr>
            </m:ctrlPr>
          </m:fPr>
          <m:num>
            <m:r>
              <m:rPr>
                <m:sty m:val="p"/>
              </m:rPr>
              <w:rPr>
                <w:rFonts w:ascii="Cambria Math" w:eastAsiaTheme="minorHAnsi" w:hAnsi="Cambria Math" w:cs="Cambria"/>
                <w:sz w:val="32"/>
                <w:szCs w:val="32"/>
                <w:lang w:eastAsia="en-US"/>
              </w:rPr>
              <m:t>Вероятность изменения фактора× Влияние фактора</m:t>
            </m:r>
          </m:num>
          <m:den>
            <m:r>
              <w:rPr>
                <w:rFonts w:ascii="Cambria Math" w:hAnsi="Cambria Math"/>
                <w:sz w:val="32"/>
                <w:szCs w:val="32"/>
              </w:rPr>
              <m:t>Сумма влияний факторов</m:t>
            </m:r>
          </m:den>
        </m:f>
      </m:oMath>
      <w:r w:rsidRPr="00CF4A98">
        <w:rPr>
          <w:rFonts w:ascii="Cambria" w:eastAsiaTheme="minorEastAsia" w:hAnsi="Cambria" w:cs="Cambria"/>
          <w:sz w:val="32"/>
          <w:szCs w:val="32"/>
        </w:rPr>
        <w:t xml:space="preserve"> </w:t>
      </w:r>
    </w:p>
    <w:p w14:paraId="774B9AA4" w14:textId="77777777" w:rsidR="006A0C81" w:rsidRPr="00CF4A98" w:rsidRDefault="006A0C81" w:rsidP="006A0C81">
      <w:pPr>
        <w:pStyle w:val="af0"/>
        <w:ind w:left="-142"/>
        <w:rPr>
          <w:sz w:val="32"/>
          <w:szCs w:val="32"/>
          <w:u w:val="single"/>
        </w:rPr>
      </w:pPr>
    </w:p>
    <w:p w14:paraId="2A7875D3" w14:textId="77777777" w:rsidR="006A0C81" w:rsidRPr="006A496B" w:rsidRDefault="006A0C81" w:rsidP="006A0C81">
      <w:pPr>
        <w:pStyle w:val="a"/>
      </w:pPr>
      <w:r w:rsidRPr="006A496B">
        <w:t>Политические факторы</w:t>
      </w:r>
    </w:p>
    <w:tbl>
      <w:tblPr>
        <w:tblStyle w:val="ac"/>
        <w:tblW w:w="0" w:type="auto"/>
        <w:tblLook w:val="04A0" w:firstRow="1" w:lastRow="0" w:firstColumn="1" w:lastColumn="0" w:noHBand="0" w:noVBand="1"/>
      </w:tblPr>
      <w:tblGrid>
        <w:gridCol w:w="535"/>
        <w:gridCol w:w="1876"/>
        <w:gridCol w:w="1290"/>
        <w:gridCol w:w="1594"/>
        <w:gridCol w:w="2403"/>
        <w:gridCol w:w="1646"/>
      </w:tblGrid>
      <w:tr w:rsidR="006A0C81" w14:paraId="753A7E7F" w14:textId="77777777" w:rsidTr="00D654A4">
        <w:tc>
          <w:tcPr>
            <w:tcW w:w="541" w:type="dxa"/>
          </w:tcPr>
          <w:p w14:paraId="6A4CD706" w14:textId="77777777" w:rsidR="006A0C81" w:rsidRDefault="006A0C81" w:rsidP="00D654A4">
            <w:pPr>
              <w:ind w:firstLine="0"/>
            </w:pPr>
            <w:r>
              <w:t xml:space="preserve"> </w:t>
            </w:r>
          </w:p>
        </w:tc>
        <w:tc>
          <w:tcPr>
            <w:tcW w:w="1722" w:type="dxa"/>
          </w:tcPr>
          <w:p w14:paraId="20E1E3F0" w14:textId="77777777" w:rsidR="006A0C81" w:rsidRDefault="006A0C81" w:rsidP="00D654A4">
            <w:pPr>
              <w:pStyle w:val="aa"/>
            </w:pPr>
            <w:r>
              <w:t>Описание фактора кратко</w:t>
            </w:r>
          </w:p>
        </w:tc>
        <w:tc>
          <w:tcPr>
            <w:tcW w:w="1316" w:type="dxa"/>
          </w:tcPr>
          <w:p w14:paraId="14F2311A" w14:textId="77777777" w:rsidR="006A0C81" w:rsidRDefault="006A0C81" w:rsidP="00D654A4">
            <w:pPr>
              <w:pStyle w:val="aa"/>
            </w:pPr>
            <w:r>
              <w:t>Влияние фактора</w:t>
            </w:r>
          </w:p>
        </w:tc>
        <w:tc>
          <w:tcPr>
            <w:tcW w:w="1594" w:type="dxa"/>
          </w:tcPr>
          <w:p w14:paraId="2A526DCA" w14:textId="77777777" w:rsidR="006A0C81" w:rsidRDefault="006A0C81" w:rsidP="00D654A4">
            <w:pPr>
              <w:pStyle w:val="aa"/>
            </w:pPr>
            <w:r>
              <w:t>Вероятность изменения фактора</w:t>
            </w:r>
          </w:p>
        </w:tc>
        <w:tc>
          <w:tcPr>
            <w:tcW w:w="2508" w:type="dxa"/>
          </w:tcPr>
          <w:p w14:paraId="374AB2D4" w14:textId="77777777" w:rsidR="006A0C81" w:rsidRDefault="006A0C81" w:rsidP="00D654A4">
            <w:pPr>
              <w:pStyle w:val="aa"/>
            </w:pPr>
            <w:r>
              <w:t>Обоснование такого веса и</w:t>
            </w:r>
            <w:r w:rsidRPr="00BC59A6">
              <w:t>/</w:t>
            </w:r>
            <w:r>
              <w:t xml:space="preserve">или вероятности </w:t>
            </w:r>
          </w:p>
        </w:tc>
        <w:tc>
          <w:tcPr>
            <w:tcW w:w="1663" w:type="dxa"/>
          </w:tcPr>
          <w:p w14:paraId="47BB3DB1" w14:textId="77777777" w:rsidR="006A0C81" w:rsidRPr="005F2262" w:rsidRDefault="006A0C81" w:rsidP="00D654A4">
            <w:pPr>
              <w:pStyle w:val="aa"/>
              <w:rPr>
                <w:color w:val="FF0000"/>
              </w:rPr>
            </w:pPr>
            <w:r w:rsidRPr="00CF4A98">
              <w:t xml:space="preserve">Оценка </w:t>
            </w:r>
            <w:r>
              <w:t xml:space="preserve">с поправкой на влияние и вероятность его </w:t>
            </w:r>
            <w:r w:rsidRPr="00CF4A98">
              <w:t>изменения</w:t>
            </w:r>
          </w:p>
        </w:tc>
      </w:tr>
      <w:tr w:rsidR="006A0C81" w14:paraId="41F63EAF" w14:textId="77777777" w:rsidTr="00D654A4">
        <w:tc>
          <w:tcPr>
            <w:tcW w:w="541" w:type="dxa"/>
          </w:tcPr>
          <w:p w14:paraId="6013CE1D" w14:textId="77777777" w:rsidR="006A0C81" w:rsidRDefault="006A0C81" w:rsidP="00D654A4">
            <w:pPr>
              <w:ind w:firstLine="0"/>
            </w:pPr>
            <w:r>
              <w:t>П1</w:t>
            </w:r>
          </w:p>
        </w:tc>
        <w:tc>
          <w:tcPr>
            <w:tcW w:w="1722" w:type="dxa"/>
          </w:tcPr>
          <w:p w14:paraId="72D711AA" w14:textId="77777777" w:rsidR="006A0C81" w:rsidRDefault="006A0C81" w:rsidP="00D654A4">
            <w:pPr>
              <w:ind w:firstLine="0"/>
            </w:pPr>
            <w:r>
              <w:t>В</w:t>
            </w:r>
            <w:r w:rsidRPr="00FF23A1">
              <w:t xml:space="preserve"> Санкт-Петербурге </w:t>
            </w:r>
            <w:r>
              <w:t>установлена д</w:t>
            </w:r>
            <w:r w:rsidRPr="00FF23A1">
              <w:t xml:space="preserve">остаточно низкая ставка УСН </w:t>
            </w:r>
            <w:r w:rsidRPr="00624BF5">
              <w:t>“</w:t>
            </w:r>
            <w:r w:rsidRPr="00FF23A1">
              <w:t>Доходы-Расходы</w:t>
            </w:r>
            <w:r w:rsidRPr="00624BF5">
              <w:t>”</w:t>
            </w:r>
          </w:p>
        </w:tc>
        <w:tc>
          <w:tcPr>
            <w:tcW w:w="1316" w:type="dxa"/>
          </w:tcPr>
          <w:p w14:paraId="3FCD8C83" w14:textId="77777777" w:rsidR="006A0C81" w:rsidRDefault="006A0C81" w:rsidP="00D654A4">
            <w:pPr>
              <w:ind w:firstLine="0"/>
            </w:pPr>
            <w:r>
              <w:t>3</w:t>
            </w:r>
          </w:p>
        </w:tc>
        <w:tc>
          <w:tcPr>
            <w:tcW w:w="1594" w:type="dxa"/>
          </w:tcPr>
          <w:p w14:paraId="4B944AD7" w14:textId="77777777" w:rsidR="006A0C81" w:rsidRDefault="006A0C81" w:rsidP="00D654A4">
            <w:pPr>
              <w:ind w:firstLine="0"/>
            </w:pPr>
            <w:r>
              <w:t xml:space="preserve">3 </w:t>
            </w:r>
          </w:p>
        </w:tc>
        <w:tc>
          <w:tcPr>
            <w:tcW w:w="2508" w:type="dxa"/>
          </w:tcPr>
          <w:p w14:paraId="1307FE5D" w14:textId="77777777" w:rsidR="006A0C81" w:rsidRDefault="006A0C81" w:rsidP="00D654A4">
            <w:pPr>
              <w:ind w:firstLine="0"/>
            </w:pPr>
            <w:r>
              <w:t xml:space="preserve">При изменении ставки с Санкт-Петербургской до Московской ( с 7% до 15%),  компания с Доходом в 100 у.е. и расходом в 80 у.е. потеряет 8,6% от чистой прибыли </w:t>
            </w:r>
          </w:p>
        </w:tc>
        <w:tc>
          <w:tcPr>
            <w:tcW w:w="1663" w:type="dxa"/>
          </w:tcPr>
          <w:p w14:paraId="34B5EA9C" w14:textId="77777777" w:rsidR="006A0C81" w:rsidRDefault="006A0C81" w:rsidP="00D654A4">
            <w:pPr>
              <w:ind w:firstLine="0"/>
            </w:pPr>
            <w:r>
              <w:t>0,23</w:t>
            </w:r>
          </w:p>
        </w:tc>
      </w:tr>
      <w:tr w:rsidR="006A0C81" w14:paraId="7D1627EB" w14:textId="77777777" w:rsidTr="00D654A4">
        <w:tc>
          <w:tcPr>
            <w:tcW w:w="541" w:type="dxa"/>
          </w:tcPr>
          <w:p w14:paraId="1ECF9B83" w14:textId="77777777" w:rsidR="006A0C81" w:rsidRDefault="006A0C81" w:rsidP="00D654A4">
            <w:pPr>
              <w:ind w:firstLine="0"/>
            </w:pPr>
            <w:r>
              <w:t>П2</w:t>
            </w:r>
          </w:p>
        </w:tc>
        <w:tc>
          <w:tcPr>
            <w:tcW w:w="1722" w:type="dxa"/>
          </w:tcPr>
          <w:p w14:paraId="1D8DC590" w14:textId="77777777" w:rsidR="006A0C81" w:rsidRDefault="006A0C81" w:rsidP="00D654A4">
            <w:pPr>
              <w:ind w:firstLine="0"/>
            </w:pPr>
            <w:r w:rsidRPr="00FF23A1">
              <w:t>Отсутствие ГОСТов</w:t>
            </w:r>
            <w:r>
              <w:t xml:space="preserve"> в рамках цепочки создания ценности</w:t>
            </w:r>
          </w:p>
        </w:tc>
        <w:tc>
          <w:tcPr>
            <w:tcW w:w="1316" w:type="dxa"/>
          </w:tcPr>
          <w:p w14:paraId="62E0D80A" w14:textId="77777777" w:rsidR="006A0C81" w:rsidRDefault="006A0C81" w:rsidP="00D654A4">
            <w:pPr>
              <w:ind w:firstLine="0"/>
            </w:pPr>
            <w:r>
              <w:t>1</w:t>
            </w:r>
          </w:p>
        </w:tc>
        <w:tc>
          <w:tcPr>
            <w:tcW w:w="1594" w:type="dxa"/>
          </w:tcPr>
          <w:p w14:paraId="66CCD059" w14:textId="77777777" w:rsidR="006A0C81" w:rsidRDefault="006A0C81" w:rsidP="00D654A4">
            <w:pPr>
              <w:ind w:firstLine="0"/>
            </w:pPr>
            <w:r>
              <w:t>1</w:t>
            </w:r>
          </w:p>
        </w:tc>
        <w:tc>
          <w:tcPr>
            <w:tcW w:w="2508" w:type="dxa"/>
          </w:tcPr>
          <w:p w14:paraId="5A61C291" w14:textId="77777777" w:rsidR="006A0C81" w:rsidRDefault="006A0C81" w:rsidP="00D654A4">
            <w:pPr>
              <w:ind w:firstLine="0"/>
            </w:pPr>
            <w:r>
              <w:t xml:space="preserve">Изменение данного фактора может произойти лишь косвенно (возможное ужесточение </w:t>
            </w:r>
            <w:r>
              <w:lastRenderedPageBreak/>
              <w:t>требований будет направлено не напрямую, а на поставщиков). Вероятность появления новых требований к нашей сфере крайне мала вследствие отсутствия продукта.</w:t>
            </w:r>
          </w:p>
        </w:tc>
        <w:tc>
          <w:tcPr>
            <w:tcW w:w="1663" w:type="dxa"/>
          </w:tcPr>
          <w:p w14:paraId="73722584" w14:textId="77777777" w:rsidR="006A0C81" w:rsidRDefault="006A0C81" w:rsidP="00D654A4">
            <w:pPr>
              <w:ind w:firstLine="0"/>
            </w:pPr>
            <w:r>
              <w:lastRenderedPageBreak/>
              <w:t>0,03</w:t>
            </w:r>
          </w:p>
        </w:tc>
      </w:tr>
      <w:tr w:rsidR="006A0C81" w14:paraId="47CBDC82" w14:textId="77777777" w:rsidTr="00D654A4">
        <w:tc>
          <w:tcPr>
            <w:tcW w:w="541" w:type="dxa"/>
          </w:tcPr>
          <w:p w14:paraId="56066306" w14:textId="77777777" w:rsidR="006A0C81" w:rsidRDefault="006A0C81" w:rsidP="00D654A4">
            <w:pPr>
              <w:ind w:firstLine="0"/>
            </w:pPr>
            <w:r>
              <w:lastRenderedPageBreak/>
              <w:t>П3</w:t>
            </w:r>
          </w:p>
        </w:tc>
        <w:tc>
          <w:tcPr>
            <w:tcW w:w="1722" w:type="dxa"/>
          </w:tcPr>
          <w:p w14:paraId="4E11B25F" w14:textId="77777777" w:rsidR="006A0C81" w:rsidRDefault="006A0C81" w:rsidP="00D654A4">
            <w:pPr>
              <w:ind w:firstLine="0"/>
            </w:pPr>
            <w:r>
              <w:t>Субсидиарная поддержка со стороны муниципальных властей</w:t>
            </w:r>
          </w:p>
        </w:tc>
        <w:tc>
          <w:tcPr>
            <w:tcW w:w="1316" w:type="dxa"/>
          </w:tcPr>
          <w:p w14:paraId="17F4D482" w14:textId="77777777" w:rsidR="006A0C81" w:rsidRDefault="006A0C81" w:rsidP="00D654A4">
            <w:pPr>
              <w:ind w:firstLine="0"/>
            </w:pPr>
            <w:r>
              <w:t>1</w:t>
            </w:r>
          </w:p>
        </w:tc>
        <w:tc>
          <w:tcPr>
            <w:tcW w:w="1594" w:type="dxa"/>
          </w:tcPr>
          <w:p w14:paraId="26894B95" w14:textId="77777777" w:rsidR="006A0C81" w:rsidRDefault="006A0C81" w:rsidP="00D654A4">
            <w:pPr>
              <w:ind w:firstLine="0"/>
            </w:pPr>
            <w:r>
              <w:t>1</w:t>
            </w:r>
          </w:p>
        </w:tc>
        <w:tc>
          <w:tcPr>
            <w:tcW w:w="2508" w:type="dxa"/>
          </w:tcPr>
          <w:p w14:paraId="7C254A1F" w14:textId="77777777" w:rsidR="006A0C81" w:rsidRPr="009C41ED" w:rsidRDefault="006A0C81" w:rsidP="00D654A4">
            <w:pPr>
              <w:ind w:firstLine="0"/>
            </w:pPr>
            <w:r>
              <w:t>Изменение фактора как в сторону улучшения, так и в сторону ослабления поддержки развития бизнеса отразится на результатах слабо, так как с</w:t>
            </w:r>
            <w:r w:rsidRPr="009C41ED">
              <w:t>фера деятельности бизнеса не подходит под категории субсидируемых</w:t>
            </w:r>
            <w:r>
              <w:t>.</w:t>
            </w:r>
          </w:p>
        </w:tc>
        <w:tc>
          <w:tcPr>
            <w:tcW w:w="1663" w:type="dxa"/>
          </w:tcPr>
          <w:p w14:paraId="3D9993E7" w14:textId="77777777" w:rsidR="006A0C81" w:rsidRDefault="006A0C81" w:rsidP="00D654A4">
            <w:pPr>
              <w:ind w:firstLine="0"/>
            </w:pPr>
            <w:r>
              <w:t>0,03</w:t>
            </w:r>
          </w:p>
        </w:tc>
      </w:tr>
      <w:tr w:rsidR="006A0C81" w14:paraId="5531E4FF" w14:textId="77777777" w:rsidTr="00D654A4">
        <w:tc>
          <w:tcPr>
            <w:tcW w:w="541" w:type="dxa"/>
          </w:tcPr>
          <w:p w14:paraId="72D74E07" w14:textId="77777777" w:rsidR="006A0C81" w:rsidRDefault="006A0C81" w:rsidP="00D654A4">
            <w:pPr>
              <w:ind w:firstLine="0"/>
            </w:pPr>
            <w:r>
              <w:t>П4</w:t>
            </w:r>
          </w:p>
        </w:tc>
        <w:tc>
          <w:tcPr>
            <w:tcW w:w="1722" w:type="dxa"/>
          </w:tcPr>
          <w:p w14:paraId="48D94479" w14:textId="77777777" w:rsidR="006A0C81" w:rsidRDefault="006A0C81" w:rsidP="00D654A4">
            <w:pPr>
              <w:ind w:firstLine="0"/>
            </w:pPr>
            <w:r w:rsidRPr="00FF23A1">
              <w:t>С</w:t>
            </w:r>
            <w:r>
              <w:t xml:space="preserve"> 2018 года страховые взносы </w:t>
            </w:r>
            <w:r w:rsidRPr="00DE39CF">
              <w:t>“</w:t>
            </w:r>
            <w:r>
              <w:t>отвязали</w:t>
            </w:r>
            <w:r w:rsidRPr="00DE39CF">
              <w:t>” от МРОТ</w:t>
            </w:r>
          </w:p>
        </w:tc>
        <w:tc>
          <w:tcPr>
            <w:tcW w:w="1316" w:type="dxa"/>
          </w:tcPr>
          <w:p w14:paraId="5224BF61" w14:textId="77777777" w:rsidR="006A0C81" w:rsidRDefault="006A0C81" w:rsidP="00D654A4">
            <w:pPr>
              <w:ind w:firstLine="0"/>
            </w:pPr>
            <w:r>
              <w:t>2</w:t>
            </w:r>
          </w:p>
        </w:tc>
        <w:tc>
          <w:tcPr>
            <w:tcW w:w="1594" w:type="dxa"/>
          </w:tcPr>
          <w:p w14:paraId="66CEDBE1" w14:textId="77777777" w:rsidR="006A0C81" w:rsidRDefault="006A0C81" w:rsidP="00D654A4">
            <w:pPr>
              <w:ind w:firstLine="0"/>
            </w:pPr>
            <w:r>
              <w:t>3</w:t>
            </w:r>
          </w:p>
        </w:tc>
        <w:tc>
          <w:tcPr>
            <w:tcW w:w="2508" w:type="dxa"/>
          </w:tcPr>
          <w:p w14:paraId="28D6394E" w14:textId="77777777" w:rsidR="006A0C81" w:rsidRDefault="006A0C81" w:rsidP="00D654A4">
            <w:pPr>
              <w:ind w:firstLine="0"/>
            </w:pPr>
            <w:r>
              <w:t>Согласно прогнозам, высока вероятность ежегодного увеличения фиксированных взносов. К 2020 сумма страховых взносов увеличится более чем на 26% в сравнении с показателем текущего года.</w:t>
            </w:r>
          </w:p>
        </w:tc>
        <w:tc>
          <w:tcPr>
            <w:tcW w:w="1663" w:type="dxa"/>
          </w:tcPr>
          <w:p w14:paraId="3D6134C3" w14:textId="77777777" w:rsidR="006A0C81" w:rsidRDefault="006A0C81" w:rsidP="00D654A4">
            <w:pPr>
              <w:ind w:firstLine="0"/>
            </w:pPr>
            <w:r>
              <w:t>0,15</w:t>
            </w:r>
          </w:p>
        </w:tc>
      </w:tr>
    </w:tbl>
    <w:p w14:paraId="762AE167" w14:textId="77777777" w:rsidR="006A0C81" w:rsidRDefault="006A0C81" w:rsidP="006A0C81">
      <w:pPr>
        <w:ind w:firstLine="0"/>
        <w:jc w:val="center"/>
      </w:pPr>
    </w:p>
    <w:p w14:paraId="6616134B" w14:textId="77777777" w:rsidR="006A0C81" w:rsidRPr="006A496B" w:rsidRDefault="006A0C81" w:rsidP="006A0C81">
      <w:pPr>
        <w:pStyle w:val="a"/>
      </w:pPr>
      <w:r w:rsidRPr="006A496B">
        <w:lastRenderedPageBreak/>
        <w:t>Экономические факторы</w:t>
      </w:r>
    </w:p>
    <w:tbl>
      <w:tblPr>
        <w:tblStyle w:val="ac"/>
        <w:tblW w:w="9351" w:type="dxa"/>
        <w:tblLayout w:type="fixed"/>
        <w:tblLook w:val="04A0" w:firstRow="1" w:lastRow="0" w:firstColumn="1" w:lastColumn="0" w:noHBand="0" w:noVBand="1"/>
      </w:tblPr>
      <w:tblGrid>
        <w:gridCol w:w="544"/>
        <w:gridCol w:w="1719"/>
        <w:gridCol w:w="1247"/>
        <w:gridCol w:w="1560"/>
        <w:gridCol w:w="2693"/>
        <w:gridCol w:w="1588"/>
      </w:tblGrid>
      <w:tr w:rsidR="006A0C81" w14:paraId="14F90B40" w14:textId="77777777" w:rsidTr="00D654A4">
        <w:tc>
          <w:tcPr>
            <w:tcW w:w="544" w:type="dxa"/>
          </w:tcPr>
          <w:p w14:paraId="77EF0D38" w14:textId="77777777" w:rsidR="006A0C81" w:rsidRDefault="006A0C81" w:rsidP="00D654A4">
            <w:pPr>
              <w:ind w:firstLine="0"/>
            </w:pPr>
          </w:p>
        </w:tc>
        <w:tc>
          <w:tcPr>
            <w:tcW w:w="1719" w:type="dxa"/>
          </w:tcPr>
          <w:p w14:paraId="28DB098B" w14:textId="77777777" w:rsidR="006A0C81" w:rsidRDefault="006A0C81" w:rsidP="00D654A4">
            <w:pPr>
              <w:pStyle w:val="aa"/>
            </w:pPr>
            <w:r>
              <w:t>Описание фактора кратко</w:t>
            </w:r>
          </w:p>
        </w:tc>
        <w:tc>
          <w:tcPr>
            <w:tcW w:w="1247" w:type="dxa"/>
          </w:tcPr>
          <w:p w14:paraId="7609D80F" w14:textId="77777777" w:rsidR="006A0C81" w:rsidRDefault="006A0C81" w:rsidP="00D654A4">
            <w:pPr>
              <w:pStyle w:val="aa"/>
            </w:pPr>
            <w:r>
              <w:t>Влияние фактора</w:t>
            </w:r>
          </w:p>
        </w:tc>
        <w:tc>
          <w:tcPr>
            <w:tcW w:w="1560" w:type="dxa"/>
          </w:tcPr>
          <w:p w14:paraId="72B2AAFC" w14:textId="77777777" w:rsidR="006A0C81" w:rsidRDefault="006A0C81" w:rsidP="00D654A4">
            <w:pPr>
              <w:pStyle w:val="aa"/>
            </w:pPr>
            <w:r>
              <w:t>Вероятность изменения фактора</w:t>
            </w:r>
          </w:p>
        </w:tc>
        <w:tc>
          <w:tcPr>
            <w:tcW w:w="2693" w:type="dxa"/>
          </w:tcPr>
          <w:p w14:paraId="4B568958" w14:textId="77777777" w:rsidR="006A0C81" w:rsidRDefault="006A0C81" w:rsidP="00D654A4">
            <w:pPr>
              <w:pStyle w:val="aa"/>
            </w:pPr>
            <w:r>
              <w:t>Обоснование такого веса и</w:t>
            </w:r>
            <w:r w:rsidRPr="00BC59A6">
              <w:t>/</w:t>
            </w:r>
            <w:r>
              <w:t xml:space="preserve">или вероятности </w:t>
            </w:r>
          </w:p>
        </w:tc>
        <w:tc>
          <w:tcPr>
            <w:tcW w:w="1588" w:type="dxa"/>
          </w:tcPr>
          <w:p w14:paraId="51DFE24A" w14:textId="77777777" w:rsidR="006A0C81" w:rsidRDefault="006A0C81" w:rsidP="00D654A4">
            <w:pPr>
              <w:pStyle w:val="aa"/>
            </w:pPr>
            <w:r>
              <w:t>Оценка с поправкой на влияние и вер-ть изменения</w:t>
            </w:r>
          </w:p>
        </w:tc>
      </w:tr>
      <w:tr w:rsidR="006A0C81" w14:paraId="779AE00A" w14:textId="77777777" w:rsidTr="00D654A4">
        <w:tc>
          <w:tcPr>
            <w:tcW w:w="544" w:type="dxa"/>
          </w:tcPr>
          <w:p w14:paraId="31314BFA" w14:textId="77777777" w:rsidR="006A0C81" w:rsidRDefault="006A0C81" w:rsidP="00D654A4">
            <w:pPr>
              <w:ind w:firstLine="0"/>
            </w:pPr>
            <w:r>
              <w:t>Э1</w:t>
            </w:r>
          </w:p>
        </w:tc>
        <w:tc>
          <w:tcPr>
            <w:tcW w:w="1719" w:type="dxa"/>
          </w:tcPr>
          <w:p w14:paraId="4B3C725D" w14:textId="77777777" w:rsidR="006A0C81" w:rsidRDefault="006A0C81" w:rsidP="00D654A4">
            <w:pPr>
              <w:ind w:firstLine="0"/>
            </w:pPr>
            <w:r>
              <w:t>Стабильность креативной отрасли на мировых рынках</w:t>
            </w:r>
          </w:p>
        </w:tc>
        <w:tc>
          <w:tcPr>
            <w:tcW w:w="1247" w:type="dxa"/>
          </w:tcPr>
          <w:p w14:paraId="68FC2AA1" w14:textId="77777777" w:rsidR="006A0C81" w:rsidRDefault="006A0C81" w:rsidP="00D654A4">
            <w:pPr>
              <w:ind w:firstLine="0"/>
            </w:pPr>
            <w:r>
              <w:t>1</w:t>
            </w:r>
          </w:p>
        </w:tc>
        <w:tc>
          <w:tcPr>
            <w:tcW w:w="1560" w:type="dxa"/>
          </w:tcPr>
          <w:p w14:paraId="2CFC6251" w14:textId="77777777" w:rsidR="006A0C81" w:rsidRDefault="006A0C81" w:rsidP="00D654A4">
            <w:pPr>
              <w:ind w:firstLine="0"/>
            </w:pPr>
            <w:r>
              <w:t>3</w:t>
            </w:r>
          </w:p>
        </w:tc>
        <w:tc>
          <w:tcPr>
            <w:tcW w:w="2693" w:type="dxa"/>
          </w:tcPr>
          <w:p w14:paraId="6954929E" w14:textId="77777777" w:rsidR="006A0C81" w:rsidRDefault="006A0C81" w:rsidP="00D654A4">
            <w:pPr>
              <w:ind w:firstLine="0"/>
            </w:pPr>
            <w:r>
              <w:t xml:space="preserve">Отрасль развивается, но остается специфичной и не относится к жизненно необходимым для потенциальных покупателей. Новые волны экономических кризисов отразятся на жизнеспособности небольших бизнесов.  </w:t>
            </w:r>
          </w:p>
        </w:tc>
        <w:tc>
          <w:tcPr>
            <w:tcW w:w="1588" w:type="dxa"/>
          </w:tcPr>
          <w:p w14:paraId="6C89A564" w14:textId="77777777" w:rsidR="006A0C81" w:rsidRDefault="006A0C81" w:rsidP="00D654A4">
            <w:pPr>
              <w:ind w:firstLine="0"/>
            </w:pPr>
            <w:r>
              <w:t>0,06</w:t>
            </w:r>
          </w:p>
        </w:tc>
      </w:tr>
      <w:tr w:rsidR="006A0C81" w14:paraId="764718E8" w14:textId="77777777" w:rsidTr="00D654A4">
        <w:tc>
          <w:tcPr>
            <w:tcW w:w="544" w:type="dxa"/>
          </w:tcPr>
          <w:p w14:paraId="0B91E36F" w14:textId="77777777" w:rsidR="006A0C81" w:rsidRDefault="006A0C81" w:rsidP="00D654A4">
            <w:pPr>
              <w:ind w:firstLine="0"/>
            </w:pPr>
            <w:r>
              <w:t>Э2</w:t>
            </w:r>
          </w:p>
        </w:tc>
        <w:tc>
          <w:tcPr>
            <w:tcW w:w="1719" w:type="dxa"/>
          </w:tcPr>
          <w:p w14:paraId="76CEE047" w14:textId="77777777" w:rsidR="006A0C81" w:rsidRDefault="006A0C81" w:rsidP="00D654A4">
            <w:pPr>
              <w:ind w:firstLine="0"/>
            </w:pPr>
            <w:r>
              <w:t xml:space="preserve">Слабая развитость и отсутствие большого опыта креативных индустрий в России </w:t>
            </w:r>
          </w:p>
        </w:tc>
        <w:tc>
          <w:tcPr>
            <w:tcW w:w="1247" w:type="dxa"/>
          </w:tcPr>
          <w:p w14:paraId="797F0484" w14:textId="77777777" w:rsidR="006A0C81" w:rsidRDefault="006A0C81" w:rsidP="00D654A4">
            <w:pPr>
              <w:ind w:firstLine="0"/>
            </w:pPr>
            <w:r>
              <w:t>2</w:t>
            </w:r>
          </w:p>
        </w:tc>
        <w:tc>
          <w:tcPr>
            <w:tcW w:w="1560" w:type="dxa"/>
          </w:tcPr>
          <w:p w14:paraId="18DD3E8E" w14:textId="77777777" w:rsidR="006A0C81" w:rsidRDefault="006A0C81" w:rsidP="00D654A4">
            <w:pPr>
              <w:ind w:firstLine="0"/>
            </w:pPr>
            <w:r>
              <w:t xml:space="preserve">3 </w:t>
            </w:r>
          </w:p>
        </w:tc>
        <w:tc>
          <w:tcPr>
            <w:tcW w:w="2693" w:type="dxa"/>
          </w:tcPr>
          <w:p w14:paraId="7AB59823" w14:textId="77777777" w:rsidR="006A0C81" w:rsidRPr="006E66F6" w:rsidRDefault="006A0C81" w:rsidP="00D654A4">
            <w:pPr>
              <w:ind w:firstLine="0"/>
            </w:pPr>
            <w:r>
              <w:t>Развитие проектов по поддержке творчески направленных стартапов (3</w:t>
            </w:r>
            <w:r>
              <w:rPr>
                <w:lang w:val="en-US"/>
              </w:rPr>
              <w:t>s</w:t>
            </w:r>
            <w:r w:rsidRPr="009C41ED">
              <w:t xml:space="preserve"> </w:t>
            </w:r>
            <w:r>
              <w:rPr>
                <w:lang w:val="en-US"/>
              </w:rPr>
              <w:t>development</w:t>
            </w:r>
            <w:r w:rsidRPr="009C41ED">
              <w:t>)</w:t>
            </w:r>
            <w:r>
              <w:t xml:space="preserve">  и повышение зарплат работников культуры и искусства предзнаменуют возможность изменения ситуации в России и в Санкт-Петербурге в частности.</w:t>
            </w:r>
          </w:p>
        </w:tc>
        <w:tc>
          <w:tcPr>
            <w:tcW w:w="1588" w:type="dxa"/>
          </w:tcPr>
          <w:p w14:paraId="239A6CA7" w14:textId="77777777" w:rsidR="006A0C81" w:rsidRDefault="006A0C81" w:rsidP="00D654A4">
            <w:pPr>
              <w:ind w:firstLine="0"/>
            </w:pPr>
            <w:r>
              <w:t>0,15</w:t>
            </w:r>
          </w:p>
        </w:tc>
      </w:tr>
      <w:tr w:rsidR="006A0C81" w14:paraId="106DBBA7" w14:textId="77777777" w:rsidTr="00D654A4">
        <w:tc>
          <w:tcPr>
            <w:tcW w:w="544" w:type="dxa"/>
          </w:tcPr>
          <w:p w14:paraId="20937F1C" w14:textId="77777777" w:rsidR="006A0C81" w:rsidRDefault="006A0C81" w:rsidP="00D654A4">
            <w:pPr>
              <w:ind w:firstLine="0"/>
            </w:pPr>
            <w:r>
              <w:t>Э3</w:t>
            </w:r>
          </w:p>
        </w:tc>
        <w:tc>
          <w:tcPr>
            <w:tcW w:w="1719" w:type="dxa"/>
          </w:tcPr>
          <w:p w14:paraId="55800E57" w14:textId="77777777" w:rsidR="006A0C81" w:rsidRDefault="006A0C81" w:rsidP="00D654A4">
            <w:pPr>
              <w:ind w:firstLine="0"/>
            </w:pPr>
            <w:r>
              <w:t xml:space="preserve">Индекс креативного капитала незначительно </w:t>
            </w:r>
            <w:r>
              <w:lastRenderedPageBreak/>
              <w:t>отстает от Москвы, но значительно уступает Мировым показателям</w:t>
            </w:r>
          </w:p>
        </w:tc>
        <w:tc>
          <w:tcPr>
            <w:tcW w:w="1247" w:type="dxa"/>
          </w:tcPr>
          <w:p w14:paraId="2CB31026" w14:textId="77777777" w:rsidR="006A0C81" w:rsidRDefault="006A0C81" w:rsidP="00D654A4">
            <w:pPr>
              <w:ind w:firstLine="0"/>
            </w:pPr>
            <w:r>
              <w:lastRenderedPageBreak/>
              <w:t>1</w:t>
            </w:r>
          </w:p>
        </w:tc>
        <w:tc>
          <w:tcPr>
            <w:tcW w:w="1560" w:type="dxa"/>
          </w:tcPr>
          <w:p w14:paraId="6C7F54E6" w14:textId="77777777" w:rsidR="006A0C81" w:rsidRDefault="006A0C81" w:rsidP="00D654A4">
            <w:pPr>
              <w:ind w:firstLine="0"/>
            </w:pPr>
            <w:r>
              <w:t xml:space="preserve">2 </w:t>
            </w:r>
          </w:p>
        </w:tc>
        <w:tc>
          <w:tcPr>
            <w:tcW w:w="2693" w:type="dxa"/>
          </w:tcPr>
          <w:p w14:paraId="6BE8E640" w14:textId="77777777" w:rsidR="006A0C81" w:rsidRDefault="006A0C81" w:rsidP="00D654A4">
            <w:pPr>
              <w:ind w:firstLine="0"/>
            </w:pPr>
            <w:r>
              <w:t>Санкт-Петербург устойчив в своем статусе культурной столицы.</w:t>
            </w:r>
          </w:p>
        </w:tc>
        <w:tc>
          <w:tcPr>
            <w:tcW w:w="1588" w:type="dxa"/>
          </w:tcPr>
          <w:p w14:paraId="60D61843" w14:textId="77777777" w:rsidR="006A0C81" w:rsidRDefault="006A0C81" w:rsidP="00D654A4">
            <w:pPr>
              <w:ind w:firstLine="0"/>
            </w:pPr>
            <w:r>
              <w:t>0,05</w:t>
            </w:r>
          </w:p>
        </w:tc>
      </w:tr>
      <w:tr w:rsidR="006A0C81" w14:paraId="227AED5C" w14:textId="77777777" w:rsidTr="00D654A4">
        <w:tc>
          <w:tcPr>
            <w:tcW w:w="544" w:type="dxa"/>
          </w:tcPr>
          <w:p w14:paraId="5CC4AC11" w14:textId="77777777" w:rsidR="006A0C81" w:rsidRDefault="006A0C81" w:rsidP="00D654A4">
            <w:pPr>
              <w:ind w:firstLine="0"/>
            </w:pPr>
            <w:r>
              <w:lastRenderedPageBreak/>
              <w:t>Э4</w:t>
            </w:r>
          </w:p>
        </w:tc>
        <w:tc>
          <w:tcPr>
            <w:tcW w:w="1719" w:type="dxa"/>
          </w:tcPr>
          <w:p w14:paraId="0009DD13" w14:textId="77777777" w:rsidR="006A0C81" w:rsidRPr="005F2262" w:rsidRDefault="006A0C81" w:rsidP="00D654A4">
            <w:pPr>
              <w:ind w:firstLine="0"/>
            </w:pPr>
            <w:r w:rsidRPr="002E0E2C">
              <w:rPr>
                <w:sz w:val="23"/>
                <w:szCs w:val="23"/>
              </w:rPr>
              <w:t>Близость Санкт-Петербурга к Европе</w:t>
            </w:r>
          </w:p>
        </w:tc>
        <w:tc>
          <w:tcPr>
            <w:tcW w:w="1247" w:type="dxa"/>
          </w:tcPr>
          <w:p w14:paraId="1572CDAA" w14:textId="77777777" w:rsidR="006A0C81" w:rsidRDefault="006A0C81" w:rsidP="00D654A4">
            <w:pPr>
              <w:ind w:firstLine="0"/>
            </w:pPr>
            <w:r>
              <w:t>1</w:t>
            </w:r>
          </w:p>
        </w:tc>
        <w:tc>
          <w:tcPr>
            <w:tcW w:w="1560" w:type="dxa"/>
          </w:tcPr>
          <w:p w14:paraId="7048A93B" w14:textId="77777777" w:rsidR="006A0C81" w:rsidRDefault="006A0C81" w:rsidP="00D654A4">
            <w:pPr>
              <w:ind w:firstLine="0"/>
            </w:pPr>
            <w:r>
              <w:t>1</w:t>
            </w:r>
          </w:p>
        </w:tc>
        <w:tc>
          <w:tcPr>
            <w:tcW w:w="2693" w:type="dxa"/>
          </w:tcPr>
          <w:p w14:paraId="2E9125F4" w14:textId="77777777" w:rsidR="006A0C81" w:rsidRPr="00260C1B" w:rsidRDefault="006A0C81" w:rsidP="00D654A4">
            <w:pPr>
              <w:ind w:firstLine="0"/>
            </w:pPr>
            <w:r>
              <w:t>Опыт европейских партнеров в данной сфере является привлекательным для российского бизнеса, однако активность взаимодействия остается достаточно низкой.</w:t>
            </w:r>
          </w:p>
        </w:tc>
        <w:tc>
          <w:tcPr>
            <w:tcW w:w="1588" w:type="dxa"/>
          </w:tcPr>
          <w:p w14:paraId="1169CA19" w14:textId="77777777" w:rsidR="006A0C81" w:rsidRDefault="006A0C81" w:rsidP="00D654A4">
            <w:pPr>
              <w:ind w:firstLine="0"/>
            </w:pPr>
            <w:r>
              <w:t>0,03</w:t>
            </w:r>
          </w:p>
        </w:tc>
      </w:tr>
      <w:tr w:rsidR="006A0C81" w14:paraId="516053AF" w14:textId="77777777" w:rsidTr="00D654A4">
        <w:tc>
          <w:tcPr>
            <w:tcW w:w="544" w:type="dxa"/>
          </w:tcPr>
          <w:p w14:paraId="60F0B8D0" w14:textId="77777777" w:rsidR="006A0C81" w:rsidRDefault="006A0C81" w:rsidP="00D654A4">
            <w:pPr>
              <w:ind w:firstLine="0"/>
            </w:pPr>
            <w:r>
              <w:t>Э5</w:t>
            </w:r>
          </w:p>
        </w:tc>
        <w:tc>
          <w:tcPr>
            <w:tcW w:w="1719" w:type="dxa"/>
          </w:tcPr>
          <w:p w14:paraId="0DEEEDF7" w14:textId="77777777" w:rsidR="006A0C81" w:rsidRDefault="006A0C81" w:rsidP="00D654A4">
            <w:pPr>
              <w:ind w:firstLine="0"/>
            </w:pPr>
            <w:r>
              <w:t>Возможности получения кредита на открытие малого бизнеса</w:t>
            </w:r>
          </w:p>
        </w:tc>
        <w:tc>
          <w:tcPr>
            <w:tcW w:w="1247" w:type="dxa"/>
          </w:tcPr>
          <w:p w14:paraId="222BCD83" w14:textId="77777777" w:rsidR="006A0C81" w:rsidRDefault="006A0C81" w:rsidP="00D654A4">
            <w:pPr>
              <w:ind w:firstLine="0"/>
            </w:pPr>
            <w:r>
              <w:t>3</w:t>
            </w:r>
          </w:p>
        </w:tc>
        <w:tc>
          <w:tcPr>
            <w:tcW w:w="1560" w:type="dxa"/>
          </w:tcPr>
          <w:p w14:paraId="0577D796" w14:textId="77777777" w:rsidR="006A0C81" w:rsidRDefault="006A0C81" w:rsidP="00D654A4">
            <w:pPr>
              <w:ind w:firstLine="0"/>
            </w:pPr>
            <w:r>
              <w:t>2</w:t>
            </w:r>
          </w:p>
        </w:tc>
        <w:tc>
          <w:tcPr>
            <w:tcW w:w="2693" w:type="dxa"/>
          </w:tcPr>
          <w:p w14:paraId="6196436C" w14:textId="77777777" w:rsidR="006A0C81" w:rsidRPr="001A0D69" w:rsidRDefault="006A0C81" w:rsidP="00D654A4">
            <w:pPr>
              <w:ind w:firstLine="0"/>
            </w:pPr>
            <w:r>
              <w:t xml:space="preserve">Льготная программа АПК, программа </w:t>
            </w:r>
            <w:r w:rsidRPr="005F2262">
              <w:t>“</w:t>
            </w:r>
            <w:r>
              <w:t>Для бизнеса</w:t>
            </w:r>
            <w:r w:rsidRPr="005F2262">
              <w:t xml:space="preserve">” Европа Банка, Программа ВТБ </w:t>
            </w:r>
            <w:r>
              <w:t xml:space="preserve">и многие другие предоставляют значительные выгоды в сравнении со стандартными кредитными программами. </w:t>
            </w:r>
          </w:p>
        </w:tc>
        <w:tc>
          <w:tcPr>
            <w:tcW w:w="1588" w:type="dxa"/>
          </w:tcPr>
          <w:p w14:paraId="5CA56D56" w14:textId="77777777" w:rsidR="006A0C81" w:rsidRDefault="006A0C81" w:rsidP="00D654A4">
            <w:pPr>
              <w:ind w:firstLine="0"/>
            </w:pPr>
            <w:r>
              <w:t>0,15</w:t>
            </w:r>
          </w:p>
        </w:tc>
      </w:tr>
      <w:tr w:rsidR="006A0C81" w14:paraId="4D92F1F5" w14:textId="77777777" w:rsidTr="00D654A4">
        <w:tc>
          <w:tcPr>
            <w:tcW w:w="544" w:type="dxa"/>
            <w:tcBorders>
              <w:bottom w:val="single" w:sz="4" w:space="0" w:color="auto"/>
            </w:tcBorders>
          </w:tcPr>
          <w:p w14:paraId="77773970" w14:textId="77777777" w:rsidR="006A0C81" w:rsidRDefault="006A0C81" w:rsidP="00D654A4">
            <w:pPr>
              <w:ind w:firstLine="0"/>
            </w:pPr>
            <w:r>
              <w:t>Э6</w:t>
            </w:r>
          </w:p>
        </w:tc>
        <w:tc>
          <w:tcPr>
            <w:tcW w:w="1719" w:type="dxa"/>
            <w:tcBorders>
              <w:bottom w:val="single" w:sz="4" w:space="0" w:color="auto"/>
            </w:tcBorders>
          </w:tcPr>
          <w:p w14:paraId="33E367DD" w14:textId="77777777" w:rsidR="006A0C81" w:rsidRDefault="006A0C81" w:rsidP="00D654A4">
            <w:pPr>
              <w:ind w:firstLine="0"/>
            </w:pPr>
            <w:r>
              <w:t xml:space="preserve">Креативные специалисты Санкт-Петербурга обладают высокими доходами в сравнении с </w:t>
            </w:r>
            <w:r>
              <w:lastRenderedPageBreak/>
              <w:t>другими городами</w:t>
            </w:r>
          </w:p>
        </w:tc>
        <w:tc>
          <w:tcPr>
            <w:tcW w:w="1247" w:type="dxa"/>
            <w:tcBorders>
              <w:bottom w:val="single" w:sz="4" w:space="0" w:color="auto"/>
            </w:tcBorders>
          </w:tcPr>
          <w:p w14:paraId="36144B99" w14:textId="77777777" w:rsidR="006A0C81" w:rsidRDefault="006A0C81" w:rsidP="00D654A4">
            <w:pPr>
              <w:ind w:firstLine="0"/>
            </w:pPr>
            <w:r>
              <w:lastRenderedPageBreak/>
              <w:t>3</w:t>
            </w:r>
          </w:p>
        </w:tc>
        <w:tc>
          <w:tcPr>
            <w:tcW w:w="1560" w:type="dxa"/>
            <w:tcBorders>
              <w:bottom w:val="single" w:sz="4" w:space="0" w:color="auto"/>
            </w:tcBorders>
          </w:tcPr>
          <w:p w14:paraId="43A4FCE8" w14:textId="77777777" w:rsidR="006A0C81" w:rsidRPr="00356043" w:rsidRDefault="006A0C81" w:rsidP="00D654A4">
            <w:pPr>
              <w:ind w:firstLine="0"/>
            </w:pPr>
            <w:r>
              <w:t>2</w:t>
            </w:r>
          </w:p>
        </w:tc>
        <w:tc>
          <w:tcPr>
            <w:tcW w:w="2693" w:type="dxa"/>
            <w:tcBorders>
              <w:bottom w:val="single" w:sz="4" w:space="0" w:color="auto"/>
            </w:tcBorders>
          </w:tcPr>
          <w:p w14:paraId="2B871F55" w14:textId="77777777" w:rsidR="006A0C81" w:rsidRPr="00DC3BC1" w:rsidRDefault="006A0C81" w:rsidP="00D654A4">
            <w:pPr>
              <w:ind w:firstLine="0"/>
            </w:pPr>
            <w:r>
              <w:t>Согласно тенденции, з</w:t>
            </w:r>
            <w:r w:rsidRPr="005F2262">
              <w:t>/</w:t>
            </w:r>
            <w:r>
              <w:t xml:space="preserve">п художников в Санкт-Петербурге будут продолжать увеличиваться. Влияние фактора обусловлено необходимостью обеспечения </w:t>
            </w:r>
            <w:r>
              <w:lastRenderedPageBreak/>
              <w:t>достойного дохода потенциальным работникам.</w:t>
            </w:r>
          </w:p>
        </w:tc>
        <w:tc>
          <w:tcPr>
            <w:tcW w:w="1588" w:type="dxa"/>
            <w:tcBorders>
              <w:bottom w:val="single" w:sz="4" w:space="0" w:color="auto"/>
            </w:tcBorders>
          </w:tcPr>
          <w:p w14:paraId="79C9CB8E" w14:textId="77777777" w:rsidR="006A0C81" w:rsidRDefault="006A0C81" w:rsidP="00D654A4">
            <w:pPr>
              <w:ind w:firstLine="0"/>
            </w:pPr>
            <w:r>
              <w:lastRenderedPageBreak/>
              <w:t>0,15</w:t>
            </w:r>
          </w:p>
        </w:tc>
      </w:tr>
      <w:tr w:rsidR="006A0C81" w14:paraId="6DA49A96" w14:textId="77777777" w:rsidTr="00D654A4">
        <w:tc>
          <w:tcPr>
            <w:tcW w:w="544" w:type="dxa"/>
            <w:tcBorders>
              <w:bottom w:val="single" w:sz="4" w:space="0" w:color="auto"/>
            </w:tcBorders>
          </w:tcPr>
          <w:p w14:paraId="19592916" w14:textId="77777777" w:rsidR="006A0C81" w:rsidRDefault="006A0C81" w:rsidP="00D654A4">
            <w:pPr>
              <w:ind w:firstLine="0"/>
            </w:pPr>
            <w:r>
              <w:lastRenderedPageBreak/>
              <w:t>Э7</w:t>
            </w:r>
          </w:p>
        </w:tc>
        <w:tc>
          <w:tcPr>
            <w:tcW w:w="1719" w:type="dxa"/>
            <w:tcBorders>
              <w:bottom w:val="single" w:sz="4" w:space="0" w:color="auto"/>
            </w:tcBorders>
          </w:tcPr>
          <w:p w14:paraId="0C89E5BF" w14:textId="77777777" w:rsidR="006A0C81" w:rsidRDefault="006A0C81" w:rsidP="00D654A4">
            <w:pPr>
              <w:ind w:firstLine="0"/>
            </w:pPr>
            <w:r>
              <w:t>Г</w:t>
            </w:r>
            <w:r w:rsidRPr="003017FD">
              <w:t>одовая инфляция в РФ на конец 2018 г. может оставаться ниже 4%</w:t>
            </w:r>
          </w:p>
        </w:tc>
        <w:tc>
          <w:tcPr>
            <w:tcW w:w="1247" w:type="dxa"/>
            <w:tcBorders>
              <w:bottom w:val="single" w:sz="4" w:space="0" w:color="auto"/>
            </w:tcBorders>
          </w:tcPr>
          <w:p w14:paraId="213F7F12" w14:textId="77777777" w:rsidR="006A0C81" w:rsidRDefault="006A0C81" w:rsidP="00D654A4">
            <w:pPr>
              <w:ind w:firstLine="0"/>
            </w:pPr>
            <w:r>
              <w:t>1</w:t>
            </w:r>
          </w:p>
        </w:tc>
        <w:tc>
          <w:tcPr>
            <w:tcW w:w="1560" w:type="dxa"/>
            <w:tcBorders>
              <w:bottom w:val="single" w:sz="4" w:space="0" w:color="auto"/>
            </w:tcBorders>
          </w:tcPr>
          <w:p w14:paraId="1BFA8F3D" w14:textId="77777777" w:rsidR="006A0C81" w:rsidRDefault="006A0C81" w:rsidP="00D654A4">
            <w:pPr>
              <w:ind w:firstLine="0"/>
            </w:pPr>
            <w:r>
              <w:t>4</w:t>
            </w:r>
          </w:p>
        </w:tc>
        <w:tc>
          <w:tcPr>
            <w:tcW w:w="2693" w:type="dxa"/>
            <w:tcBorders>
              <w:bottom w:val="single" w:sz="4" w:space="0" w:color="auto"/>
            </w:tcBorders>
          </w:tcPr>
          <w:p w14:paraId="7655C563" w14:textId="77777777" w:rsidR="006A0C81" w:rsidRDefault="006A0C81" w:rsidP="00D654A4">
            <w:pPr>
              <w:ind w:firstLine="0"/>
            </w:pPr>
            <w:r>
              <w:t>В 2015 году уровень инфляции</w:t>
            </w:r>
          </w:p>
          <w:p w14:paraId="538269F0" w14:textId="77777777" w:rsidR="006A0C81" w:rsidRDefault="006A0C81" w:rsidP="00D654A4">
            <w:pPr>
              <w:ind w:firstLine="0"/>
            </w:pPr>
            <w:r>
              <w:t xml:space="preserve">составил 12.9%, в 2016 – 5,4%, в 2017 – 2,5, что указывает на высокую чувствительность данного фактора к изменениям в мире и внутри страны. </w:t>
            </w:r>
          </w:p>
        </w:tc>
        <w:tc>
          <w:tcPr>
            <w:tcW w:w="1588" w:type="dxa"/>
            <w:tcBorders>
              <w:bottom w:val="single" w:sz="4" w:space="0" w:color="auto"/>
            </w:tcBorders>
          </w:tcPr>
          <w:p w14:paraId="4D270982" w14:textId="77777777" w:rsidR="006A0C81" w:rsidRDefault="006A0C81" w:rsidP="00D654A4">
            <w:pPr>
              <w:ind w:firstLine="0"/>
            </w:pPr>
            <w:r>
              <w:t>0,1</w:t>
            </w:r>
          </w:p>
        </w:tc>
      </w:tr>
      <w:tr w:rsidR="006A0C81" w14:paraId="71DD9738" w14:textId="77777777" w:rsidTr="00D654A4">
        <w:tc>
          <w:tcPr>
            <w:tcW w:w="9351" w:type="dxa"/>
            <w:gridSpan w:val="6"/>
            <w:tcBorders>
              <w:top w:val="single" w:sz="4" w:space="0" w:color="auto"/>
              <w:left w:val="nil"/>
              <w:bottom w:val="single" w:sz="4" w:space="0" w:color="auto"/>
              <w:right w:val="nil"/>
            </w:tcBorders>
          </w:tcPr>
          <w:p w14:paraId="5ECB6EF1" w14:textId="77777777" w:rsidR="006A0C81" w:rsidRDefault="006A0C81" w:rsidP="00D654A4">
            <w:pPr>
              <w:ind w:firstLine="0"/>
              <w:jc w:val="center"/>
              <w:rPr>
                <w:u w:val="single"/>
              </w:rPr>
            </w:pPr>
          </w:p>
          <w:p w14:paraId="3D6BF688" w14:textId="77777777" w:rsidR="006A0C81" w:rsidRPr="006A496B" w:rsidRDefault="006A0C81" w:rsidP="00D654A4">
            <w:pPr>
              <w:pStyle w:val="a"/>
            </w:pPr>
            <w:r w:rsidRPr="006A496B">
              <w:t>Социальные факторы</w:t>
            </w:r>
          </w:p>
        </w:tc>
      </w:tr>
      <w:tr w:rsidR="006A0C81" w14:paraId="27A7368F" w14:textId="77777777" w:rsidTr="00D654A4">
        <w:tc>
          <w:tcPr>
            <w:tcW w:w="544" w:type="dxa"/>
            <w:tcBorders>
              <w:top w:val="single" w:sz="4" w:space="0" w:color="auto"/>
            </w:tcBorders>
          </w:tcPr>
          <w:p w14:paraId="5CFF3B0D" w14:textId="77777777" w:rsidR="006A0C81" w:rsidRDefault="006A0C81" w:rsidP="00D654A4">
            <w:pPr>
              <w:ind w:firstLine="0"/>
            </w:pPr>
          </w:p>
        </w:tc>
        <w:tc>
          <w:tcPr>
            <w:tcW w:w="1719" w:type="dxa"/>
            <w:tcBorders>
              <w:top w:val="single" w:sz="4" w:space="0" w:color="auto"/>
            </w:tcBorders>
          </w:tcPr>
          <w:p w14:paraId="4689375E" w14:textId="77777777" w:rsidR="006A0C81" w:rsidRDefault="006A0C81" w:rsidP="00D654A4">
            <w:pPr>
              <w:pStyle w:val="aa"/>
            </w:pPr>
            <w:r>
              <w:t>Описание фактора кратко</w:t>
            </w:r>
          </w:p>
        </w:tc>
        <w:tc>
          <w:tcPr>
            <w:tcW w:w="1247" w:type="dxa"/>
            <w:tcBorders>
              <w:top w:val="single" w:sz="4" w:space="0" w:color="auto"/>
            </w:tcBorders>
          </w:tcPr>
          <w:p w14:paraId="191DDC3B" w14:textId="77777777" w:rsidR="006A0C81" w:rsidRDefault="006A0C81" w:rsidP="00D654A4">
            <w:pPr>
              <w:pStyle w:val="aa"/>
            </w:pPr>
            <w:r>
              <w:t>Влияние фактора</w:t>
            </w:r>
          </w:p>
        </w:tc>
        <w:tc>
          <w:tcPr>
            <w:tcW w:w="1560" w:type="dxa"/>
            <w:tcBorders>
              <w:top w:val="single" w:sz="4" w:space="0" w:color="auto"/>
            </w:tcBorders>
          </w:tcPr>
          <w:p w14:paraId="29967710" w14:textId="77777777" w:rsidR="006A0C81" w:rsidRDefault="006A0C81" w:rsidP="00D654A4">
            <w:pPr>
              <w:pStyle w:val="aa"/>
            </w:pPr>
            <w:r>
              <w:t>Вероятность изменения фактора</w:t>
            </w:r>
          </w:p>
        </w:tc>
        <w:tc>
          <w:tcPr>
            <w:tcW w:w="2693" w:type="dxa"/>
            <w:tcBorders>
              <w:top w:val="single" w:sz="4" w:space="0" w:color="auto"/>
            </w:tcBorders>
          </w:tcPr>
          <w:p w14:paraId="0C625A10" w14:textId="77777777" w:rsidR="006A0C81" w:rsidRDefault="006A0C81" w:rsidP="00D654A4">
            <w:pPr>
              <w:pStyle w:val="aa"/>
            </w:pPr>
            <w:r>
              <w:t>Обоснование такого веса и</w:t>
            </w:r>
            <w:r w:rsidRPr="00BC59A6">
              <w:t>/</w:t>
            </w:r>
            <w:r>
              <w:t>или вероятности</w:t>
            </w:r>
          </w:p>
        </w:tc>
        <w:tc>
          <w:tcPr>
            <w:tcW w:w="1588" w:type="dxa"/>
            <w:tcBorders>
              <w:top w:val="single" w:sz="4" w:space="0" w:color="auto"/>
            </w:tcBorders>
          </w:tcPr>
          <w:p w14:paraId="3425C299" w14:textId="77777777" w:rsidR="006A0C81" w:rsidRDefault="006A0C81" w:rsidP="00D654A4">
            <w:pPr>
              <w:pStyle w:val="aa"/>
            </w:pPr>
            <w:r>
              <w:t>Оценка с поправкой на влияние и вер-ть изменения</w:t>
            </w:r>
          </w:p>
        </w:tc>
      </w:tr>
      <w:tr w:rsidR="006A0C81" w14:paraId="35F7ED6B" w14:textId="77777777" w:rsidTr="00D654A4">
        <w:tc>
          <w:tcPr>
            <w:tcW w:w="544" w:type="dxa"/>
          </w:tcPr>
          <w:p w14:paraId="54E4D0A8" w14:textId="77777777" w:rsidR="006A0C81" w:rsidRDefault="006A0C81" w:rsidP="00D654A4">
            <w:pPr>
              <w:ind w:firstLine="0"/>
            </w:pPr>
            <w:r>
              <w:t>С1</w:t>
            </w:r>
          </w:p>
        </w:tc>
        <w:tc>
          <w:tcPr>
            <w:tcW w:w="1719" w:type="dxa"/>
          </w:tcPr>
          <w:p w14:paraId="6925AC86" w14:textId="77777777" w:rsidR="006A0C81" w:rsidRPr="0085259A" w:rsidRDefault="006A0C81" w:rsidP="00D654A4">
            <w:pPr>
              <w:ind w:firstLine="0"/>
            </w:pPr>
            <w:r>
              <w:t xml:space="preserve">Тенденции в пользу </w:t>
            </w:r>
            <w:r>
              <w:rPr>
                <w:lang w:val="en-US"/>
              </w:rPr>
              <w:t>handmade</w:t>
            </w:r>
            <w:r w:rsidRPr="005F2262">
              <w:t xml:space="preserve">, </w:t>
            </w:r>
            <w:r>
              <w:t>а также натуральных и экоматериалов</w:t>
            </w:r>
          </w:p>
        </w:tc>
        <w:tc>
          <w:tcPr>
            <w:tcW w:w="1247" w:type="dxa"/>
          </w:tcPr>
          <w:p w14:paraId="6558754E" w14:textId="77777777" w:rsidR="006A0C81" w:rsidRDefault="006A0C81" w:rsidP="00D654A4">
            <w:pPr>
              <w:ind w:firstLine="0"/>
            </w:pPr>
            <w:r>
              <w:t>3</w:t>
            </w:r>
          </w:p>
        </w:tc>
        <w:tc>
          <w:tcPr>
            <w:tcW w:w="1560" w:type="dxa"/>
          </w:tcPr>
          <w:p w14:paraId="0D992F5E" w14:textId="77777777" w:rsidR="006A0C81" w:rsidRDefault="006A0C81" w:rsidP="00D654A4">
            <w:pPr>
              <w:ind w:firstLine="0"/>
            </w:pPr>
            <w:r>
              <w:t>4</w:t>
            </w:r>
          </w:p>
        </w:tc>
        <w:tc>
          <w:tcPr>
            <w:tcW w:w="2693" w:type="dxa"/>
          </w:tcPr>
          <w:p w14:paraId="48BAF08E" w14:textId="77777777" w:rsidR="006A0C81" w:rsidRPr="00A61B0C" w:rsidRDefault="006A0C81" w:rsidP="00D654A4">
            <w:pPr>
              <w:ind w:firstLine="0"/>
            </w:pPr>
            <w:r>
              <w:t>Данные тенденции можно использовать как золотую жилу для извлечения прибыли, однако мода имеет свойство очень быстро меняться.</w:t>
            </w:r>
          </w:p>
        </w:tc>
        <w:tc>
          <w:tcPr>
            <w:tcW w:w="1588" w:type="dxa"/>
          </w:tcPr>
          <w:p w14:paraId="46AB5565" w14:textId="77777777" w:rsidR="006A0C81" w:rsidRDefault="006A0C81" w:rsidP="00D654A4">
            <w:pPr>
              <w:ind w:firstLine="0"/>
            </w:pPr>
            <w:r>
              <w:t>0,3</w:t>
            </w:r>
          </w:p>
        </w:tc>
      </w:tr>
      <w:tr w:rsidR="006A0C81" w14:paraId="799D8542" w14:textId="77777777" w:rsidTr="00D654A4">
        <w:tc>
          <w:tcPr>
            <w:tcW w:w="544" w:type="dxa"/>
          </w:tcPr>
          <w:p w14:paraId="035BE0AA" w14:textId="77777777" w:rsidR="006A0C81" w:rsidRDefault="006A0C81" w:rsidP="00D654A4">
            <w:pPr>
              <w:ind w:firstLine="0"/>
            </w:pPr>
            <w:r>
              <w:t>С2</w:t>
            </w:r>
          </w:p>
        </w:tc>
        <w:tc>
          <w:tcPr>
            <w:tcW w:w="1719" w:type="dxa"/>
          </w:tcPr>
          <w:p w14:paraId="76C69579" w14:textId="77777777" w:rsidR="006A0C81" w:rsidRDefault="006A0C81" w:rsidP="00D654A4">
            <w:pPr>
              <w:ind w:firstLine="0"/>
            </w:pPr>
            <w:r>
              <w:t>Петербуржцы не экономят на рукоделии и творчестве</w:t>
            </w:r>
          </w:p>
        </w:tc>
        <w:tc>
          <w:tcPr>
            <w:tcW w:w="1247" w:type="dxa"/>
          </w:tcPr>
          <w:p w14:paraId="3B613A3E" w14:textId="77777777" w:rsidR="006A0C81" w:rsidRDefault="006A0C81" w:rsidP="00D654A4">
            <w:pPr>
              <w:ind w:firstLine="0"/>
            </w:pPr>
            <w:r>
              <w:t>2</w:t>
            </w:r>
          </w:p>
        </w:tc>
        <w:tc>
          <w:tcPr>
            <w:tcW w:w="1560" w:type="dxa"/>
          </w:tcPr>
          <w:p w14:paraId="1C043CF5" w14:textId="77777777" w:rsidR="006A0C81" w:rsidRDefault="006A0C81" w:rsidP="00D654A4">
            <w:pPr>
              <w:ind w:firstLine="0"/>
            </w:pPr>
            <w:r>
              <w:t>2</w:t>
            </w:r>
          </w:p>
        </w:tc>
        <w:tc>
          <w:tcPr>
            <w:tcW w:w="2693" w:type="dxa"/>
          </w:tcPr>
          <w:p w14:paraId="69A35413" w14:textId="77777777" w:rsidR="006A0C81" w:rsidRDefault="006A0C81" w:rsidP="00D654A4">
            <w:pPr>
              <w:ind w:firstLine="0"/>
            </w:pPr>
            <w:r>
              <w:t>Наличие спроса в Санкт-Петербурге на данный вид услуг</w:t>
            </w:r>
          </w:p>
        </w:tc>
        <w:tc>
          <w:tcPr>
            <w:tcW w:w="1588" w:type="dxa"/>
          </w:tcPr>
          <w:p w14:paraId="39DD4B46" w14:textId="77777777" w:rsidR="006A0C81" w:rsidRDefault="006A0C81" w:rsidP="00D654A4">
            <w:pPr>
              <w:ind w:firstLine="0"/>
            </w:pPr>
            <w:r>
              <w:t xml:space="preserve">0,1 </w:t>
            </w:r>
          </w:p>
        </w:tc>
      </w:tr>
      <w:tr w:rsidR="006A0C81" w14:paraId="4C832351" w14:textId="77777777" w:rsidTr="00D654A4">
        <w:tc>
          <w:tcPr>
            <w:tcW w:w="544" w:type="dxa"/>
          </w:tcPr>
          <w:p w14:paraId="2B0E2419" w14:textId="77777777" w:rsidR="006A0C81" w:rsidRDefault="006A0C81" w:rsidP="00D654A4">
            <w:pPr>
              <w:ind w:firstLine="0"/>
            </w:pPr>
            <w:r>
              <w:t>С3</w:t>
            </w:r>
          </w:p>
        </w:tc>
        <w:tc>
          <w:tcPr>
            <w:tcW w:w="1719" w:type="dxa"/>
          </w:tcPr>
          <w:p w14:paraId="588B94F1" w14:textId="77777777" w:rsidR="006A0C81" w:rsidRDefault="006A0C81" w:rsidP="00D654A4">
            <w:pPr>
              <w:ind w:firstLine="0"/>
            </w:pPr>
            <w:r>
              <w:t xml:space="preserve">Большую часть рынка рассматриваемых услуг </w:t>
            </w:r>
            <w:r>
              <w:lastRenderedPageBreak/>
              <w:t>составляют женщины (90%)</w:t>
            </w:r>
          </w:p>
        </w:tc>
        <w:tc>
          <w:tcPr>
            <w:tcW w:w="1247" w:type="dxa"/>
          </w:tcPr>
          <w:p w14:paraId="7DDDD4C9" w14:textId="77777777" w:rsidR="006A0C81" w:rsidRDefault="006A0C81" w:rsidP="00D654A4">
            <w:pPr>
              <w:ind w:firstLine="0"/>
            </w:pPr>
            <w:r>
              <w:lastRenderedPageBreak/>
              <w:t>3</w:t>
            </w:r>
          </w:p>
        </w:tc>
        <w:tc>
          <w:tcPr>
            <w:tcW w:w="1560" w:type="dxa"/>
          </w:tcPr>
          <w:p w14:paraId="42393129" w14:textId="77777777" w:rsidR="006A0C81" w:rsidRDefault="006A0C81" w:rsidP="00D654A4">
            <w:pPr>
              <w:ind w:firstLine="0"/>
            </w:pPr>
            <w:r>
              <w:t>3</w:t>
            </w:r>
          </w:p>
        </w:tc>
        <w:tc>
          <w:tcPr>
            <w:tcW w:w="2693" w:type="dxa"/>
          </w:tcPr>
          <w:p w14:paraId="271FBB67" w14:textId="77777777" w:rsidR="006A0C81" w:rsidRPr="00C54345" w:rsidRDefault="006A0C81" w:rsidP="00D654A4">
            <w:pPr>
              <w:ind w:firstLine="0"/>
            </w:pPr>
            <w:r>
              <w:t xml:space="preserve">Данный фактор необходимо учитывать пи разработке маркетинговых </w:t>
            </w:r>
            <w:r>
              <w:lastRenderedPageBreak/>
              <w:t xml:space="preserve">программ, однако современный мир характеризуется стиранием границ между </w:t>
            </w:r>
            <w:r w:rsidRPr="005F2262">
              <w:t>“</w:t>
            </w:r>
            <w:r>
              <w:t>мужскими</w:t>
            </w:r>
            <w:r w:rsidRPr="005F2262">
              <w:t>” и “</w:t>
            </w:r>
            <w:r>
              <w:t>женскими</w:t>
            </w:r>
            <w:r w:rsidRPr="005F2262">
              <w:t xml:space="preserve">” </w:t>
            </w:r>
            <w:r>
              <w:t>занятиями и хобби.</w:t>
            </w:r>
          </w:p>
        </w:tc>
        <w:tc>
          <w:tcPr>
            <w:tcW w:w="1588" w:type="dxa"/>
          </w:tcPr>
          <w:p w14:paraId="0765192A" w14:textId="77777777" w:rsidR="006A0C81" w:rsidRDefault="006A0C81" w:rsidP="00D654A4">
            <w:pPr>
              <w:ind w:firstLine="0"/>
            </w:pPr>
            <w:r>
              <w:lastRenderedPageBreak/>
              <w:t>0,23</w:t>
            </w:r>
          </w:p>
        </w:tc>
      </w:tr>
      <w:tr w:rsidR="006A0C81" w14:paraId="78CAB9DF" w14:textId="77777777" w:rsidTr="00D654A4">
        <w:tc>
          <w:tcPr>
            <w:tcW w:w="544" w:type="dxa"/>
          </w:tcPr>
          <w:p w14:paraId="5DEECA11" w14:textId="77777777" w:rsidR="006A0C81" w:rsidRDefault="006A0C81" w:rsidP="00D654A4">
            <w:pPr>
              <w:ind w:firstLine="0"/>
            </w:pPr>
            <w:r>
              <w:lastRenderedPageBreak/>
              <w:t>С4</w:t>
            </w:r>
          </w:p>
        </w:tc>
        <w:tc>
          <w:tcPr>
            <w:tcW w:w="1719" w:type="dxa"/>
          </w:tcPr>
          <w:p w14:paraId="2CCAE0BE" w14:textId="77777777" w:rsidR="006A0C81" w:rsidRPr="005F2262" w:rsidRDefault="006A0C81" w:rsidP="00D654A4">
            <w:pPr>
              <w:ind w:firstLine="0"/>
            </w:pPr>
            <w:r>
              <w:t>Актуальность творчества для всех возрастов</w:t>
            </w:r>
          </w:p>
        </w:tc>
        <w:tc>
          <w:tcPr>
            <w:tcW w:w="1247" w:type="dxa"/>
          </w:tcPr>
          <w:p w14:paraId="7E1CA872" w14:textId="77777777" w:rsidR="006A0C81" w:rsidRDefault="006A0C81" w:rsidP="00D654A4">
            <w:pPr>
              <w:ind w:firstLine="0"/>
            </w:pPr>
            <w:r>
              <w:t>3</w:t>
            </w:r>
          </w:p>
        </w:tc>
        <w:tc>
          <w:tcPr>
            <w:tcW w:w="1560" w:type="dxa"/>
          </w:tcPr>
          <w:p w14:paraId="2C770BEF" w14:textId="77777777" w:rsidR="006A0C81" w:rsidRDefault="006A0C81" w:rsidP="00D654A4">
            <w:pPr>
              <w:ind w:firstLine="0"/>
            </w:pPr>
            <w:r>
              <w:t xml:space="preserve">2 </w:t>
            </w:r>
          </w:p>
        </w:tc>
        <w:tc>
          <w:tcPr>
            <w:tcW w:w="2693" w:type="dxa"/>
          </w:tcPr>
          <w:p w14:paraId="6E11A6AA" w14:textId="77777777" w:rsidR="006A0C81" w:rsidRDefault="006A0C81" w:rsidP="00D654A4">
            <w:pPr>
              <w:ind w:firstLine="0"/>
            </w:pPr>
            <w:r>
              <w:t xml:space="preserve">Расширяет объем рынка и дает возможность создавать разнообразные ценностные предложения. Многие мастерские специализируются на детских мастер-классах, кто-то смешивает целевые аудитории, подбирает расписание, способное обслуживать все аудитории. </w:t>
            </w:r>
          </w:p>
        </w:tc>
        <w:tc>
          <w:tcPr>
            <w:tcW w:w="1588" w:type="dxa"/>
          </w:tcPr>
          <w:p w14:paraId="3633B59B" w14:textId="77777777" w:rsidR="006A0C81" w:rsidRDefault="006A0C81" w:rsidP="00D654A4">
            <w:pPr>
              <w:ind w:firstLine="0"/>
            </w:pPr>
            <w:r>
              <w:t>0,15</w:t>
            </w:r>
          </w:p>
        </w:tc>
      </w:tr>
      <w:tr w:rsidR="006A0C81" w14:paraId="48237337" w14:textId="77777777" w:rsidTr="00D654A4">
        <w:tc>
          <w:tcPr>
            <w:tcW w:w="544" w:type="dxa"/>
          </w:tcPr>
          <w:p w14:paraId="1449938E" w14:textId="77777777" w:rsidR="006A0C81" w:rsidRDefault="006A0C81" w:rsidP="00D654A4">
            <w:pPr>
              <w:ind w:firstLine="0"/>
            </w:pPr>
            <w:r>
              <w:t>С5</w:t>
            </w:r>
          </w:p>
        </w:tc>
        <w:tc>
          <w:tcPr>
            <w:tcW w:w="1719" w:type="dxa"/>
          </w:tcPr>
          <w:p w14:paraId="65AE65A8" w14:textId="77777777" w:rsidR="006A0C81" w:rsidRDefault="006A0C81" w:rsidP="00D654A4">
            <w:pPr>
              <w:ind w:firstLine="0"/>
            </w:pPr>
            <w:r>
              <w:t>Популярность креативной индустрии для молодежи</w:t>
            </w:r>
          </w:p>
        </w:tc>
        <w:tc>
          <w:tcPr>
            <w:tcW w:w="1247" w:type="dxa"/>
          </w:tcPr>
          <w:p w14:paraId="6E7ECB46" w14:textId="77777777" w:rsidR="006A0C81" w:rsidRDefault="006A0C81" w:rsidP="00D654A4">
            <w:pPr>
              <w:ind w:firstLine="0"/>
            </w:pPr>
            <w:r>
              <w:t>2</w:t>
            </w:r>
          </w:p>
        </w:tc>
        <w:tc>
          <w:tcPr>
            <w:tcW w:w="1560" w:type="dxa"/>
          </w:tcPr>
          <w:p w14:paraId="11493631" w14:textId="77777777" w:rsidR="006A0C81" w:rsidRDefault="006A0C81" w:rsidP="00D654A4">
            <w:pPr>
              <w:ind w:firstLine="0"/>
            </w:pPr>
            <w:r>
              <w:t>4</w:t>
            </w:r>
          </w:p>
        </w:tc>
        <w:tc>
          <w:tcPr>
            <w:tcW w:w="2693" w:type="dxa"/>
          </w:tcPr>
          <w:p w14:paraId="40B0AFB8" w14:textId="77777777" w:rsidR="006A0C81" w:rsidRDefault="006A0C81" w:rsidP="00D654A4">
            <w:pPr>
              <w:ind w:firstLine="0"/>
            </w:pPr>
            <w:r>
              <w:t>Молодое поколение, стремящееся стать предпринимателями, способны внести свежий взгляд на занятие творчеством. Однако в силу возраста их настроения относительно дальнейшего развития бизнеса, особо в случае неудач, может кардинально меняться.</w:t>
            </w:r>
          </w:p>
        </w:tc>
        <w:tc>
          <w:tcPr>
            <w:tcW w:w="1588" w:type="dxa"/>
          </w:tcPr>
          <w:p w14:paraId="55520F58" w14:textId="77777777" w:rsidR="006A0C81" w:rsidRDefault="006A0C81" w:rsidP="00D654A4">
            <w:pPr>
              <w:ind w:firstLine="0"/>
            </w:pPr>
            <w:r>
              <w:t>0,2</w:t>
            </w:r>
          </w:p>
        </w:tc>
      </w:tr>
      <w:tr w:rsidR="006A0C81" w14:paraId="3F06D53B" w14:textId="77777777" w:rsidTr="00D654A4">
        <w:tc>
          <w:tcPr>
            <w:tcW w:w="544" w:type="dxa"/>
          </w:tcPr>
          <w:p w14:paraId="1307F36E" w14:textId="77777777" w:rsidR="006A0C81" w:rsidRDefault="006A0C81" w:rsidP="00D654A4">
            <w:pPr>
              <w:ind w:firstLine="0"/>
            </w:pPr>
            <w:r>
              <w:lastRenderedPageBreak/>
              <w:t>С6</w:t>
            </w:r>
          </w:p>
        </w:tc>
        <w:tc>
          <w:tcPr>
            <w:tcW w:w="1719" w:type="dxa"/>
          </w:tcPr>
          <w:p w14:paraId="33126C66" w14:textId="77777777" w:rsidR="006A0C81" w:rsidRDefault="006A0C81" w:rsidP="00D654A4">
            <w:pPr>
              <w:ind w:firstLine="0"/>
            </w:pPr>
            <w:r>
              <w:t>Потенциально высокое предложение на рынке труда, обоснованное отсутствием строгих критериев в получении соответствующего образования</w:t>
            </w:r>
          </w:p>
        </w:tc>
        <w:tc>
          <w:tcPr>
            <w:tcW w:w="1247" w:type="dxa"/>
          </w:tcPr>
          <w:p w14:paraId="64D549B0" w14:textId="77777777" w:rsidR="006A0C81" w:rsidRDefault="006A0C81" w:rsidP="00D654A4">
            <w:pPr>
              <w:ind w:firstLine="0"/>
            </w:pPr>
            <w:r>
              <w:t>2</w:t>
            </w:r>
          </w:p>
        </w:tc>
        <w:tc>
          <w:tcPr>
            <w:tcW w:w="1560" w:type="dxa"/>
          </w:tcPr>
          <w:p w14:paraId="6578CD76" w14:textId="77777777" w:rsidR="006A0C81" w:rsidRDefault="006A0C81" w:rsidP="00D654A4">
            <w:pPr>
              <w:ind w:firstLine="0"/>
            </w:pPr>
            <w:r>
              <w:t>1</w:t>
            </w:r>
          </w:p>
        </w:tc>
        <w:tc>
          <w:tcPr>
            <w:tcW w:w="2693" w:type="dxa"/>
          </w:tcPr>
          <w:p w14:paraId="666F109D" w14:textId="77777777" w:rsidR="006A0C81" w:rsidRPr="001421FF" w:rsidRDefault="006A0C81" w:rsidP="00D654A4">
            <w:pPr>
              <w:ind w:firstLine="0"/>
            </w:pPr>
            <w:r>
              <w:t>С одной стороны, практическое отсутствие каких-либо требований к преподавателям облегчает подбор персонала, с дугой стороны, нельзя забывать о том, что некомпетентный преподаватель может негативно повлиять на имидж проекта.</w:t>
            </w:r>
          </w:p>
        </w:tc>
        <w:tc>
          <w:tcPr>
            <w:tcW w:w="1588" w:type="dxa"/>
          </w:tcPr>
          <w:p w14:paraId="4DDD54B0" w14:textId="77777777" w:rsidR="006A0C81" w:rsidRDefault="006A0C81" w:rsidP="00D654A4">
            <w:pPr>
              <w:ind w:firstLine="0"/>
            </w:pPr>
            <w:r>
              <w:t>0,05</w:t>
            </w:r>
          </w:p>
        </w:tc>
      </w:tr>
    </w:tbl>
    <w:p w14:paraId="042F047D" w14:textId="77777777" w:rsidR="006A0C81" w:rsidRDefault="006A0C81" w:rsidP="006A0C81"/>
    <w:p w14:paraId="1ACBF0E6" w14:textId="77777777" w:rsidR="006A0C81" w:rsidRPr="006A496B" w:rsidRDefault="006A0C81" w:rsidP="006A0C81">
      <w:pPr>
        <w:jc w:val="center"/>
        <w:rPr>
          <w:u w:val="single"/>
        </w:rPr>
      </w:pPr>
      <w:r w:rsidRPr="006A496B">
        <w:rPr>
          <w:u w:val="single"/>
        </w:rPr>
        <w:t>Технологические факторы</w:t>
      </w:r>
    </w:p>
    <w:tbl>
      <w:tblPr>
        <w:tblStyle w:val="ac"/>
        <w:tblW w:w="0" w:type="auto"/>
        <w:tblLook w:val="04A0" w:firstRow="1" w:lastRow="0" w:firstColumn="1" w:lastColumn="0" w:noHBand="0" w:noVBand="1"/>
      </w:tblPr>
      <w:tblGrid>
        <w:gridCol w:w="549"/>
        <w:gridCol w:w="1875"/>
        <w:gridCol w:w="1505"/>
        <w:gridCol w:w="1664"/>
        <w:gridCol w:w="2056"/>
        <w:gridCol w:w="1695"/>
      </w:tblGrid>
      <w:tr w:rsidR="006A0C81" w14:paraId="18A40785" w14:textId="77777777" w:rsidTr="00D654A4">
        <w:tc>
          <w:tcPr>
            <w:tcW w:w="549" w:type="dxa"/>
          </w:tcPr>
          <w:p w14:paraId="1CE577F5" w14:textId="77777777" w:rsidR="006A0C81" w:rsidRDefault="006A0C81" w:rsidP="00D654A4">
            <w:pPr>
              <w:ind w:firstLine="0"/>
            </w:pPr>
          </w:p>
        </w:tc>
        <w:tc>
          <w:tcPr>
            <w:tcW w:w="1876" w:type="dxa"/>
          </w:tcPr>
          <w:p w14:paraId="2A37A1A9" w14:textId="77777777" w:rsidR="006A0C81" w:rsidRDefault="006A0C81" w:rsidP="00D654A4">
            <w:pPr>
              <w:pStyle w:val="aa"/>
            </w:pPr>
            <w:r>
              <w:t>Описание фактора кратко</w:t>
            </w:r>
          </w:p>
        </w:tc>
        <w:tc>
          <w:tcPr>
            <w:tcW w:w="1506" w:type="dxa"/>
          </w:tcPr>
          <w:p w14:paraId="334197F4" w14:textId="77777777" w:rsidR="006A0C81" w:rsidRDefault="006A0C81" w:rsidP="00D654A4">
            <w:pPr>
              <w:pStyle w:val="aa"/>
            </w:pPr>
            <w:r>
              <w:t>Влияние фактора</w:t>
            </w:r>
          </w:p>
        </w:tc>
        <w:tc>
          <w:tcPr>
            <w:tcW w:w="1664" w:type="dxa"/>
          </w:tcPr>
          <w:p w14:paraId="766F3105" w14:textId="77777777" w:rsidR="006A0C81" w:rsidRDefault="006A0C81" w:rsidP="00D654A4">
            <w:pPr>
              <w:pStyle w:val="aa"/>
            </w:pPr>
            <w:r>
              <w:t>Вероятность изменения фактора</w:t>
            </w:r>
          </w:p>
        </w:tc>
        <w:tc>
          <w:tcPr>
            <w:tcW w:w="2056" w:type="dxa"/>
          </w:tcPr>
          <w:p w14:paraId="22B894AA" w14:textId="77777777" w:rsidR="006A0C81" w:rsidRDefault="006A0C81" w:rsidP="00D654A4">
            <w:pPr>
              <w:pStyle w:val="aa"/>
            </w:pPr>
            <w:r>
              <w:t>Обоснование такого веса и</w:t>
            </w:r>
            <w:r w:rsidRPr="00BC59A6">
              <w:t>/</w:t>
            </w:r>
            <w:r>
              <w:t xml:space="preserve">или вероятности </w:t>
            </w:r>
          </w:p>
        </w:tc>
        <w:tc>
          <w:tcPr>
            <w:tcW w:w="1696" w:type="dxa"/>
          </w:tcPr>
          <w:p w14:paraId="1E2BFD60" w14:textId="77777777" w:rsidR="006A0C81" w:rsidRDefault="006A0C81" w:rsidP="00D654A4">
            <w:pPr>
              <w:pStyle w:val="aa"/>
            </w:pPr>
            <w:r>
              <w:t>Оценка с поправкой на влияние и вер-ть изменения</w:t>
            </w:r>
          </w:p>
        </w:tc>
      </w:tr>
      <w:tr w:rsidR="006A0C81" w14:paraId="0B29D69D" w14:textId="77777777" w:rsidTr="00D654A4">
        <w:tc>
          <w:tcPr>
            <w:tcW w:w="549" w:type="dxa"/>
          </w:tcPr>
          <w:p w14:paraId="67C14345" w14:textId="77777777" w:rsidR="006A0C81" w:rsidRDefault="006A0C81" w:rsidP="00D654A4">
            <w:pPr>
              <w:ind w:firstLine="0"/>
            </w:pPr>
            <w:r>
              <w:rPr>
                <w:lang w:val="en-US"/>
              </w:rPr>
              <w:t>T</w:t>
            </w:r>
            <w:r>
              <w:t>1</w:t>
            </w:r>
          </w:p>
        </w:tc>
        <w:tc>
          <w:tcPr>
            <w:tcW w:w="1876" w:type="dxa"/>
          </w:tcPr>
          <w:p w14:paraId="7C3E929E" w14:textId="77777777" w:rsidR="006A0C81" w:rsidRDefault="006A0C81" w:rsidP="00D654A4">
            <w:pPr>
              <w:ind w:firstLine="0"/>
            </w:pPr>
            <w:r>
              <w:t>Новые</w:t>
            </w:r>
            <w:r w:rsidRPr="00DA1591">
              <w:t xml:space="preserve"> технологии пошива, фотопечати, выплавки и прочих альтернатив </w:t>
            </w:r>
            <w:r w:rsidRPr="006F7CA8">
              <w:rPr>
                <w:lang w:val="en-US"/>
              </w:rPr>
              <w:t>hand</w:t>
            </w:r>
            <w:r w:rsidRPr="00DA1591">
              <w:t xml:space="preserve"> </w:t>
            </w:r>
            <w:r w:rsidRPr="006F7CA8">
              <w:rPr>
                <w:lang w:val="en-US"/>
              </w:rPr>
              <w:t>made</w:t>
            </w:r>
            <w:r w:rsidRPr="00DA1591">
              <w:t xml:space="preserve"> работ</w:t>
            </w:r>
          </w:p>
        </w:tc>
        <w:tc>
          <w:tcPr>
            <w:tcW w:w="1506" w:type="dxa"/>
          </w:tcPr>
          <w:p w14:paraId="078BAE77" w14:textId="77777777" w:rsidR="006A0C81" w:rsidRDefault="006A0C81" w:rsidP="00D654A4">
            <w:pPr>
              <w:ind w:firstLine="0"/>
            </w:pPr>
            <w:r>
              <w:t>1</w:t>
            </w:r>
          </w:p>
        </w:tc>
        <w:tc>
          <w:tcPr>
            <w:tcW w:w="1664" w:type="dxa"/>
          </w:tcPr>
          <w:p w14:paraId="14B0B079" w14:textId="77777777" w:rsidR="006A0C81" w:rsidRDefault="006A0C81" w:rsidP="00D654A4">
            <w:pPr>
              <w:ind w:firstLine="0"/>
            </w:pPr>
            <w:r>
              <w:t>4</w:t>
            </w:r>
          </w:p>
        </w:tc>
        <w:tc>
          <w:tcPr>
            <w:tcW w:w="2056" w:type="dxa"/>
          </w:tcPr>
          <w:p w14:paraId="596ECFFF" w14:textId="77777777" w:rsidR="006A0C81" w:rsidRDefault="006A0C81" w:rsidP="00D654A4">
            <w:pPr>
              <w:ind w:firstLine="0"/>
            </w:pPr>
            <w:r>
              <w:t xml:space="preserve">Возможно появление новых видов продуктов аля хендмейд. Однако многим людям, в частности жителям Петербурга, интересен сам процесс творчества, поэтому данный фактор не </w:t>
            </w:r>
            <w:r>
              <w:lastRenderedPageBreak/>
              <w:t>значителен для нашего бизнеса.</w:t>
            </w:r>
          </w:p>
        </w:tc>
        <w:tc>
          <w:tcPr>
            <w:tcW w:w="1696" w:type="dxa"/>
          </w:tcPr>
          <w:p w14:paraId="0B2E52C4" w14:textId="77777777" w:rsidR="006A0C81" w:rsidRDefault="006A0C81" w:rsidP="00D654A4">
            <w:pPr>
              <w:ind w:firstLine="0"/>
            </w:pPr>
            <w:r>
              <w:lastRenderedPageBreak/>
              <w:t>0,1</w:t>
            </w:r>
          </w:p>
        </w:tc>
      </w:tr>
      <w:tr w:rsidR="006A0C81" w14:paraId="248342E9" w14:textId="77777777" w:rsidTr="00D654A4">
        <w:tc>
          <w:tcPr>
            <w:tcW w:w="549" w:type="dxa"/>
          </w:tcPr>
          <w:p w14:paraId="5F1AFB5B" w14:textId="77777777" w:rsidR="006A0C81" w:rsidRDefault="006A0C81" w:rsidP="00D654A4">
            <w:pPr>
              <w:ind w:firstLine="0"/>
            </w:pPr>
            <w:r>
              <w:lastRenderedPageBreak/>
              <w:t>T2</w:t>
            </w:r>
          </w:p>
        </w:tc>
        <w:tc>
          <w:tcPr>
            <w:tcW w:w="1876" w:type="dxa"/>
          </w:tcPr>
          <w:p w14:paraId="2929C659" w14:textId="77777777" w:rsidR="006A0C81" w:rsidRDefault="006A0C81" w:rsidP="00D654A4">
            <w:pPr>
              <w:ind w:firstLine="0"/>
            </w:pPr>
            <w:r>
              <w:t>Б</w:t>
            </w:r>
            <w:r w:rsidRPr="00DA1591">
              <w:t>ольше людей доверяют интернету, чем любому другому СМИ</w:t>
            </w:r>
          </w:p>
        </w:tc>
        <w:tc>
          <w:tcPr>
            <w:tcW w:w="1506" w:type="dxa"/>
          </w:tcPr>
          <w:p w14:paraId="42AB1A93" w14:textId="77777777" w:rsidR="006A0C81" w:rsidRDefault="006A0C81" w:rsidP="00D654A4">
            <w:pPr>
              <w:ind w:firstLine="0"/>
            </w:pPr>
            <w:r>
              <w:t>3</w:t>
            </w:r>
          </w:p>
        </w:tc>
        <w:tc>
          <w:tcPr>
            <w:tcW w:w="1664" w:type="dxa"/>
          </w:tcPr>
          <w:p w14:paraId="392755DD" w14:textId="77777777" w:rsidR="006A0C81" w:rsidRDefault="006A0C81" w:rsidP="00D654A4">
            <w:pPr>
              <w:ind w:firstLine="0"/>
            </w:pPr>
            <w:r>
              <w:t>1</w:t>
            </w:r>
          </w:p>
        </w:tc>
        <w:tc>
          <w:tcPr>
            <w:tcW w:w="2056" w:type="dxa"/>
          </w:tcPr>
          <w:p w14:paraId="3515DEAB" w14:textId="77777777" w:rsidR="006A0C81" w:rsidRDefault="006A0C81" w:rsidP="00D654A4">
            <w:pPr>
              <w:ind w:firstLine="0"/>
            </w:pPr>
            <w:r>
              <w:t>Все указывает на то, что роль Интернета как маркетингового канала будет лишь усиливаться, что оказывает значительное влияние на вопросы продвижения любого бизнеса.</w:t>
            </w:r>
          </w:p>
        </w:tc>
        <w:tc>
          <w:tcPr>
            <w:tcW w:w="1696" w:type="dxa"/>
          </w:tcPr>
          <w:p w14:paraId="230C28BB" w14:textId="77777777" w:rsidR="006A0C81" w:rsidRDefault="006A0C81" w:rsidP="00D654A4">
            <w:pPr>
              <w:ind w:firstLine="0"/>
            </w:pPr>
            <w:r>
              <w:t>0,08</w:t>
            </w:r>
          </w:p>
        </w:tc>
      </w:tr>
      <w:tr w:rsidR="006A0C81" w14:paraId="3CA33439" w14:textId="77777777" w:rsidTr="00D654A4">
        <w:tc>
          <w:tcPr>
            <w:tcW w:w="549" w:type="dxa"/>
          </w:tcPr>
          <w:p w14:paraId="5AAAA83B" w14:textId="77777777" w:rsidR="006A0C81" w:rsidRDefault="006A0C81" w:rsidP="00D654A4">
            <w:pPr>
              <w:ind w:firstLine="0"/>
            </w:pPr>
            <w:r>
              <w:t>T3</w:t>
            </w:r>
          </w:p>
        </w:tc>
        <w:tc>
          <w:tcPr>
            <w:tcW w:w="1876" w:type="dxa"/>
          </w:tcPr>
          <w:p w14:paraId="6004B320" w14:textId="77777777" w:rsidR="006A0C81" w:rsidRDefault="006A0C81" w:rsidP="00D654A4">
            <w:pPr>
              <w:ind w:firstLine="0"/>
            </w:pPr>
            <w:r>
              <w:t>Возможности проходить мастер-классы через обучающие ролики</w:t>
            </w:r>
          </w:p>
        </w:tc>
        <w:tc>
          <w:tcPr>
            <w:tcW w:w="1506" w:type="dxa"/>
          </w:tcPr>
          <w:p w14:paraId="2F58CEB5" w14:textId="77777777" w:rsidR="006A0C81" w:rsidRDefault="006A0C81" w:rsidP="00D654A4">
            <w:pPr>
              <w:ind w:firstLine="0"/>
            </w:pPr>
            <w:r>
              <w:t>2</w:t>
            </w:r>
          </w:p>
        </w:tc>
        <w:tc>
          <w:tcPr>
            <w:tcW w:w="1664" w:type="dxa"/>
          </w:tcPr>
          <w:p w14:paraId="7CFEC7CC" w14:textId="77777777" w:rsidR="006A0C81" w:rsidRDefault="006A0C81" w:rsidP="00D654A4">
            <w:pPr>
              <w:ind w:firstLine="0"/>
            </w:pPr>
            <w:r>
              <w:t>2</w:t>
            </w:r>
          </w:p>
        </w:tc>
        <w:tc>
          <w:tcPr>
            <w:tcW w:w="2056" w:type="dxa"/>
          </w:tcPr>
          <w:p w14:paraId="5543D957" w14:textId="77777777" w:rsidR="006A0C81" w:rsidRDefault="006A0C81" w:rsidP="00D654A4">
            <w:pPr>
              <w:ind w:firstLine="0"/>
            </w:pPr>
            <w:r>
              <w:t>Данный факт можно рассматривать с 2 сторон: это и полноценный заменитель услуг арт-пространства, но с другой стороны, впоследствии это может стать еще один способом канала сбыта для бизнеса.</w:t>
            </w:r>
          </w:p>
        </w:tc>
        <w:tc>
          <w:tcPr>
            <w:tcW w:w="1696" w:type="dxa"/>
          </w:tcPr>
          <w:p w14:paraId="26F5BEBE" w14:textId="77777777" w:rsidR="006A0C81" w:rsidRDefault="006A0C81" w:rsidP="00D654A4">
            <w:pPr>
              <w:ind w:firstLine="0"/>
            </w:pPr>
            <w:r>
              <w:t>0,1</w:t>
            </w:r>
          </w:p>
        </w:tc>
      </w:tr>
    </w:tbl>
    <w:p w14:paraId="7D876D3C" w14:textId="77777777" w:rsidR="006A0C81" w:rsidRPr="006A0C81" w:rsidRDefault="006A0C81" w:rsidP="006A0C81"/>
    <w:bookmarkEnd w:id="12"/>
    <w:p w14:paraId="73D89802" w14:textId="77777777" w:rsidR="003E781E" w:rsidRPr="00597B1A" w:rsidRDefault="00597B1A" w:rsidP="00597B1A">
      <w:pPr>
        <w:pageBreakBefore/>
        <w:ind w:firstLine="0"/>
      </w:pPr>
      <w:r>
        <w:rPr>
          <w:noProof/>
          <w:sz w:val="28"/>
        </w:rPr>
        <w:lastRenderedPageBreak/>
        <w:drawing>
          <wp:anchor distT="0" distB="0" distL="114300" distR="114300" simplePos="0" relativeHeight="251685888" behindDoc="0" locked="0" layoutInCell="1" allowOverlap="1" wp14:anchorId="06CBC0B1" wp14:editId="51ABF49B">
            <wp:simplePos x="0" y="0"/>
            <wp:positionH relativeFrom="margin">
              <wp:posOffset>-222250</wp:posOffset>
            </wp:positionH>
            <wp:positionV relativeFrom="margin">
              <wp:posOffset>320040</wp:posOffset>
            </wp:positionV>
            <wp:extent cx="5931535" cy="964501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31535" cy="9645015"/>
                    </a:xfrm>
                    <a:prstGeom prst="rect">
                      <a:avLst/>
                    </a:prstGeom>
                  </pic:spPr>
                </pic:pic>
              </a:graphicData>
            </a:graphic>
          </wp:anchor>
        </w:drawing>
      </w:r>
      <w:r w:rsidRPr="00597B1A">
        <w:t>Приложение 2 (</w:t>
      </w:r>
      <w:r w:rsidRPr="00B83E54">
        <w:t>Предварительный расчёт потребительского кред</w:t>
      </w:r>
      <w:r>
        <w:t>ита</w:t>
      </w:r>
      <w:r w:rsidRPr="00597B1A">
        <w:t>)</w:t>
      </w:r>
    </w:p>
    <w:p w14:paraId="574C7C16" w14:textId="77777777" w:rsidR="00D841BB" w:rsidRDefault="00D841BB" w:rsidP="00D841BB">
      <w:pPr>
        <w:widowControl w:val="0"/>
        <w:ind w:firstLine="0"/>
      </w:pPr>
      <w:r>
        <w:lastRenderedPageBreak/>
        <w:t>Приложение 3</w:t>
      </w:r>
      <w:r w:rsidRPr="00D841BB">
        <w:t xml:space="preserve"> </w:t>
      </w:r>
      <w:r>
        <w:t>(</w:t>
      </w:r>
      <w:r w:rsidRPr="00D841BB">
        <w:t>Денежные потоки по проекту</w:t>
      </w:r>
      <w:r>
        <w:t>)</w:t>
      </w:r>
    </w:p>
    <w:p w14:paraId="2C413F78" w14:textId="77777777" w:rsidR="00D841BB" w:rsidRDefault="00D841BB" w:rsidP="00D841BB">
      <w:pPr>
        <w:widowControl w:val="0"/>
        <w:ind w:firstLine="0"/>
      </w:pPr>
      <w:r w:rsidRPr="00D841BB">
        <w:rPr>
          <w:noProof/>
        </w:rPr>
        <w:drawing>
          <wp:inline distT="0" distB="0" distL="0" distR="0" wp14:anchorId="4CD3C1E3" wp14:editId="72C20AA9">
            <wp:extent cx="5939790" cy="3032887"/>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939790" cy="3032887"/>
                    </a:xfrm>
                    <a:prstGeom prst="rect">
                      <a:avLst/>
                    </a:prstGeom>
                    <a:noFill/>
                    <a:ln w="9525">
                      <a:noFill/>
                      <a:miter lim="800000"/>
                      <a:headEnd/>
                      <a:tailEnd/>
                    </a:ln>
                  </pic:spPr>
                </pic:pic>
              </a:graphicData>
            </a:graphic>
          </wp:inline>
        </w:drawing>
      </w:r>
    </w:p>
    <w:p w14:paraId="5E2CB283" w14:textId="77777777" w:rsidR="00D841BB" w:rsidRDefault="00D841BB" w:rsidP="00D841BB">
      <w:pPr>
        <w:widowControl w:val="0"/>
        <w:ind w:firstLine="0"/>
      </w:pPr>
      <w:r w:rsidRPr="00D841BB">
        <w:rPr>
          <w:noProof/>
        </w:rPr>
        <w:drawing>
          <wp:inline distT="0" distB="0" distL="0" distR="0" wp14:anchorId="191FF680" wp14:editId="7A403EC6">
            <wp:extent cx="5939790" cy="2651184"/>
            <wp:effectExtent l="19050" t="0" r="381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5939790" cy="2651184"/>
                    </a:xfrm>
                    <a:prstGeom prst="rect">
                      <a:avLst/>
                    </a:prstGeom>
                    <a:noFill/>
                    <a:ln w="9525">
                      <a:noFill/>
                      <a:miter lim="800000"/>
                      <a:headEnd/>
                      <a:tailEnd/>
                    </a:ln>
                  </pic:spPr>
                </pic:pic>
              </a:graphicData>
            </a:graphic>
          </wp:inline>
        </w:drawing>
      </w:r>
      <w:r w:rsidRPr="00D841BB">
        <w:rPr>
          <w:noProof/>
        </w:rPr>
        <w:drawing>
          <wp:inline distT="0" distB="0" distL="0" distR="0" wp14:anchorId="0DB52D91" wp14:editId="7AA1BC0F">
            <wp:extent cx="5939790" cy="2689561"/>
            <wp:effectExtent l="19050" t="0" r="381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5939790" cy="2689561"/>
                    </a:xfrm>
                    <a:prstGeom prst="rect">
                      <a:avLst/>
                    </a:prstGeom>
                    <a:noFill/>
                    <a:ln w="9525">
                      <a:noFill/>
                      <a:miter lim="800000"/>
                      <a:headEnd/>
                      <a:tailEnd/>
                    </a:ln>
                  </pic:spPr>
                </pic:pic>
              </a:graphicData>
            </a:graphic>
          </wp:inline>
        </w:drawing>
      </w:r>
    </w:p>
    <w:p w14:paraId="73C93636" w14:textId="77777777" w:rsidR="00D841BB" w:rsidRDefault="00D841BB" w:rsidP="00D841BB">
      <w:pPr>
        <w:pageBreakBefore/>
        <w:ind w:firstLine="0"/>
      </w:pPr>
      <w:r w:rsidRPr="00D841BB">
        <w:rPr>
          <w:noProof/>
        </w:rPr>
        <w:lastRenderedPageBreak/>
        <w:drawing>
          <wp:inline distT="0" distB="0" distL="0" distR="0" wp14:anchorId="29B887FB" wp14:editId="27457DD4">
            <wp:extent cx="3668395" cy="3317240"/>
            <wp:effectExtent l="19050" t="0" r="825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3668395" cy="3317240"/>
                    </a:xfrm>
                    <a:prstGeom prst="rect">
                      <a:avLst/>
                    </a:prstGeom>
                    <a:noFill/>
                    <a:ln w="9525">
                      <a:noFill/>
                      <a:miter lim="800000"/>
                      <a:headEnd/>
                      <a:tailEnd/>
                    </a:ln>
                  </pic:spPr>
                </pic:pic>
              </a:graphicData>
            </a:graphic>
          </wp:inline>
        </w:drawing>
      </w:r>
    </w:p>
    <w:p w14:paraId="0931A1AB" w14:textId="705E0640" w:rsidR="00E241C3" w:rsidRDefault="00236657" w:rsidP="00236657">
      <w:pPr>
        <w:pStyle w:val="1"/>
      </w:pPr>
      <w:r>
        <w:lastRenderedPageBreak/>
        <w:t>1.</w:t>
      </w:r>
      <w:r w:rsidR="00E241C3">
        <w:t>Список испол</w:t>
      </w:r>
      <w:r>
        <w:t>ьзованных источников информации</w:t>
      </w:r>
    </w:p>
    <w:p w14:paraId="09229DFE" w14:textId="77777777" w:rsidR="00236657" w:rsidRPr="00511E70" w:rsidRDefault="00236657" w:rsidP="00C9436B">
      <w:pPr>
        <w:pStyle w:val="af0"/>
        <w:numPr>
          <w:ilvl w:val="0"/>
          <w:numId w:val="72"/>
        </w:numPr>
        <w:jc w:val="left"/>
      </w:pPr>
      <w:r w:rsidRPr="00511E70">
        <w:rPr>
          <w:color w:val="000000"/>
        </w:rPr>
        <w:t>А. Остервальдер, И. Пинье. Построение бизнес-моделей. Настольная книга стратега и новатора / М.: Альпина Паблишер, 2017</w:t>
      </w:r>
    </w:p>
    <w:p w14:paraId="1013BD64" w14:textId="77777777" w:rsidR="00236657" w:rsidRPr="00511E70" w:rsidRDefault="00236657" w:rsidP="00236657">
      <w:pPr>
        <w:pStyle w:val="af0"/>
        <w:ind w:firstLine="0"/>
        <w:jc w:val="left"/>
      </w:pPr>
    </w:p>
    <w:p w14:paraId="60556DEF" w14:textId="77777777" w:rsidR="00236657" w:rsidRPr="00511E70" w:rsidRDefault="00236657" w:rsidP="00C9436B">
      <w:pPr>
        <w:pStyle w:val="af0"/>
        <w:numPr>
          <w:ilvl w:val="0"/>
          <w:numId w:val="72"/>
        </w:numPr>
        <w:jc w:val="left"/>
      </w:pPr>
      <w:r>
        <w:t>3</w:t>
      </w:r>
      <w:r w:rsidRPr="00511E70">
        <w:rPr>
          <w:lang w:val="en-US"/>
        </w:rPr>
        <w:t>S</w:t>
      </w:r>
      <w:r w:rsidRPr="004F5D34">
        <w:t xml:space="preserve"> </w:t>
      </w:r>
      <w:r w:rsidRPr="00511E70">
        <w:rPr>
          <w:lang w:val="en-US"/>
        </w:rPr>
        <w:t>Development</w:t>
      </w:r>
      <w:r w:rsidRPr="004F5D34">
        <w:t xml:space="preserve">. Представляем Концепцию САНКТ-ПЕТЕРБУРГ — ГОРОД КРЕАТИВНЫХ ИНДУСТРИЙ </w:t>
      </w:r>
      <w:r w:rsidRPr="00511E70">
        <w:rPr>
          <w:color w:val="000000"/>
          <w:shd w:val="clear" w:color="auto" w:fill="FFFFFF"/>
        </w:rPr>
        <w:t>[Электронный ресурс]: [сайт].</w:t>
      </w:r>
      <w:r w:rsidRPr="004F5D34">
        <w:t xml:space="preserve"> </w:t>
      </w:r>
      <w:r w:rsidRPr="00511E70">
        <w:rPr>
          <w:color w:val="000000"/>
          <w:shd w:val="clear" w:color="auto" w:fill="FFFFFF"/>
        </w:rPr>
        <w:t xml:space="preserve">Режим доступа: </w:t>
      </w:r>
      <w:hyperlink r:id="rId32" w:history="1">
        <w:r w:rsidRPr="00511E70">
          <w:rPr>
            <w:rStyle w:val="afc"/>
            <w:rFonts w:eastAsiaTheme="majorEastAsia"/>
            <w:lang w:val="en-US"/>
          </w:rPr>
          <w:t>http</w:t>
        </w:r>
        <w:r w:rsidRPr="004F5D34">
          <w:rPr>
            <w:rStyle w:val="afc"/>
            <w:rFonts w:eastAsiaTheme="majorEastAsia"/>
          </w:rPr>
          <w:t>://3</w:t>
        </w:r>
        <w:r w:rsidRPr="00511E70">
          <w:rPr>
            <w:rStyle w:val="afc"/>
            <w:rFonts w:eastAsiaTheme="majorEastAsia"/>
            <w:lang w:val="en-US"/>
          </w:rPr>
          <w:t>sdevelopment</w:t>
        </w:r>
        <w:r w:rsidRPr="004F5D34">
          <w:rPr>
            <w:rStyle w:val="afc"/>
            <w:rFonts w:eastAsiaTheme="majorEastAsia"/>
          </w:rPr>
          <w:t>.</w:t>
        </w:r>
        <w:r w:rsidRPr="00511E70">
          <w:rPr>
            <w:rStyle w:val="afc"/>
            <w:rFonts w:eastAsiaTheme="majorEastAsia"/>
            <w:lang w:val="en-US"/>
          </w:rPr>
          <w:t>com</w:t>
        </w:r>
        <w:r w:rsidRPr="004F5D34">
          <w:rPr>
            <w:rStyle w:val="afc"/>
            <w:rFonts w:eastAsiaTheme="majorEastAsia"/>
          </w:rPr>
          <w:t>/</w:t>
        </w:r>
        <w:r w:rsidRPr="00511E70">
          <w:rPr>
            <w:rStyle w:val="afc"/>
            <w:rFonts w:eastAsiaTheme="majorEastAsia"/>
            <w:lang w:val="en-US"/>
          </w:rPr>
          <w:t>predstavlyaem</w:t>
        </w:r>
        <w:r w:rsidRPr="004F5D34">
          <w:rPr>
            <w:rStyle w:val="afc"/>
            <w:rFonts w:eastAsiaTheme="majorEastAsia"/>
          </w:rPr>
          <w:t>-</w:t>
        </w:r>
        <w:r w:rsidRPr="00511E70">
          <w:rPr>
            <w:rStyle w:val="afc"/>
            <w:rFonts w:eastAsiaTheme="majorEastAsia"/>
            <w:lang w:val="en-US"/>
          </w:rPr>
          <w:t>kontseptsiyu</w:t>
        </w:r>
        <w:r w:rsidRPr="004F5D34">
          <w:rPr>
            <w:rStyle w:val="afc"/>
            <w:rFonts w:eastAsiaTheme="majorEastAsia"/>
          </w:rPr>
          <w:t>-</w:t>
        </w:r>
        <w:r w:rsidRPr="00511E70">
          <w:rPr>
            <w:rStyle w:val="afc"/>
            <w:rFonts w:eastAsiaTheme="majorEastAsia"/>
            <w:lang w:val="en-US"/>
          </w:rPr>
          <w:t>sankt</w:t>
        </w:r>
        <w:r w:rsidRPr="004F5D34">
          <w:rPr>
            <w:rStyle w:val="afc"/>
            <w:rFonts w:eastAsiaTheme="majorEastAsia"/>
          </w:rPr>
          <w:t>-</w:t>
        </w:r>
        <w:r w:rsidRPr="00511E70">
          <w:rPr>
            <w:rStyle w:val="afc"/>
            <w:rFonts w:eastAsiaTheme="majorEastAsia"/>
            <w:lang w:val="en-US"/>
          </w:rPr>
          <w:t>peterburg</w:t>
        </w:r>
        <w:r w:rsidRPr="004F5D34">
          <w:rPr>
            <w:rStyle w:val="afc"/>
            <w:rFonts w:eastAsiaTheme="majorEastAsia"/>
          </w:rPr>
          <w:t>-</w:t>
        </w:r>
        <w:r w:rsidRPr="00511E70">
          <w:rPr>
            <w:rStyle w:val="afc"/>
            <w:rFonts w:eastAsiaTheme="majorEastAsia"/>
            <w:lang w:val="en-US"/>
          </w:rPr>
          <w:t>gorod</w:t>
        </w:r>
        <w:r w:rsidRPr="004F5D34">
          <w:rPr>
            <w:rStyle w:val="afc"/>
            <w:rFonts w:eastAsiaTheme="majorEastAsia"/>
          </w:rPr>
          <w:t>-</w:t>
        </w:r>
        <w:r w:rsidRPr="00511E70">
          <w:rPr>
            <w:rStyle w:val="afc"/>
            <w:rFonts w:eastAsiaTheme="majorEastAsia"/>
            <w:lang w:val="en-US"/>
          </w:rPr>
          <w:t>kreativnyh</w:t>
        </w:r>
        <w:r w:rsidRPr="004F5D34">
          <w:rPr>
            <w:rStyle w:val="afc"/>
            <w:rFonts w:eastAsiaTheme="majorEastAsia"/>
          </w:rPr>
          <w:t>-</w:t>
        </w:r>
        <w:r w:rsidRPr="00511E70">
          <w:rPr>
            <w:rStyle w:val="afc"/>
            <w:rFonts w:eastAsiaTheme="majorEastAsia"/>
            <w:lang w:val="en-US"/>
          </w:rPr>
          <w:t>industrij</w:t>
        </w:r>
        <w:r w:rsidRPr="004F5D34">
          <w:rPr>
            <w:rStyle w:val="afc"/>
            <w:rFonts w:eastAsiaTheme="majorEastAsia"/>
          </w:rPr>
          <w:t>/</w:t>
        </w:r>
      </w:hyperlink>
      <w:r w:rsidRPr="004F5D34">
        <w:t xml:space="preserve"> </w:t>
      </w:r>
      <w:r w:rsidRPr="00511E70">
        <w:rPr>
          <w:color w:val="000000"/>
          <w:shd w:val="clear" w:color="auto" w:fill="FFFFFF"/>
        </w:rPr>
        <w:t>(дата обращения: 30.04.2018).</w:t>
      </w:r>
    </w:p>
    <w:p w14:paraId="4867440A" w14:textId="77777777" w:rsidR="00236657" w:rsidRPr="00511E70" w:rsidRDefault="00236657" w:rsidP="00236657">
      <w:pPr>
        <w:ind w:firstLine="0"/>
        <w:jc w:val="left"/>
      </w:pPr>
    </w:p>
    <w:p w14:paraId="3CAA01C9" w14:textId="77777777" w:rsidR="00236657" w:rsidRPr="00274271" w:rsidRDefault="00236657" w:rsidP="00C9436B">
      <w:pPr>
        <w:pStyle w:val="af0"/>
        <w:numPr>
          <w:ilvl w:val="0"/>
          <w:numId w:val="72"/>
        </w:numPr>
        <w:jc w:val="left"/>
      </w:pPr>
      <w:r>
        <w:rPr>
          <w:lang w:val="en-US"/>
        </w:rPr>
        <w:t>I</w:t>
      </w:r>
      <w:r w:rsidRPr="004F5D34">
        <w:t xml:space="preserve"> </w:t>
      </w:r>
      <w:r>
        <w:rPr>
          <w:lang w:val="en-US"/>
        </w:rPr>
        <w:t>Invest</w:t>
      </w:r>
      <w:r w:rsidRPr="004F5D34">
        <w:t xml:space="preserve"> </w:t>
      </w:r>
      <w:r>
        <w:rPr>
          <w:lang w:val="en-US"/>
        </w:rPr>
        <w:t>In</w:t>
      </w:r>
      <w:r w:rsidRPr="004F5D34">
        <w:t xml:space="preserve"> </w:t>
      </w:r>
      <w:r>
        <w:rPr>
          <w:lang w:val="en-US"/>
        </w:rPr>
        <w:t>SPB</w:t>
      </w:r>
      <w:r w:rsidRPr="004F5D34">
        <w:t>: “</w:t>
      </w:r>
      <w:r>
        <w:t>Креативные пространства Санкт-Петербурга</w:t>
      </w:r>
      <w:r w:rsidRPr="004F5D34">
        <w:t>”</w:t>
      </w:r>
      <w:r>
        <w:t xml:space="preserve"> </w:t>
      </w:r>
      <w:r w:rsidRPr="00511E70">
        <w:rPr>
          <w:color w:val="000000"/>
          <w:shd w:val="clear" w:color="auto" w:fill="FFFFFF"/>
        </w:rPr>
        <w:t>[Электронный ресурс]: [сайт].</w:t>
      </w:r>
      <w:r w:rsidRPr="004F5D34">
        <w:t xml:space="preserve"> </w:t>
      </w:r>
      <w:r w:rsidRPr="00511E70">
        <w:rPr>
          <w:color w:val="000000"/>
          <w:shd w:val="clear" w:color="auto" w:fill="FFFFFF"/>
        </w:rPr>
        <w:t>Режим доступа</w:t>
      </w:r>
      <w:r>
        <w:rPr>
          <w:color w:val="000000"/>
          <w:shd w:val="clear" w:color="auto" w:fill="FFFFFF"/>
        </w:rPr>
        <w:t xml:space="preserve">: </w:t>
      </w:r>
      <w:r w:rsidRPr="00274271">
        <w:rPr>
          <w:color w:val="000000"/>
          <w:shd w:val="clear" w:color="auto" w:fill="FFFFFF"/>
        </w:rPr>
        <w:t>http://spbinvestment.ru/content/uploadfiles/docs/CREATIVE_kominvest_booklet_09-10-2017.pdf</w:t>
      </w:r>
      <w:r w:rsidRPr="004F5D34">
        <w:t xml:space="preserve"> </w:t>
      </w:r>
      <w:r w:rsidRPr="00511E70">
        <w:rPr>
          <w:color w:val="000000"/>
          <w:shd w:val="clear" w:color="auto" w:fill="FFFFFF"/>
        </w:rPr>
        <w:t>(дата обращения: 30.04.2018).</w:t>
      </w:r>
    </w:p>
    <w:p w14:paraId="611340CD" w14:textId="77777777" w:rsidR="00236657" w:rsidRPr="00274271" w:rsidRDefault="00236657" w:rsidP="00236657">
      <w:pPr>
        <w:ind w:firstLine="0"/>
        <w:jc w:val="left"/>
      </w:pPr>
    </w:p>
    <w:p w14:paraId="3AA9EEEF" w14:textId="77777777" w:rsidR="00236657" w:rsidRPr="00274271" w:rsidRDefault="00236657" w:rsidP="00C9436B">
      <w:pPr>
        <w:pStyle w:val="af0"/>
        <w:numPr>
          <w:ilvl w:val="0"/>
          <w:numId w:val="72"/>
        </w:numPr>
        <w:jc w:val="left"/>
      </w:pPr>
      <w:r w:rsidRPr="00274271">
        <w:rPr>
          <w:color w:val="000000"/>
        </w:rPr>
        <w:t xml:space="preserve">Зеленцова Е. В., Мельвиль Е. Х. Развитие творческих индустрий в России: проблемы и перспективы // Культурологический журнал [Электронный ресурс]: </w:t>
      </w:r>
      <w:r w:rsidRPr="00274271">
        <w:rPr>
          <w:color w:val="000000"/>
          <w:shd w:val="clear" w:color="auto" w:fill="FFFFFF"/>
        </w:rPr>
        <w:t>[сайт].</w:t>
      </w:r>
      <w:r w:rsidRPr="004F5D34">
        <w:t xml:space="preserve"> </w:t>
      </w:r>
      <w:r w:rsidRPr="00274271">
        <w:rPr>
          <w:color w:val="000000"/>
          <w:shd w:val="clear" w:color="auto" w:fill="FFFFFF"/>
        </w:rPr>
        <w:t xml:space="preserve">Режим доступа: </w:t>
      </w:r>
      <w:r w:rsidRPr="00274271">
        <w:rPr>
          <w:color w:val="000000"/>
        </w:rPr>
        <w:t>http://cr-journal.ru/rus/journals/92.html&amp;j</w:t>
      </w:r>
      <w:r>
        <w:rPr>
          <w:color w:val="000000"/>
        </w:rPr>
        <w:t>_id=8 (дата обращения 10.03.2018</w:t>
      </w:r>
      <w:r w:rsidRPr="00274271">
        <w:rPr>
          <w:color w:val="000000"/>
        </w:rPr>
        <w:t>).</w:t>
      </w:r>
    </w:p>
    <w:p w14:paraId="24402755" w14:textId="77777777" w:rsidR="00236657" w:rsidRPr="00274271" w:rsidRDefault="00236657" w:rsidP="00236657">
      <w:pPr>
        <w:ind w:firstLine="0"/>
        <w:jc w:val="left"/>
      </w:pPr>
    </w:p>
    <w:p w14:paraId="4C31BFEB" w14:textId="77777777" w:rsidR="00236657" w:rsidRPr="00274271" w:rsidRDefault="00236657" w:rsidP="00C9436B">
      <w:pPr>
        <w:pStyle w:val="af0"/>
        <w:numPr>
          <w:ilvl w:val="0"/>
          <w:numId w:val="72"/>
        </w:numPr>
        <w:jc w:val="left"/>
      </w:pPr>
      <w:r>
        <w:t>Контур</w:t>
      </w:r>
      <w:r w:rsidRPr="004F5D34">
        <w:t xml:space="preserve">. Эльба: УСН «Доходы минус расходы» в 2017 году </w:t>
      </w:r>
      <w:r w:rsidRPr="00511E70">
        <w:rPr>
          <w:color w:val="000000"/>
          <w:shd w:val="clear" w:color="auto" w:fill="FFFFFF"/>
        </w:rPr>
        <w:t>[Электронный ресурс]: [сайт].</w:t>
      </w:r>
      <w:r w:rsidRPr="004F5D34">
        <w:t xml:space="preserve"> </w:t>
      </w:r>
      <w:r w:rsidRPr="00511E70">
        <w:rPr>
          <w:color w:val="000000"/>
          <w:shd w:val="clear" w:color="auto" w:fill="FFFFFF"/>
        </w:rPr>
        <w:t xml:space="preserve">Режим доступа: </w:t>
      </w:r>
      <w:hyperlink r:id="rId33" w:history="1">
        <w:r w:rsidRPr="00257C5E">
          <w:rPr>
            <w:rStyle w:val="afc"/>
            <w:rFonts w:eastAsiaTheme="majorEastAsia"/>
          </w:rPr>
          <w:t>https://e-kontur.ru/enquiry/261</w:t>
        </w:r>
      </w:hyperlink>
      <w:r>
        <w:t xml:space="preserve"> </w:t>
      </w:r>
      <w:r w:rsidRPr="00274271">
        <w:rPr>
          <w:color w:val="000000"/>
          <w:shd w:val="clear" w:color="auto" w:fill="FFFFFF"/>
        </w:rPr>
        <w:t>(дата обращения: 30.04.2018).</w:t>
      </w:r>
    </w:p>
    <w:p w14:paraId="2B9C849F" w14:textId="77777777" w:rsidR="00236657" w:rsidRPr="00274271" w:rsidRDefault="00236657" w:rsidP="00236657">
      <w:pPr>
        <w:ind w:firstLine="0"/>
        <w:jc w:val="left"/>
      </w:pPr>
    </w:p>
    <w:p w14:paraId="2E9890F8" w14:textId="77777777" w:rsidR="00236657" w:rsidRPr="00274271" w:rsidRDefault="00236657" w:rsidP="00C9436B">
      <w:pPr>
        <w:pStyle w:val="af0"/>
        <w:numPr>
          <w:ilvl w:val="0"/>
          <w:numId w:val="72"/>
        </w:numPr>
        <w:jc w:val="left"/>
      </w:pPr>
      <w:r>
        <w:t>Федеральная Налоговая Служба</w:t>
      </w:r>
      <w:r w:rsidRPr="004F5D34">
        <w:t xml:space="preserve">. Упрощенная Система Налогообложения </w:t>
      </w:r>
      <w:r w:rsidRPr="00511E70">
        <w:rPr>
          <w:color w:val="000000"/>
          <w:shd w:val="clear" w:color="auto" w:fill="FFFFFF"/>
        </w:rPr>
        <w:t>[Электронный ресурс]: [сайт].</w:t>
      </w:r>
      <w:r w:rsidRPr="004F5D34">
        <w:t xml:space="preserve"> </w:t>
      </w:r>
      <w:r w:rsidRPr="00511E70">
        <w:rPr>
          <w:color w:val="000000"/>
          <w:shd w:val="clear" w:color="auto" w:fill="FFFFFF"/>
        </w:rPr>
        <w:t>Режим доступа</w:t>
      </w:r>
      <w:r>
        <w:t xml:space="preserve">: </w:t>
      </w:r>
      <w:r w:rsidRPr="00274271">
        <w:rPr>
          <w:color w:val="000000"/>
          <w:shd w:val="clear" w:color="auto" w:fill="FFFFFF"/>
        </w:rPr>
        <w:t>https://www.nalog.ru/rn78/taxation/taxes/usn/#title5</w:t>
      </w:r>
      <w:r>
        <w:t xml:space="preserve"> </w:t>
      </w:r>
      <w:r w:rsidRPr="00274271">
        <w:rPr>
          <w:color w:val="000000"/>
          <w:shd w:val="clear" w:color="auto" w:fill="FFFFFF"/>
        </w:rPr>
        <w:t>(дата обращения: 30.04.2018).</w:t>
      </w:r>
    </w:p>
    <w:p w14:paraId="2DFE3F54" w14:textId="77777777" w:rsidR="00236657" w:rsidRPr="00274271" w:rsidRDefault="00236657" w:rsidP="00236657">
      <w:pPr>
        <w:ind w:firstLine="0"/>
        <w:jc w:val="left"/>
      </w:pPr>
    </w:p>
    <w:p w14:paraId="0DD04D10" w14:textId="77777777" w:rsidR="00236657" w:rsidRPr="00F56B8A" w:rsidRDefault="00236657" w:rsidP="00C9436B">
      <w:pPr>
        <w:pStyle w:val="af0"/>
        <w:numPr>
          <w:ilvl w:val="0"/>
          <w:numId w:val="72"/>
        </w:numPr>
        <w:jc w:val="left"/>
      </w:pPr>
      <w:r w:rsidRPr="00F56B8A">
        <w:t xml:space="preserve">Официальный Сайт Администрации Санкт-Петербурга. Комитет по развитию предпринимательства и потребительского рынка Санкт-Петербурга </w:t>
      </w:r>
      <w:r w:rsidRPr="00F56B8A">
        <w:rPr>
          <w:color w:val="000000"/>
          <w:shd w:val="clear" w:color="auto" w:fill="FFFFFF"/>
        </w:rPr>
        <w:t>[Электронный ресурс]: [сайт].</w:t>
      </w:r>
      <w:r w:rsidRPr="004F5D34">
        <w:t xml:space="preserve"> </w:t>
      </w:r>
      <w:r w:rsidRPr="00F56B8A">
        <w:rPr>
          <w:color w:val="000000"/>
          <w:shd w:val="clear" w:color="auto" w:fill="FFFFFF"/>
        </w:rPr>
        <w:t>Режим доступа</w:t>
      </w:r>
      <w:r w:rsidRPr="00F56B8A">
        <w:t xml:space="preserve">: https://www.gov.spb.ru/gov/otrasl/c_business/ </w:t>
      </w:r>
      <w:r w:rsidRPr="00F56B8A">
        <w:rPr>
          <w:color w:val="000000"/>
          <w:shd w:val="clear" w:color="auto" w:fill="FFFFFF"/>
        </w:rPr>
        <w:t>(дата обращения: 30.04.2018).</w:t>
      </w:r>
    </w:p>
    <w:p w14:paraId="0B292699" w14:textId="77777777" w:rsidR="00236657" w:rsidRPr="00F56B8A" w:rsidRDefault="00236657" w:rsidP="00236657">
      <w:pPr>
        <w:ind w:firstLine="0"/>
        <w:jc w:val="left"/>
      </w:pPr>
    </w:p>
    <w:p w14:paraId="44BA6F82" w14:textId="77777777" w:rsidR="00236657" w:rsidRPr="00F56B8A" w:rsidRDefault="00236657" w:rsidP="00C9436B">
      <w:pPr>
        <w:pStyle w:val="af0"/>
        <w:numPr>
          <w:ilvl w:val="0"/>
          <w:numId w:val="72"/>
        </w:numPr>
        <w:jc w:val="left"/>
      </w:pPr>
      <w:r w:rsidRPr="00F56B8A">
        <w:rPr>
          <w:color w:val="000000"/>
        </w:rPr>
        <w:t xml:space="preserve">Соловьев М.С. Креативные индустрии как сектор культуры </w:t>
      </w:r>
      <w:r w:rsidRPr="00F56B8A">
        <w:rPr>
          <w:color w:val="000000"/>
          <w:shd w:val="clear" w:color="auto" w:fill="FFFFFF"/>
        </w:rPr>
        <w:t>[Электронный ресурс]</w:t>
      </w:r>
      <w:r w:rsidRPr="00F56B8A">
        <w:rPr>
          <w:color w:val="000000"/>
        </w:rPr>
        <w:t xml:space="preserve"> // Международный журнал гуманитарных и естественных наук. – 2017. – №5. – С. </w:t>
      </w:r>
      <w:r w:rsidRPr="00F56B8A">
        <w:rPr>
          <w:color w:val="000000"/>
        </w:rPr>
        <w:lastRenderedPageBreak/>
        <w:t xml:space="preserve">10-12. </w:t>
      </w:r>
      <w:r w:rsidRPr="00F56B8A">
        <w:rPr>
          <w:color w:val="000000"/>
          <w:shd w:val="clear" w:color="auto" w:fill="FFFFFF"/>
        </w:rPr>
        <w:t>Режим доступа</w:t>
      </w:r>
      <w:r w:rsidRPr="00F56B8A">
        <w:t xml:space="preserve">: </w:t>
      </w:r>
      <w:hyperlink r:id="rId34" w:history="1">
        <w:r w:rsidRPr="00F56B8A">
          <w:rPr>
            <w:rStyle w:val="afc"/>
            <w:rFonts w:eastAsiaTheme="majorEastAsia"/>
          </w:rPr>
          <w:t>http://intjournal.ru/kreativnye-industrii-kak-sektor-kultury/</w:t>
        </w:r>
      </w:hyperlink>
      <w:r w:rsidRPr="00F56B8A">
        <w:rPr>
          <w:color w:val="000000"/>
        </w:rPr>
        <w:t xml:space="preserve"> </w:t>
      </w:r>
      <w:r w:rsidRPr="00F56B8A">
        <w:rPr>
          <w:color w:val="000000"/>
          <w:shd w:val="clear" w:color="auto" w:fill="FFFFFF"/>
        </w:rPr>
        <w:t>(дата обращения: 30.04.2018).</w:t>
      </w:r>
    </w:p>
    <w:p w14:paraId="3F54A358" w14:textId="77777777" w:rsidR="00236657" w:rsidRPr="00F56B8A" w:rsidRDefault="00236657" w:rsidP="00236657">
      <w:pPr>
        <w:ind w:firstLine="0"/>
        <w:jc w:val="left"/>
        <w:rPr>
          <w:color w:val="000000"/>
        </w:rPr>
      </w:pPr>
    </w:p>
    <w:p w14:paraId="2D0B4DFF" w14:textId="77777777" w:rsidR="00236657" w:rsidRPr="00F9212C" w:rsidRDefault="00236657" w:rsidP="00C9436B">
      <w:pPr>
        <w:pStyle w:val="af0"/>
        <w:numPr>
          <w:ilvl w:val="0"/>
          <w:numId w:val="72"/>
        </w:numPr>
        <w:jc w:val="left"/>
      </w:pPr>
      <w:r w:rsidRPr="00F56B8A">
        <w:t xml:space="preserve">Методология и результаты исследования 2016. Индекс Креативного Капитала Российских Городов </w:t>
      </w:r>
      <w:r w:rsidRPr="00F56B8A">
        <w:rPr>
          <w:color w:val="000000"/>
          <w:shd w:val="clear" w:color="auto" w:fill="FFFFFF"/>
        </w:rPr>
        <w:t>[Электронный ресурс]: [сайт].</w:t>
      </w:r>
      <w:r w:rsidRPr="004F5D34">
        <w:t xml:space="preserve"> </w:t>
      </w:r>
      <w:r w:rsidRPr="00F56B8A">
        <w:rPr>
          <w:color w:val="000000"/>
          <w:shd w:val="clear" w:color="auto" w:fill="FFFFFF"/>
        </w:rPr>
        <w:t>Режим доступа</w:t>
      </w:r>
      <w:r w:rsidRPr="00F56B8A">
        <w:t xml:space="preserve">: </w:t>
      </w:r>
      <w:hyperlink r:id="rId35" w:history="1">
        <w:r w:rsidRPr="00F56B8A">
          <w:rPr>
            <w:rStyle w:val="afc"/>
            <w:rFonts w:ascii="Times" w:eastAsiaTheme="majorEastAsia" w:hAnsi="Times"/>
          </w:rPr>
          <w:t>http://creativecapitalindex.com/uploads/attachment/file/28/CCI_Otchet_01032017.pdf</w:t>
        </w:r>
      </w:hyperlink>
      <w:r w:rsidRPr="00F56B8A">
        <w:rPr>
          <w:rFonts w:ascii="Times" w:hAnsi="Times"/>
          <w:color w:val="000000"/>
        </w:rPr>
        <w:t xml:space="preserve"> </w:t>
      </w:r>
      <w:r w:rsidRPr="00F56B8A">
        <w:rPr>
          <w:color w:val="000000"/>
          <w:shd w:val="clear" w:color="auto" w:fill="FFFFFF"/>
        </w:rPr>
        <w:t>(дата обращения: 30.04.2018).</w:t>
      </w:r>
    </w:p>
    <w:p w14:paraId="25BC001D" w14:textId="77777777" w:rsidR="00236657" w:rsidRPr="00F9212C" w:rsidRDefault="00236657" w:rsidP="00236657">
      <w:pPr>
        <w:ind w:firstLine="0"/>
        <w:jc w:val="left"/>
      </w:pPr>
    </w:p>
    <w:p w14:paraId="385D0F29" w14:textId="77777777" w:rsidR="00236657" w:rsidRPr="00F9212C" w:rsidRDefault="00236657" w:rsidP="00C9436B">
      <w:pPr>
        <w:pStyle w:val="af0"/>
        <w:numPr>
          <w:ilvl w:val="0"/>
          <w:numId w:val="72"/>
        </w:numPr>
        <w:jc w:val="left"/>
      </w:pPr>
      <w:r>
        <w:t xml:space="preserve">Банки.Ру. Финансовый Супермаркет </w:t>
      </w:r>
      <w:r w:rsidRPr="00F56B8A">
        <w:rPr>
          <w:color w:val="000000"/>
          <w:shd w:val="clear" w:color="auto" w:fill="FFFFFF"/>
        </w:rPr>
        <w:t>[Электронный ресурс]: [сайт].</w:t>
      </w:r>
      <w:r w:rsidRPr="004F5D34">
        <w:t xml:space="preserve"> </w:t>
      </w:r>
      <w:r w:rsidRPr="00F56B8A">
        <w:rPr>
          <w:color w:val="000000"/>
          <w:shd w:val="clear" w:color="auto" w:fill="FFFFFF"/>
        </w:rPr>
        <w:t>Режим доступа</w:t>
      </w:r>
      <w:r w:rsidRPr="00F56B8A">
        <w:t>:</w:t>
      </w:r>
      <w:r>
        <w:t xml:space="preserve"> </w:t>
      </w:r>
      <w:r w:rsidRPr="00F9212C">
        <w:t>http://www.banki.ru/</w:t>
      </w:r>
      <w:r>
        <w:t xml:space="preserve"> </w:t>
      </w:r>
      <w:r>
        <w:rPr>
          <w:color w:val="000000"/>
          <w:shd w:val="clear" w:color="auto" w:fill="FFFFFF"/>
        </w:rPr>
        <w:t>(дата обращения: 05.05</w:t>
      </w:r>
      <w:r w:rsidRPr="00F56B8A">
        <w:rPr>
          <w:color w:val="000000"/>
          <w:shd w:val="clear" w:color="auto" w:fill="FFFFFF"/>
        </w:rPr>
        <w:t>.2018).</w:t>
      </w:r>
    </w:p>
    <w:p w14:paraId="651B5B54" w14:textId="77777777" w:rsidR="00236657" w:rsidRPr="00F56B8A" w:rsidRDefault="00236657" w:rsidP="00236657">
      <w:pPr>
        <w:ind w:firstLine="0"/>
        <w:jc w:val="left"/>
      </w:pPr>
    </w:p>
    <w:p w14:paraId="658B91A3" w14:textId="77777777" w:rsidR="00236657" w:rsidRPr="00F56B8A" w:rsidRDefault="00236657" w:rsidP="00C9436B">
      <w:pPr>
        <w:pStyle w:val="af0"/>
        <w:numPr>
          <w:ilvl w:val="0"/>
          <w:numId w:val="72"/>
        </w:numPr>
        <w:jc w:val="left"/>
      </w:pPr>
      <w:r>
        <w:rPr>
          <w:rFonts w:ascii="Times" w:hAnsi="Times"/>
          <w:color w:val="000000"/>
        </w:rPr>
        <w:t xml:space="preserve">Информационное Агенство России. </w:t>
      </w:r>
      <w:r w:rsidRPr="00F56B8A">
        <w:rPr>
          <w:rFonts w:ascii="Times" w:hAnsi="Times"/>
          <w:color w:val="000000"/>
        </w:rPr>
        <w:t>ЦБ: годовая инфляция в РФ на конец 2018 г. может оставаться ниже 4%</w:t>
      </w:r>
      <w:r>
        <w:rPr>
          <w:rFonts w:ascii="Times" w:hAnsi="Times"/>
          <w:color w:val="000000"/>
        </w:rPr>
        <w:t xml:space="preserve"> </w:t>
      </w:r>
      <w:r w:rsidRPr="00F56B8A">
        <w:rPr>
          <w:color w:val="000000"/>
          <w:shd w:val="clear" w:color="auto" w:fill="FFFFFF"/>
        </w:rPr>
        <w:t>[Электронный ресурс]: [сайт].</w:t>
      </w:r>
      <w:r w:rsidRPr="004F5D34">
        <w:t xml:space="preserve"> </w:t>
      </w:r>
      <w:r w:rsidRPr="00F56B8A">
        <w:rPr>
          <w:color w:val="000000"/>
          <w:shd w:val="clear" w:color="auto" w:fill="FFFFFF"/>
        </w:rPr>
        <w:t>Режим доступа</w:t>
      </w:r>
      <w:r w:rsidRPr="00F56B8A">
        <w:t>:</w:t>
      </w:r>
      <w:r>
        <w:t xml:space="preserve"> </w:t>
      </w:r>
      <w:hyperlink r:id="rId36" w:history="1">
        <w:r w:rsidRPr="00257C5E">
          <w:rPr>
            <w:rStyle w:val="afc"/>
            <w:rFonts w:eastAsiaTheme="majorEastAsia"/>
          </w:rPr>
          <w:t>http://tass.ru/ekonomika/4977068</w:t>
        </w:r>
      </w:hyperlink>
      <w:r>
        <w:t xml:space="preserve"> </w:t>
      </w:r>
      <w:r>
        <w:rPr>
          <w:color w:val="000000"/>
          <w:shd w:val="clear" w:color="auto" w:fill="FFFFFF"/>
        </w:rPr>
        <w:t>(дата обращения: 05.05</w:t>
      </w:r>
      <w:r w:rsidRPr="00F56B8A">
        <w:rPr>
          <w:color w:val="000000"/>
          <w:shd w:val="clear" w:color="auto" w:fill="FFFFFF"/>
        </w:rPr>
        <w:t>.2018).</w:t>
      </w:r>
    </w:p>
    <w:p w14:paraId="365EF82D" w14:textId="77777777" w:rsidR="00236657" w:rsidRPr="00F56B8A" w:rsidRDefault="00236657" w:rsidP="00236657">
      <w:pPr>
        <w:ind w:firstLine="0"/>
        <w:jc w:val="left"/>
      </w:pPr>
    </w:p>
    <w:p w14:paraId="7463A7A4" w14:textId="77777777" w:rsidR="00236657" w:rsidRPr="00F9212C" w:rsidRDefault="00236657" w:rsidP="00C9436B">
      <w:pPr>
        <w:pStyle w:val="af0"/>
        <w:numPr>
          <w:ilvl w:val="0"/>
          <w:numId w:val="72"/>
        </w:numPr>
        <w:jc w:val="left"/>
      </w:pPr>
      <w:r>
        <w:rPr>
          <w:rFonts w:ascii="Times" w:hAnsi="Times"/>
          <w:color w:val="000000"/>
        </w:rPr>
        <w:t>Деловой Петербург</w:t>
      </w:r>
      <w:r w:rsidRPr="004F5D34">
        <w:rPr>
          <w:rFonts w:ascii="Times" w:hAnsi="Times"/>
          <w:color w:val="000000"/>
        </w:rPr>
        <w:t>. Бизнес на увлеченных: “</w:t>
      </w:r>
      <w:r>
        <w:rPr>
          <w:rFonts w:ascii="Times" w:hAnsi="Times"/>
          <w:color w:val="000000"/>
          <w:lang w:val="en-US"/>
        </w:rPr>
        <w:t>K</w:t>
      </w:r>
      <w:r w:rsidRPr="004F5D34">
        <w:rPr>
          <w:rFonts w:ascii="Times" w:hAnsi="Times"/>
          <w:color w:val="000000"/>
        </w:rPr>
        <w:t>ак в Петербурге зарабатывают на любителях рукоделия и выпечки”</w:t>
      </w:r>
      <w:r>
        <w:rPr>
          <w:rFonts w:ascii="Times" w:hAnsi="Times"/>
          <w:color w:val="000000"/>
        </w:rPr>
        <w:t xml:space="preserve"> </w:t>
      </w:r>
      <w:r w:rsidRPr="00F56B8A">
        <w:rPr>
          <w:color w:val="000000"/>
          <w:shd w:val="clear" w:color="auto" w:fill="FFFFFF"/>
        </w:rPr>
        <w:t>[Электронный ресурс]: [сайт].</w:t>
      </w:r>
      <w:r w:rsidRPr="004F5D34">
        <w:t xml:space="preserve"> </w:t>
      </w:r>
      <w:r w:rsidRPr="00F56B8A">
        <w:rPr>
          <w:color w:val="000000"/>
          <w:shd w:val="clear" w:color="auto" w:fill="FFFFFF"/>
        </w:rPr>
        <w:t>Режим доступа</w:t>
      </w:r>
      <w:r w:rsidRPr="00F56B8A">
        <w:t>:</w:t>
      </w:r>
      <w:r>
        <w:t xml:space="preserve"> </w:t>
      </w:r>
      <w:r w:rsidRPr="00F56B8A">
        <w:t xml:space="preserve">https://www.dp.ru/a/2017/08/28/Biznes_na_uvlechennih_kak </w:t>
      </w:r>
      <w:r>
        <w:rPr>
          <w:color w:val="000000"/>
          <w:shd w:val="clear" w:color="auto" w:fill="FFFFFF"/>
        </w:rPr>
        <w:t>(дата обращения: 05.05</w:t>
      </w:r>
      <w:r w:rsidRPr="00F56B8A">
        <w:rPr>
          <w:color w:val="000000"/>
          <w:shd w:val="clear" w:color="auto" w:fill="FFFFFF"/>
        </w:rPr>
        <w:t>.2018).</w:t>
      </w:r>
    </w:p>
    <w:p w14:paraId="2E2341DB" w14:textId="77777777" w:rsidR="00236657" w:rsidRPr="00F9212C" w:rsidRDefault="00236657" w:rsidP="00236657">
      <w:pPr>
        <w:ind w:firstLine="0"/>
        <w:jc w:val="left"/>
      </w:pPr>
    </w:p>
    <w:p w14:paraId="19A22B07" w14:textId="77777777" w:rsidR="00236657" w:rsidRPr="00F9212C" w:rsidRDefault="00236657" w:rsidP="00C9436B">
      <w:pPr>
        <w:pStyle w:val="af0"/>
        <w:numPr>
          <w:ilvl w:val="0"/>
          <w:numId w:val="72"/>
        </w:numPr>
        <w:jc w:val="left"/>
      </w:pPr>
      <w:r>
        <w:rPr>
          <w:rFonts w:ascii="Times" w:hAnsi="Times"/>
          <w:color w:val="000000"/>
        </w:rPr>
        <w:t xml:space="preserve">Мое образование. Профиль профессии </w:t>
      </w:r>
      <w:r w:rsidRPr="00F56B8A">
        <w:rPr>
          <w:color w:val="000000"/>
          <w:shd w:val="clear" w:color="auto" w:fill="FFFFFF"/>
        </w:rPr>
        <w:t>[Электронный ресурс]: [сайт].</w:t>
      </w:r>
      <w:r w:rsidRPr="00236657">
        <w:t xml:space="preserve"> </w:t>
      </w:r>
      <w:r w:rsidRPr="00F56B8A">
        <w:rPr>
          <w:color w:val="000000"/>
          <w:shd w:val="clear" w:color="auto" w:fill="FFFFFF"/>
        </w:rPr>
        <w:t>Режим доступа</w:t>
      </w:r>
      <w:r w:rsidRPr="00F56B8A">
        <w:t>:</w:t>
      </w:r>
      <w:r>
        <w:t xml:space="preserve"> </w:t>
      </w:r>
      <w:hyperlink r:id="rId37" w:history="1">
        <w:r w:rsidRPr="00257C5E">
          <w:rPr>
            <w:rStyle w:val="afc"/>
            <w:rFonts w:eastAsiaTheme="majorEastAsia"/>
          </w:rPr>
          <w:t>https://moeobrazovanie.ru/</w:t>
        </w:r>
      </w:hyperlink>
      <w:r>
        <w:t xml:space="preserve"> </w:t>
      </w:r>
      <w:r w:rsidRPr="00F9212C">
        <w:rPr>
          <w:color w:val="000000"/>
          <w:shd w:val="clear" w:color="auto" w:fill="FFFFFF"/>
        </w:rPr>
        <w:t>(дата обращения: 05.05.2018)</w:t>
      </w:r>
    </w:p>
    <w:p w14:paraId="7D59756B" w14:textId="77777777" w:rsidR="00236657" w:rsidRPr="00F9212C" w:rsidRDefault="00236657" w:rsidP="00236657">
      <w:pPr>
        <w:ind w:firstLine="0"/>
        <w:jc w:val="left"/>
      </w:pPr>
    </w:p>
    <w:p w14:paraId="6BFA8DD1" w14:textId="77777777" w:rsidR="00236657" w:rsidRPr="00F9212C" w:rsidRDefault="00236657" w:rsidP="00C9436B">
      <w:pPr>
        <w:pStyle w:val="af0"/>
        <w:numPr>
          <w:ilvl w:val="0"/>
          <w:numId w:val="72"/>
        </w:numPr>
        <w:jc w:val="left"/>
      </w:pPr>
      <w:r>
        <w:rPr>
          <w:rFonts w:ascii="Times" w:hAnsi="Times"/>
          <w:color w:val="000000"/>
        </w:rPr>
        <w:t>ПЕТРОСТАТ. Официальная статистика.</w:t>
      </w:r>
      <w:r w:rsidRPr="00236657">
        <w:rPr>
          <w:rFonts w:ascii="Times" w:hAnsi="Times"/>
          <w:color w:val="000000"/>
        </w:rPr>
        <w:t xml:space="preserve"> </w:t>
      </w:r>
      <w:r w:rsidRPr="00F56B8A">
        <w:rPr>
          <w:color w:val="000000"/>
          <w:shd w:val="clear" w:color="auto" w:fill="FFFFFF"/>
        </w:rPr>
        <w:t>[Электронный ресурс]: [сайт].</w:t>
      </w:r>
      <w:r w:rsidRPr="00236657">
        <w:t xml:space="preserve"> </w:t>
      </w:r>
      <w:r w:rsidRPr="00F56B8A">
        <w:rPr>
          <w:color w:val="000000"/>
          <w:shd w:val="clear" w:color="auto" w:fill="FFFFFF"/>
        </w:rPr>
        <w:t>Режим доступа</w:t>
      </w:r>
      <w:r w:rsidRPr="00F56B8A">
        <w:t>:</w:t>
      </w:r>
      <w:r>
        <w:t xml:space="preserve"> </w:t>
      </w:r>
      <w:r w:rsidRPr="00F9212C">
        <w:t xml:space="preserve">http://petrostat.gks.ru/wps/wcm/connect/rosstat_ts/petrostat/ru/statistics/Sant_Petersburg/ </w:t>
      </w:r>
      <w:r>
        <w:rPr>
          <w:color w:val="000000"/>
          <w:shd w:val="clear" w:color="auto" w:fill="FFFFFF"/>
        </w:rPr>
        <w:t>(дата обращения: 05.05</w:t>
      </w:r>
      <w:r w:rsidRPr="00F56B8A">
        <w:rPr>
          <w:color w:val="000000"/>
          <w:shd w:val="clear" w:color="auto" w:fill="FFFFFF"/>
        </w:rPr>
        <w:t>.2018).</w:t>
      </w:r>
    </w:p>
    <w:p w14:paraId="061F8630" w14:textId="77777777" w:rsidR="00236657" w:rsidRPr="00F9212C" w:rsidRDefault="00236657" w:rsidP="00236657">
      <w:pPr>
        <w:ind w:firstLine="0"/>
        <w:jc w:val="left"/>
        <w:rPr>
          <w:color w:val="000000"/>
          <w:shd w:val="clear" w:color="auto" w:fill="FFFFFF"/>
        </w:rPr>
      </w:pPr>
    </w:p>
    <w:p w14:paraId="026B8B46" w14:textId="77777777" w:rsidR="00236657" w:rsidRPr="00F9212C" w:rsidRDefault="00236657" w:rsidP="00C9436B">
      <w:pPr>
        <w:pStyle w:val="af0"/>
        <w:numPr>
          <w:ilvl w:val="0"/>
          <w:numId w:val="72"/>
        </w:numPr>
        <w:jc w:val="left"/>
      </w:pPr>
      <w:r w:rsidRPr="00F9212C">
        <w:rPr>
          <w:color w:val="000000"/>
          <w:shd w:val="clear" w:color="auto" w:fill="FFFFFF"/>
        </w:rPr>
        <w:t>FINEART [Электронный ресурс]: [сайт]. Режим доступа: </w:t>
      </w:r>
      <w:r w:rsidRPr="00F9212C">
        <w:t xml:space="preserve">http://www.cosyma.ru/ </w:t>
      </w:r>
      <w:r w:rsidRPr="00F9212C">
        <w:rPr>
          <w:color w:val="000000"/>
          <w:shd w:val="clear" w:color="auto" w:fill="FFFFFF"/>
        </w:rPr>
        <w:t>(дата обращения: 20.04.2018).</w:t>
      </w:r>
    </w:p>
    <w:p w14:paraId="72CAB9DE" w14:textId="77777777" w:rsidR="00236657" w:rsidRPr="00F9212C" w:rsidRDefault="00236657" w:rsidP="00236657">
      <w:pPr>
        <w:ind w:firstLine="0"/>
        <w:jc w:val="left"/>
        <w:rPr>
          <w:color w:val="000000"/>
          <w:shd w:val="clear" w:color="auto" w:fill="FFFFFF"/>
        </w:rPr>
      </w:pPr>
    </w:p>
    <w:p w14:paraId="664977C1" w14:textId="77777777" w:rsidR="00236657" w:rsidRPr="00F9212C" w:rsidRDefault="00236657" w:rsidP="00C9436B">
      <w:pPr>
        <w:pStyle w:val="af0"/>
        <w:numPr>
          <w:ilvl w:val="0"/>
          <w:numId w:val="72"/>
        </w:numPr>
        <w:jc w:val="left"/>
      </w:pPr>
      <w:r w:rsidRPr="00F9212C">
        <w:rPr>
          <w:color w:val="000000"/>
          <w:shd w:val="clear" w:color="auto" w:fill="FFFFFF"/>
        </w:rPr>
        <w:t>Magic 4 Hobby [Электронный ресурс]: [сайт]. Режим доступа: </w:t>
      </w:r>
      <w:r w:rsidRPr="00F9212C">
        <w:t xml:space="preserve">http://magok.ru/ </w:t>
      </w:r>
      <w:r w:rsidRPr="00F9212C">
        <w:rPr>
          <w:color w:val="000000"/>
          <w:shd w:val="clear" w:color="auto" w:fill="FFFFFF"/>
        </w:rPr>
        <w:t>(дата обращения: 20</w:t>
      </w:r>
      <w:r>
        <w:rPr>
          <w:color w:val="000000"/>
          <w:shd w:val="clear" w:color="auto" w:fill="FFFFFF"/>
        </w:rPr>
        <w:t>.04.2018)</w:t>
      </w:r>
    </w:p>
    <w:p w14:paraId="2B840C7E" w14:textId="77777777" w:rsidR="00236657" w:rsidRPr="00F9212C" w:rsidRDefault="00236657" w:rsidP="00236657">
      <w:pPr>
        <w:ind w:firstLine="0"/>
        <w:jc w:val="left"/>
      </w:pPr>
    </w:p>
    <w:p w14:paraId="03E00E66" w14:textId="77777777" w:rsidR="00236657" w:rsidRPr="00F9212C" w:rsidRDefault="00236657" w:rsidP="00C9436B">
      <w:pPr>
        <w:pStyle w:val="af0"/>
        <w:numPr>
          <w:ilvl w:val="0"/>
          <w:numId w:val="72"/>
        </w:numPr>
        <w:jc w:val="left"/>
      </w:pPr>
      <w:r w:rsidRPr="00F9212C">
        <w:lastRenderedPageBreak/>
        <w:t xml:space="preserve">Консультант Кедр </w:t>
      </w:r>
      <w:r w:rsidRPr="00F9212C">
        <w:rPr>
          <w:color w:val="000000"/>
          <w:shd w:val="clear" w:color="auto" w:fill="FFFFFF"/>
        </w:rPr>
        <w:t>[Электронный ресурс]: [сайт]. Режим доступа: </w:t>
      </w:r>
      <w:hyperlink r:id="rId38" w:history="1">
        <w:r w:rsidRPr="00F9212C">
          <w:rPr>
            <w:rStyle w:val="afc"/>
            <w:rFonts w:eastAsiaTheme="majorEastAsia"/>
          </w:rPr>
          <w:t>http://www.ntvpkedr.ru/amortizacziya-na-obekt-osnovnyix-sredstv.html</w:t>
        </w:r>
      </w:hyperlink>
      <w:r w:rsidRPr="00F9212C">
        <w:t xml:space="preserve"> </w:t>
      </w:r>
      <w:r w:rsidRPr="00F9212C">
        <w:rPr>
          <w:color w:val="000000"/>
          <w:shd w:val="clear" w:color="auto" w:fill="FFFFFF"/>
        </w:rPr>
        <w:t>(дата обращения: 27.04.2018).</w:t>
      </w:r>
    </w:p>
    <w:p w14:paraId="4595239D" w14:textId="77777777" w:rsidR="00236657" w:rsidRPr="00F9212C" w:rsidRDefault="00236657" w:rsidP="00236657">
      <w:pPr>
        <w:ind w:firstLine="0"/>
        <w:jc w:val="left"/>
      </w:pPr>
    </w:p>
    <w:p w14:paraId="05841F98" w14:textId="77777777" w:rsidR="00236657" w:rsidRPr="00F9212C" w:rsidRDefault="00236657" w:rsidP="00C9436B">
      <w:pPr>
        <w:pStyle w:val="af0"/>
        <w:numPr>
          <w:ilvl w:val="0"/>
          <w:numId w:val="72"/>
        </w:numPr>
        <w:jc w:val="left"/>
      </w:pPr>
      <w:r w:rsidRPr="00F9212C">
        <w:t xml:space="preserve">ВТБ. Частным лицам </w:t>
      </w:r>
      <w:r w:rsidRPr="00F9212C">
        <w:rPr>
          <w:color w:val="000000"/>
          <w:shd w:val="clear" w:color="auto" w:fill="FFFFFF"/>
        </w:rPr>
        <w:t>[Электронный ресурс]: [сайт]. Режим доступа: </w:t>
      </w:r>
      <w:r w:rsidRPr="00F9212C">
        <w:t xml:space="preserve">https://www.vtb.ru/personal/kredit-nalichnymi/#tab_0#tab_0# </w:t>
      </w:r>
      <w:r w:rsidRPr="00F9212C">
        <w:rPr>
          <w:color w:val="000000"/>
          <w:shd w:val="clear" w:color="auto" w:fill="FFFFFF"/>
        </w:rPr>
        <w:t>(дата обращения: 27.04.2018).</w:t>
      </w:r>
    </w:p>
    <w:p w14:paraId="38BCD0BA" w14:textId="77777777" w:rsidR="00236657" w:rsidRPr="00F9212C" w:rsidRDefault="00236657" w:rsidP="00236657">
      <w:pPr>
        <w:ind w:firstLine="0"/>
        <w:jc w:val="left"/>
      </w:pPr>
    </w:p>
    <w:p w14:paraId="3EA0467D" w14:textId="77777777" w:rsidR="00236657" w:rsidRPr="00F9212C" w:rsidRDefault="00236657" w:rsidP="00C9436B">
      <w:pPr>
        <w:pStyle w:val="af0"/>
        <w:numPr>
          <w:ilvl w:val="0"/>
          <w:numId w:val="72"/>
        </w:numPr>
        <w:jc w:val="left"/>
      </w:pPr>
      <w:r w:rsidRPr="00F9212C">
        <w:t xml:space="preserve">Лучшие предложения банков </w:t>
      </w:r>
      <w:r w:rsidRPr="00F9212C">
        <w:rPr>
          <w:color w:val="000000"/>
          <w:shd w:val="clear" w:color="auto" w:fill="FFFFFF"/>
        </w:rPr>
        <w:t>[Электронный ресурс]: [сайт]. Режим доступа: </w:t>
      </w:r>
      <w:r w:rsidRPr="00F9212C">
        <w:t xml:space="preserve">https://www.topbankoffers.ru/spb/ </w:t>
      </w:r>
      <w:r w:rsidRPr="00F9212C">
        <w:rPr>
          <w:color w:val="000000"/>
          <w:shd w:val="clear" w:color="auto" w:fill="FFFFFF"/>
        </w:rPr>
        <w:t>(дата обращения: 27.04.2018).</w:t>
      </w:r>
    </w:p>
    <w:p w14:paraId="25BCF7DD" w14:textId="77777777" w:rsidR="00236657" w:rsidRPr="00F9212C" w:rsidRDefault="00236657" w:rsidP="00236657">
      <w:pPr>
        <w:ind w:firstLine="0"/>
        <w:jc w:val="left"/>
      </w:pPr>
    </w:p>
    <w:p w14:paraId="5D7D9394" w14:textId="77777777" w:rsidR="00236657" w:rsidRPr="00F9212C" w:rsidRDefault="00236657" w:rsidP="00C9436B">
      <w:pPr>
        <w:pStyle w:val="af0"/>
        <w:numPr>
          <w:ilvl w:val="0"/>
          <w:numId w:val="72"/>
        </w:numPr>
        <w:jc w:val="left"/>
      </w:pPr>
      <w:r w:rsidRPr="00F9212C">
        <w:t xml:space="preserve">ГАЗПРОМБАНК. Частным клиентам </w:t>
      </w:r>
      <w:r w:rsidRPr="00F9212C">
        <w:rPr>
          <w:color w:val="000000"/>
          <w:shd w:val="clear" w:color="auto" w:fill="FFFFFF"/>
        </w:rPr>
        <w:t>[Электронный ресурс]: [сайт]. Режим доступа: </w:t>
      </w:r>
      <w:hyperlink r:id="rId39" w:history="1">
        <w:r w:rsidRPr="00F9212C">
          <w:rPr>
            <w:rStyle w:val="afc"/>
            <w:rFonts w:eastAsiaTheme="majorEastAsia"/>
          </w:rPr>
          <w:t>https://www.gazprombank.ru/personal/credits/357296/</w:t>
        </w:r>
      </w:hyperlink>
      <w:r w:rsidRPr="00F9212C">
        <w:t xml:space="preserve"> </w:t>
      </w:r>
      <w:r w:rsidRPr="00F9212C">
        <w:rPr>
          <w:color w:val="000000"/>
          <w:shd w:val="clear" w:color="auto" w:fill="FFFFFF"/>
        </w:rPr>
        <w:t>(дата обращения: 27.04.2018).</w:t>
      </w:r>
    </w:p>
    <w:p w14:paraId="35937ABE" w14:textId="77777777" w:rsidR="00236657" w:rsidRPr="00F9212C" w:rsidRDefault="00236657" w:rsidP="00236657">
      <w:pPr>
        <w:ind w:firstLine="0"/>
        <w:jc w:val="left"/>
      </w:pPr>
    </w:p>
    <w:p w14:paraId="75D8AD07" w14:textId="77777777" w:rsidR="00236657" w:rsidRPr="00F9212C" w:rsidRDefault="00236657" w:rsidP="00C9436B">
      <w:pPr>
        <w:pStyle w:val="af0"/>
        <w:numPr>
          <w:ilvl w:val="0"/>
          <w:numId w:val="72"/>
        </w:numPr>
        <w:jc w:val="left"/>
      </w:pPr>
      <w:r w:rsidRPr="00F9212C">
        <w:t xml:space="preserve">Сбербанк. Частным клиентам </w:t>
      </w:r>
      <w:r w:rsidRPr="00F9212C">
        <w:rPr>
          <w:color w:val="000000"/>
          <w:shd w:val="clear" w:color="auto" w:fill="FFFFFF"/>
        </w:rPr>
        <w:t>[Электронный ресурс]: [сайт]. Режим доступа: </w:t>
      </w:r>
      <w:hyperlink r:id="rId40" w:history="1">
        <w:r w:rsidRPr="00F9212C">
          <w:rPr>
            <w:rStyle w:val="afc"/>
            <w:rFonts w:eastAsiaTheme="majorEastAsia"/>
          </w:rPr>
          <w:t>http://www.sberbank.ru/ru/person</w:t>
        </w:r>
      </w:hyperlink>
      <w:r w:rsidRPr="00F9212C">
        <w:t xml:space="preserve"> </w:t>
      </w:r>
      <w:r w:rsidRPr="00F9212C">
        <w:rPr>
          <w:color w:val="000000"/>
          <w:shd w:val="clear" w:color="auto" w:fill="FFFFFF"/>
        </w:rPr>
        <w:t>(дата обращения: 27.04.2018).</w:t>
      </w:r>
    </w:p>
    <w:p w14:paraId="1472D5DD" w14:textId="77777777" w:rsidR="00236657" w:rsidRPr="00F9212C" w:rsidRDefault="00236657" w:rsidP="00236657">
      <w:pPr>
        <w:ind w:firstLine="0"/>
        <w:jc w:val="left"/>
      </w:pPr>
    </w:p>
    <w:p w14:paraId="14833D8E" w14:textId="77777777" w:rsidR="00236657" w:rsidRPr="00F9212C" w:rsidRDefault="00236657" w:rsidP="00C9436B">
      <w:pPr>
        <w:pStyle w:val="af0"/>
        <w:numPr>
          <w:ilvl w:val="0"/>
          <w:numId w:val="72"/>
        </w:numPr>
        <w:jc w:val="left"/>
      </w:pPr>
      <w:r w:rsidRPr="00F9212C">
        <w:t xml:space="preserve">Альфа-Банк. Кредит наличными от 11.99% </w:t>
      </w:r>
      <w:r w:rsidRPr="00F9212C">
        <w:rPr>
          <w:color w:val="000000"/>
          <w:shd w:val="clear" w:color="auto" w:fill="FFFFFF"/>
        </w:rPr>
        <w:t>[Электронный ресурс]: [сайт]. Режим доступа: </w:t>
      </w:r>
      <w:hyperlink r:id="rId41" w:history="1">
        <w:r w:rsidRPr="00F9212C">
          <w:rPr>
            <w:rStyle w:val="afc"/>
            <w:rFonts w:eastAsiaTheme="majorEastAsia"/>
          </w:rPr>
          <w:t>http://www.sberbank.ru/ru/person</w:t>
        </w:r>
      </w:hyperlink>
      <w:r w:rsidRPr="00F9212C">
        <w:t xml:space="preserve"> </w:t>
      </w:r>
      <w:r w:rsidRPr="00F9212C">
        <w:rPr>
          <w:color w:val="000000"/>
          <w:shd w:val="clear" w:color="auto" w:fill="FFFFFF"/>
        </w:rPr>
        <w:t>(дата обращения: 27.04.2018).</w:t>
      </w:r>
    </w:p>
    <w:p w14:paraId="5013CDE6" w14:textId="77777777" w:rsidR="00E241C3" w:rsidRPr="00E241C3" w:rsidRDefault="00E241C3" w:rsidP="00E241C3">
      <w:pPr>
        <w:autoSpaceDE w:val="0"/>
        <w:autoSpaceDN w:val="0"/>
        <w:adjustRightInd w:val="0"/>
        <w:spacing w:line="240" w:lineRule="auto"/>
        <w:ind w:firstLine="0"/>
        <w:jc w:val="left"/>
        <w:rPr>
          <w:rFonts w:eastAsiaTheme="minorHAnsi"/>
          <w:color w:val="000000"/>
          <w:lang w:eastAsia="en-US"/>
        </w:rPr>
      </w:pPr>
    </w:p>
    <w:p w14:paraId="22CED3E9" w14:textId="77777777" w:rsidR="00E95E55" w:rsidRPr="00E241C3" w:rsidRDefault="00E95E55">
      <w:pPr>
        <w:autoSpaceDE w:val="0"/>
        <w:autoSpaceDN w:val="0"/>
        <w:adjustRightInd w:val="0"/>
        <w:spacing w:line="240" w:lineRule="auto"/>
        <w:ind w:firstLine="0"/>
        <w:jc w:val="left"/>
        <w:rPr>
          <w:rFonts w:eastAsiaTheme="minorHAnsi"/>
          <w:color w:val="000000"/>
          <w:sz w:val="22"/>
          <w:szCs w:val="22"/>
          <w:lang w:eastAsia="en-US"/>
        </w:rPr>
      </w:pPr>
    </w:p>
    <w:sectPr w:rsidR="00E95E55" w:rsidRPr="00E241C3" w:rsidSect="008B1AF4">
      <w:pgSz w:w="11906" w:h="16838"/>
      <w:pgMar w:top="1134" w:right="851" w:bottom="1134" w:left="170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Gsom" w:date="2018-05-23T23:27:00Z" w:initials="G">
    <w:p w14:paraId="7CBFD016" w14:textId="77777777" w:rsidR="00F67333" w:rsidRDefault="00F67333" w:rsidP="00594FC1">
      <w:pPr>
        <w:pStyle w:val="aff1"/>
      </w:pPr>
      <w:r>
        <w:rPr>
          <w:rStyle w:val="aff0"/>
        </w:rPr>
        <w:annotationRef/>
      </w:r>
      <w:r>
        <w:t>Все-таки мастера должны обладать какой-то квалификацией. Например, я бы не смогла вести мастер-класс по живописи</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BFD01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2422D" w14:textId="77777777" w:rsidR="00306316" w:rsidRDefault="00306316" w:rsidP="005D5A6F">
      <w:pPr>
        <w:spacing w:line="240" w:lineRule="auto"/>
      </w:pPr>
      <w:r>
        <w:separator/>
      </w:r>
    </w:p>
  </w:endnote>
  <w:endnote w:type="continuationSeparator" w:id="0">
    <w:p w14:paraId="0EF278F0" w14:textId="77777777" w:rsidR="00306316" w:rsidRDefault="00306316" w:rsidP="005D5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28060"/>
      <w:docPartObj>
        <w:docPartGallery w:val="Page Numbers (Bottom of Page)"/>
        <w:docPartUnique/>
      </w:docPartObj>
    </w:sdtPr>
    <w:sdtEndPr/>
    <w:sdtContent>
      <w:p w14:paraId="474D8FDE" w14:textId="06D40D0D" w:rsidR="00F67333" w:rsidRDefault="00F67333">
        <w:pPr>
          <w:pStyle w:val="af3"/>
          <w:jc w:val="right"/>
        </w:pPr>
        <w:r>
          <w:fldChar w:fldCharType="begin"/>
        </w:r>
        <w:r>
          <w:instrText xml:space="preserve"> PAGE   \* MERGEFORMAT </w:instrText>
        </w:r>
        <w:r>
          <w:fldChar w:fldCharType="separate"/>
        </w:r>
        <w:r w:rsidR="003C19AE">
          <w:rPr>
            <w:noProof/>
          </w:rPr>
          <w:t>2</w:t>
        </w:r>
        <w:r>
          <w:rPr>
            <w:noProof/>
          </w:rPr>
          <w:fldChar w:fldCharType="end"/>
        </w:r>
      </w:p>
    </w:sdtContent>
  </w:sdt>
  <w:p w14:paraId="05950833" w14:textId="77777777" w:rsidR="00F67333" w:rsidRDefault="00F67333">
    <w:pPr>
      <w:pStyle w:val="af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C5C78" w14:textId="77777777" w:rsidR="00306316" w:rsidRDefault="00306316" w:rsidP="005D5A6F">
      <w:pPr>
        <w:spacing w:line="240" w:lineRule="auto"/>
      </w:pPr>
      <w:r>
        <w:separator/>
      </w:r>
    </w:p>
  </w:footnote>
  <w:footnote w:type="continuationSeparator" w:id="0">
    <w:p w14:paraId="5E708808" w14:textId="77777777" w:rsidR="00306316" w:rsidRDefault="00306316" w:rsidP="005D5A6F">
      <w:pPr>
        <w:spacing w:line="240" w:lineRule="auto"/>
      </w:pPr>
      <w:r>
        <w:continuationSeparator/>
      </w:r>
    </w:p>
  </w:footnote>
  <w:footnote w:id="1">
    <w:p w14:paraId="005D02EE" w14:textId="77777777" w:rsidR="00F67333" w:rsidRDefault="00F67333" w:rsidP="00594FC1">
      <w:pPr>
        <w:pStyle w:val="af9"/>
      </w:pPr>
      <w:r>
        <w:rPr>
          <w:rStyle w:val="afb"/>
        </w:rPr>
        <w:footnoteRef/>
      </w:r>
      <w:r>
        <w:t xml:space="preserve">Лофт - </w:t>
      </w:r>
      <w:r w:rsidRPr="00674343">
        <w:t>стиль интерьера, характеризующийся обилием открытого пространства и наличием индустриальных элементов (очень высокие потолки, неотделанные кирпичные стены, открытые балки и трубы, цементный пол и т.п.)</w:t>
      </w:r>
    </w:p>
  </w:footnote>
  <w:footnote w:id="2">
    <w:p w14:paraId="0B462713" w14:textId="77777777" w:rsidR="00F67333" w:rsidRDefault="00F67333" w:rsidP="00594FC1">
      <w:pPr>
        <w:pStyle w:val="af9"/>
      </w:pPr>
      <w:r>
        <w:rPr>
          <w:rStyle w:val="afb"/>
        </w:rPr>
        <w:footnoteRef/>
      </w:r>
      <w:r>
        <w:t xml:space="preserve"> Каждое направление, за исключением последнего, может подойти как и «родителям», так и «молодым и творческим», потому что интерес к тому или иному виду творчества может возникнуть независимо от возраста. Поэтому мы условно проранжировали потребительские сегменты, исходя из предпосылки того, для кого в первую очередь предназначен МК.</w:t>
      </w:r>
    </w:p>
  </w:footnote>
  <w:footnote w:id="3">
    <w:p w14:paraId="1D55C9BD" w14:textId="77777777" w:rsidR="00F67333" w:rsidRPr="004E4140" w:rsidRDefault="00F67333" w:rsidP="00594FC1">
      <w:pPr>
        <w:pStyle w:val="af9"/>
      </w:pPr>
      <w:r>
        <w:rPr>
          <w:rStyle w:val="afb"/>
        </w:rPr>
        <w:footnoteRef/>
      </w:r>
      <w:r>
        <w:t xml:space="preserve"> </w:t>
      </w:r>
      <w:r w:rsidRPr="004E4140">
        <w:t>Каждый абонемент действителен в течение 1 месяца.</w:t>
      </w:r>
    </w:p>
  </w:footnote>
  <w:footnote w:id="4">
    <w:p w14:paraId="6020540A" w14:textId="77777777" w:rsidR="00F67333" w:rsidRDefault="00F67333">
      <w:pPr>
        <w:pStyle w:val="af9"/>
      </w:pPr>
      <w:r>
        <w:rPr>
          <w:rStyle w:val="afb"/>
        </w:rPr>
        <w:footnoteRef/>
      </w:r>
      <w:r>
        <w:t xml:space="preserve"> </w:t>
      </w:r>
      <w:hyperlink r:id="rId1" w:history="1">
        <w:r w:rsidRPr="00CC2D30">
          <w:rPr>
            <w:rStyle w:val="afc"/>
          </w:rPr>
          <w:t>http://www.ntvpkedr.ru/amortizacziya-na-obekt-osnovnyix-sredstv.html</w:t>
        </w:r>
      </w:hyperlink>
      <w:r>
        <w:t xml:space="preserve"> </w:t>
      </w:r>
    </w:p>
  </w:footnote>
  <w:footnote w:id="5">
    <w:p w14:paraId="5344E33E" w14:textId="77777777" w:rsidR="00F67333" w:rsidRDefault="00F67333">
      <w:pPr>
        <w:pStyle w:val="af9"/>
      </w:pPr>
      <w:r>
        <w:rPr>
          <w:rStyle w:val="afb"/>
        </w:rPr>
        <w:footnoteRef/>
      </w:r>
      <w:r>
        <w:t xml:space="preserve"> </w:t>
      </w:r>
      <w:hyperlink r:id="rId2" w:anchor="tab_0" w:history="1">
        <w:r w:rsidRPr="00671917">
          <w:rPr>
            <w:rStyle w:val="afc"/>
          </w:rPr>
          <w:t>https://www.vtb.ru/personal/kredit-nalichnymi/#tab_0#</w:t>
        </w:r>
      </w:hyperlink>
      <w:r>
        <w:t xml:space="preserve"> </w:t>
      </w:r>
    </w:p>
    <w:p w14:paraId="14CE92AC" w14:textId="77777777" w:rsidR="00F67333" w:rsidRDefault="00306316">
      <w:pPr>
        <w:pStyle w:val="af9"/>
      </w:pPr>
      <w:hyperlink r:id="rId3" w:history="1">
        <w:r w:rsidR="00F67333" w:rsidRPr="00671917">
          <w:rPr>
            <w:rStyle w:val="afc"/>
          </w:rPr>
          <w:t>https://alfabank.ru/get-money/credit/credit-cash/</w:t>
        </w:r>
      </w:hyperlink>
    </w:p>
    <w:p w14:paraId="53DD9F75" w14:textId="77777777" w:rsidR="00F67333" w:rsidRDefault="00306316">
      <w:pPr>
        <w:pStyle w:val="af9"/>
      </w:pPr>
      <w:hyperlink r:id="rId4" w:history="1">
        <w:r w:rsidR="00F67333" w:rsidRPr="00671917">
          <w:rPr>
            <w:rStyle w:val="afc"/>
          </w:rPr>
          <w:t>https://www.gazprombank.ru/personal/credits/357296/</w:t>
        </w:r>
      </w:hyperlink>
      <w:r w:rsidR="00F67333">
        <w:t xml:space="preserve"> </w:t>
      </w:r>
    </w:p>
    <w:p w14:paraId="783B3693" w14:textId="77777777" w:rsidR="00F67333" w:rsidRDefault="00306316">
      <w:pPr>
        <w:pStyle w:val="af9"/>
      </w:pPr>
      <w:hyperlink r:id="rId5" w:history="1">
        <w:r w:rsidR="00F67333" w:rsidRPr="00671917">
          <w:rPr>
            <w:rStyle w:val="afc"/>
          </w:rPr>
          <w:t>https://www.topbankoffers.ru/spb/</w:t>
        </w:r>
      </w:hyperlink>
      <w:r w:rsidR="00F67333">
        <w:t xml:space="preserve"> </w:t>
      </w:r>
    </w:p>
    <w:p w14:paraId="12A994E6" w14:textId="77777777" w:rsidR="00F67333" w:rsidRDefault="00306316">
      <w:pPr>
        <w:pStyle w:val="af9"/>
      </w:pPr>
      <w:hyperlink r:id="rId6" w:history="1">
        <w:r w:rsidR="00F67333" w:rsidRPr="00671917">
          <w:rPr>
            <w:rStyle w:val="afc"/>
          </w:rPr>
          <w:t>http://www.sberbank.ru/ru/person</w:t>
        </w:r>
      </w:hyperlink>
      <w:r w:rsidR="00F67333">
        <w:t xml:space="preserve"> </w:t>
      </w:r>
    </w:p>
  </w:footnote>
  <w:footnote w:id="6">
    <w:p w14:paraId="4CBFF3E4" w14:textId="77777777" w:rsidR="00EF1619" w:rsidRDefault="00EF1619" w:rsidP="00EF1619">
      <w:pPr>
        <w:pStyle w:val="af9"/>
      </w:pPr>
      <w:r>
        <w:rPr>
          <w:rStyle w:val="afb"/>
        </w:rPr>
        <w:footnoteRef/>
      </w:r>
      <w:r>
        <w:t xml:space="preserve"> </w:t>
      </w:r>
      <w:hyperlink r:id="rId7" w:history="1">
        <w:r w:rsidRPr="00C76D8C">
          <w:rPr>
            <w:rStyle w:val="afc"/>
          </w:rPr>
          <w:t>https://www.openbusiness.ru/biz/business/gotovyy-biznes-plan-organizatsiya-interernoy-fotostudii/</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0B9"/>
    <w:multiLevelType w:val="hybridMultilevel"/>
    <w:tmpl w:val="031C8A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86064E"/>
    <w:multiLevelType w:val="hybridMultilevel"/>
    <w:tmpl w:val="21924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87D10"/>
    <w:multiLevelType w:val="hybridMultilevel"/>
    <w:tmpl w:val="CD8C1364"/>
    <w:lvl w:ilvl="0" w:tplc="C95A10C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7BC56C6"/>
    <w:multiLevelType w:val="hybridMultilevel"/>
    <w:tmpl w:val="9CA27248"/>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4">
    <w:nsid w:val="082535DB"/>
    <w:multiLevelType w:val="hybridMultilevel"/>
    <w:tmpl w:val="9ACAA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B63DA8"/>
    <w:multiLevelType w:val="hybridMultilevel"/>
    <w:tmpl w:val="4EB026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A884041"/>
    <w:multiLevelType w:val="hybridMultilevel"/>
    <w:tmpl w:val="A1025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C761C"/>
    <w:multiLevelType w:val="hybridMultilevel"/>
    <w:tmpl w:val="1834FB92"/>
    <w:lvl w:ilvl="0" w:tplc="341A24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0DB4671"/>
    <w:multiLevelType w:val="hybridMultilevel"/>
    <w:tmpl w:val="5F8843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148321C"/>
    <w:multiLevelType w:val="hybridMultilevel"/>
    <w:tmpl w:val="18EC6E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2846B2"/>
    <w:multiLevelType w:val="hybridMultilevel"/>
    <w:tmpl w:val="AD38F2DC"/>
    <w:lvl w:ilvl="0" w:tplc="C95A10CC">
      <w:numFmt w:val="bullet"/>
      <w:lvlText w:val="•"/>
      <w:lvlJc w:val="left"/>
      <w:pPr>
        <w:ind w:left="2123" w:hanging="705"/>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52888"/>
    <w:multiLevelType w:val="hybridMultilevel"/>
    <w:tmpl w:val="D4D0DE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A565C1"/>
    <w:multiLevelType w:val="hybridMultilevel"/>
    <w:tmpl w:val="8348D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CE0531"/>
    <w:multiLevelType w:val="hybridMultilevel"/>
    <w:tmpl w:val="C81E99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EB4167A"/>
    <w:multiLevelType w:val="hybridMultilevel"/>
    <w:tmpl w:val="C760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3A06FC"/>
    <w:multiLevelType w:val="hybridMultilevel"/>
    <w:tmpl w:val="80F810DC"/>
    <w:lvl w:ilvl="0" w:tplc="1B2CB87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085E8B"/>
    <w:multiLevelType w:val="hybridMultilevel"/>
    <w:tmpl w:val="8348D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CF1D42"/>
    <w:multiLevelType w:val="hybridMultilevel"/>
    <w:tmpl w:val="2C8E8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111217"/>
    <w:multiLevelType w:val="hybridMultilevel"/>
    <w:tmpl w:val="6F52FBB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A257EB7"/>
    <w:multiLevelType w:val="hybridMultilevel"/>
    <w:tmpl w:val="1F9852F6"/>
    <w:lvl w:ilvl="0" w:tplc="8FAC4ED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A2D4667"/>
    <w:multiLevelType w:val="hybridMultilevel"/>
    <w:tmpl w:val="ABB4AE38"/>
    <w:lvl w:ilvl="0" w:tplc="547C8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7859A2"/>
    <w:multiLevelType w:val="hybridMultilevel"/>
    <w:tmpl w:val="BE16F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4D3402"/>
    <w:multiLevelType w:val="hybridMultilevel"/>
    <w:tmpl w:val="C0B443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14E4B13"/>
    <w:multiLevelType w:val="hybridMultilevel"/>
    <w:tmpl w:val="B3DC7F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15B1CFB"/>
    <w:multiLevelType w:val="hybridMultilevel"/>
    <w:tmpl w:val="F3A6B7B8"/>
    <w:lvl w:ilvl="0" w:tplc="7DB059CA">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1DE5E2C"/>
    <w:multiLevelType w:val="hybridMultilevel"/>
    <w:tmpl w:val="053AEAF2"/>
    <w:lvl w:ilvl="0" w:tplc="72328C18">
      <w:start w:val="1"/>
      <w:numFmt w:val="decimal"/>
      <w:pStyle w:val="a"/>
      <w:lvlText w:val="Таблица %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D87C69"/>
    <w:multiLevelType w:val="hybridMultilevel"/>
    <w:tmpl w:val="E38E64F2"/>
    <w:lvl w:ilvl="0" w:tplc="3BA461D4">
      <w:start w:val="1"/>
      <w:numFmt w:val="decimal"/>
      <w:pStyle w:val="a0"/>
      <w:lvlText w:val="Рис. %1."/>
      <w:lvlJc w:val="left"/>
      <w:pPr>
        <w:ind w:left="2628"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9C4D20"/>
    <w:multiLevelType w:val="hybridMultilevel"/>
    <w:tmpl w:val="7F369C8A"/>
    <w:lvl w:ilvl="0" w:tplc="1AAE0F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4B1586"/>
    <w:multiLevelType w:val="hybridMultilevel"/>
    <w:tmpl w:val="DDA80A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8E79AF"/>
    <w:multiLevelType w:val="hybridMultilevel"/>
    <w:tmpl w:val="EBBABF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388A3F88"/>
    <w:multiLevelType w:val="hybridMultilevel"/>
    <w:tmpl w:val="2B0E0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2E5483"/>
    <w:multiLevelType w:val="hybridMultilevel"/>
    <w:tmpl w:val="D04C9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B04672"/>
    <w:multiLevelType w:val="hybridMultilevel"/>
    <w:tmpl w:val="879876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3A3F41DC"/>
    <w:multiLevelType w:val="hybridMultilevel"/>
    <w:tmpl w:val="FA145F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7B17AA"/>
    <w:multiLevelType w:val="hybridMultilevel"/>
    <w:tmpl w:val="2B90AA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A94384"/>
    <w:multiLevelType w:val="hybridMultilevel"/>
    <w:tmpl w:val="C16CCA9C"/>
    <w:lvl w:ilvl="0" w:tplc="04090009">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3EB97CE7"/>
    <w:multiLevelType w:val="hybridMultilevel"/>
    <w:tmpl w:val="8E3625E6"/>
    <w:lvl w:ilvl="0" w:tplc="E6F62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3ED10CCF"/>
    <w:multiLevelType w:val="hybridMultilevel"/>
    <w:tmpl w:val="A5343D40"/>
    <w:lvl w:ilvl="0" w:tplc="12B89CBA">
      <w:start w:val="1"/>
      <w:numFmt w:val="decimal"/>
      <w:lvlText w:val="%1."/>
      <w:lvlJc w:val="left"/>
      <w:pPr>
        <w:ind w:left="1210"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3F543769"/>
    <w:multiLevelType w:val="hybridMultilevel"/>
    <w:tmpl w:val="8F72B5B8"/>
    <w:lvl w:ilvl="0" w:tplc="04090009">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9">
    <w:nsid w:val="3F666265"/>
    <w:multiLevelType w:val="hybridMultilevel"/>
    <w:tmpl w:val="3648C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7C4BF4"/>
    <w:multiLevelType w:val="hybridMultilevel"/>
    <w:tmpl w:val="3BC0A0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3FCF1A9B"/>
    <w:multiLevelType w:val="hybridMultilevel"/>
    <w:tmpl w:val="A47C93E8"/>
    <w:lvl w:ilvl="0" w:tplc="23305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5C26A97"/>
    <w:multiLevelType w:val="hybridMultilevel"/>
    <w:tmpl w:val="DE0861CA"/>
    <w:lvl w:ilvl="0" w:tplc="04090009">
      <w:start w:val="1"/>
      <w:numFmt w:val="bullet"/>
      <w:lvlText w:val=""/>
      <w:lvlJc w:val="left"/>
      <w:pPr>
        <w:ind w:left="1789" w:hanging="360"/>
      </w:pPr>
      <w:rPr>
        <w:rFonts w:ascii="Wingdings" w:hAnsi="Wingdings" w:hint="default"/>
      </w:rPr>
    </w:lvl>
    <w:lvl w:ilvl="1" w:tplc="04090003" w:tentative="1">
      <w:start w:val="1"/>
      <w:numFmt w:val="bullet"/>
      <w:lvlText w:val="o"/>
      <w:lvlJc w:val="left"/>
      <w:pPr>
        <w:ind w:left="2509" w:hanging="360"/>
      </w:pPr>
      <w:rPr>
        <w:rFonts w:ascii="Courier New" w:hAnsi="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3">
    <w:nsid w:val="495F7413"/>
    <w:multiLevelType w:val="hybridMultilevel"/>
    <w:tmpl w:val="EE94432E"/>
    <w:lvl w:ilvl="0" w:tplc="E80A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BF00CFE"/>
    <w:multiLevelType w:val="hybridMultilevel"/>
    <w:tmpl w:val="34D8C1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4C8A1CDF"/>
    <w:multiLevelType w:val="hybridMultilevel"/>
    <w:tmpl w:val="FAAE7532"/>
    <w:lvl w:ilvl="0" w:tplc="A2367B0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E4901F6"/>
    <w:multiLevelType w:val="hybridMultilevel"/>
    <w:tmpl w:val="C778FA8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7">
    <w:nsid w:val="4F1E7E6A"/>
    <w:multiLevelType w:val="hybridMultilevel"/>
    <w:tmpl w:val="DCBE2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F2E679F"/>
    <w:multiLevelType w:val="hybridMultilevel"/>
    <w:tmpl w:val="07B86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72907A2"/>
    <w:multiLevelType w:val="hybridMultilevel"/>
    <w:tmpl w:val="1C0A2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F92D67"/>
    <w:multiLevelType w:val="hybridMultilevel"/>
    <w:tmpl w:val="B35E960C"/>
    <w:lvl w:ilvl="0" w:tplc="F432B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8421277"/>
    <w:multiLevelType w:val="hybridMultilevel"/>
    <w:tmpl w:val="CE3C83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9025F30"/>
    <w:multiLevelType w:val="hybridMultilevel"/>
    <w:tmpl w:val="EC96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9C0CCC"/>
    <w:multiLevelType w:val="hybridMultilevel"/>
    <w:tmpl w:val="1EC24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9FF5C0A"/>
    <w:multiLevelType w:val="hybridMultilevel"/>
    <w:tmpl w:val="0DC462B8"/>
    <w:lvl w:ilvl="0" w:tplc="9D24196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5D44529A"/>
    <w:multiLevelType w:val="hybridMultilevel"/>
    <w:tmpl w:val="52C272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6B2C4B61"/>
    <w:multiLevelType w:val="hybridMultilevel"/>
    <w:tmpl w:val="F594FA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A676B3"/>
    <w:multiLevelType w:val="hybridMultilevel"/>
    <w:tmpl w:val="FDAEB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FBB18ED"/>
    <w:multiLevelType w:val="hybridMultilevel"/>
    <w:tmpl w:val="F460C6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0B22984"/>
    <w:multiLevelType w:val="hybridMultilevel"/>
    <w:tmpl w:val="AD40F2F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477D9F"/>
    <w:multiLevelType w:val="hybridMultilevel"/>
    <w:tmpl w:val="EF2AC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1743E90"/>
    <w:multiLevelType w:val="hybridMultilevel"/>
    <w:tmpl w:val="C19E5EC0"/>
    <w:lvl w:ilvl="0" w:tplc="341A2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71C72C0D"/>
    <w:multiLevelType w:val="hybridMultilevel"/>
    <w:tmpl w:val="5AAE23A4"/>
    <w:lvl w:ilvl="0" w:tplc="BD3C2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743610D1"/>
    <w:multiLevelType w:val="hybridMultilevel"/>
    <w:tmpl w:val="2FAC3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53255D9"/>
    <w:multiLevelType w:val="hybridMultilevel"/>
    <w:tmpl w:val="3A30C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754D5B79"/>
    <w:multiLevelType w:val="hybridMultilevel"/>
    <w:tmpl w:val="F796FC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6AE3588"/>
    <w:multiLevelType w:val="hybridMultilevel"/>
    <w:tmpl w:val="C86C9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1F1150"/>
    <w:multiLevelType w:val="hybridMultilevel"/>
    <w:tmpl w:val="04D240F2"/>
    <w:lvl w:ilvl="0" w:tplc="E80A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784134E8"/>
    <w:multiLevelType w:val="hybridMultilevel"/>
    <w:tmpl w:val="B37AF6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84F3935"/>
    <w:multiLevelType w:val="hybridMultilevel"/>
    <w:tmpl w:val="F0CC59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798F3EC8"/>
    <w:multiLevelType w:val="hybridMultilevel"/>
    <w:tmpl w:val="97CC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E642988"/>
    <w:multiLevelType w:val="hybridMultilevel"/>
    <w:tmpl w:val="037E68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num>
  <w:num w:numId="2">
    <w:abstractNumId w:val="25"/>
  </w:num>
  <w:num w:numId="3">
    <w:abstractNumId w:val="66"/>
  </w:num>
  <w:num w:numId="4">
    <w:abstractNumId w:val="49"/>
  </w:num>
  <w:num w:numId="5">
    <w:abstractNumId w:val="70"/>
  </w:num>
  <w:num w:numId="6">
    <w:abstractNumId w:val="53"/>
  </w:num>
  <w:num w:numId="7">
    <w:abstractNumId w:val="52"/>
  </w:num>
  <w:num w:numId="8">
    <w:abstractNumId w:val="39"/>
  </w:num>
  <w:num w:numId="9">
    <w:abstractNumId w:val="6"/>
  </w:num>
  <w:num w:numId="10">
    <w:abstractNumId w:val="1"/>
  </w:num>
  <w:num w:numId="11">
    <w:abstractNumId w:val="2"/>
  </w:num>
  <w:num w:numId="12">
    <w:abstractNumId w:val="36"/>
  </w:num>
  <w:num w:numId="13">
    <w:abstractNumId w:val="10"/>
  </w:num>
  <w:num w:numId="14">
    <w:abstractNumId w:val="68"/>
  </w:num>
  <w:num w:numId="15">
    <w:abstractNumId w:val="31"/>
  </w:num>
  <w:num w:numId="16">
    <w:abstractNumId w:val="16"/>
  </w:num>
  <w:num w:numId="17">
    <w:abstractNumId w:val="12"/>
  </w:num>
  <w:num w:numId="18">
    <w:abstractNumId w:val="21"/>
  </w:num>
  <w:num w:numId="19">
    <w:abstractNumId w:val="11"/>
  </w:num>
  <w:num w:numId="20">
    <w:abstractNumId w:val="47"/>
  </w:num>
  <w:num w:numId="21">
    <w:abstractNumId w:val="14"/>
  </w:num>
  <w:num w:numId="22">
    <w:abstractNumId w:val="4"/>
  </w:num>
  <w:num w:numId="23">
    <w:abstractNumId w:val="30"/>
  </w:num>
  <w:num w:numId="24">
    <w:abstractNumId w:val="23"/>
  </w:num>
  <w:num w:numId="25">
    <w:abstractNumId w:val="20"/>
  </w:num>
  <w:num w:numId="26">
    <w:abstractNumId w:val="17"/>
  </w:num>
  <w:num w:numId="27">
    <w:abstractNumId w:val="62"/>
  </w:num>
  <w:num w:numId="28">
    <w:abstractNumId w:val="41"/>
  </w:num>
  <w:num w:numId="29">
    <w:abstractNumId w:val="57"/>
  </w:num>
  <w:num w:numId="30">
    <w:abstractNumId w:val="50"/>
  </w:num>
  <w:num w:numId="31">
    <w:abstractNumId w:val="3"/>
  </w:num>
  <w:num w:numId="32">
    <w:abstractNumId w:val="51"/>
  </w:num>
  <w:num w:numId="33">
    <w:abstractNumId w:val="33"/>
  </w:num>
  <w:num w:numId="34">
    <w:abstractNumId w:val="65"/>
  </w:num>
  <w:num w:numId="35">
    <w:abstractNumId w:val="45"/>
  </w:num>
  <w:num w:numId="36">
    <w:abstractNumId w:val="19"/>
  </w:num>
  <w:num w:numId="37">
    <w:abstractNumId w:val="44"/>
  </w:num>
  <w:num w:numId="38">
    <w:abstractNumId w:val="64"/>
  </w:num>
  <w:num w:numId="39">
    <w:abstractNumId w:val="18"/>
  </w:num>
  <w:num w:numId="40">
    <w:abstractNumId w:val="13"/>
  </w:num>
  <w:num w:numId="41">
    <w:abstractNumId w:val="32"/>
  </w:num>
  <w:num w:numId="42">
    <w:abstractNumId w:val="22"/>
  </w:num>
  <w:num w:numId="43">
    <w:abstractNumId w:val="5"/>
  </w:num>
  <w:num w:numId="44">
    <w:abstractNumId w:val="8"/>
  </w:num>
  <w:num w:numId="45">
    <w:abstractNumId w:val="69"/>
  </w:num>
  <w:num w:numId="46">
    <w:abstractNumId w:val="40"/>
  </w:num>
  <w:num w:numId="47">
    <w:abstractNumId w:val="55"/>
  </w:num>
  <w:num w:numId="48">
    <w:abstractNumId w:val="0"/>
  </w:num>
  <w:num w:numId="49">
    <w:abstractNumId w:val="58"/>
  </w:num>
  <w:num w:numId="50">
    <w:abstractNumId w:val="63"/>
  </w:num>
  <w:num w:numId="51">
    <w:abstractNumId w:val="46"/>
  </w:num>
  <w:num w:numId="52">
    <w:abstractNumId w:val="29"/>
  </w:num>
  <w:num w:numId="53">
    <w:abstractNumId w:val="56"/>
  </w:num>
  <w:num w:numId="54">
    <w:abstractNumId w:val="9"/>
  </w:num>
  <w:num w:numId="55">
    <w:abstractNumId w:val="71"/>
  </w:num>
  <w:num w:numId="56">
    <w:abstractNumId w:val="7"/>
  </w:num>
  <w:num w:numId="57">
    <w:abstractNumId w:val="42"/>
  </w:num>
  <w:num w:numId="58">
    <w:abstractNumId w:val="38"/>
  </w:num>
  <w:num w:numId="59">
    <w:abstractNumId w:val="60"/>
  </w:num>
  <w:num w:numId="60">
    <w:abstractNumId w:val="48"/>
  </w:num>
  <w:num w:numId="61">
    <w:abstractNumId w:val="35"/>
  </w:num>
  <w:num w:numId="62">
    <w:abstractNumId w:val="67"/>
  </w:num>
  <w:num w:numId="63">
    <w:abstractNumId w:val="37"/>
  </w:num>
  <w:num w:numId="64">
    <w:abstractNumId w:val="54"/>
  </w:num>
  <w:num w:numId="65">
    <w:abstractNumId w:val="24"/>
  </w:num>
  <w:num w:numId="66">
    <w:abstractNumId w:val="43"/>
  </w:num>
  <w:num w:numId="67">
    <w:abstractNumId w:val="34"/>
  </w:num>
  <w:num w:numId="68">
    <w:abstractNumId w:val="61"/>
  </w:num>
  <w:num w:numId="69">
    <w:abstractNumId w:val="15"/>
  </w:num>
  <w:num w:numId="70">
    <w:abstractNumId w:val="59"/>
  </w:num>
  <w:num w:numId="71">
    <w:abstractNumId w:val="28"/>
  </w:num>
  <w:num w:numId="72">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C6"/>
    <w:rsid w:val="00001098"/>
    <w:rsid w:val="00004343"/>
    <w:rsid w:val="000102AF"/>
    <w:rsid w:val="000232EE"/>
    <w:rsid w:val="00035C84"/>
    <w:rsid w:val="00035EA3"/>
    <w:rsid w:val="0003641E"/>
    <w:rsid w:val="00041BFC"/>
    <w:rsid w:val="0004444D"/>
    <w:rsid w:val="00056022"/>
    <w:rsid w:val="00057C31"/>
    <w:rsid w:val="00063241"/>
    <w:rsid w:val="0006533E"/>
    <w:rsid w:val="000674FA"/>
    <w:rsid w:val="000736E2"/>
    <w:rsid w:val="00075377"/>
    <w:rsid w:val="0008037E"/>
    <w:rsid w:val="000819E0"/>
    <w:rsid w:val="00082759"/>
    <w:rsid w:val="000836C2"/>
    <w:rsid w:val="00091973"/>
    <w:rsid w:val="00092CF2"/>
    <w:rsid w:val="00096117"/>
    <w:rsid w:val="0009751D"/>
    <w:rsid w:val="000A3D06"/>
    <w:rsid w:val="000A3F55"/>
    <w:rsid w:val="000A47E6"/>
    <w:rsid w:val="000A515A"/>
    <w:rsid w:val="000A70ED"/>
    <w:rsid w:val="000B0C75"/>
    <w:rsid w:val="000B13D2"/>
    <w:rsid w:val="000B2A22"/>
    <w:rsid w:val="000B3CD0"/>
    <w:rsid w:val="000C02D4"/>
    <w:rsid w:val="000C563B"/>
    <w:rsid w:val="000C659D"/>
    <w:rsid w:val="000E1F3C"/>
    <w:rsid w:val="000E47F3"/>
    <w:rsid w:val="000E6D75"/>
    <w:rsid w:val="000F1A2F"/>
    <w:rsid w:val="00100F21"/>
    <w:rsid w:val="00104314"/>
    <w:rsid w:val="00113C87"/>
    <w:rsid w:val="00114415"/>
    <w:rsid w:val="00117B4C"/>
    <w:rsid w:val="001216E8"/>
    <w:rsid w:val="001264CB"/>
    <w:rsid w:val="001403DA"/>
    <w:rsid w:val="00146837"/>
    <w:rsid w:val="00150392"/>
    <w:rsid w:val="00150B8A"/>
    <w:rsid w:val="00161B64"/>
    <w:rsid w:val="00163175"/>
    <w:rsid w:val="00170326"/>
    <w:rsid w:val="001734D8"/>
    <w:rsid w:val="0017501C"/>
    <w:rsid w:val="00186627"/>
    <w:rsid w:val="00192D2E"/>
    <w:rsid w:val="00195648"/>
    <w:rsid w:val="001A6656"/>
    <w:rsid w:val="001A7952"/>
    <w:rsid w:val="001B3C68"/>
    <w:rsid w:val="001C0AE0"/>
    <w:rsid w:val="001C1492"/>
    <w:rsid w:val="001C1EA0"/>
    <w:rsid w:val="001C574A"/>
    <w:rsid w:val="001C5F32"/>
    <w:rsid w:val="001C768A"/>
    <w:rsid w:val="001D1426"/>
    <w:rsid w:val="001D1CC0"/>
    <w:rsid w:val="001D3619"/>
    <w:rsid w:val="001D46C8"/>
    <w:rsid w:val="001D7A58"/>
    <w:rsid w:val="001E1147"/>
    <w:rsid w:val="001E350E"/>
    <w:rsid w:val="001F0805"/>
    <w:rsid w:val="001F10D3"/>
    <w:rsid w:val="001F41A6"/>
    <w:rsid w:val="001F5B65"/>
    <w:rsid w:val="001F637F"/>
    <w:rsid w:val="00210547"/>
    <w:rsid w:val="002119B4"/>
    <w:rsid w:val="00215B09"/>
    <w:rsid w:val="002208AB"/>
    <w:rsid w:val="00226494"/>
    <w:rsid w:val="00232413"/>
    <w:rsid w:val="002361D7"/>
    <w:rsid w:val="00236657"/>
    <w:rsid w:val="002367F0"/>
    <w:rsid w:val="002370C9"/>
    <w:rsid w:val="002374B4"/>
    <w:rsid w:val="00245037"/>
    <w:rsid w:val="0024583C"/>
    <w:rsid w:val="00247B88"/>
    <w:rsid w:val="00247D0D"/>
    <w:rsid w:val="002561AD"/>
    <w:rsid w:val="00256554"/>
    <w:rsid w:val="00263C98"/>
    <w:rsid w:val="00264DD5"/>
    <w:rsid w:val="00273E76"/>
    <w:rsid w:val="00274D0C"/>
    <w:rsid w:val="00281C5A"/>
    <w:rsid w:val="00281F5C"/>
    <w:rsid w:val="0028555C"/>
    <w:rsid w:val="00285C02"/>
    <w:rsid w:val="00293706"/>
    <w:rsid w:val="00296044"/>
    <w:rsid w:val="002A42AD"/>
    <w:rsid w:val="002A4B43"/>
    <w:rsid w:val="002A527D"/>
    <w:rsid w:val="002A571C"/>
    <w:rsid w:val="002A7109"/>
    <w:rsid w:val="002A7CD1"/>
    <w:rsid w:val="002B2AC3"/>
    <w:rsid w:val="002B37CE"/>
    <w:rsid w:val="002C6842"/>
    <w:rsid w:val="002D03AB"/>
    <w:rsid w:val="002D0CC8"/>
    <w:rsid w:val="002D1C89"/>
    <w:rsid w:val="002D29B0"/>
    <w:rsid w:val="002E68B4"/>
    <w:rsid w:val="002E7CC4"/>
    <w:rsid w:val="002F61F2"/>
    <w:rsid w:val="002F7DE7"/>
    <w:rsid w:val="0030010F"/>
    <w:rsid w:val="00301C8A"/>
    <w:rsid w:val="0030331C"/>
    <w:rsid w:val="00306316"/>
    <w:rsid w:val="003150F1"/>
    <w:rsid w:val="003220D4"/>
    <w:rsid w:val="003308DB"/>
    <w:rsid w:val="00340900"/>
    <w:rsid w:val="00341238"/>
    <w:rsid w:val="003535CE"/>
    <w:rsid w:val="0035578D"/>
    <w:rsid w:val="00356320"/>
    <w:rsid w:val="0035688A"/>
    <w:rsid w:val="00356F9D"/>
    <w:rsid w:val="0036279D"/>
    <w:rsid w:val="00365639"/>
    <w:rsid w:val="00376397"/>
    <w:rsid w:val="00380E15"/>
    <w:rsid w:val="00381EFC"/>
    <w:rsid w:val="00392C20"/>
    <w:rsid w:val="00394D05"/>
    <w:rsid w:val="003A5A36"/>
    <w:rsid w:val="003A727C"/>
    <w:rsid w:val="003B23B4"/>
    <w:rsid w:val="003B32B9"/>
    <w:rsid w:val="003B41F4"/>
    <w:rsid w:val="003B4A9D"/>
    <w:rsid w:val="003C0613"/>
    <w:rsid w:val="003C19AE"/>
    <w:rsid w:val="003C35D3"/>
    <w:rsid w:val="003C4515"/>
    <w:rsid w:val="003C469D"/>
    <w:rsid w:val="003C4E5C"/>
    <w:rsid w:val="003C674F"/>
    <w:rsid w:val="003D2C36"/>
    <w:rsid w:val="003D4C53"/>
    <w:rsid w:val="003D7A79"/>
    <w:rsid w:val="003E6489"/>
    <w:rsid w:val="003E781E"/>
    <w:rsid w:val="003F3D45"/>
    <w:rsid w:val="00410A1F"/>
    <w:rsid w:val="00411FE6"/>
    <w:rsid w:val="0042444A"/>
    <w:rsid w:val="0042474F"/>
    <w:rsid w:val="00426461"/>
    <w:rsid w:val="00432121"/>
    <w:rsid w:val="004365B1"/>
    <w:rsid w:val="00451740"/>
    <w:rsid w:val="00451DBC"/>
    <w:rsid w:val="00454677"/>
    <w:rsid w:val="0045710D"/>
    <w:rsid w:val="00467537"/>
    <w:rsid w:val="0047144C"/>
    <w:rsid w:val="004723EB"/>
    <w:rsid w:val="00472E68"/>
    <w:rsid w:val="004746D0"/>
    <w:rsid w:val="0048220B"/>
    <w:rsid w:val="00484B72"/>
    <w:rsid w:val="00484C05"/>
    <w:rsid w:val="00485B37"/>
    <w:rsid w:val="004863B0"/>
    <w:rsid w:val="004946C2"/>
    <w:rsid w:val="00496692"/>
    <w:rsid w:val="004970FA"/>
    <w:rsid w:val="00497C89"/>
    <w:rsid w:val="004A0FB9"/>
    <w:rsid w:val="004A16B2"/>
    <w:rsid w:val="004B0E4F"/>
    <w:rsid w:val="004B19F4"/>
    <w:rsid w:val="004B4996"/>
    <w:rsid w:val="004B7327"/>
    <w:rsid w:val="004D276A"/>
    <w:rsid w:val="004D38BE"/>
    <w:rsid w:val="004D705C"/>
    <w:rsid w:val="004D76D4"/>
    <w:rsid w:val="004E1FCD"/>
    <w:rsid w:val="00500A91"/>
    <w:rsid w:val="0050774B"/>
    <w:rsid w:val="005117B1"/>
    <w:rsid w:val="00524EBF"/>
    <w:rsid w:val="00526845"/>
    <w:rsid w:val="00531287"/>
    <w:rsid w:val="00540404"/>
    <w:rsid w:val="005406E1"/>
    <w:rsid w:val="00544BA3"/>
    <w:rsid w:val="005469D5"/>
    <w:rsid w:val="00555670"/>
    <w:rsid w:val="00560291"/>
    <w:rsid w:val="005618C1"/>
    <w:rsid w:val="005650E2"/>
    <w:rsid w:val="00570B19"/>
    <w:rsid w:val="00572A2D"/>
    <w:rsid w:val="00575185"/>
    <w:rsid w:val="005752C4"/>
    <w:rsid w:val="0057574D"/>
    <w:rsid w:val="00581E37"/>
    <w:rsid w:val="0058455B"/>
    <w:rsid w:val="00591411"/>
    <w:rsid w:val="00591F72"/>
    <w:rsid w:val="00594FC1"/>
    <w:rsid w:val="005974A2"/>
    <w:rsid w:val="00597B1A"/>
    <w:rsid w:val="005A23F7"/>
    <w:rsid w:val="005A56E0"/>
    <w:rsid w:val="005A5FC7"/>
    <w:rsid w:val="005A7DBE"/>
    <w:rsid w:val="005B30DB"/>
    <w:rsid w:val="005C0C9E"/>
    <w:rsid w:val="005C2287"/>
    <w:rsid w:val="005C52B3"/>
    <w:rsid w:val="005C7BC4"/>
    <w:rsid w:val="005D0EE1"/>
    <w:rsid w:val="005D5A6F"/>
    <w:rsid w:val="005D6D77"/>
    <w:rsid w:val="005E1D0D"/>
    <w:rsid w:val="005E2C57"/>
    <w:rsid w:val="005F2D15"/>
    <w:rsid w:val="005F4A23"/>
    <w:rsid w:val="005F5856"/>
    <w:rsid w:val="005F7077"/>
    <w:rsid w:val="006032DD"/>
    <w:rsid w:val="00607A98"/>
    <w:rsid w:val="00613AF7"/>
    <w:rsid w:val="00617D22"/>
    <w:rsid w:val="006213F1"/>
    <w:rsid w:val="006224A0"/>
    <w:rsid w:val="006327D1"/>
    <w:rsid w:val="0063346B"/>
    <w:rsid w:val="0064307E"/>
    <w:rsid w:val="00643B3B"/>
    <w:rsid w:val="006454FB"/>
    <w:rsid w:val="006461C2"/>
    <w:rsid w:val="00651FCA"/>
    <w:rsid w:val="0065256E"/>
    <w:rsid w:val="006535C9"/>
    <w:rsid w:val="00653BFA"/>
    <w:rsid w:val="00657E42"/>
    <w:rsid w:val="00657FB9"/>
    <w:rsid w:val="00660654"/>
    <w:rsid w:val="00666F3E"/>
    <w:rsid w:val="00671C15"/>
    <w:rsid w:val="006723A4"/>
    <w:rsid w:val="006726F7"/>
    <w:rsid w:val="006771DD"/>
    <w:rsid w:val="006801CF"/>
    <w:rsid w:val="00690C96"/>
    <w:rsid w:val="00696E14"/>
    <w:rsid w:val="006A0C81"/>
    <w:rsid w:val="006C5A07"/>
    <w:rsid w:val="006D3367"/>
    <w:rsid w:val="006E02A3"/>
    <w:rsid w:val="006E2CC7"/>
    <w:rsid w:val="006E7B61"/>
    <w:rsid w:val="006F10A7"/>
    <w:rsid w:val="006F2B3D"/>
    <w:rsid w:val="00704103"/>
    <w:rsid w:val="007045C4"/>
    <w:rsid w:val="0070771A"/>
    <w:rsid w:val="00707764"/>
    <w:rsid w:val="0071217E"/>
    <w:rsid w:val="00715F79"/>
    <w:rsid w:val="00716AEE"/>
    <w:rsid w:val="00730DFC"/>
    <w:rsid w:val="00732F0F"/>
    <w:rsid w:val="007363DA"/>
    <w:rsid w:val="0073742F"/>
    <w:rsid w:val="0074183F"/>
    <w:rsid w:val="007462AD"/>
    <w:rsid w:val="00755715"/>
    <w:rsid w:val="00756DD0"/>
    <w:rsid w:val="00763FCD"/>
    <w:rsid w:val="0076485F"/>
    <w:rsid w:val="00771512"/>
    <w:rsid w:val="007752AB"/>
    <w:rsid w:val="00776E42"/>
    <w:rsid w:val="00786DD5"/>
    <w:rsid w:val="007916C4"/>
    <w:rsid w:val="007A067C"/>
    <w:rsid w:val="007A4605"/>
    <w:rsid w:val="007A5E4E"/>
    <w:rsid w:val="007B02FD"/>
    <w:rsid w:val="007B1803"/>
    <w:rsid w:val="007B28A1"/>
    <w:rsid w:val="007B32A3"/>
    <w:rsid w:val="007B74E2"/>
    <w:rsid w:val="007C720B"/>
    <w:rsid w:val="007E153A"/>
    <w:rsid w:val="007E1DEF"/>
    <w:rsid w:val="007E2119"/>
    <w:rsid w:val="00821783"/>
    <w:rsid w:val="00830892"/>
    <w:rsid w:val="0083121C"/>
    <w:rsid w:val="00831739"/>
    <w:rsid w:val="00831B02"/>
    <w:rsid w:val="008327C3"/>
    <w:rsid w:val="008334D7"/>
    <w:rsid w:val="008402BD"/>
    <w:rsid w:val="00840C22"/>
    <w:rsid w:val="00840F8B"/>
    <w:rsid w:val="00846C70"/>
    <w:rsid w:val="00847E17"/>
    <w:rsid w:val="008548C0"/>
    <w:rsid w:val="00860E6D"/>
    <w:rsid w:val="008614B3"/>
    <w:rsid w:val="00861CDB"/>
    <w:rsid w:val="008651C8"/>
    <w:rsid w:val="0086588D"/>
    <w:rsid w:val="008668DC"/>
    <w:rsid w:val="00875805"/>
    <w:rsid w:val="00876B67"/>
    <w:rsid w:val="008772BA"/>
    <w:rsid w:val="00880976"/>
    <w:rsid w:val="00884703"/>
    <w:rsid w:val="00890968"/>
    <w:rsid w:val="008922EF"/>
    <w:rsid w:val="00895823"/>
    <w:rsid w:val="008A23F5"/>
    <w:rsid w:val="008A41E9"/>
    <w:rsid w:val="008B1AF4"/>
    <w:rsid w:val="008B5EC5"/>
    <w:rsid w:val="008C2AF8"/>
    <w:rsid w:val="008C62EA"/>
    <w:rsid w:val="008D1336"/>
    <w:rsid w:val="008D46D0"/>
    <w:rsid w:val="008E49CD"/>
    <w:rsid w:val="008E4B2A"/>
    <w:rsid w:val="009029A0"/>
    <w:rsid w:val="009048C4"/>
    <w:rsid w:val="00904A57"/>
    <w:rsid w:val="0090671E"/>
    <w:rsid w:val="00912B03"/>
    <w:rsid w:val="00916FD0"/>
    <w:rsid w:val="00917756"/>
    <w:rsid w:val="00917C1E"/>
    <w:rsid w:val="00934666"/>
    <w:rsid w:val="00937C1F"/>
    <w:rsid w:val="00937F15"/>
    <w:rsid w:val="009410CB"/>
    <w:rsid w:val="00941261"/>
    <w:rsid w:val="009414DB"/>
    <w:rsid w:val="00943B3E"/>
    <w:rsid w:val="00944D6C"/>
    <w:rsid w:val="00947630"/>
    <w:rsid w:val="00951434"/>
    <w:rsid w:val="009565E7"/>
    <w:rsid w:val="009601BE"/>
    <w:rsid w:val="009603F9"/>
    <w:rsid w:val="00960B63"/>
    <w:rsid w:val="00964C01"/>
    <w:rsid w:val="009678A9"/>
    <w:rsid w:val="00972381"/>
    <w:rsid w:val="00977D50"/>
    <w:rsid w:val="009808E8"/>
    <w:rsid w:val="00981632"/>
    <w:rsid w:val="00995957"/>
    <w:rsid w:val="00995E53"/>
    <w:rsid w:val="009972C7"/>
    <w:rsid w:val="009A1DD0"/>
    <w:rsid w:val="009A6EDD"/>
    <w:rsid w:val="009B0158"/>
    <w:rsid w:val="009B3099"/>
    <w:rsid w:val="009C2815"/>
    <w:rsid w:val="009D07E9"/>
    <w:rsid w:val="009E27F2"/>
    <w:rsid w:val="009F49F5"/>
    <w:rsid w:val="009F6FEC"/>
    <w:rsid w:val="009F7CCD"/>
    <w:rsid w:val="00A02181"/>
    <w:rsid w:val="00A034D7"/>
    <w:rsid w:val="00A05BC7"/>
    <w:rsid w:val="00A1551B"/>
    <w:rsid w:val="00A1586C"/>
    <w:rsid w:val="00A171FB"/>
    <w:rsid w:val="00A26277"/>
    <w:rsid w:val="00A262F0"/>
    <w:rsid w:val="00A360EC"/>
    <w:rsid w:val="00A36281"/>
    <w:rsid w:val="00A36497"/>
    <w:rsid w:val="00A3728D"/>
    <w:rsid w:val="00A41734"/>
    <w:rsid w:val="00A443A8"/>
    <w:rsid w:val="00A46315"/>
    <w:rsid w:val="00A570D1"/>
    <w:rsid w:val="00A64B5F"/>
    <w:rsid w:val="00A67DCA"/>
    <w:rsid w:val="00A70136"/>
    <w:rsid w:val="00A72492"/>
    <w:rsid w:val="00A74762"/>
    <w:rsid w:val="00A76C58"/>
    <w:rsid w:val="00A80536"/>
    <w:rsid w:val="00A80D19"/>
    <w:rsid w:val="00A91DFF"/>
    <w:rsid w:val="00AA2E05"/>
    <w:rsid w:val="00AC176A"/>
    <w:rsid w:val="00AC62E0"/>
    <w:rsid w:val="00AC7CDE"/>
    <w:rsid w:val="00AD0E4D"/>
    <w:rsid w:val="00AD1932"/>
    <w:rsid w:val="00AD1F3C"/>
    <w:rsid w:val="00AD38F5"/>
    <w:rsid w:val="00AD70AA"/>
    <w:rsid w:val="00AD7E2C"/>
    <w:rsid w:val="00AE03DF"/>
    <w:rsid w:val="00AE443E"/>
    <w:rsid w:val="00AE47F1"/>
    <w:rsid w:val="00AE4CA4"/>
    <w:rsid w:val="00AE582E"/>
    <w:rsid w:val="00AF6BED"/>
    <w:rsid w:val="00AF7BA1"/>
    <w:rsid w:val="00B04DC9"/>
    <w:rsid w:val="00B04E69"/>
    <w:rsid w:val="00B05436"/>
    <w:rsid w:val="00B06703"/>
    <w:rsid w:val="00B11141"/>
    <w:rsid w:val="00B14669"/>
    <w:rsid w:val="00B21CD0"/>
    <w:rsid w:val="00B247D9"/>
    <w:rsid w:val="00B35A8C"/>
    <w:rsid w:val="00B3622C"/>
    <w:rsid w:val="00B4212A"/>
    <w:rsid w:val="00B44777"/>
    <w:rsid w:val="00B46ECB"/>
    <w:rsid w:val="00B47338"/>
    <w:rsid w:val="00B47EDC"/>
    <w:rsid w:val="00B72230"/>
    <w:rsid w:val="00B75E15"/>
    <w:rsid w:val="00B8186C"/>
    <w:rsid w:val="00B83E54"/>
    <w:rsid w:val="00B87DB5"/>
    <w:rsid w:val="00B92C8F"/>
    <w:rsid w:val="00B92FD7"/>
    <w:rsid w:val="00BA0B57"/>
    <w:rsid w:val="00BA1B36"/>
    <w:rsid w:val="00BA5367"/>
    <w:rsid w:val="00BA6A34"/>
    <w:rsid w:val="00BA7635"/>
    <w:rsid w:val="00BB06FD"/>
    <w:rsid w:val="00BB2687"/>
    <w:rsid w:val="00BB351E"/>
    <w:rsid w:val="00BB4C2C"/>
    <w:rsid w:val="00BB6B80"/>
    <w:rsid w:val="00BB6D1D"/>
    <w:rsid w:val="00BB7B02"/>
    <w:rsid w:val="00BC0367"/>
    <w:rsid w:val="00BC0976"/>
    <w:rsid w:val="00BC3C2C"/>
    <w:rsid w:val="00BC4B03"/>
    <w:rsid w:val="00BC4F3B"/>
    <w:rsid w:val="00BC6866"/>
    <w:rsid w:val="00BC7EF5"/>
    <w:rsid w:val="00BD289A"/>
    <w:rsid w:val="00BE07CE"/>
    <w:rsid w:val="00BE3A9C"/>
    <w:rsid w:val="00BE3BDF"/>
    <w:rsid w:val="00BE71BE"/>
    <w:rsid w:val="00BF1D08"/>
    <w:rsid w:val="00BF58AF"/>
    <w:rsid w:val="00BF6C53"/>
    <w:rsid w:val="00C01824"/>
    <w:rsid w:val="00C0458F"/>
    <w:rsid w:val="00C10DF5"/>
    <w:rsid w:val="00C1322C"/>
    <w:rsid w:val="00C1788F"/>
    <w:rsid w:val="00C214A6"/>
    <w:rsid w:val="00C23B27"/>
    <w:rsid w:val="00C2591A"/>
    <w:rsid w:val="00C33826"/>
    <w:rsid w:val="00C378B9"/>
    <w:rsid w:val="00C41546"/>
    <w:rsid w:val="00C426C4"/>
    <w:rsid w:val="00C450E7"/>
    <w:rsid w:val="00C66D63"/>
    <w:rsid w:val="00C76361"/>
    <w:rsid w:val="00C82312"/>
    <w:rsid w:val="00C86B76"/>
    <w:rsid w:val="00C91520"/>
    <w:rsid w:val="00C9436B"/>
    <w:rsid w:val="00C9469A"/>
    <w:rsid w:val="00C960AF"/>
    <w:rsid w:val="00C9662A"/>
    <w:rsid w:val="00CB47D4"/>
    <w:rsid w:val="00CC0530"/>
    <w:rsid w:val="00CC5DC2"/>
    <w:rsid w:val="00CC615A"/>
    <w:rsid w:val="00CC6DF7"/>
    <w:rsid w:val="00CD7833"/>
    <w:rsid w:val="00CD7D09"/>
    <w:rsid w:val="00CE0EA7"/>
    <w:rsid w:val="00CE3AFF"/>
    <w:rsid w:val="00CE7158"/>
    <w:rsid w:val="00CF24C7"/>
    <w:rsid w:val="00CF3108"/>
    <w:rsid w:val="00D06B82"/>
    <w:rsid w:val="00D10DAA"/>
    <w:rsid w:val="00D16C98"/>
    <w:rsid w:val="00D20B39"/>
    <w:rsid w:val="00D224DD"/>
    <w:rsid w:val="00D25FE7"/>
    <w:rsid w:val="00D30817"/>
    <w:rsid w:val="00D30ADD"/>
    <w:rsid w:val="00D44AFE"/>
    <w:rsid w:val="00D44CB5"/>
    <w:rsid w:val="00D462BD"/>
    <w:rsid w:val="00D4632E"/>
    <w:rsid w:val="00D479E9"/>
    <w:rsid w:val="00D51002"/>
    <w:rsid w:val="00D54F34"/>
    <w:rsid w:val="00D650CE"/>
    <w:rsid w:val="00D66826"/>
    <w:rsid w:val="00D70291"/>
    <w:rsid w:val="00D70C72"/>
    <w:rsid w:val="00D7354D"/>
    <w:rsid w:val="00D746E0"/>
    <w:rsid w:val="00D7561D"/>
    <w:rsid w:val="00D76F4C"/>
    <w:rsid w:val="00D77A94"/>
    <w:rsid w:val="00D83E36"/>
    <w:rsid w:val="00D841BB"/>
    <w:rsid w:val="00D87A80"/>
    <w:rsid w:val="00D93A5C"/>
    <w:rsid w:val="00D946A2"/>
    <w:rsid w:val="00D94960"/>
    <w:rsid w:val="00D94D41"/>
    <w:rsid w:val="00D95EF8"/>
    <w:rsid w:val="00DA15B7"/>
    <w:rsid w:val="00DA62F5"/>
    <w:rsid w:val="00DB6F70"/>
    <w:rsid w:val="00DB6F91"/>
    <w:rsid w:val="00DB7C47"/>
    <w:rsid w:val="00DC1814"/>
    <w:rsid w:val="00DD2E4B"/>
    <w:rsid w:val="00DD66CD"/>
    <w:rsid w:val="00DE0FF4"/>
    <w:rsid w:val="00DE32B7"/>
    <w:rsid w:val="00DE6C34"/>
    <w:rsid w:val="00DE758D"/>
    <w:rsid w:val="00DF04C3"/>
    <w:rsid w:val="00DF2878"/>
    <w:rsid w:val="00DF5311"/>
    <w:rsid w:val="00DF6CDF"/>
    <w:rsid w:val="00DF7C93"/>
    <w:rsid w:val="00E00198"/>
    <w:rsid w:val="00E07E83"/>
    <w:rsid w:val="00E16F54"/>
    <w:rsid w:val="00E20DA9"/>
    <w:rsid w:val="00E22BF1"/>
    <w:rsid w:val="00E241C3"/>
    <w:rsid w:val="00E24419"/>
    <w:rsid w:val="00E32A3F"/>
    <w:rsid w:val="00E43325"/>
    <w:rsid w:val="00E4540F"/>
    <w:rsid w:val="00E46A74"/>
    <w:rsid w:val="00E511DA"/>
    <w:rsid w:val="00E526D7"/>
    <w:rsid w:val="00E55F8B"/>
    <w:rsid w:val="00E63613"/>
    <w:rsid w:val="00E72BF6"/>
    <w:rsid w:val="00E737C4"/>
    <w:rsid w:val="00E75430"/>
    <w:rsid w:val="00E760B7"/>
    <w:rsid w:val="00E76E46"/>
    <w:rsid w:val="00E85F6E"/>
    <w:rsid w:val="00E92296"/>
    <w:rsid w:val="00E951EA"/>
    <w:rsid w:val="00E95E55"/>
    <w:rsid w:val="00E97ED9"/>
    <w:rsid w:val="00EB2DEE"/>
    <w:rsid w:val="00EC16E6"/>
    <w:rsid w:val="00EC44DE"/>
    <w:rsid w:val="00EC54B2"/>
    <w:rsid w:val="00EC79F4"/>
    <w:rsid w:val="00ED067B"/>
    <w:rsid w:val="00EE202B"/>
    <w:rsid w:val="00EE6342"/>
    <w:rsid w:val="00EE68A8"/>
    <w:rsid w:val="00EF141E"/>
    <w:rsid w:val="00EF1619"/>
    <w:rsid w:val="00EF20A6"/>
    <w:rsid w:val="00EF33F9"/>
    <w:rsid w:val="00EF36B1"/>
    <w:rsid w:val="00F02986"/>
    <w:rsid w:val="00F029C6"/>
    <w:rsid w:val="00F06456"/>
    <w:rsid w:val="00F11F02"/>
    <w:rsid w:val="00F147AA"/>
    <w:rsid w:val="00F14D48"/>
    <w:rsid w:val="00F15AA8"/>
    <w:rsid w:val="00F16EE1"/>
    <w:rsid w:val="00F378B4"/>
    <w:rsid w:val="00F44B38"/>
    <w:rsid w:val="00F50D09"/>
    <w:rsid w:val="00F53FE8"/>
    <w:rsid w:val="00F54C07"/>
    <w:rsid w:val="00F57FAB"/>
    <w:rsid w:val="00F604B6"/>
    <w:rsid w:val="00F6350C"/>
    <w:rsid w:val="00F6536E"/>
    <w:rsid w:val="00F65634"/>
    <w:rsid w:val="00F66494"/>
    <w:rsid w:val="00F67333"/>
    <w:rsid w:val="00F71649"/>
    <w:rsid w:val="00F73DA8"/>
    <w:rsid w:val="00F777A5"/>
    <w:rsid w:val="00F82ACE"/>
    <w:rsid w:val="00F84EEE"/>
    <w:rsid w:val="00F92968"/>
    <w:rsid w:val="00F97B99"/>
    <w:rsid w:val="00FA5EAE"/>
    <w:rsid w:val="00FA71D4"/>
    <w:rsid w:val="00FB3941"/>
    <w:rsid w:val="00FC0057"/>
    <w:rsid w:val="00FC3805"/>
    <w:rsid w:val="00FC499D"/>
    <w:rsid w:val="00FC75DD"/>
    <w:rsid w:val="00FD1D62"/>
    <w:rsid w:val="00FD1E27"/>
    <w:rsid w:val="00FD1F5D"/>
    <w:rsid w:val="00FD5D68"/>
    <w:rsid w:val="00FD6552"/>
    <w:rsid w:val="00FE1814"/>
    <w:rsid w:val="00FF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5353"/>
  <w15:docId w15:val="{2FF5DF76-3734-490D-BBB1-40552CF1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97B99"/>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CE7158"/>
    <w:pPr>
      <w:keepNext/>
      <w:keepLines/>
      <w:pageBreakBefore/>
      <w:spacing w:after="240"/>
      <w:ind w:firstLine="0"/>
      <w:outlineLvl w:val="0"/>
    </w:pPr>
    <w:rPr>
      <w:rFonts w:eastAsiaTheme="majorEastAsia" w:cstheme="majorBidi"/>
      <w:b/>
      <w:bCs/>
      <w:caps/>
      <w:sz w:val="28"/>
      <w:szCs w:val="28"/>
    </w:rPr>
  </w:style>
  <w:style w:type="paragraph" w:styleId="2">
    <w:name w:val="heading 2"/>
    <w:basedOn w:val="a1"/>
    <w:next w:val="a1"/>
    <w:link w:val="20"/>
    <w:uiPriority w:val="9"/>
    <w:unhideWhenUsed/>
    <w:qFormat/>
    <w:rsid w:val="00CE7158"/>
    <w:pPr>
      <w:keepNext/>
      <w:keepLines/>
      <w:ind w:firstLine="0"/>
      <w:outlineLvl w:val="1"/>
    </w:pPr>
    <w:rPr>
      <w:rFonts w:eastAsiaTheme="majorEastAsia" w:cstheme="majorBidi"/>
      <w:b/>
      <w:bCs/>
      <w:sz w:val="26"/>
      <w:szCs w:val="26"/>
    </w:rPr>
  </w:style>
  <w:style w:type="paragraph" w:styleId="3">
    <w:name w:val="heading 3"/>
    <w:basedOn w:val="a1"/>
    <w:next w:val="a1"/>
    <w:link w:val="30"/>
    <w:uiPriority w:val="9"/>
    <w:unhideWhenUsed/>
    <w:qFormat/>
    <w:rsid w:val="00BA1B36"/>
    <w:pPr>
      <w:keepNext/>
      <w:keepLines/>
      <w:spacing w:before="200"/>
      <w:ind w:firstLine="0"/>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Э без отступа"/>
    <w:basedOn w:val="a1"/>
    <w:next w:val="a1"/>
    <w:qFormat/>
    <w:rsid w:val="0009751D"/>
    <w:pPr>
      <w:ind w:firstLine="0"/>
    </w:pPr>
  </w:style>
  <w:style w:type="paragraph" w:customStyle="1" w:styleId="a6">
    <w:name w:val="АДЭ по центру"/>
    <w:basedOn w:val="a5"/>
    <w:next w:val="a1"/>
    <w:qFormat/>
    <w:rsid w:val="0009751D"/>
    <w:pPr>
      <w:jc w:val="center"/>
    </w:pPr>
  </w:style>
  <w:style w:type="character" w:customStyle="1" w:styleId="10">
    <w:name w:val="Заголовок 1 Знак"/>
    <w:basedOn w:val="a2"/>
    <w:link w:val="1"/>
    <w:uiPriority w:val="9"/>
    <w:rsid w:val="00CE7158"/>
    <w:rPr>
      <w:rFonts w:ascii="Times New Roman" w:eastAsiaTheme="majorEastAsia" w:hAnsi="Times New Roman" w:cstheme="majorBidi"/>
      <w:b/>
      <w:bCs/>
      <w:caps/>
      <w:sz w:val="28"/>
      <w:szCs w:val="28"/>
    </w:rPr>
  </w:style>
  <w:style w:type="character" w:customStyle="1" w:styleId="20">
    <w:name w:val="Заголовок 2 Знак"/>
    <w:basedOn w:val="a2"/>
    <w:link w:val="2"/>
    <w:uiPriority w:val="9"/>
    <w:rsid w:val="00CE7158"/>
    <w:rPr>
      <w:rFonts w:ascii="Times New Roman" w:eastAsiaTheme="majorEastAsia" w:hAnsi="Times New Roman" w:cstheme="majorBidi"/>
      <w:b/>
      <w:bCs/>
      <w:sz w:val="26"/>
      <w:szCs w:val="26"/>
    </w:rPr>
  </w:style>
  <w:style w:type="character" w:customStyle="1" w:styleId="30">
    <w:name w:val="Заголовок 3 Знак"/>
    <w:basedOn w:val="a2"/>
    <w:link w:val="3"/>
    <w:uiPriority w:val="9"/>
    <w:rsid w:val="00BA1B36"/>
    <w:rPr>
      <w:rFonts w:ascii="Times New Roman" w:eastAsiaTheme="majorEastAsia" w:hAnsi="Times New Roman" w:cstheme="majorBidi"/>
      <w:b/>
      <w:bCs/>
      <w:sz w:val="24"/>
    </w:rPr>
  </w:style>
  <w:style w:type="paragraph" w:customStyle="1" w:styleId="a0">
    <w:name w:val="АДЭ подпись к рисунку"/>
    <w:basedOn w:val="a6"/>
    <w:qFormat/>
    <w:rsid w:val="00BA1B36"/>
    <w:pPr>
      <w:numPr>
        <w:numId w:val="1"/>
      </w:numPr>
      <w:spacing w:after="240"/>
    </w:pPr>
    <w:rPr>
      <w:i/>
    </w:rPr>
  </w:style>
  <w:style w:type="paragraph" w:styleId="a7">
    <w:name w:val="Balloon Text"/>
    <w:basedOn w:val="a1"/>
    <w:link w:val="a8"/>
    <w:uiPriority w:val="99"/>
    <w:semiHidden/>
    <w:unhideWhenUsed/>
    <w:rsid w:val="00FC75DD"/>
    <w:pPr>
      <w:spacing w:line="240" w:lineRule="auto"/>
    </w:pPr>
    <w:rPr>
      <w:rFonts w:ascii="Tahoma" w:hAnsi="Tahoma" w:cs="Tahoma"/>
      <w:sz w:val="16"/>
      <w:szCs w:val="16"/>
    </w:rPr>
  </w:style>
  <w:style w:type="character" w:customStyle="1" w:styleId="a8">
    <w:name w:val="Текст выноски Знак"/>
    <w:basedOn w:val="a2"/>
    <w:link w:val="a7"/>
    <w:uiPriority w:val="99"/>
    <w:semiHidden/>
    <w:rsid w:val="00FC75DD"/>
    <w:rPr>
      <w:rFonts w:ascii="Tahoma" w:hAnsi="Tahoma" w:cs="Tahoma"/>
      <w:sz w:val="16"/>
      <w:szCs w:val="16"/>
    </w:rPr>
  </w:style>
  <w:style w:type="paragraph" w:customStyle="1" w:styleId="a9">
    <w:name w:val="АДЭ рисунок"/>
    <w:basedOn w:val="a6"/>
    <w:next w:val="a0"/>
    <w:qFormat/>
    <w:rsid w:val="00BA1B36"/>
    <w:pPr>
      <w:keepNext/>
      <w:spacing w:before="240" w:after="120"/>
    </w:pPr>
    <w:rPr>
      <w:noProof/>
    </w:rPr>
  </w:style>
  <w:style w:type="paragraph" w:customStyle="1" w:styleId="aa">
    <w:name w:val="АДЭ заголовок таблицы"/>
    <w:basedOn w:val="a1"/>
    <w:next w:val="ab"/>
    <w:qFormat/>
    <w:rsid w:val="001C1492"/>
    <w:pPr>
      <w:keepNext/>
      <w:keepLines/>
      <w:ind w:firstLine="0"/>
    </w:pPr>
    <w:rPr>
      <w:b/>
    </w:rPr>
  </w:style>
  <w:style w:type="paragraph" w:customStyle="1" w:styleId="ab">
    <w:name w:val="АДЭ содержимое таблицы"/>
    <w:basedOn w:val="aa"/>
    <w:qFormat/>
    <w:rsid w:val="00E4540F"/>
    <w:rPr>
      <w:b w:val="0"/>
    </w:rPr>
  </w:style>
  <w:style w:type="paragraph" w:customStyle="1" w:styleId="a">
    <w:name w:val="АДЭ подпись к таблице"/>
    <w:basedOn w:val="ab"/>
    <w:next w:val="aa"/>
    <w:qFormat/>
    <w:rsid w:val="001C1492"/>
    <w:pPr>
      <w:numPr>
        <w:numId w:val="2"/>
      </w:numPr>
      <w:spacing w:before="240"/>
      <w:ind w:left="357" w:hanging="357"/>
      <w:jc w:val="right"/>
    </w:pPr>
    <w:rPr>
      <w:b/>
    </w:rPr>
  </w:style>
  <w:style w:type="table" w:styleId="ac">
    <w:name w:val="Table Grid"/>
    <w:basedOn w:val="a3"/>
    <w:uiPriority w:val="59"/>
    <w:rsid w:val="00AE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ДЭ с отступом"/>
    <w:basedOn w:val="a5"/>
    <w:qFormat/>
    <w:rsid w:val="00C01824"/>
    <w:pPr>
      <w:ind w:left="4536"/>
    </w:pPr>
  </w:style>
  <w:style w:type="character" w:customStyle="1" w:styleId="ae">
    <w:name w:val="АДЭ подчеркнутый"/>
    <w:basedOn w:val="a2"/>
    <w:uiPriority w:val="1"/>
    <w:qFormat/>
    <w:rsid w:val="008548C0"/>
    <w:rPr>
      <w:b w:val="0"/>
      <w:u w:val="single"/>
    </w:rPr>
  </w:style>
  <w:style w:type="character" w:customStyle="1" w:styleId="af">
    <w:name w:val="АДЭ полужирный"/>
    <w:basedOn w:val="a2"/>
    <w:uiPriority w:val="1"/>
    <w:qFormat/>
    <w:rsid w:val="00C01824"/>
    <w:rPr>
      <w:b/>
    </w:rPr>
  </w:style>
  <w:style w:type="paragraph" w:styleId="af0">
    <w:name w:val="List Paragraph"/>
    <w:basedOn w:val="a1"/>
    <w:uiPriority w:val="34"/>
    <w:qFormat/>
    <w:rsid w:val="007B28A1"/>
    <w:pPr>
      <w:ind w:left="720"/>
      <w:contextualSpacing/>
    </w:pPr>
  </w:style>
  <w:style w:type="table" w:customStyle="1" w:styleId="11">
    <w:name w:val="Сетка таблицы1"/>
    <w:basedOn w:val="a3"/>
    <w:next w:val="ac"/>
    <w:rsid w:val="00E760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1"/>
    <w:link w:val="af2"/>
    <w:uiPriority w:val="99"/>
    <w:unhideWhenUsed/>
    <w:rsid w:val="005D5A6F"/>
    <w:pPr>
      <w:tabs>
        <w:tab w:val="center" w:pos="4677"/>
        <w:tab w:val="right" w:pos="9355"/>
      </w:tabs>
      <w:spacing w:line="240" w:lineRule="auto"/>
    </w:pPr>
  </w:style>
  <w:style w:type="character" w:customStyle="1" w:styleId="af2">
    <w:name w:val="Верхний колонтитул Знак"/>
    <w:basedOn w:val="a2"/>
    <w:link w:val="af1"/>
    <w:uiPriority w:val="99"/>
    <w:rsid w:val="005D5A6F"/>
    <w:rPr>
      <w:rFonts w:ascii="Times New Roman" w:hAnsi="Times New Roman"/>
      <w:sz w:val="24"/>
    </w:rPr>
  </w:style>
  <w:style w:type="paragraph" w:styleId="af3">
    <w:name w:val="footer"/>
    <w:basedOn w:val="a1"/>
    <w:link w:val="af4"/>
    <w:uiPriority w:val="99"/>
    <w:unhideWhenUsed/>
    <w:rsid w:val="005D5A6F"/>
    <w:pPr>
      <w:tabs>
        <w:tab w:val="center" w:pos="4677"/>
        <w:tab w:val="right" w:pos="9355"/>
      </w:tabs>
      <w:spacing w:line="240" w:lineRule="auto"/>
    </w:pPr>
  </w:style>
  <w:style w:type="character" w:customStyle="1" w:styleId="af4">
    <w:name w:val="Нижний колонтитул Знак"/>
    <w:basedOn w:val="a2"/>
    <w:link w:val="af3"/>
    <w:uiPriority w:val="99"/>
    <w:rsid w:val="005D5A6F"/>
    <w:rPr>
      <w:rFonts w:ascii="Times New Roman" w:hAnsi="Times New Roman"/>
      <w:sz w:val="24"/>
    </w:rPr>
  </w:style>
  <w:style w:type="character" w:styleId="af5">
    <w:name w:val="Placeholder Text"/>
    <w:basedOn w:val="a2"/>
    <w:uiPriority w:val="99"/>
    <w:semiHidden/>
    <w:rsid w:val="004723EB"/>
    <w:rPr>
      <w:color w:val="808080"/>
    </w:rPr>
  </w:style>
  <w:style w:type="paragraph" w:styleId="af6">
    <w:name w:val="endnote text"/>
    <w:basedOn w:val="a1"/>
    <w:link w:val="af7"/>
    <w:uiPriority w:val="99"/>
    <w:semiHidden/>
    <w:unhideWhenUsed/>
    <w:rsid w:val="00485B37"/>
    <w:pPr>
      <w:spacing w:line="240" w:lineRule="auto"/>
    </w:pPr>
    <w:rPr>
      <w:sz w:val="20"/>
      <w:szCs w:val="20"/>
    </w:rPr>
  </w:style>
  <w:style w:type="character" w:customStyle="1" w:styleId="af7">
    <w:name w:val="Текст концевой сноски Знак"/>
    <w:basedOn w:val="a2"/>
    <w:link w:val="af6"/>
    <w:uiPriority w:val="99"/>
    <w:semiHidden/>
    <w:rsid w:val="00485B37"/>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485B37"/>
    <w:rPr>
      <w:vertAlign w:val="superscript"/>
    </w:rPr>
  </w:style>
  <w:style w:type="paragraph" w:styleId="af9">
    <w:name w:val="footnote text"/>
    <w:basedOn w:val="a1"/>
    <w:link w:val="afa"/>
    <w:uiPriority w:val="99"/>
    <w:unhideWhenUsed/>
    <w:rsid w:val="00937F15"/>
    <w:pPr>
      <w:spacing w:line="240" w:lineRule="auto"/>
    </w:pPr>
    <w:rPr>
      <w:sz w:val="20"/>
      <w:szCs w:val="20"/>
    </w:rPr>
  </w:style>
  <w:style w:type="character" w:customStyle="1" w:styleId="afa">
    <w:name w:val="Текст сноски Знак"/>
    <w:basedOn w:val="a2"/>
    <w:link w:val="af9"/>
    <w:uiPriority w:val="99"/>
    <w:rsid w:val="00937F15"/>
    <w:rPr>
      <w:rFonts w:ascii="Times New Roman" w:eastAsia="Times New Roman" w:hAnsi="Times New Roman" w:cs="Times New Roman"/>
      <w:sz w:val="20"/>
      <w:szCs w:val="20"/>
      <w:lang w:eastAsia="ru-RU"/>
    </w:rPr>
  </w:style>
  <w:style w:type="character" w:styleId="afb">
    <w:name w:val="footnote reference"/>
    <w:basedOn w:val="a2"/>
    <w:uiPriority w:val="99"/>
    <w:semiHidden/>
    <w:unhideWhenUsed/>
    <w:rsid w:val="00937F15"/>
    <w:rPr>
      <w:vertAlign w:val="superscript"/>
    </w:rPr>
  </w:style>
  <w:style w:type="character" w:styleId="afc">
    <w:name w:val="Hyperlink"/>
    <w:basedOn w:val="a2"/>
    <w:uiPriority w:val="99"/>
    <w:unhideWhenUsed/>
    <w:rsid w:val="00937F15"/>
    <w:rPr>
      <w:color w:val="0000FF" w:themeColor="hyperlink"/>
      <w:u w:val="single"/>
    </w:rPr>
  </w:style>
  <w:style w:type="paragraph" w:styleId="afd">
    <w:name w:val="No Spacing"/>
    <w:uiPriority w:val="1"/>
    <w:qFormat/>
    <w:rsid w:val="00A262F0"/>
    <w:pPr>
      <w:spacing w:after="0" w:line="240" w:lineRule="auto"/>
      <w:ind w:firstLine="709"/>
      <w:jc w:val="both"/>
    </w:pPr>
    <w:rPr>
      <w:rFonts w:ascii="Times New Roman" w:eastAsia="Times New Roman" w:hAnsi="Times New Roman" w:cs="Times New Roman"/>
      <w:sz w:val="24"/>
      <w:szCs w:val="24"/>
      <w:lang w:eastAsia="ru-RU"/>
    </w:rPr>
  </w:style>
  <w:style w:type="character" w:styleId="afe">
    <w:name w:val="FollowedHyperlink"/>
    <w:basedOn w:val="a2"/>
    <w:uiPriority w:val="99"/>
    <w:semiHidden/>
    <w:unhideWhenUsed/>
    <w:rsid w:val="00DA15B7"/>
    <w:rPr>
      <w:color w:val="800080" w:themeColor="followedHyperlink"/>
      <w:u w:val="single"/>
    </w:rPr>
  </w:style>
  <w:style w:type="paragraph" w:customStyle="1" w:styleId="Default">
    <w:name w:val="Default"/>
    <w:rsid w:val="00EB2DEE"/>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Normal (Web)"/>
    <w:basedOn w:val="a1"/>
    <w:uiPriority w:val="99"/>
    <w:semiHidden/>
    <w:unhideWhenUsed/>
    <w:rsid w:val="00831739"/>
    <w:pPr>
      <w:spacing w:before="100" w:beforeAutospacing="1" w:after="100" w:afterAutospacing="1" w:line="240" w:lineRule="auto"/>
      <w:ind w:firstLine="0"/>
      <w:jc w:val="left"/>
    </w:pPr>
  </w:style>
  <w:style w:type="character" w:styleId="aff0">
    <w:name w:val="annotation reference"/>
    <w:basedOn w:val="a2"/>
    <w:uiPriority w:val="99"/>
    <w:semiHidden/>
    <w:unhideWhenUsed/>
    <w:rsid w:val="004A16B2"/>
    <w:rPr>
      <w:sz w:val="16"/>
      <w:szCs w:val="16"/>
    </w:rPr>
  </w:style>
  <w:style w:type="paragraph" w:styleId="aff1">
    <w:name w:val="annotation text"/>
    <w:basedOn w:val="a1"/>
    <w:link w:val="aff2"/>
    <w:uiPriority w:val="99"/>
    <w:semiHidden/>
    <w:unhideWhenUsed/>
    <w:rsid w:val="004A16B2"/>
    <w:pPr>
      <w:spacing w:line="240" w:lineRule="auto"/>
    </w:pPr>
    <w:rPr>
      <w:sz w:val="20"/>
      <w:szCs w:val="20"/>
    </w:rPr>
  </w:style>
  <w:style w:type="character" w:customStyle="1" w:styleId="aff2">
    <w:name w:val="Текст примечания Знак"/>
    <w:basedOn w:val="a2"/>
    <w:link w:val="aff1"/>
    <w:uiPriority w:val="99"/>
    <w:semiHidden/>
    <w:rsid w:val="004A16B2"/>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semiHidden/>
    <w:unhideWhenUsed/>
    <w:rsid w:val="004A16B2"/>
    <w:rPr>
      <w:b/>
      <w:bCs/>
    </w:rPr>
  </w:style>
  <w:style w:type="character" w:customStyle="1" w:styleId="aff4">
    <w:name w:val="Тема примечания Знак"/>
    <w:basedOn w:val="aff2"/>
    <w:link w:val="aff3"/>
    <w:uiPriority w:val="99"/>
    <w:semiHidden/>
    <w:rsid w:val="004A16B2"/>
    <w:rPr>
      <w:rFonts w:ascii="Times New Roman" w:eastAsia="Times New Roman" w:hAnsi="Times New Roman" w:cs="Times New Roman"/>
      <w:b/>
      <w:bCs/>
      <w:sz w:val="20"/>
      <w:szCs w:val="20"/>
      <w:lang w:eastAsia="ru-RU"/>
    </w:rPr>
  </w:style>
  <w:style w:type="paragraph" w:customStyle="1" w:styleId="p1">
    <w:name w:val="p1"/>
    <w:rsid w:val="003C0613"/>
    <w:pPr>
      <w:pBdr>
        <w:top w:val="nil"/>
        <w:left w:val="nil"/>
        <w:bottom w:val="nil"/>
        <w:right w:val="nil"/>
        <w:between w:val="nil"/>
        <w:bar w:val="nil"/>
      </w:pBdr>
      <w:spacing w:after="0" w:line="240" w:lineRule="auto"/>
    </w:pPr>
    <w:rPr>
      <w:rFonts w:ascii="Helvetica" w:eastAsia="Arial Unicode MS" w:hAnsi="Helvetica" w:cs="Arial Unicode MS"/>
      <w:color w:val="000000"/>
      <w:sz w:val="17"/>
      <w:szCs w:val="17"/>
      <w:u w:color="000000"/>
      <w:bdr w:val="nil"/>
      <w:lang w:eastAsia="ru-RU"/>
    </w:rPr>
  </w:style>
  <w:style w:type="paragraph" w:styleId="aff5">
    <w:name w:val="TOC Heading"/>
    <w:basedOn w:val="1"/>
    <w:next w:val="a1"/>
    <w:uiPriority w:val="39"/>
    <w:semiHidden/>
    <w:unhideWhenUsed/>
    <w:qFormat/>
    <w:rsid w:val="00BB7B02"/>
    <w:pPr>
      <w:pageBreakBefore w:val="0"/>
      <w:spacing w:before="480" w:after="0" w:line="276" w:lineRule="auto"/>
      <w:jc w:val="left"/>
      <w:outlineLvl w:val="9"/>
    </w:pPr>
    <w:rPr>
      <w:rFonts w:asciiTheme="majorHAnsi" w:hAnsiTheme="majorHAnsi"/>
      <w:caps w:val="0"/>
      <w:color w:val="365F91" w:themeColor="accent1" w:themeShade="BF"/>
      <w:lang w:eastAsia="en-US"/>
    </w:rPr>
  </w:style>
  <w:style w:type="paragraph" w:styleId="12">
    <w:name w:val="toc 1"/>
    <w:basedOn w:val="a1"/>
    <w:next w:val="a1"/>
    <w:autoRedefine/>
    <w:uiPriority w:val="39"/>
    <w:unhideWhenUsed/>
    <w:rsid w:val="00BB7B02"/>
    <w:pPr>
      <w:tabs>
        <w:tab w:val="left" w:pos="1320"/>
        <w:tab w:val="right" w:leader="dot" w:pos="9345"/>
      </w:tabs>
      <w:spacing w:after="100" w:line="480" w:lineRule="auto"/>
    </w:pPr>
  </w:style>
  <w:style w:type="paragraph" w:styleId="21">
    <w:name w:val="toc 2"/>
    <w:basedOn w:val="a1"/>
    <w:next w:val="a1"/>
    <w:autoRedefine/>
    <w:uiPriority w:val="39"/>
    <w:unhideWhenUsed/>
    <w:rsid w:val="00BB7B0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155">
      <w:bodyDiv w:val="1"/>
      <w:marLeft w:val="0"/>
      <w:marRight w:val="0"/>
      <w:marTop w:val="0"/>
      <w:marBottom w:val="0"/>
      <w:divBdr>
        <w:top w:val="none" w:sz="0" w:space="0" w:color="auto"/>
        <w:left w:val="none" w:sz="0" w:space="0" w:color="auto"/>
        <w:bottom w:val="none" w:sz="0" w:space="0" w:color="auto"/>
        <w:right w:val="none" w:sz="0" w:space="0" w:color="auto"/>
      </w:divBdr>
    </w:div>
    <w:div w:id="123549038">
      <w:bodyDiv w:val="1"/>
      <w:marLeft w:val="0"/>
      <w:marRight w:val="0"/>
      <w:marTop w:val="0"/>
      <w:marBottom w:val="0"/>
      <w:divBdr>
        <w:top w:val="none" w:sz="0" w:space="0" w:color="auto"/>
        <w:left w:val="none" w:sz="0" w:space="0" w:color="auto"/>
        <w:bottom w:val="none" w:sz="0" w:space="0" w:color="auto"/>
        <w:right w:val="none" w:sz="0" w:space="0" w:color="auto"/>
      </w:divBdr>
    </w:div>
    <w:div w:id="124203765">
      <w:bodyDiv w:val="1"/>
      <w:marLeft w:val="0"/>
      <w:marRight w:val="0"/>
      <w:marTop w:val="0"/>
      <w:marBottom w:val="0"/>
      <w:divBdr>
        <w:top w:val="none" w:sz="0" w:space="0" w:color="auto"/>
        <w:left w:val="none" w:sz="0" w:space="0" w:color="auto"/>
        <w:bottom w:val="none" w:sz="0" w:space="0" w:color="auto"/>
        <w:right w:val="none" w:sz="0" w:space="0" w:color="auto"/>
      </w:divBdr>
    </w:div>
    <w:div w:id="212934502">
      <w:bodyDiv w:val="1"/>
      <w:marLeft w:val="0"/>
      <w:marRight w:val="0"/>
      <w:marTop w:val="0"/>
      <w:marBottom w:val="0"/>
      <w:divBdr>
        <w:top w:val="none" w:sz="0" w:space="0" w:color="auto"/>
        <w:left w:val="none" w:sz="0" w:space="0" w:color="auto"/>
        <w:bottom w:val="none" w:sz="0" w:space="0" w:color="auto"/>
        <w:right w:val="none" w:sz="0" w:space="0" w:color="auto"/>
      </w:divBdr>
    </w:div>
    <w:div w:id="225459365">
      <w:bodyDiv w:val="1"/>
      <w:marLeft w:val="0"/>
      <w:marRight w:val="0"/>
      <w:marTop w:val="0"/>
      <w:marBottom w:val="0"/>
      <w:divBdr>
        <w:top w:val="none" w:sz="0" w:space="0" w:color="auto"/>
        <w:left w:val="none" w:sz="0" w:space="0" w:color="auto"/>
        <w:bottom w:val="none" w:sz="0" w:space="0" w:color="auto"/>
        <w:right w:val="none" w:sz="0" w:space="0" w:color="auto"/>
      </w:divBdr>
    </w:div>
    <w:div w:id="444348762">
      <w:bodyDiv w:val="1"/>
      <w:marLeft w:val="0"/>
      <w:marRight w:val="0"/>
      <w:marTop w:val="0"/>
      <w:marBottom w:val="0"/>
      <w:divBdr>
        <w:top w:val="none" w:sz="0" w:space="0" w:color="auto"/>
        <w:left w:val="none" w:sz="0" w:space="0" w:color="auto"/>
        <w:bottom w:val="none" w:sz="0" w:space="0" w:color="auto"/>
        <w:right w:val="none" w:sz="0" w:space="0" w:color="auto"/>
      </w:divBdr>
    </w:div>
    <w:div w:id="486093634">
      <w:bodyDiv w:val="1"/>
      <w:marLeft w:val="0"/>
      <w:marRight w:val="0"/>
      <w:marTop w:val="0"/>
      <w:marBottom w:val="0"/>
      <w:divBdr>
        <w:top w:val="none" w:sz="0" w:space="0" w:color="auto"/>
        <w:left w:val="none" w:sz="0" w:space="0" w:color="auto"/>
        <w:bottom w:val="none" w:sz="0" w:space="0" w:color="auto"/>
        <w:right w:val="none" w:sz="0" w:space="0" w:color="auto"/>
      </w:divBdr>
    </w:div>
    <w:div w:id="569848622">
      <w:bodyDiv w:val="1"/>
      <w:marLeft w:val="0"/>
      <w:marRight w:val="0"/>
      <w:marTop w:val="0"/>
      <w:marBottom w:val="0"/>
      <w:divBdr>
        <w:top w:val="none" w:sz="0" w:space="0" w:color="auto"/>
        <w:left w:val="none" w:sz="0" w:space="0" w:color="auto"/>
        <w:bottom w:val="none" w:sz="0" w:space="0" w:color="auto"/>
        <w:right w:val="none" w:sz="0" w:space="0" w:color="auto"/>
      </w:divBdr>
    </w:div>
    <w:div w:id="721900912">
      <w:bodyDiv w:val="1"/>
      <w:marLeft w:val="0"/>
      <w:marRight w:val="0"/>
      <w:marTop w:val="0"/>
      <w:marBottom w:val="0"/>
      <w:divBdr>
        <w:top w:val="none" w:sz="0" w:space="0" w:color="auto"/>
        <w:left w:val="none" w:sz="0" w:space="0" w:color="auto"/>
        <w:bottom w:val="none" w:sz="0" w:space="0" w:color="auto"/>
        <w:right w:val="none" w:sz="0" w:space="0" w:color="auto"/>
      </w:divBdr>
    </w:div>
    <w:div w:id="778796805">
      <w:bodyDiv w:val="1"/>
      <w:marLeft w:val="0"/>
      <w:marRight w:val="0"/>
      <w:marTop w:val="0"/>
      <w:marBottom w:val="0"/>
      <w:divBdr>
        <w:top w:val="none" w:sz="0" w:space="0" w:color="auto"/>
        <w:left w:val="none" w:sz="0" w:space="0" w:color="auto"/>
        <w:bottom w:val="none" w:sz="0" w:space="0" w:color="auto"/>
        <w:right w:val="none" w:sz="0" w:space="0" w:color="auto"/>
      </w:divBdr>
    </w:div>
    <w:div w:id="812990001">
      <w:bodyDiv w:val="1"/>
      <w:marLeft w:val="0"/>
      <w:marRight w:val="0"/>
      <w:marTop w:val="0"/>
      <w:marBottom w:val="0"/>
      <w:divBdr>
        <w:top w:val="none" w:sz="0" w:space="0" w:color="auto"/>
        <w:left w:val="none" w:sz="0" w:space="0" w:color="auto"/>
        <w:bottom w:val="none" w:sz="0" w:space="0" w:color="auto"/>
        <w:right w:val="none" w:sz="0" w:space="0" w:color="auto"/>
      </w:divBdr>
    </w:div>
    <w:div w:id="853806127">
      <w:bodyDiv w:val="1"/>
      <w:marLeft w:val="0"/>
      <w:marRight w:val="0"/>
      <w:marTop w:val="0"/>
      <w:marBottom w:val="0"/>
      <w:divBdr>
        <w:top w:val="none" w:sz="0" w:space="0" w:color="auto"/>
        <w:left w:val="none" w:sz="0" w:space="0" w:color="auto"/>
        <w:bottom w:val="none" w:sz="0" w:space="0" w:color="auto"/>
        <w:right w:val="none" w:sz="0" w:space="0" w:color="auto"/>
      </w:divBdr>
    </w:div>
    <w:div w:id="878007704">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3972803">
      <w:bodyDiv w:val="1"/>
      <w:marLeft w:val="0"/>
      <w:marRight w:val="0"/>
      <w:marTop w:val="0"/>
      <w:marBottom w:val="0"/>
      <w:divBdr>
        <w:top w:val="none" w:sz="0" w:space="0" w:color="auto"/>
        <w:left w:val="none" w:sz="0" w:space="0" w:color="auto"/>
        <w:bottom w:val="none" w:sz="0" w:space="0" w:color="auto"/>
        <w:right w:val="none" w:sz="0" w:space="0" w:color="auto"/>
      </w:divBdr>
    </w:div>
    <w:div w:id="979336647">
      <w:bodyDiv w:val="1"/>
      <w:marLeft w:val="0"/>
      <w:marRight w:val="0"/>
      <w:marTop w:val="0"/>
      <w:marBottom w:val="0"/>
      <w:divBdr>
        <w:top w:val="none" w:sz="0" w:space="0" w:color="auto"/>
        <w:left w:val="none" w:sz="0" w:space="0" w:color="auto"/>
        <w:bottom w:val="none" w:sz="0" w:space="0" w:color="auto"/>
        <w:right w:val="none" w:sz="0" w:space="0" w:color="auto"/>
      </w:divBdr>
    </w:div>
    <w:div w:id="983125028">
      <w:bodyDiv w:val="1"/>
      <w:marLeft w:val="0"/>
      <w:marRight w:val="0"/>
      <w:marTop w:val="0"/>
      <w:marBottom w:val="0"/>
      <w:divBdr>
        <w:top w:val="none" w:sz="0" w:space="0" w:color="auto"/>
        <w:left w:val="none" w:sz="0" w:space="0" w:color="auto"/>
        <w:bottom w:val="none" w:sz="0" w:space="0" w:color="auto"/>
        <w:right w:val="none" w:sz="0" w:space="0" w:color="auto"/>
      </w:divBdr>
    </w:div>
    <w:div w:id="1023937387">
      <w:bodyDiv w:val="1"/>
      <w:marLeft w:val="0"/>
      <w:marRight w:val="0"/>
      <w:marTop w:val="0"/>
      <w:marBottom w:val="0"/>
      <w:divBdr>
        <w:top w:val="none" w:sz="0" w:space="0" w:color="auto"/>
        <w:left w:val="none" w:sz="0" w:space="0" w:color="auto"/>
        <w:bottom w:val="none" w:sz="0" w:space="0" w:color="auto"/>
        <w:right w:val="none" w:sz="0" w:space="0" w:color="auto"/>
      </w:divBdr>
    </w:div>
    <w:div w:id="1090202466">
      <w:bodyDiv w:val="1"/>
      <w:marLeft w:val="0"/>
      <w:marRight w:val="0"/>
      <w:marTop w:val="0"/>
      <w:marBottom w:val="0"/>
      <w:divBdr>
        <w:top w:val="none" w:sz="0" w:space="0" w:color="auto"/>
        <w:left w:val="none" w:sz="0" w:space="0" w:color="auto"/>
        <w:bottom w:val="none" w:sz="0" w:space="0" w:color="auto"/>
        <w:right w:val="none" w:sz="0" w:space="0" w:color="auto"/>
      </w:divBdr>
    </w:div>
    <w:div w:id="1213812932">
      <w:bodyDiv w:val="1"/>
      <w:marLeft w:val="0"/>
      <w:marRight w:val="0"/>
      <w:marTop w:val="0"/>
      <w:marBottom w:val="0"/>
      <w:divBdr>
        <w:top w:val="none" w:sz="0" w:space="0" w:color="auto"/>
        <w:left w:val="none" w:sz="0" w:space="0" w:color="auto"/>
        <w:bottom w:val="none" w:sz="0" w:space="0" w:color="auto"/>
        <w:right w:val="none" w:sz="0" w:space="0" w:color="auto"/>
      </w:divBdr>
    </w:div>
    <w:div w:id="1364207796">
      <w:bodyDiv w:val="1"/>
      <w:marLeft w:val="0"/>
      <w:marRight w:val="0"/>
      <w:marTop w:val="0"/>
      <w:marBottom w:val="0"/>
      <w:divBdr>
        <w:top w:val="none" w:sz="0" w:space="0" w:color="auto"/>
        <w:left w:val="none" w:sz="0" w:space="0" w:color="auto"/>
        <w:bottom w:val="none" w:sz="0" w:space="0" w:color="auto"/>
        <w:right w:val="none" w:sz="0" w:space="0" w:color="auto"/>
      </w:divBdr>
    </w:div>
    <w:div w:id="1429034872">
      <w:bodyDiv w:val="1"/>
      <w:marLeft w:val="0"/>
      <w:marRight w:val="0"/>
      <w:marTop w:val="0"/>
      <w:marBottom w:val="0"/>
      <w:divBdr>
        <w:top w:val="none" w:sz="0" w:space="0" w:color="auto"/>
        <w:left w:val="none" w:sz="0" w:space="0" w:color="auto"/>
        <w:bottom w:val="none" w:sz="0" w:space="0" w:color="auto"/>
        <w:right w:val="none" w:sz="0" w:space="0" w:color="auto"/>
      </w:divBdr>
    </w:div>
    <w:div w:id="1479803076">
      <w:bodyDiv w:val="1"/>
      <w:marLeft w:val="0"/>
      <w:marRight w:val="0"/>
      <w:marTop w:val="0"/>
      <w:marBottom w:val="0"/>
      <w:divBdr>
        <w:top w:val="none" w:sz="0" w:space="0" w:color="auto"/>
        <w:left w:val="none" w:sz="0" w:space="0" w:color="auto"/>
        <w:bottom w:val="none" w:sz="0" w:space="0" w:color="auto"/>
        <w:right w:val="none" w:sz="0" w:space="0" w:color="auto"/>
      </w:divBdr>
    </w:div>
    <w:div w:id="1562596255">
      <w:bodyDiv w:val="1"/>
      <w:marLeft w:val="0"/>
      <w:marRight w:val="0"/>
      <w:marTop w:val="0"/>
      <w:marBottom w:val="0"/>
      <w:divBdr>
        <w:top w:val="none" w:sz="0" w:space="0" w:color="auto"/>
        <w:left w:val="none" w:sz="0" w:space="0" w:color="auto"/>
        <w:bottom w:val="none" w:sz="0" w:space="0" w:color="auto"/>
        <w:right w:val="none" w:sz="0" w:space="0" w:color="auto"/>
      </w:divBdr>
    </w:div>
    <w:div w:id="19232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9.emf"/><Relationship Id="rId21" Type="http://schemas.openxmlformats.org/officeDocument/2006/relationships/image" Target="media/image10.emf"/><Relationship Id="rId22" Type="http://schemas.openxmlformats.org/officeDocument/2006/relationships/image" Target="media/image11.emf"/><Relationship Id="rId23" Type="http://schemas.openxmlformats.org/officeDocument/2006/relationships/image" Target="media/image12.emf"/><Relationship Id="rId24" Type="http://schemas.openxmlformats.org/officeDocument/2006/relationships/image" Target="media/image13.png"/><Relationship Id="rId25" Type="http://schemas.openxmlformats.org/officeDocument/2006/relationships/hyperlink" Target="http://www.consultant.ru/document/cons_doc_LAW_172963/" TargetMode="External"/><Relationship Id="rId26" Type="http://schemas.openxmlformats.org/officeDocument/2006/relationships/chart" Target="charts/chart2.xml"/><Relationship Id="rId27" Type="http://schemas.openxmlformats.org/officeDocument/2006/relationships/image" Target="media/image14.jpeg"/><Relationship Id="rId28" Type="http://schemas.openxmlformats.org/officeDocument/2006/relationships/image" Target="media/image15.emf"/><Relationship Id="rId29" Type="http://schemas.openxmlformats.org/officeDocument/2006/relationships/image" Target="media/image16.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7.emf"/><Relationship Id="rId31" Type="http://schemas.openxmlformats.org/officeDocument/2006/relationships/image" Target="media/image18.emf"/><Relationship Id="rId32" Type="http://schemas.openxmlformats.org/officeDocument/2006/relationships/hyperlink" Target="http://3sdevelopment.com/predstavlyaem-kontseptsiyu-sankt-peterburg-gorod-kreativnyh-industrij/" TargetMode="External"/><Relationship Id="rId9" Type="http://schemas.openxmlformats.org/officeDocument/2006/relationships/image" Target="media/image1.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hyperlink" Target="https://e-kontur.ru/enquiry/261" TargetMode="External"/><Relationship Id="rId34" Type="http://schemas.openxmlformats.org/officeDocument/2006/relationships/hyperlink" Target="http://intjournal.ru/kreativnye-industrii-kak-sektor-kultury/" TargetMode="External"/><Relationship Id="rId35" Type="http://schemas.openxmlformats.org/officeDocument/2006/relationships/hyperlink" Target="http://creativecapitalindex.com/uploads/attachment/file/28/CCI_Otchet_01032017.pdf" TargetMode="External"/><Relationship Id="rId36" Type="http://schemas.openxmlformats.org/officeDocument/2006/relationships/hyperlink" Target="http://tass.ru/ekonomika/4977068" TargetMode="Externa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chart" Target="charts/chart1.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image" Target="media/image4.emf"/><Relationship Id="rId16" Type="http://schemas.openxmlformats.org/officeDocument/2006/relationships/image" Target="media/image5.emf"/><Relationship Id="rId17" Type="http://schemas.openxmlformats.org/officeDocument/2006/relationships/image" Target="media/image6.emf"/><Relationship Id="rId18" Type="http://schemas.openxmlformats.org/officeDocument/2006/relationships/image" Target="media/image7.png"/><Relationship Id="rId19" Type="http://schemas.openxmlformats.org/officeDocument/2006/relationships/image" Target="media/image8.emf"/><Relationship Id="rId37" Type="http://schemas.openxmlformats.org/officeDocument/2006/relationships/hyperlink" Target="https://moeobrazovanie.ru/" TargetMode="External"/><Relationship Id="rId38" Type="http://schemas.openxmlformats.org/officeDocument/2006/relationships/hyperlink" Target="http://www.ntvpkedr.ru/amortizacziya-na-obekt-osnovnyix-sredstv.html" TargetMode="External"/><Relationship Id="rId39" Type="http://schemas.openxmlformats.org/officeDocument/2006/relationships/hyperlink" Target="https://www.gazprombank.ru/personal/credits/357296/" TargetMode="External"/><Relationship Id="rId40" Type="http://schemas.openxmlformats.org/officeDocument/2006/relationships/hyperlink" Target="http://www.sberbank.ru/ru/person" TargetMode="External"/><Relationship Id="rId41" Type="http://schemas.openxmlformats.org/officeDocument/2006/relationships/hyperlink" Target="http://www.sberbank.ru/ru/person" TargetMode="Externa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alfabank.ru/get-money/credit/credit-cash/" TargetMode="External"/><Relationship Id="rId4" Type="http://schemas.openxmlformats.org/officeDocument/2006/relationships/hyperlink" Target="https://www.gazprombank.ru/personal/credits/357296/" TargetMode="External"/><Relationship Id="rId5" Type="http://schemas.openxmlformats.org/officeDocument/2006/relationships/hyperlink" Target="https://www.topbankoffers.ru/spb/" TargetMode="External"/><Relationship Id="rId6" Type="http://schemas.openxmlformats.org/officeDocument/2006/relationships/hyperlink" Target="http://www.sberbank.ru/ru/person" TargetMode="External"/><Relationship Id="rId7" Type="http://schemas.openxmlformats.org/officeDocument/2006/relationships/hyperlink" Target="https://www.openbusiness.ru/biz/business/gotovyy-biznes-plan-organizatsiya-interernoy-fotostudii/" TargetMode="External"/><Relationship Id="rId1" Type="http://schemas.openxmlformats.org/officeDocument/2006/relationships/hyperlink" Target="http://www.ntvpkedr.ru/amortizacziya-na-obekt-osnovnyix-sredstv.html" TargetMode="External"/><Relationship Id="rId2" Type="http://schemas.openxmlformats.org/officeDocument/2006/relationships/hyperlink" Target="https://www.vtb.ru/personal/kredit-nalichnym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ownloads\&#1096;&#1072;&#1073;&#1083;&#1086;&#1085;%20&#1090;&#1080;&#1090;&#1091;&#1083;&#1100;&#1085;&#1086;&#1075;&#1086;%20&#1083;&#1080;&#1089;&#1090;&#1072;%20&#1040;&#1044;&#1069;%20(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1082;&#1072;&#1088;&#1082;&#1088;&#1082;&#1077;&#1088;&#1082;\&#1092;&#1080;&#1085;&#1072;&#1085;&#1089;&#1086;&#1074;&#1099;&#1081;%20&#1087;&#1083;&#1072;&#10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Доли потребительских сегментов</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E8C-4271-8708-6C6661C81C8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E8C-4271-8708-6C6661C81C8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E8C-4271-8708-6C6661C81C8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E8C-4271-8708-6C6661C81C8B}"/>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E8C-4271-8708-6C6661C81C8B}"/>
              </c:ext>
            </c:extLst>
          </c:dPt>
          <c:dLbls>
            <c:dLbl>
              <c:idx val="0"/>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E8C-4271-8708-6C6661C81C8B}"/>
                </c:ext>
                <c:ext xmlns:c15="http://schemas.microsoft.com/office/drawing/2012/chart" uri="{CE6537A1-D6FC-4f65-9D91-7224C49458BB}"/>
              </c:extLst>
            </c:dLbl>
            <c:dLbl>
              <c:idx val="1"/>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E8C-4271-8708-6C6661C81C8B}"/>
                </c:ext>
                <c:ext xmlns:c15="http://schemas.microsoft.com/office/drawing/2012/chart" uri="{CE6537A1-D6FC-4f65-9D91-7224C49458BB}"/>
              </c:extLst>
            </c:dLbl>
            <c:dLbl>
              <c:idx val="2"/>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E8C-4271-8708-6C6661C81C8B}"/>
                </c:ext>
                <c:ext xmlns:c15="http://schemas.microsoft.com/office/drawing/2012/chart" uri="{CE6537A1-D6FC-4f65-9D91-7224C49458BB}"/>
              </c:extLst>
            </c:dLbl>
            <c:dLbl>
              <c:idx val="3"/>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E8C-4271-8708-6C6661C81C8B}"/>
                </c:ext>
                <c:ext xmlns:c15="http://schemas.microsoft.com/office/drawing/2012/chart" uri="{CE6537A1-D6FC-4f65-9D91-7224C49458BB}"/>
              </c:extLst>
            </c:dLbl>
            <c:dLbl>
              <c:idx val="4"/>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E8C-4271-8708-6C6661C81C8B}"/>
                </c:ext>
                <c:ext xmlns:c15="http://schemas.microsoft.com/office/drawing/2012/chart" uri="{CE6537A1-D6FC-4f65-9D91-7224C49458BB}"/>
              </c:extLst>
            </c:dLbl>
            <c:spPr>
              <a:solidFill>
                <a:sysClr val="window" lastClr="FFFFFF"/>
              </a:solidFill>
              <a:ln>
                <a:noFill/>
              </a:ln>
              <a:effectLst>
                <a:outerShdw blurRad="50800" dist="38100" dir="18900000" algn="bl" rotWithShape="0">
                  <a:prstClr val="black">
                    <a:alpha val="40000"/>
                  </a:prstClr>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Лист1!$A$1:$A$5</c:f>
              <c:strCache>
                <c:ptCount val="4"/>
                <c:pt idx="0">
                  <c:v>Детки-конфетки</c:v>
                </c:pt>
                <c:pt idx="1">
                  <c:v>Переходный период</c:v>
                </c:pt>
                <c:pt idx="2">
                  <c:v>Студенты </c:v>
                </c:pt>
                <c:pt idx="3">
                  <c:v>Родители</c:v>
                </c:pt>
              </c:strCache>
            </c:strRef>
          </c:cat>
          <c:val>
            <c:numRef>
              <c:f>Лист1!$B$1:$B$5</c:f>
              <c:numCache>
                <c:formatCode>0%</c:formatCode>
                <c:ptCount val="5"/>
                <c:pt idx="0">
                  <c:v>0.31</c:v>
                </c:pt>
                <c:pt idx="1">
                  <c:v>0.27</c:v>
                </c:pt>
                <c:pt idx="2">
                  <c:v>0.18</c:v>
                </c:pt>
                <c:pt idx="3">
                  <c:v>0.37</c:v>
                </c:pt>
              </c:numCache>
            </c:numRef>
          </c:val>
          <c:extLst xmlns:c16r2="http://schemas.microsoft.com/office/drawing/2015/06/chart">
            <c:ext xmlns:c16="http://schemas.microsoft.com/office/drawing/2014/chart" uri="{C3380CC4-5D6E-409C-BE32-E72D297353CC}">
              <c16:uniqueId val="{0000000A-CE8C-4271-8708-6C6661C81C8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Риск падения спроса</c:v>
          </c:tx>
          <c:marker>
            <c:symbol val="none"/>
          </c:marker>
          <c:cat>
            <c:numRef>
              <c:f>Лист7!$C$21:$C$26</c:f>
              <c:numCache>
                <c:formatCode>0%</c:formatCode>
                <c:ptCount val="6"/>
                <c:pt idx="0">
                  <c:v>0.0</c:v>
                </c:pt>
                <c:pt idx="1">
                  <c:v>0.05</c:v>
                </c:pt>
                <c:pt idx="2">
                  <c:v>0.1</c:v>
                </c:pt>
                <c:pt idx="3">
                  <c:v>0.15</c:v>
                </c:pt>
                <c:pt idx="4">
                  <c:v>0.2</c:v>
                </c:pt>
                <c:pt idx="5">
                  <c:v>0.25</c:v>
                </c:pt>
              </c:numCache>
            </c:numRef>
          </c:cat>
          <c:val>
            <c:numRef>
              <c:f>Лист7!$D$3:$D$8</c:f>
              <c:numCache>
                <c:formatCode>General</c:formatCode>
                <c:ptCount val="6"/>
                <c:pt idx="0">
                  <c:v>52570.79</c:v>
                </c:pt>
                <c:pt idx="1">
                  <c:v>-131661.3</c:v>
                </c:pt>
                <c:pt idx="2">
                  <c:v>-310332.0</c:v>
                </c:pt>
                <c:pt idx="3">
                  <c:v>-489003.4</c:v>
                </c:pt>
                <c:pt idx="4">
                  <c:v>-667675.0</c:v>
                </c:pt>
                <c:pt idx="5">
                  <c:v>-846346.0</c:v>
                </c:pt>
              </c:numCache>
            </c:numRef>
          </c:val>
          <c:smooth val="0"/>
          <c:extLst xmlns:c16r2="http://schemas.microsoft.com/office/drawing/2015/06/chart">
            <c:ext xmlns:c16="http://schemas.microsoft.com/office/drawing/2014/chart" uri="{C3380CC4-5D6E-409C-BE32-E72D297353CC}">
              <c16:uniqueId val="{00000000-3CCA-4E32-9ADE-881297053F03}"/>
            </c:ext>
          </c:extLst>
        </c:ser>
        <c:ser>
          <c:idx val="1"/>
          <c:order val="1"/>
          <c:tx>
            <c:v>Риск увеличения постоянных затрат</c:v>
          </c:tx>
          <c:marker>
            <c:symbol val="none"/>
          </c:marker>
          <c:cat>
            <c:numRef>
              <c:f>Лист7!$C$21:$C$26</c:f>
              <c:numCache>
                <c:formatCode>0%</c:formatCode>
                <c:ptCount val="6"/>
                <c:pt idx="0">
                  <c:v>0.0</c:v>
                </c:pt>
                <c:pt idx="1">
                  <c:v>0.05</c:v>
                </c:pt>
                <c:pt idx="2">
                  <c:v>0.1</c:v>
                </c:pt>
                <c:pt idx="3">
                  <c:v>0.15</c:v>
                </c:pt>
                <c:pt idx="4">
                  <c:v>0.2</c:v>
                </c:pt>
                <c:pt idx="5">
                  <c:v>0.25</c:v>
                </c:pt>
              </c:numCache>
            </c:numRef>
          </c:cat>
          <c:val>
            <c:numRef>
              <c:f>Лист7!$E$3:$E$8</c:f>
              <c:numCache>
                <c:formatCode>General</c:formatCode>
                <c:ptCount val="6"/>
                <c:pt idx="0">
                  <c:v>52570.79</c:v>
                </c:pt>
                <c:pt idx="1">
                  <c:v>-39285.01</c:v>
                </c:pt>
                <c:pt idx="2">
                  <c:v>-131140.8</c:v>
                </c:pt>
                <c:pt idx="3">
                  <c:v>-222996.6</c:v>
                </c:pt>
                <c:pt idx="4">
                  <c:v>-314852.4</c:v>
                </c:pt>
                <c:pt idx="5">
                  <c:v>-406708.2</c:v>
                </c:pt>
              </c:numCache>
            </c:numRef>
          </c:val>
          <c:smooth val="0"/>
          <c:extLst xmlns:c16r2="http://schemas.microsoft.com/office/drawing/2015/06/chart">
            <c:ext xmlns:c16="http://schemas.microsoft.com/office/drawing/2014/chart" uri="{C3380CC4-5D6E-409C-BE32-E72D297353CC}">
              <c16:uniqueId val="{00000001-3CCA-4E32-9ADE-881297053F03}"/>
            </c:ext>
          </c:extLst>
        </c:ser>
        <c:ser>
          <c:idx val="2"/>
          <c:order val="2"/>
          <c:tx>
            <c:v>Риск увеличения переменных затрат</c:v>
          </c:tx>
          <c:marker>
            <c:symbol val="none"/>
          </c:marker>
          <c:cat>
            <c:numRef>
              <c:f>Лист7!$C$21:$C$26</c:f>
              <c:numCache>
                <c:formatCode>0%</c:formatCode>
                <c:ptCount val="6"/>
                <c:pt idx="0">
                  <c:v>0.0</c:v>
                </c:pt>
                <c:pt idx="1">
                  <c:v>0.05</c:v>
                </c:pt>
                <c:pt idx="2">
                  <c:v>0.1</c:v>
                </c:pt>
                <c:pt idx="3">
                  <c:v>0.15</c:v>
                </c:pt>
                <c:pt idx="4">
                  <c:v>0.2</c:v>
                </c:pt>
                <c:pt idx="5">
                  <c:v>0.25</c:v>
                </c:pt>
              </c:numCache>
            </c:numRef>
          </c:cat>
          <c:val>
            <c:numRef>
              <c:f>Лист7!$F$3:$F$8</c:f>
              <c:numCache>
                <c:formatCode>General</c:formatCode>
                <c:ptCount val="6"/>
                <c:pt idx="0">
                  <c:v>52570.79</c:v>
                </c:pt>
                <c:pt idx="1">
                  <c:v>21822.14</c:v>
                </c:pt>
                <c:pt idx="2">
                  <c:v>-8926.52</c:v>
                </c:pt>
                <c:pt idx="3">
                  <c:v>-39675.2</c:v>
                </c:pt>
                <c:pt idx="4">
                  <c:v>-70423.8</c:v>
                </c:pt>
                <c:pt idx="5">
                  <c:v>-101172.0</c:v>
                </c:pt>
              </c:numCache>
            </c:numRef>
          </c:val>
          <c:smooth val="0"/>
          <c:extLst xmlns:c16r2="http://schemas.microsoft.com/office/drawing/2015/06/chart">
            <c:ext xmlns:c16="http://schemas.microsoft.com/office/drawing/2014/chart" uri="{C3380CC4-5D6E-409C-BE32-E72D297353CC}">
              <c16:uniqueId val="{00000002-3CCA-4E32-9ADE-881297053F03}"/>
            </c:ext>
          </c:extLst>
        </c:ser>
        <c:dLbls>
          <c:showLegendKey val="0"/>
          <c:showVal val="0"/>
          <c:showCatName val="0"/>
          <c:showSerName val="0"/>
          <c:showPercent val="0"/>
          <c:showBubbleSize val="0"/>
        </c:dLbls>
        <c:smooth val="0"/>
        <c:axId val="-2123101344"/>
        <c:axId val="-2073728656"/>
      </c:lineChart>
      <c:catAx>
        <c:axId val="-2123101344"/>
        <c:scaling>
          <c:orientation val="minMax"/>
        </c:scaling>
        <c:delete val="0"/>
        <c:axPos val="b"/>
        <c:numFmt formatCode="0%" sourceLinked="1"/>
        <c:majorTickMark val="out"/>
        <c:minorTickMark val="none"/>
        <c:tickLblPos val="nextTo"/>
        <c:crossAx val="-2073728656"/>
        <c:crosses val="autoZero"/>
        <c:auto val="1"/>
        <c:lblAlgn val="ctr"/>
        <c:lblOffset val="100"/>
        <c:noMultiLvlLbl val="0"/>
      </c:catAx>
      <c:valAx>
        <c:axId val="-2073728656"/>
        <c:scaling>
          <c:orientation val="minMax"/>
        </c:scaling>
        <c:delete val="0"/>
        <c:axPos val="l"/>
        <c:majorGridlines/>
        <c:numFmt formatCode="General" sourceLinked="1"/>
        <c:majorTickMark val="out"/>
        <c:minorTickMark val="none"/>
        <c:tickLblPos val="nextTo"/>
        <c:crossAx val="-21231013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9EC0-0D84-D443-B7C0-2A0F806E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C:\Users\User1\Downloads\шаблон титульного листа АДЭ (1).dotx</Template>
  <TotalTime>0</TotalTime>
  <Pages>110</Pages>
  <Words>16451</Words>
  <Characters>93775</Characters>
  <Application>Microsoft Macintosh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Евгений Покровский </cp:lastModifiedBy>
  <cp:revision>2</cp:revision>
  <dcterms:created xsi:type="dcterms:W3CDTF">2020-08-21T18:25:00Z</dcterms:created>
  <dcterms:modified xsi:type="dcterms:W3CDTF">2020-08-21T18:25:00Z</dcterms:modified>
</cp:coreProperties>
</file>