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794EE" w14:textId="1D6D5F11" w:rsidR="002022C0" w:rsidRDefault="002022C0" w:rsidP="002022C0">
      <w:pPr>
        <w:jc w:val="center"/>
      </w:pPr>
    </w:p>
    <w:p w14:paraId="1F5D2475" w14:textId="77777777" w:rsidR="002022C0" w:rsidRDefault="002022C0" w:rsidP="002022C0">
      <w:pPr>
        <w:jc w:val="center"/>
      </w:pPr>
      <w:r>
        <w:t>Кольца</w:t>
      </w:r>
    </w:p>
    <w:p w14:paraId="534C5B4B" w14:textId="77777777" w:rsidR="002022C0" w:rsidRDefault="002022C0" w:rsidP="002022C0"/>
    <w:p w14:paraId="33572E54" w14:textId="77777777" w:rsidR="002022C0" w:rsidRDefault="002022C0" w:rsidP="002022C0">
      <w:r w:rsidRPr="007F2D12">
        <w:rPr>
          <w:highlight w:val="yellow"/>
        </w:rPr>
        <w:t>Кольцо на день рождения</w:t>
      </w:r>
      <w:r>
        <w:t xml:space="preserve"> ребенка — неординарный подарок маме, которая 9 месяцев вынашивала и лелеяла для вас малыша. Это лучшее признание в любви, свидетельство вашей благодарности. Именно для этого мы разработали коллекцию колец </w:t>
      </w:r>
      <w:r>
        <w:rPr>
          <w:lang w:val="en-US"/>
        </w:rPr>
        <w:t>Happy</w:t>
      </w:r>
      <w:r w:rsidRPr="00DC3B4D">
        <w:t xml:space="preserve"> </w:t>
      </w:r>
      <w:r>
        <w:rPr>
          <w:lang w:val="en-US"/>
        </w:rPr>
        <w:t>birthday</w:t>
      </w:r>
      <w:r>
        <w:t>, в которой имеется несколько изящных подарочных вариантов колец:</w:t>
      </w:r>
    </w:p>
    <w:p w14:paraId="32991D70" w14:textId="77777777" w:rsidR="002022C0" w:rsidRDefault="002022C0" w:rsidP="002022C0">
      <w:pPr>
        <w:pStyle w:val="a4"/>
        <w:numPr>
          <w:ilvl w:val="0"/>
          <w:numId w:val="5"/>
        </w:numPr>
      </w:pPr>
      <w:r>
        <w:t>с надписями: «Спасибо за доченьку!», «Спасибо за сына!»;</w:t>
      </w:r>
    </w:p>
    <w:p w14:paraId="370B321F" w14:textId="77777777" w:rsidR="002022C0" w:rsidRDefault="002022C0" w:rsidP="002022C0">
      <w:pPr>
        <w:pStyle w:val="a4"/>
        <w:numPr>
          <w:ilvl w:val="0"/>
          <w:numId w:val="5"/>
        </w:numPr>
      </w:pPr>
      <w:r>
        <w:t>с фигуркой ребенка: мальчика или девочки;</w:t>
      </w:r>
    </w:p>
    <w:p w14:paraId="438EA056" w14:textId="77777777" w:rsidR="002022C0" w:rsidRDefault="002022C0" w:rsidP="002022C0">
      <w:pPr>
        <w:pStyle w:val="a4"/>
        <w:numPr>
          <w:ilvl w:val="0"/>
          <w:numId w:val="5"/>
        </w:numPr>
      </w:pPr>
      <w:r>
        <w:t>с прелестными пяточками;</w:t>
      </w:r>
    </w:p>
    <w:p w14:paraId="51A9CB3F" w14:textId="77777777" w:rsidR="002022C0" w:rsidRPr="001D7783" w:rsidRDefault="002022C0" w:rsidP="002022C0">
      <w:pPr>
        <w:pStyle w:val="a4"/>
        <w:numPr>
          <w:ilvl w:val="0"/>
          <w:numId w:val="5"/>
        </w:numPr>
      </w:pPr>
      <w:r>
        <w:t>с роскошным сердцем из рубинов, которое обнимает малыш.</w:t>
      </w:r>
    </w:p>
    <w:p w14:paraId="79E71F14" w14:textId="77777777" w:rsidR="002022C0" w:rsidRDefault="002022C0" w:rsidP="002022C0"/>
    <w:p w14:paraId="32A03163" w14:textId="77777777" w:rsidR="002022C0" w:rsidRDefault="002022C0" w:rsidP="002022C0">
      <w:r>
        <w:t xml:space="preserve">Если вы выбираете </w:t>
      </w:r>
      <w:r w:rsidRPr="001D7783">
        <w:rPr>
          <w:highlight w:val="yellow"/>
        </w:rPr>
        <w:t>кольцо девушке на день рождения</w:t>
      </w:r>
      <w:r>
        <w:t xml:space="preserve"> ребенка, тогда обратите внимания на варианты с драгоценными камнями. Мастера </w:t>
      </w:r>
      <w:proofErr w:type="spellStart"/>
      <w:r>
        <w:rPr>
          <w:lang w:val="en-US"/>
        </w:rPr>
        <w:t>Melotto</w:t>
      </w:r>
      <w:proofErr w:type="spellEnd"/>
      <w:r w:rsidRPr="00877B17">
        <w:t xml:space="preserve"> </w:t>
      </w:r>
      <w:r>
        <w:t xml:space="preserve">изготовят такое колечко по индивидуальному заказу всего за 7-20 дней. В итоге вы успеете подготовиться к торжественному событию и преподнести подарок в самый нужный и трогательный момент. </w:t>
      </w:r>
    </w:p>
    <w:p w14:paraId="469364D4" w14:textId="77777777" w:rsidR="002022C0" w:rsidRDefault="002022C0" w:rsidP="002022C0"/>
    <w:p w14:paraId="1F8FE5E5" w14:textId="384AE207" w:rsidR="002022C0" w:rsidRDefault="002022C0" w:rsidP="002022C0">
      <w:r>
        <w:t xml:space="preserve">Обратите внимание, что в коллекции </w:t>
      </w:r>
      <w:r>
        <w:rPr>
          <w:lang w:val="en-US"/>
        </w:rPr>
        <w:t>Happy</w:t>
      </w:r>
      <w:r w:rsidRPr="00DC3B4D">
        <w:t xml:space="preserve"> </w:t>
      </w:r>
      <w:r>
        <w:rPr>
          <w:lang w:val="en-US"/>
        </w:rPr>
        <w:t>birthday</w:t>
      </w:r>
      <w:r>
        <w:t xml:space="preserve"> имеются не только элегантные золотые кольца, но и тематические кулоны в том же стиле. Если вы хотите подобрать неординарный комплект в едином стиле, просто загляните в наш каталог: превосходный результат вам гарантирован! Понравилось кольцо? Тогда наберите наш номер и сделайте заказ прямо сейчас!</w:t>
      </w:r>
    </w:p>
    <w:p w14:paraId="2BCDE63C" w14:textId="15064E69" w:rsidR="002022C0" w:rsidRDefault="002022C0">
      <w:r>
        <w:br w:type="page"/>
      </w:r>
    </w:p>
    <w:p w14:paraId="0B3C76C1" w14:textId="77777777" w:rsidR="002022C0" w:rsidRDefault="002022C0" w:rsidP="002022C0">
      <w:pPr>
        <w:jc w:val="center"/>
      </w:pPr>
      <w:r>
        <w:lastRenderedPageBreak/>
        <w:t>Серьги</w:t>
      </w:r>
    </w:p>
    <w:p w14:paraId="29A470EE" w14:textId="77777777" w:rsidR="002022C0" w:rsidRDefault="002022C0" w:rsidP="002022C0"/>
    <w:p w14:paraId="248D1163" w14:textId="77777777" w:rsidR="002022C0" w:rsidRPr="00724F03" w:rsidRDefault="002022C0" w:rsidP="002022C0">
      <w:r w:rsidRPr="005F160C">
        <w:rPr>
          <w:highlight w:val="yellow"/>
        </w:rPr>
        <w:t>Дизайнерские серьги</w:t>
      </w:r>
      <w:r>
        <w:t xml:space="preserve"> лучший подарок для дочери, мамы, любимой женщины или самой себя. Это драгоценный аксессуар, который подчеркнет вашу индивидуальность и будет уместен в повседневной жизни, на вечернем приеме или в более непринужденной обстановке. Наша компания предлагает </w:t>
      </w:r>
      <w:r w:rsidRPr="005F160C">
        <w:rPr>
          <w:highlight w:val="yellow"/>
        </w:rPr>
        <w:t>купить бриллиантовые серьги</w:t>
      </w:r>
      <w:r>
        <w:t xml:space="preserve"> и другие изделия от лучших мастеров </w:t>
      </w:r>
      <w:proofErr w:type="spellStart"/>
      <w:r>
        <w:rPr>
          <w:lang w:val="en-US"/>
        </w:rPr>
        <w:t>Melotto</w:t>
      </w:r>
      <w:proofErr w:type="spellEnd"/>
      <w:r>
        <w:t>.</w:t>
      </w:r>
    </w:p>
    <w:p w14:paraId="52E0BBE9" w14:textId="77777777" w:rsidR="002022C0" w:rsidRDefault="002022C0" w:rsidP="002022C0"/>
    <w:p w14:paraId="1295B549" w14:textId="77777777" w:rsidR="002022C0" w:rsidRDefault="002022C0" w:rsidP="002022C0">
      <w:r>
        <w:t xml:space="preserve">Выбирая </w:t>
      </w:r>
      <w:r w:rsidRPr="00FF3009">
        <w:rPr>
          <w:highlight w:val="yellow"/>
        </w:rPr>
        <w:t>золотые серёжки</w:t>
      </w:r>
      <w:r>
        <w:t>, обратите внимание на богатство моделей в нашем каталоге:</w:t>
      </w:r>
    </w:p>
    <w:p w14:paraId="14586A9E" w14:textId="77777777" w:rsidR="002022C0" w:rsidRDefault="002022C0" w:rsidP="002022C0">
      <w:pPr>
        <w:pStyle w:val="a4"/>
        <w:numPr>
          <w:ilvl w:val="0"/>
          <w:numId w:val="9"/>
        </w:numPr>
      </w:pPr>
      <w:r>
        <w:t>вечерние серьги-люстры с богатым декором, усыпанные бриллиантами;</w:t>
      </w:r>
    </w:p>
    <w:p w14:paraId="1EFEF29D" w14:textId="77777777" w:rsidR="002022C0" w:rsidRDefault="002022C0" w:rsidP="002022C0">
      <w:pPr>
        <w:pStyle w:val="a4"/>
        <w:numPr>
          <w:ilvl w:val="0"/>
          <w:numId w:val="9"/>
        </w:numPr>
      </w:pPr>
      <w:r w:rsidRPr="007045D2">
        <w:rPr>
          <w:highlight w:val="yellow"/>
        </w:rPr>
        <w:t>серёжки из золота</w:t>
      </w:r>
      <w:r>
        <w:t xml:space="preserve"> с фигурками животных, растительными мотивами, тематическими «скульптурами»;</w:t>
      </w:r>
    </w:p>
    <w:p w14:paraId="35AE21E4" w14:textId="77777777" w:rsidR="002022C0" w:rsidRDefault="002022C0" w:rsidP="002022C0">
      <w:pPr>
        <w:pStyle w:val="a4"/>
        <w:numPr>
          <w:ilvl w:val="0"/>
          <w:numId w:val="9"/>
        </w:numPr>
      </w:pPr>
      <w:r w:rsidRPr="007045D2">
        <w:rPr>
          <w:highlight w:val="yellow"/>
        </w:rPr>
        <w:t>сережки с бриллиантом</w:t>
      </w:r>
      <w:r>
        <w:t xml:space="preserve"> в виде фигурки ребенка (у нас имеется обширная коллекция ювелирных изделий-подарков для любимой супруги ко дню рождения сына или дочери);</w:t>
      </w:r>
    </w:p>
    <w:p w14:paraId="7456EBC9" w14:textId="77777777" w:rsidR="002022C0" w:rsidRDefault="002022C0" w:rsidP="002022C0">
      <w:pPr>
        <w:pStyle w:val="a4"/>
        <w:numPr>
          <w:ilvl w:val="0"/>
          <w:numId w:val="9"/>
        </w:numPr>
      </w:pPr>
      <w:r w:rsidRPr="007045D2">
        <w:rPr>
          <w:highlight w:val="yellow"/>
        </w:rPr>
        <w:t>сережки бриллиантовые</w:t>
      </w:r>
      <w:r>
        <w:t xml:space="preserve"> с разными типами застежек.</w:t>
      </w:r>
    </w:p>
    <w:p w14:paraId="45A0748E" w14:textId="77777777" w:rsidR="002022C0" w:rsidRDefault="002022C0" w:rsidP="002022C0"/>
    <w:p w14:paraId="37A45336" w14:textId="77777777" w:rsidR="002022C0" w:rsidRDefault="002022C0" w:rsidP="002022C0">
      <w:r>
        <w:t xml:space="preserve">В каталоге присутствуют </w:t>
      </w:r>
      <w:r w:rsidRPr="007045D2">
        <w:rPr>
          <w:highlight w:val="yellow"/>
        </w:rPr>
        <w:t>серьги золотые</w:t>
      </w:r>
      <w:r>
        <w:t xml:space="preserve"> (из красного, желтого и белого золота) и серебряные варианты украшений. Большинство изделий декорировано драгоценными или полудрагоценными камнями, кристаллами, есть варианты с горячей эмалью. Если вы хотите </w:t>
      </w:r>
      <w:r w:rsidRPr="005F160C">
        <w:rPr>
          <w:highlight w:val="yellow"/>
        </w:rPr>
        <w:t xml:space="preserve">купить серьги с бриллиантами в </w:t>
      </w:r>
      <w:r>
        <w:rPr>
          <w:highlight w:val="yellow"/>
        </w:rPr>
        <w:t>М</w:t>
      </w:r>
      <w:r w:rsidRPr="005F160C">
        <w:rPr>
          <w:highlight w:val="yellow"/>
        </w:rPr>
        <w:t>оскве</w:t>
      </w:r>
      <w:r>
        <w:t xml:space="preserve">, просто выберите понравившуюся модель из нашего каталога и сделайте заказ. </w:t>
      </w:r>
    </w:p>
    <w:p w14:paraId="36192079" w14:textId="77777777" w:rsidR="002022C0" w:rsidRDefault="002022C0" w:rsidP="002022C0">
      <w:r>
        <w:br w:type="page"/>
      </w:r>
    </w:p>
    <w:p w14:paraId="03994382" w14:textId="528CCF73" w:rsidR="002022C0" w:rsidRDefault="002022C0" w:rsidP="002022C0">
      <w:pPr>
        <w:jc w:val="center"/>
      </w:pPr>
      <w:r>
        <w:lastRenderedPageBreak/>
        <w:t>День рождения</w:t>
      </w:r>
    </w:p>
    <w:p w14:paraId="29BF8BEC" w14:textId="77777777" w:rsidR="002022C0" w:rsidRDefault="002022C0" w:rsidP="002022C0"/>
    <w:p w14:paraId="3467B154" w14:textId="77777777" w:rsidR="002022C0" w:rsidRDefault="002022C0" w:rsidP="002022C0"/>
    <w:p w14:paraId="090AC021" w14:textId="77777777" w:rsidR="002022C0" w:rsidRDefault="002022C0" w:rsidP="002022C0">
      <w:r>
        <w:t xml:space="preserve">Ищете </w:t>
      </w:r>
      <w:r w:rsidRPr="00CE08AD">
        <w:rPr>
          <w:highlight w:val="yellow"/>
        </w:rPr>
        <w:t>ювелирные украшения на день рождения</w:t>
      </w:r>
      <w:r>
        <w:t xml:space="preserve">? Мечтаете подарить близкому человеку радость и блеск бриллиантов? Хотите отблагодарить любимую женщину за рождение ребенка? Тогда коллекция </w:t>
      </w:r>
      <w:r>
        <w:rPr>
          <w:lang w:val="en-US"/>
        </w:rPr>
        <w:t>Happy</w:t>
      </w:r>
      <w:r w:rsidRPr="00DC3B4D">
        <w:t xml:space="preserve"> </w:t>
      </w:r>
      <w:r>
        <w:rPr>
          <w:lang w:val="en-US"/>
        </w:rPr>
        <w:t>birthday</w:t>
      </w:r>
      <w:r>
        <w:t xml:space="preserve"> станет настоящим Клондайком для поиска эффектного презента и даже целой мини-серии подарков к торжеству.</w:t>
      </w:r>
    </w:p>
    <w:p w14:paraId="7C7978F1" w14:textId="77777777" w:rsidR="002022C0" w:rsidRDefault="002022C0" w:rsidP="002022C0"/>
    <w:p w14:paraId="5B21B647" w14:textId="77777777" w:rsidR="002022C0" w:rsidRDefault="002022C0" w:rsidP="002022C0">
      <w:r w:rsidRPr="002D1BA7">
        <w:rPr>
          <w:highlight w:val="yellow"/>
        </w:rPr>
        <w:t>Ювелирные изделия на день рождения</w:t>
      </w:r>
      <w:r>
        <w:t xml:space="preserve"> объединены в две большие серии:</w:t>
      </w:r>
    </w:p>
    <w:p w14:paraId="375A9E08" w14:textId="77777777" w:rsidR="002022C0" w:rsidRDefault="002022C0" w:rsidP="002022C0">
      <w:pPr>
        <w:pStyle w:val="a4"/>
        <w:numPr>
          <w:ilvl w:val="0"/>
          <w:numId w:val="3"/>
        </w:numPr>
      </w:pPr>
      <w:r>
        <w:t>кулоны с фигурками мальчика или девочки, сердца в рубинах, стилизованные имена и даже изображение элегантной детской коляски — все это и многое другое порадует вашу супругу и напомнит о вашей любви;</w:t>
      </w:r>
    </w:p>
    <w:p w14:paraId="2A6D6363" w14:textId="77777777" w:rsidR="002022C0" w:rsidRDefault="002022C0" w:rsidP="002022C0">
      <w:pPr>
        <w:pStyle w:val="a4"/>
        <w:numPr>
          <w:ilvl w:val="0"/>
          <w:numId w:val="3"/>
        </w:numPr>
      </w:pPr>
      <w:r>
        <w:t>кольца и перстни с разнообразными надписями в честь рождения ребенка: «Спасибо за дочь», «Спасибо за сына!», «Люблю!» — эти трогательные слова помогут выразить свое восхищение. В коллекции также представлены кольца с тематическими фигурками.</w:t>
      </w:r>
    </w:p>
    <w:p w14:paraId="418A9592" w14:textId="77777777" w:rsidR="002022C0" w:rsidRDefault="002022C0" w:rsidP="002022C0"/>
    <w:p w14:paraId="7C98DC40" w14:textId="77777777" w:rsidR="002022C0" w:rsidRDefault="002022C0" w:rsidP="002022C0">
      <w:r>
        <w:t>Выбрав кольцо, кулон или подвеску, вы всегда сможете персонализировать украшение, добавив имя ребенка или любимой жены. В ассортименте имеется большой выбор предметов из серебра и золота, в том числе и с рубинами, сапфирами, алмазами. Все изделия разработаны с учетом безопасности вашего ребенка, ведь он подрастет и обязательно захочет потрогать мамин кулон или колечко!</w:t>
      </w:r>
    </w:p>
    <w:p w14:paraId="5A3E4205" w14:textId="07E4BFE2" w:rsidR="002022C0" w:rsidRDefault="002022C0">
      <w:r>
        <w:br w:type="page"/>
      </w:r>
    </w:p>
    <w:p w14:paraId="6DA1F71F" w14:textId="77777777" w:rsidR="002022C0" w:rsidRDefault="002022C0"/>
    <w:p w14:paraId="4AC8EAB6" w14:textId="6A4AFFA5" w:rsidR="00937F98" w:rsidRDefault="00937F98" w:rsidP="00937F98">
      <w:pPr>
        <w:jc w:val="center"/>
      </w:pPr>
      <w:r>
        <w:t>Запонки</w:t>
      </w:r>
    </w:p>
    <w:p w14:paraId="18E137D7" w14:textId="77777777" w:rsidR="00937F98" w:rsidRDefault="00937F98" w:rsidP="00937F98"/>
    <w:p w14:paraId="1327DFEA" w14:textId="77777777" w:rsidR="00937F98" w:rsidRPr="000F47D2" w:rsidRDefault="00937F98" w:rsidP="00937F98">
      <w:r>
        <w:t xml:space="preserve">Ищете </w:t>
      </w:r>
      <w:r w:rsidRPr="00937F98">
        <w:rPr>
          <w:highlight w:val="yellow"/>
        </w:rPr>
        <w:t>стильные запонки</w:t>
      </w:r>
      <w:r>
        <w:t xml:space="preserve"> для особенного случая? Хотите сделать подарок на день рождения или пополнить свою коллекцию необычными аксессуарами? Тогда </w:t>
      </w:r>
      <w:r w:rsidRPr="00937F98">
        <w:rPr>
          <w:highlight w:val="yellow"/>
        </w:rPr>
        <w:t>необычные мужские запонки</w:t>
      </w:r>
      <w:r>
        <w:t xml:space="preserve"> от </w:t>
      </w:r>
      <w:proofErr w:type="spellStart"/>
      <w:r>
        <w:rPr>
          <w:lang w:val="en-US"/>
        </w:rPr>
        <w:t>Melotto</w:t>
      </w:r>
      <w:proofErr w:type="spellEnd"/>
      <w:r w:rsidR="000F47D2">
        <w:t xml:space="preserve"> станут именно той изюминкой, которая позволит вам блеснуть на званом приеме или торжественном мероприятии!</w:t>
      </w:r>
    </w:p>
    <w:p w14:paraId="7BC5DF4F" w14:textId="77777777" w:rsidR="00937F98" w:rsidRDefault="00937F98" w:rsidP="00937F98"/>
    <w:p w14:paraId="7114C897" w14:textId="77777777" w:rsidR="002C243C" w:rsidRDefault="002C243C" w:rsidP="00937F98">
      <w:r>
        <w:t xml:space="preserve">В каталоге представлены </w:t>
      </w:r>
      <w:r w:rsidRPr="002C243C">
        <w:rPr>
          <w:highlight w:val="yellow"/>
        </w:rPr>
        <w:t>мужские запонки золотые</w:t>
      </w:r>
      <w:r w:rsidR="0065691C">
        <w:t xml:space="preserve"> и серебряные: многие изделия декорированы горячей эмалью и драгоценными камнями. У нас можно заказать </w:t>
      </w:r>
      <w:r w:rsidR="0065691C" w:rsidRPr="0065691C">
        <w:rPr>
          <w:highlight w:val="yellow"/>
        </w:rPr>
        <w:t>стильные мужские запонки</w:t>
      </w:r>
      <w:r w:rsidR="0065691C">
        <w:t xml:space="preserve"> с монограммой или персонализировать украшения гравировкой. Выбирайте вариант для собственной ювелирной коллекции или заказывайте </w:t>
      </w:r>
      <w:r w:rsidR="0065691C" w:rsidRPr="00937F98">
        <w:rPr>
          <w:highlight w:val="yellow"/>
        </w:rPr>
        <w:t>мужские запонки</w:t>
      </w:r>
      <w:r w:rsidR="0065691C">
        <w:t xml:space="preserve"> в подарок близкому человеку!</w:t>
      </w:r>
    </w:p>
    <w:p w14:paraId="45604277" w14:textId="77777777" w:rsidR="002C243C" w:rsidRDefault="002C243C" w:rsidP="00937F98"/>
    <w:p w14:paraId="3E385827" w14:textId="489DF41E" w:rsidR="003455E3" w:rsidRDefault="00937F98" w:rsidP="002022C0">
      <w:pPr>
        <w:jc w:val="both"/>
      </w:pPr>
      <w:r>
        <w:t xml:space="preserve">Мы прекрасно помним, что </w:t>
      </w:r>
      <w:r w:rsidR="0065691C" w:rsidRPr="0065691C">
        <w:rPr>
          <w:highlight w:val="yellow"/>
        </w:rPr>
        <w:t>запонки для мужчин</w:t>
      </w:r>
      <w:r w:rsidR="0065691C">
        <w:t xml:space="preserve"> </w:t>
      </w:r>
      <w:r>
        <w:t xml:space="preserve">— это не просто красивый аксессуар, но и функциональный элемент вашей одежды. Именно поэтому все модели </w:t>
      </w:r>
      <w:r w:rsidR="0065691C">
        <w:t xml:space="preserve">разработаны </w:t>
      </w:r>
      <w:r w:rsidR="00177907">
        <w:t xml:space="preserve">с учетом требований к комфорту и надежности </w:t>
      </w:r>
      <w:r w:rsidR="0065691C">
        <w:t>крепления манжет на запястье. Наши украшения можно носить с рубашками разного покроя: под сорочку с французскими двойными манжетами или с комбинированными вариантами пуговица/запонка.</w:t>
      </w:r>
      <w:r w:rsidR="00177907">
        <w:t xml:space="preserve"> </w:t>
      </w:r>
      <w:r>
        <w:t xml:space="preserve">Кстати, у нас можно </w:t>
      </w:r>
      <w:r w:rsidRPr="00937F98">
        <w:rPr>
          <w:highlight w:val="yellow"/>
        </w:rPr>
        <w:t>купить ювелирные запонки</w:t>
      </w:r>
      <w:r>
        <w:t>, а также зажимы для галстука в соответствующем стиле</w:t>
      </w:r>
      <w:r w:rsidR="00177907">
        <w:t xml:space="preserve">: непреходящая классика для настоящего джентльмена! </w:t>
      </w:r>
    </w:p>
    <w:p w14:paraId="32F36D32" w14:textId="76506409" w:rsidR="004A6B94" w:rsidRDefault="004A6B94" w:rsidP="004A6B94"/>
    <w:sectPr w:rsidR="004A6B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84259"/>
    <w:multiLevelType w:val="hybridMultilevel"/>
    <w:tmpl w:val="45E868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32FA"/>
    <w:multiLevelType w:val="hybridMultilevel"/>
    <w:tmpl w:val="AC0E2A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2795A"/>
    <w:multiLevelType w:val="hybridMultilevel"/>
    <w:tmpl w:val="732238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71EF1"/>
    <w:multiLevelType w:val="hybridMultilevel"/>
    <w:tmpl w:val="94E207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02E3D"/>
    <w:multiLevelType w:val="hybridMultilevel"/>
    <w:tmpl w:val="260AA5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4216F"/>
    <w:multiLevelType w:val="hybridMultilevel"/>
    <w:tmpl w:val="CA2C6D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00127"/>
    <w:multiLevelType w:val="hybridMultilevel"/>
    <w:tmpl w:val="E0268D32"/>
    <w:lvl w:ilvl="0" w:tplc="0422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3CBA7103"/>
    <w:multiLevelType w:val="hybridMultilevel"/>
    <w:tmpl w:val="B34E51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B1A80"/>
    <w:multiLevelType w:val="hybridMultilevel"/>
    <w:tmpl w:val="B4FA7C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67B3D"/>
    <w:multiLevelType w:val="hybridMultilevel"/>
    <w:tmpl w:val="5CE8CA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F57CC"/>
    <w:multiLevelType w:val="hybridMultilevel"/>
    <w:tmpl w:val="F72AC2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01B0A"/>
    <w:multiLevelType w:val="hybridMultilevel"/>
    <w:tmpl w:val="275C4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33370"/>
    <w:multiLevelType w:val="hybridMultilevel"/>
    <w:tmpl w:val="21DC6F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43B0B"/>
    <w:multiLevelType w:val="hybridMultilevel"/>
    <w:tmpl w:val="9B3CC7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80E65"/>
    <w:multiLevelType w:val="hybridMultilevel"/>
    <w:tmpl w:val="B3880D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12"/>
  </w:num>
  <w:num w:numId="9">
    <w:abstractNumId w:val="4"/>
  </w:num>
  <w:num w:numId="10">
    <w:abstractNumId w:val="6"/>
  </w:num>
  <w:num w:numId="11">
    <w:abstractNumId w:val="0"/>
  </w:num>
  <w:num w:numId="12">
    <w:abstractNumId w:val="3"/>
  </w:num>
  <w:num w:numId="13">
    <w:abstractNumId w:val="8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A2E"/>
    <w:rsid w:val="00002377"/>
    <w:rsid w:val="00032059"/>
    <w:rsid w:val="000441AB"/>
    <w:rsid w:val="00067C79"/>
    <w:rsid w:val="00072711"/>
    <w:rsid w:val="00091D36"/>
    <w:rsid w:val="000B12BD"/>
    <w:rsid w:val="000B5165"/>
    <w:rsid w:val="000C49EE"/>
    <w:rsid w:val="000C6614"/>
    <w:rsid w:val="000D352E"/>
    <w:rsid w:val="000E58E7"/>
    <w:rsid w:val="000F47D2"/>
    <w:rsid w:val="00103B5C"/>
    <w:rsid w:val="00110502"/>
    <w:rsid w:val="00176F92"/>
    <w:rsid w:val="00177907"/>
    <w:rsid w:val="0019325E"/>
    <w:rsid w:val="001B28CC"/>
    <w:rsid w:val="001C2867"/>
    <w:rsid w:val="001C3496"/>
    <w:rsid w:val="001D7783"/>
    <w:rsid w:val="001E5FFC"/>
    <w:rsid w:val="001F0DC8"/>
    <w:rsid w:val="00201B46"/>
    <w:rsid w:val="002022C0"/>
    <w:rsid w:val="002040D3"/>
    <w:rsid w:val="00212314"/>
    <w:rsid w:val="00226305"/>
    <w:rsid w:val="00233B5C"/>
    <w:rsid w:val="00236B23"/>
    <w:rsid w:val="00243306"/>
    <w:rsid w:val="00266790"/>
    <w:rsid w:val="00267D76"/>
    <w:rsid w:val="002A7071"/>
    <w:rsid w:val="002C243C"/>
    <w:rsid w:val="002D1BA7"/>
    <w:rsid w:val="002D43C8"/>
    <w:rsid w:val="002E694D"/>
    <w:rsid w:val="00303FE2"/>
    <w:rsid w:val="003321C9"/>
    <w:rsid w:val="003455E3"/>
    <w:rsid w:val="00367D09"/>
    <w:rsid w:val="00385E80"/>
    <w:rsid w:val="00385FAD"/>
    <w:rsid w:val="0039337D"/>
    <w:rsid w:val="003F09A1"/>
    <w:rsid w:val="003F3E80"/>
    <w:rsid w:val="00435E8D"/>
    <w:rsid w:val="00463B57"/>
    <w:rsid w:val="00470C0C"/>
    <w:rsid w:val="0047602E"/>
    <w:rsid w:val="004809BD"/>
    <w:rsid w:val="004A6B94"/>
    <w:rsid w:val="004D2DD7"/>
    <w:rsid w:val="004D57BD"/>
    <w:rsid w:val="005056EF"/>
    <w:rsid w:val="00547ABB"/>
    <w:rsid w:val="005F160C"/>
    <w:rsid w:val="006000B8"/>
    <w:rsid w:val="00607933"/>
    <w:rsid w:val="006109B7"/>
    <w:rsid w:val="006173CD"/>
    <w:rsid w:val="0061782E"/>
    <w:rsid w:val="0062798B"/>
    <w:rsid w:val="00655B19"/>
    <w:rsid w:val="0065691C"/>
    <w:rsid w:val="006932EB"/>
    <w:rsid w:val="006D2F0E"/>
    <w:rsid w:val="006E180B"/>
    <w:rsid w:val="007045D2"/>
    <w:rsid w:val="0072218A"/>
    <w:rsid w:val="00724F03"/>
    <w:rsid w:val="00730F2B"/>
    <w:rsid w:val="007373E4"/>
    <w:rsid w:val="00767F08"/>
    <w:rsid w:val="0079260E"/>
    <w:rsid w:val="007B0709"/>
    <w:rsid w:val="007D496D"/>
    <w:rsid w:val="007F2D12"/>
    <w:rsid w:val="007F2E0C"/>
    <w:rsid w:val="00806D37"/>
    <w:rsid w:val="00812F60"/>
    <w:rsid w:val="00877B17"/>
    <w:rsid w:val="008863A4"/>
    <w:rsid w:val="008874D1"/>
    <w:rsid w:val="008932D4"/>
    <w:rsid w:val="00894A11"/>
    <w:rsid w:val="008B361D"/>
    <w:rsid w:val="008C3824"/>
    <w:rsid w:val="008D5CF7"/>
    <w:rsid w:val="008E1DF9"/>
    <w:rsid w:val="008F2080"/>
    <w:rsid w:val="00916F4A"/>
    <w:rsid w:val="009249C2"/>
    <w:rsid w:val="00937F98"/>
    <w:rsid w:val="00955E45"/>
    <w:rsid w:val="009F6955"/>
    <w:rsid w:val="00A81CB8"/>
    <w:rsid w:val="00A9265D"/>
    <w:rsid w:val="00AB0D6B"/>
    <w:rsid w:val="00AC2797"/>
    <w:rsid w:val="00AF1DCB"/>
    <w:rsid w:val="00B14BB5"/>
    <w:rsid w:val="00B355D0"/>
    <w:rsid w:val="00B740DB"/>
    <w:rsid w:val="00BA4C3F"/>
    <w:rsid w:val="00BB1F92"/>
    <w:rsid w:val="00BC349C"/>
    <w:rsid w:val="00BE17B0"/>
    <w:rsid w:val="00BF0F05"/>
    <w:rsid w:val="00BF6E35"/>
    <w:rsid w:val="00C15D55"/>
    <w:rsid w:val="00C35BC6"/>
    <w:rsid w:val="00C707E9"/>
    <w:rsid w:val="00CA1B37"/>
    <w:rsid w:val="00CD15FB"/>
    <w:rsid w:val="00CE08AD"/>
    <w:rsid w:val="00D04D1D"/>
    <w:rsid w:val="00D230DA"/>
    <w:rsid w:val="00D33789"/>
    <w:rsid w:val="00D37A2E"/>
    <w:rsid w:val="00D539CF"/>
    <w:rsid w:val="00D856A1"/>
    <w:rsid w:val="00D9758F"/>
    <w:rsid w:val="00DC3B4D"/>
    <w:rsid w:val="00E02516"/>
    <w:rsid w:val="00E550C0"/>
    <w:rsid w:val="00E75C1B"/>
    <w:rsid w:val="00EB7DE6"/>
    <w:rsid w:val="00EF4EA5"/>
    <w:rsid w:val="00F14349"/>
    <w:rsid w:val="00F456E6"/>
    <w:rsid w:val="00FB6EC8"/>
    <w:rsid w:val="00FE2AF0"/>
    <w:rsid w:val="00FE301B"/>
    <w:rsid w:val="00FF0E0C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D3B8"/>
  <w15:docId w15:val="{A448057F-BB7D-4532-9377-14893024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6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5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90</cp:revision>
  <dcterms:created xsi:type="dcterms:W3CDTF">2019-12-02T08:57:00Z</dcterms:created>
  <dcterms:modified xsi:type="dcterms:W3CDTF">2020-09-04T13:21:00Z</dcterms:modified>
</cp:coreProperties>
</file>