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297" w:rsidRDefault="00B90D72">
      <w:pPr>
        <w:rPr>
          <w:lang w:val="en-US"/>
        </w:rPr>
      </w:pPr>
      <w:r>
        <w:rPr>
          <w:lang w:val="en-US"/>
        </w:rPr>
        <w:t xml:space="preserve">                                                                                </w:t>
      </w:r>
      <w:proofErr w:type="spellStart"/>
      <w:r>
        <w:rPr>
          <w:lang w:val="en-US"/>
        </w:rPr>
        <w:t>Moriart</w:t>
      </w:r>
      <w:proofErr w:type="spellEnd"/>
    </w:p>
    <w:p w:rsidR="00B90D72" w:rsidRDefault="00B90D72">
      <w:pPr>
        <w:rPr>
          <w:lang w:val="en-US"/>
        </w:rPr>
      </w:pPr>
      <w:r>
        <w:rPr>
          <w:noProof/>
          <w:lang w:eastAsia="ru-RU"/>
        </w:rPr>
        <w:drawing>
          <wp:inline distT="0" distB="0" distL="0" distR="0" wp14:anchorId="6C93C1CF" wp14:editId="350B6F3E">
            <wp:extent cx="5940425" cy="93154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931545"/>
                    </a:xfrm>
                    <a:prstGeom prst="rect">
                      <a:avLst/>
                    </a:prstGeom>
                  </pic:spPr>
                </pic:pic>
              </a:graphicData>
            </a:graphic>
          </wp:inline>
        </w:drawing>
      </w:r>
    </w:p>
    <w:p w:rsidR="00B90D72" w:rsidRDefault="00B90D72">
      <w:pPr>
        <w:rPr>
          <w:lang w:val="en-US"/>
        </w:rPr>
      </w:pPr>
      <w:r>
        <w:rPr>
          <w:noProof/>
          <w:lang w:eastAsia="ru-RU"/>
        </w:rPr>
        <w:drawing>
          <wp:inline distT="0" distB="0" distL="0" distR="0" wp14:anchorId="6BE0427F" wp14:editId="29073FCA">
            <wp:extent cx="5940425" cy="89281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92810"/>
                    </a:xfrm>
                    <a:prstGeom prst="rect">
                      <a:avLst/>
                    </a:prstGeom>
                  </pic:spPr>
                </pic:pic>
              </a:graphicData>
            </a:graphic>
          </wp:inline>
        </w:drawing>
      </w:r>
    </w:p>
    <w:p w:rsidR="00B90D72" w:rsidRPr="00B90D72" w:rsidRDefault="00B90D72">
      <w:r>
        <w:t xml:space="preserve">Реклама ведётся в </w:t>
      </w:r>
      <w:r>
        <w:rPr>
          <w:lang w:val="en-US"/>
        </w:rPr>
        <w:t>Google</w:t>
      </w:r>
      <w:r w:rsidRPr="0045729B">
        <w:t xml:space="preserve"> </w:t>
      </w:r>
      <w:r>
        <w:rPr>
          <w:lang w:val="en-US"/>
        </w:rPr>
        <w:t>Ads</w:t>
      </w:r>
      <w:r w:rsidRPr="0045729B">
        <w:br/>
      </w:r>
      <w:r>
        <w:t xml:space="preserve">Это первый запуск проекта с нуля по этому был создан рекламный кабинет, а также кабинеты </w:t>
      </w:r>
      <w:r>
        <w:rPr>
          <w:lang w:val="en-US"/>
        </w:rPr>
        <w:t>Google</w:t>
      </w:r>
      <w:r w:rsidRPr="0045729B">
        <w:t xml:space="preserve"> </w:t>
      </w:r>
      <w:r>
        <w:t xml:space="preserve">Аналитики </w:t>
      </w:r>
      <w:r>
        <w:rPr>
          <w:lang w:val="uk-UA"/>
        </w:rPr>
        <w:t xml:space="preserve">и </w:t>
      </w:r>
      <w:r>
        <w:rPr>
          <w:lang w:val="en-US"/>
        </w:rPr>
        <w:t>GTM</w:t>
      </w:r>
      <w:r w:rsidRPr="0045729B">
        <w:t>.</w:t>
      </w:r>
      <w:r>
        <w:br/>
        <w:t>1.Были настроены цели отслеживания, настроены Аудитории для ремаркетинга.</w:t>
      </w:r>
      <w:r>
        <w:br/>
        <w:t>2.В РК созданы 4 поисковые рекламные кампании каждая из которых разделена на группы объявлений в которые вложены различные услуги предоставляемые заказчиком, в общей сложности 26 направлений рекламы.</w:t>
      </w:r>
      <w:r>
        <w:br/>
        <w:t>3.Семантическое ядро было собранно</w:t>
      </w:r>
      <w:r w:rsidR="00711325">
        <w:t xml:space="preserve"> методом </w:t>
      </w:r>
      <w:r w:rsidR="00711325">
        <w:rPr>
          <w:lang w:val="en-US"/>
        </w:rPr>
        <w:t>STAG</w:t>
      </w:r>
      <w:r>
        <w:t xml:space="preserve"> из ключей на Русском и Украинском и проп</w:t>
      </w:r>
      <w:r w:rsidR="00711325">
        <w:t>исаны Объявления соответственно. Для каждой продвигаемой услуги было прописано своё уникальное Объявление которое ведёт сразу на страницу с услугой.</w:t>
      </w:r>
      <w:r>
        <w:br/>
        <w:t xml:space="preserve">4.ГЕО таргетинг настроен на </w:t>
      </w:r>
      <w:r w:rsidR="00711325">
        <w:t>Киев, так как там находится предприятие заказчика и его целевая аудитория.</w:t>
      </w:r>
      <w:r>
        <w:br/>
      </w:r>
      <w:r w:rsidR="00711325">
        <w:t xml:space="preserve">Была проведена большая работа с семантикой и исключением тех ключей и запросов которые фактически были целевыми но с очень высокой частотность </w:t>
      </w:r>
      <w:r w:rsidR="00646B50">
        <w:t>и высокой ценой за клик. Но по которым конверсии происходили редко или вовсе их не было, так как заказчик весьма ограничил бюджет. После проведенных работ удалось добиться постоянного притока конверсий по приемлемой для заказчика цене.</w:t>
      </w:r>
    </w:p>
    <w:p w:rsidR="00646B50" w:rsidRDefault="00646B50"/>
    <w:p w:rsidR="00646B50" w:rsidRPr="004F5206" w:rsidRDefault="00646B50">
      <w:r>
        <w:t xml:space="preserve">Статистика с 04.02.19 по </w:t>
      </w:r>
      <w:r w:rsidR="004F5206" w:rsidRPr="004F5206">
        <w:t>22.04.21</w:t>
      </w:r>
      <w:r>
        <w:t xml:space="preserve"> </w:t>
      </w:r>
      <w:r>
        <w:br/>
      </w:r>
      <w:r>
        <w:rPr>
          <w:lang w:val="en-US"/>
        </w:rPr>
        <w:t>Google</w:t>
      </w:r>
      <w:r w:rsidRPr="004D035E">
        <w:t xml:space="preserve"> </w:t>
      </w:r>
      <w:r>
        <w:rPr>
          <w:lang w:val="en-US"/>
        </w:rPr>
        <w:t>Ads</w:t>
      </w:r>
      <w:r>
        <w:br/>
      </w:r>
      <w:r w:rsidR="004F5206">
        <w:rPr>
          <w:noProof/>
        </w:rPr>
        <w:drawing>
          <wp:inline distT="0" distB="0" distL="0" distR="0" wp14:anchorId="0F7CE3A8" wp14:editId="33EC4EE4">
            <wp:extent cx="5940425" cy="1212215"/>
            <wp:effectExtent l="0" t="0" r="317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1212215"/>
                    </a:xfrm>
                    <a:prstGeom prst="rect">
                      <a:avLst/>
                    </a:prstGeom>
                  </pic:spPr>
                </pic:pic>
              </a:graphicData>
            </a:graphic>
          </wp:inline>
        </w:drawing>
      </w:r>
    </w:p>
    <w:p w:rsidR="004F5206" w:rsidRPr="004F5206" w:rsidRDefault="004F5206"/>
    <w:p w:rsidR="00646B50" w:rsidRDefault="00646B50"/>
    <w:p w:rsidR="00646B50" w:rsidRDefault="00646B50"/>
    <w:p w:rsidR="00646B50" w:rsidRDefault="00646B50"/>
    <w:p w:rsidR="00646B50" w:rsidRDefault="00646B50"/>
    <w:p w:rsidR="00EB5C84" w:rsidRDefault="00EB5C84" w:rsidP="00646B50"/>
    <w:p w:rsidR="00EB5C84" w:rsidRDefault="00646B50" w:rsidP="00646B50">
      <w:bookmarkStart w:id="0" w:name="_GoBack"/>
      <w:bookmarkEnd w:id="0"/>
      <w:r>
        <w:lastRenderedPageBreak/>
        <w:t xml:space="preserve">Статистика с 04.02.19 </w:t>
      </w:r>
      <w:r w:rsidR="00EB5C84">
        <w:t xml:space="preserve">по </w:t>
      </w:r>
      <w:r w:rsidR="00EB5C84" w:rsidRPr="004F5206">
        <w:t>22.04.21</w:t>
      </w:r>
      <w:r w:rsidR="00EB5C84">
        <w:t xml:space="preserve"> </w:t>
      </w:r>
    </w:p>
    <w:p w:rsidR="00646B50" w:rsidRDefault="00646B50" w:rsidP="00646B50">
      <w:r>
        <w:rPr>
          <w:lang w:val="en-US"/>
        </w:rPr>
        <w:t>Google</w:t>
      </w:r>
      <w:r>
        <w:t xml:space="preserve"> Аналитика</w:t>
      </w:r>
      <w:r>
        <w:br/>
      </w:r>
      <w:r w:rsidRPr="00646B50">
        <w:br/>
      </w:r>
      <w:r w:rsidR="004F5206">
        <w:rPr>
          <w:noProof/>
        </w:rPr>
        <w:drawing>
          <wp:inline distT="0" distB="0" distL="0" distR="0" wp14:anchorId="7BE3ADFD" wp14:editId="1021527B">
            <wp:extent cx="5940425" cy="183261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1832610"/>
                    </a:xfrm>
                    <a:prstGeom prst="rect">
                      <a:avLst/>
                    </a:prstGeom>
                  </pic:spPr>
                </pic:pic>
              </a:graphicData>
            </a:graphic>
          </wp:inline>
        </w:drawing>
      </w:r>
      <w:r>
        <w:br/>
      </w:r>
      <w:r>
        <w:br/>
        <w:t>За период работы РК</w:t>
      </w:r>
      <w:r>
        <w:br/>
        <w:t xml:space="preserve">Потрачено </w:t>
      </w:r>
      <w:r w:rsidR="004F5206">
        <w:t>123302,92</w:t>
      </w:r>
      <w:r>
        <w:t xml:space="preserve"> </w:t>
      </w:r>
      <w:r w:rsidRPr="004D035E">
        <w:t>грн</w:t>
      </w:r>
      <w:r>
        <w:t>.</w:t>
      </w:r>
    </w:p>
    <w:p w:rsidR="00646B50" w:rsidRPr="004D035E" w:rsidRDefault="00646B50" w:rsidP="00646B50">
      <w:r>
        <w:t xml:space="preserve">Конверсий </w:t>
      </w:r>
      <w:r w:rsidR="004F5206">
        <w:t>156</w:t>
      </w:r>
      <w:r>
        <w:t xml:space="preserve"> шт. </w:t>
      </w:r>
      <w:r>
        <w:br/>
      </w:r>
      <w:r>
        <w:br/>
        <w:t xml:space="preserve">Стоимость Конверсии </w:t>
      </w:r>
      <w:r w:rsidR="004F5206">
        <w:t>790,40</w:t>
      </w:r>
      <w:r w:rsidRPr="004D035E">
        <w:t xml:space="preserve"> грн</w:t>
      </w:r>
      <w:r>
        <w:t>.</w:t>
      </w:r>
    </w:p>
    <w:p w:rsidR="00B90D72" w:rsidRPr="00B90D72" w:rsidRDefault="00B90D72"/>
    <w:sectPr w:rsidR="00B90D72" w:rsidRPr="00B90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6DB"/>
    <w:rsid w:val="00236C7F"/>
    <w:rsid w:val="004F5206"/>
    <w:rsid w:val="00626E08"/>
    <w:rsid w:val="00646B50"/>
    <w:rsid w:val="00711325"/>
    <w:rsid w:val="00A676DB"/>
    <w:rsid w:val="00B90D72"/>
    <w:rsid w:val="00EB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EE04"/>
  <w15:chartTrackingRefBased/>
  <w15:docId w15:val="{6C501E24-C12A-40B4-A71A-888BBCF5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2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214</Words>
  <Characters>1222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Шева</dc:creator>
  <cp:keywords/>
  <dc:description/>
  <cp:lastModifiedBy>Александр Шевчук</cp:lastModifiedBy>
  <cp:revision>5</cp:revision>
  <dcterms:created xsi:type="dcterms:W3CDTF">2020-12-11T13:54:00Z</dcterms:created>
  <dcterms:modified xsi:type="dcterms:W3CDTF">2021-04-22T11:50:00Z</dcterms:modified>
</cp:coreProperties>
</file>