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5C" w:rsidRPr="00564CD9" w:rsidRDefault="005011B0" w:rsidP="001C015C">
      <w:pPr>
        <w:pStyle w:val="1"/>
      </w:pPr>
      <w:r w:rsidRPr="00564CD9">
        <w:t>К</w:t>
      </w:r>
      <w:r w:rsidR="007C44F9" w:rsidRPr="00564CD9">
        <w:t>то и почему берет и не отдает кредиты?</w:t>
      </w:r>
    </w:p>
    <w:p w:rsidR="001C015C" w:rsidRPr="00564CD9" w:rsidRDefault="001C015C" w:rsidP="00F96546"/>
    <w:p w:rsidR="00FF4019" w:rsidRPr="00564CD9" w:rsidRDefault="003350CD" w:rsidP="00F96546">
      <w:r w:rsidRPr="00564CD9">
        <w:t xml:space="preserve">В последние годы </w:t>
      </w:r>
      <w:r w:rsidR="00FF4019" w:rsidRPr="00564CD9">
        <w:t xml:space="preserve">на всей территории постсоветского пространства </w:t>
      </w:r>
      <w:r w:rsidRPr="00564CD9">
        <w:t>наблюдается активное ра</w:t>
      </w:r>
      <w:r w:rsidR="00A80CFC">
        <w:t>звитие кредитного сектора. Люди</w:t>
      </w:r>
      <w:r w:rsidRPr="00564CD9">
        <w:t xml:space="preserve"> по разны</w:t>
      </w:r>
      <w:r w:rsidR="00A80CFC">
        <w:t>м причинам</w:t>
      </w:r>
      <w:r w:rsidR="00FF4019" w:rsidRPr="00564CD9">
        <w:t xml:space="preserve"> вынуждены занимать деньги не только у родственников и друзей, но и у банков. Кредитно-финансовые учреждения пользуются ситуацией и охотно идут на сотрудничество со всеми клиентами, предлагая им разнообразные программы. Помимо банков</w:t>
      </w:r>
      <w:commentRangeStart w:id="0"/>
      <w:r w:rsidR="00A80CFC">
        <w:t>,</w:t>
      </w:r>
      <w:commentRangeEnd w:id="0"/>
      <w:r w:rsidR="00A80CFC">
        <w:rPr>
          <w:rStyle w:val="a7"/>
        </w:rPr>
        <w:commentReference w:id="0"/>
      </w:r>
      <w:r w:rsidR="00FF4019" w:rsidRPr="00564CD9">
        <w:t xml:space="preserve"> активно раздают займы микрофинансовые организации, которые завлекают людей быстрым оформлением, но при этом обеспечивают кабальные условия кредитования. </w:t>
      </w:r>
    </w:p>
    <w:p w:rsidR="005011B0" w:rsidRPr="00564CD9" w:rsidRDefault="00A902F8" w:rsidP="005011B0">
      <w:pPr>
        <w:pStyle w:val="2"/>
      </w:pPr>
      <w:r w:rsidRPr="00564CD9">
        <w:t>Почему люди берут кредиты</w:t>
      </w:r>
    </w:p>
    <w:p w:rsidR="003D7345" w:rsidRPr="00564CD9" w:rsidRDefault="003D7345" w:rsidP="00F96546">
      <w:r w:rsidRPr="00564CD9">
        <w:t>На вопрос, какие причины побуждают людей влазить в долги, можно дать ответ</w:t>
      </w:r>
      <w:r w:rsidR="00A80CFC">
        <w:t>:</w:t>
      </w:r>
      <w:r w:rsidRPr="00564CD9">
        <w:t xml:space="preserve"> внутренние и психологические. Существует категория клиентов финансовых учреждений, педантичны</w:t>
      </w:r>
      <w:r w:rsidR="00A80CFC">
        <w:t>х</w:t>
      </w:r>
      <w:r w:rsidRPr="00564CD9">
        <w:t xml:space="preserve"> в денежных </w:t>
      </w:r>
      <w:r w:rsidR="00A80CFC">
        <w:t>дел</w:t>
      </w:r>
      <w:r w:rsidRPr="00564CD9">
        <w:t>ах и серьезно подходя</w:t>
      </w:r>
      <w:r w:rsidR="00A80CFC">
        <w:t>щих</w:t>
      </w:r>
      <w:r w:rsidRPr="00564CD9">
        <w:t xml:space="preserve"> к вопросу кредитования. Они реа</w:t>
      </w:r>
      <w:r w:rsidR="00A80CFC">
        <w:t xml:space="preserve">льно оценивают свои </w:t>
      </w:r>
      <w:commentRangeStart w:id="1"/>
      <w:r w:rsidR="00A80CFC">
        <w:t>возможности</w:t>
      </w:r>
      <w:commentRangeEnd w:id="1"/>
      <w:r w:rsidR="00A80CFC">
        <w:rPr>
          <w:rStyle w:val="a7"/>
        </w:rPr>
        <w:commentReference w:id="1"/>
      </w:r>
      <w:r w:rsidRPr="00564CD9">
        <w:t xml:space="preserve"> и после получения займов своевременно выполняют взятые на себя обязательства. Как правило, таки</w:t>
      </w:r>
      <w:r w:rsidR="00A80CFC">
        <w:t>е</w:t>
      </w:r>
      <w:r w:rsidRPr="00564CD9">
        <w:t xml:space="preserve"> клиент</w:t>
      </w:r>
      <w:r w:rsidR="00A80CFC">
        <w:t>ы оформляют</w:t>
      </w:r>
      <w:r w:rsidRPr="00564CD9">
        <w:t xml:space="preserve"> кредиты на улучшение жилищных условий, развитие бизнеса. Эти программы приносят выгоду не только банкам, но и заемщикам, так как способствуют получению стабильного дохода, росту благосостояния.</w:t>
      </w:r>
    </w:p>
    <w:p w:rsidR="003D7345" w:rsidRPr="00564CD9" w:rsidRDefault="003D7345" w:rsidP="00F96546"/>
    <w:p w:rsidR="005011B0" w:rsidRPr="00564CD9" w:rsidRDefault="003D7345" w:rsidP="00F96546">
      <w:proofErr w:type="gramStart"/>
      <w:r w:rsidRPr="00564CD9">
        <w:t>Также существует еще одна категория клиентов банков, которая относится к группе неблагополучных.</w:t>
      </w:r>
      <w:proofErr w:type="gramEnd"/>
      <w:r w:rsidRPr="00564CD9">
        <w:t xml:space="preserve"> Они активно участвуют в кредитных программах, которые никоим образом не приводят к улучшению материального положения, повышению уровня жизни. </w:t>
      </w:r>
      <w:r w:rsidR="00A80CFC">
        <w:t>Долги</w:t>
      </w:r>
      <w:r w:rsidRPr="00564CD9">
        <w:t xml:space="preserve"> неподъемным грузом ложатся на плечи заемщиков и вытягивают из них последние соки.</w:t>
      </w:r>
    </w:p>
    <w:p w:rsidR="00A902F8" w:rsidRPr="00564CD9" w:rsidRDefault="00A902F8" w:rsidP="00F96546"/>
    <w:p w:rsidR="00A902F8" w:rsidRPr="00564CD9" w:rsidRDefault="00A902F8" w:rsidP="00F96546">
      <w:r w:rsidRPr="00564CD9">
        <w:t>К основным причинам, побуждающим людей вешать на шею кредитное ярмо, можно причислить:</w:t>
      </w:r>
    </w:p>
    <w:p w:rsidR="00A902F8" w:rsidRPr="00564CD9" w:rsidRDefault="00A902F8" w:rsidP="00A902F8">
      <w:pPr>
        <w:numPr>
          <w:ilvl w:val="0"/>
          <w:numId w:val="7"/>
        </w:numPr>
      </w:pPr>
      <w:r w:rsidRPr="00564CD9">
        <w:t>Желание красивой жизни. Наблюдая по телевизору за бытом богатых, люди подсознательно пытаются дотянуться до их финансового уровня. Чтобы ощутить себя частью элиты</w:t>
      </w:r>
      <w:commentRangeStart w:id="2"/>
      <w:r w:rsidR="00A80CFC">
        <w:t>,</w:t>
      </w:r>
      <w:commentRangeEnd w:id="2"/>
      <w:r w:rsidR="00A80CFC">
        <w:rPr>
          <w:rStyle w:val="a7"/>
        </w:rPr>
        <w:commentReference w:id="2"/>
      </w:r>
      <w:r w:rsidRPr="00564CD9">
        <w:t xml:space="preserve"> они ищут самые быстрые способы полу</w:t>
      </w:r>
      <w:r w:rsidR="00330F1A">
        <w:t>чить деньги на роскошную жизнь</w:t>
      </w:r>
      <w:proofErr w:type="gramStart"/>
      <w:r w:rsidR="00330F1A">
        <w:t>.</w:t>
      </w:r>
      <w:proofErr w:type="gramEnd"/>
      <w:r w:rsidR="00330F1A">
        <w:t xml:space="preserve"> Этим способом </w:t>
      </w:r>
      <w:r w:rsidRPr="00564CD9">
        <w:t>оказываются кредиты.</w:t>
      </w:r>
    </w:p>
    <w:p w:rsidR="00A902F8" w:rsidRPr="00564CD9" w:rsidRDefault="00330F1A" w:rsidP="00A902F8">
      <w:pPr>
        <w:numPr>
          <w:ilvl w:val="0"/>
          <w:numId w:val="7"/>
        </w:numPr>
      </w:pPr>
      <w:r>
        <w:t>Недостаток</w:t>
      </w:r>
      <w:r w:rsidR="00EC43C2" w:rsidRPr="00564CD9">
        <w:t xml:space="preserve"> силы воли, чтобы накопить деньги на покупку какой-либо вещи.</w:t>
      </w:r>
    </w:p>
    <w:p w:rsidR="00EC43C2" w:rsidRPr="00564CD9" w:rsidRDefault="00EC43C2" w:rsidP="00A902F8">
      <w:pPr>
        <w:numPr>
          <w:ilvl w:val="0"/>
          <w:numId w:val="7"/>
        </w:numPr>
      </w:pPr>
      <w:r w:rsidRPr="00564CD9">
        <w:t>Стремление избавиться от опеки родителей, от которых существует финансовая зависимость.</w:t>
      </w:r>
    </w:p>
    <w:p w:rsidR="00EC43C2" w:rsidRPr="00564CD9" w:rsidRDefault="00EC43C2" w:rsidP="00A902F8">
      <w:pPr>
        <w:numPr>
          <w:ilvl w:val="0"/>
          <w:numId w:val="7"/>
        </w:numPr>
      </w:pPr>
      <w:proofErr w:type="gramStart"/>
      <w:r w:rsidRPr="00564CD9">
        <w:t>Нехват</w:t>
      </w:r>
      <w:r w:rsidR="00330F1A">
        <w:t>ка</w:t>
      </w:r>
      <w:proofErr w:type="gramEnd"/>
      <w:r w:rsidRPr="00564CD9">
        <w:t xml:space="preserve"> денег на жизнь из-за маленькой зарплаты, пенсии. В этой ситуации получается замкнутый круг, так как заемщикам сложно выбраться из кредитной кабалы. После получения зарплаты они погашают долги, а оставшихся средств опять не хватает на жизнь</w:t>
      </w:r>
      <w:r w:rsidR="00330F1A">
        <w:t xml:space="preserve"> ‒</w:t>
      </w:r>
      <w:r w:rsidRPr="00564CD9">
        <w:t xml:space="preserve"> и все начинается снова.</w:t>
      </w:r>
    </w:p>
    <w:p w:rsidR="00EC43C2" w:rsidRPr="00564CD9" w:rsidRDefault="00EC43C2" w:rsidP="00EC43C2">
      <w:pPr>
        <w:pStyle w:val="2"/>
      </w:pPr>
      <w:r w:rsidRPr="00564CD9">
        <w:t>Существует ли зависимость от кредитов?</w:t>
      </w:r>
    </w:p>
    <w:p w:rsidR="00EC43C2" w:rsidRPr="00564CD9" w:rsidRDefault="00296098" w:rsidP="00EC43C2">
      <w:proofErr w:type="spellStart"/>
      <w:r w:rsidRPr="00564CD9">
        <w:t>Кредитозависимость</w:t>
      </w:r>
      <w:proofErr w:type="spellEnd"/>
      <w:r w:rsidRPr="00564CD9">
        <w:t xml:space="preserve"> является одним из видов психического расстройства, которое одинаково часто встречается как </w:t>
      </w:r>
      <w:r w:rsidR="000019B2">
        <w:t>у</w:t>
      </w:r>
      <w:r w:rsidRPr="00564CD9">
        <w:t xml:space="preserve"> женщин, так и </w:t>
      </w:r>
      <w:r w:rsidR="000019B2">
        <w:t>у</w:t>
      </w:r>
      <w:r w:rsidRPr="00564CD9">
        <w:t xml:space="preserve"> мужчин. Проблемы такого плана могут возникать у людей всех возрастных групп, социальных сословий. Главным отличием </w:t>
      </w:r>
      <w:proofErr w:type="spellStart"/>
      <w:r w:rsidRPr="00564CD9">
        <w:t>кредитозависимых</w:t>
      </w:r>
      <w:proofErr w:type="spellEnd"/>
      <w:r w:rsidRPr="00564CD9">
        <w:t xml:space="preserve"> от обычных заемщиков является </w:t>
      </w:r>
      <w:r w:rsidR="00DA0C1D" w:rsidRPr="00564CD9">
        <w:t>неадекватное восприятие реальности. Их психика требует поддерж</w:t>
      </w:r>
      <w:r w:rsidR="000019B2">
        <w:t>ания</w:t>
      </w:r>
      <w:r w:rsidR="00DA0C1D" w:rsidRPr="00564CD9">
        <w:t xml:space="preserve"> иллюзии отсутствия проблем финансового плана, вседозволенности, способности быстрого получения желаемого.</w:t>
      </w:r>
    </w:p>
    <w:p w:rsidR="00DA0C1D" w:rsidRPr="00564CD9" w:rsidRDefault="00DA0C1D" w:rsidP="00EC43C2"/>
    <w:p w:rsidR="00DA0C1D" w:rsidRPr="00564CD9" w:rsidRDefault="00DA0C1D" w:rsidP="00EC43C2">
      <w:r w:rsidRPr="00564CD9">
        <w:lastRenderedPageBreak/>
        <w:t xml:space="preserve">Зависимые от кредитов люди, </w:t>
      </w:r>
      <w:commentRangeStart w:id="3"/>
      <w:r w:rsidRPr="00564CD9">
        <w:t>так</w:t>
      </w:r>
      <w:r w:rsidR="000019B2">
        <w:t xml:space="preserve"> </w:t>
      </w:r>
      <w:r w:rsidRPr="00564CD9">
        <w:t xml:space="preserve">же </w:t>
      </w:r>
      <w:commentRangeEnd w:id="3"/>
      <w:r w:rsidR="000019B2">
        <w:rPr>
          <w:rStyle w:val="a7"/>
        </w:rPr>
        <w:commentReference w:id="3"/>
      </w:r>
      <w:r w:rsidRPr="00564CD9">
        <w:t xml:space="preserve">как и наркоманы, алкоголики, искренне считают, что им должны постоянно помогать их близкие, друзья и знакомые. Они не </w:t>
      </w:r>
      <w:r w:rsidR="000019B2">
        <w:t>могут рассчитывать на свои силы</w:t>
      </w:r>
      <w:r w:rsidRPr="00564CD9">
        <w:t xml:space="preserve"> и не хотят жить как обычные люди, </w:t>
      </w:r>
      <w:r w:rsidR="000019B2">
        <w:t>которые для</w:t>
      </w:r>
      <w:r w:rsidRPr="00564CD9">
        <w:t xml:space="preserve"> получения желаемого много работаю</w:t>
      </w:r>
      <w:r w:rsidR="000019B2">
        <w:t>т</w:t>
      </w:r>
      <w:r w:rsidRPr="00564CD9">
        <w:t xml:space="preserve"> и п</w:t>
      </w:r>
      <w:r w:rsidR="000019B2">
        <w:t>ри необходимости</w:t>
      </w:r>
      <w:r w:rsidRPr="00564CD9">
        <w:t xml:space="preserve"> ограничиваю</w:t>
      </w:r>
      <w:r w:rsidR="000019B2">
        <w:t>т</w:t>
      </w:r>
      <w:r w:rsidRPr="00564CD9">
        <w:t xml:space="preserve"> себя в каких-либо расходах. Зависимые предпочитают брать деньги в долг, </w:t>
      </w:r>
      <w:r w:rsidR="00F3535A">
        <w:t>их</w:t>
      </w:r>
      <w:r w:rsidRPr="00564CD9">
        <w:t xml:space="preserve"> они могут потратить здесь и сейчас и </w:t>
      </w:r>
      <w:r w:rsidR="00F3535A">
        <w:t>таким образом</w:t>
      </w:r>
      <w:r w:rsidRPr="00564CD9">
        <w:t xml:space="preserve"> временно устранить состояние тревожности относительно своей бедности и несостоятельности. </w:t>
      </w:r>
    </w:p>
    <w:p w:rsidR="00EC43C2" w:rsidRPr="00564CD9" w:rsidRDefault="00EC43C2" w:rsidP="00EC43C2"/>
    <w:p w:rsidR="007C44F9" w:rsidRPr="00564CD9" w:rsidRDefault="005F7E58" w:rsidP="00F96546">
      <w:r w:rsidRPr="00564CD9">
        <w:t xml:space="preserve">Обратите внимание! Есть люди со стойким иммунитетом к кредитам. Они не становятся зависимыми по причине стыда попасть в долговую яму и вызвать осуждение окружающих. </w:t>
      </w:r>
      <w:proofErr w:type="spellStart"/>
      <w:r w:rsidRPr="00564CD9">
        <w:t>Кредитоустойчивые</w:t>
      </w:r>
      <w:proofErr w:type="spellEnd"/>
      <w:r w:rsidRPr="00564CD9">
        <w:t xml:space="preserve"> люди считают долги потерей свободы, поэтому своевременно заботятся о формировании финансовой подушки для непредвиденных ситуаций. </w:t>
      </w:r>
    </w:p>
    <w:p w:rsidR="005F7E58" w:rsidRPr="00564CD9" w:rsidRDefault="000D5579" w:rsidP="000D5579">
      <w:pPr>
        <w:pStyle w:val="2"/>
      </w:pPr>
      <w:r w:rsidRPr="00564CD9">
        <w:t>Почему люди становятся должниками?</w:t>
      </w:r>
    </w:p>
    <w:p w:rsidR="00027108" w:rsidRPr="00564CD9" w:rsidRDefault="00027108" w:rsidP="00027108">
      <w:r w:rsidRPr="00564CD9">
        <w:t>Прежде чем подавать заявку на участие в кредитной программе</w:t>
      </w:r>
      <w:commentRangeStart w:id="4"/>
      <w:r w:rsidR="00F3535A">
        <w:t>,</w:t>
      </w:r>
      <w:commentRangeEnd w:id="4"/>
      <w:r w:rsidR="00F3535A">
        <w:rPr>
          <w:rStyle w:val="a7"/>
        </w:rPr>
        <w:commentReference w:id="4"/>
      </w:r>
      <w:r w:rsidRPr="00564CD9">
        <w:t xml:space="preserve"> каждый человек должен оценить свои финансовые возможности. Ему нужно понимать, что на определенный срок он станет зависимым от банка или МФО. После подписания договора появится ответственность, предусматривающая своевременную </w:t>
      </w:r>
      <w:r w:rsidR="00F3535A">
        <w:t>вы</w:t>
      </w:r>
      <w:r w:rsidRPr="00564CD9">
        <w:t xml:space="preserve">плату ежемесячных взносов. Далеко не каждый человек </w:t>
      </w:r>
      <w:r w:rsidR="00B44BD3">
        <w:t xml:space="preserve">действует по данному алгоритму и </w:t>
      </w:r>
      <w:r w:rsidRPr="00564CD9">
        <w:t>в результате переходит из категории благонадежных клиентов в разряд должников.</w:t>
      </w:r>
    </w:p>
    <w:p w:rsidR="00027108" w:rsidRPr="00564CD9" w:rsidRDefault="00027108" w:rsidP="00027108"/>
    <w:p w:rsidR="00027108" w:rsidRPr="00564CD9" w:rsidRDefault="00027108" w:rsidP="00027108">
      <w:r w:rsidRPr="00564CD9">
        <w:t>Существует большое количество причин, по которым люди перестают погашать долги:</w:t>
      </w:r>
    </w:p>
    <w:p w:rsidR="00027108" w:rsidRPr="00564CD9" w:rsidRDefault="00027108" w:rsidP="00027108">
      <w:pPr>
        <w:numPr>
          <w:ilvl w:val="0"/>
          <w:numId w:val="8"/>
        </w:numPr>
      </w:pPr>
      <w:r w:rsidRPr="00564CD9">
        <w:t>Потеря работы. Довольно часто встречается ситуация, при которой клиент банка при оформлении займа был уверен в завтрашнем дне, так как имел официальн</w:t>
      </w:r>
      <w:r w:rsidR="00B44BD3">
        <w:t>ую</w:t>
      </w:r>
      <w:r w:rsidRPr="00564CD9">
        <w:t xml:space="preserve"> </w:t>
      </w:r>
      <w:r w:rsidR="00B44BD3">
        <w:t>работу</w:t>
      </w:r>
      <w:r w:rsidRPr="00564CD9">
        <w:t>. После увольнения он теряет стабильный источник дохода и в результате задерживает, пропускает ежемесячные платежи.</w:t>
      </w:r>
    </w:p>
    <w:p w:rsidR="00027108" w:rsidRPr="00564CD9" w:rsidRDefault="00715922" w:rsidP="00027108">
      <w:pPr>
        <w:numPr>
          <w:ilvl w:val="0"/>
          <w:numId w:val="8"/>
        </w:numPr>
      </w:pPr>
      <w:r w:rsidRPr="00564CD9">
        <w:t>Нежелание расставаться с деньгами. Таких случаев довольно много. Банки и частные кредиторы используют разные методы воздействия на клиентов с целью заставить их погашать долги.</w:t>
      </w:r>
    </w:p>
    <w:p w:rsidR="00A3211C" w:rsidRPr="00564CD9" w:rsidRDefault="00715922" w:rsidP="00027108">
      <w:pPr>
        <w:numPr>
          <w:ilvl w:val="0"/>
          <w:numId w:val="8"/>
        </w:numPr>
      </w:pPr>
      <w:r w:rsidRPr="00564CD9">
        <w:t>Непосильная кредитная нагрузка. Это настоящий бич современности. Люди по разным причинам набирают кредитов, которые не в состоянии обслуживать. Чаще всего с этой проблемой сталкиваются клиенты банков с психологической зависимостью от займов. Но есть достаточно большой процент людей, попавший в кабалу в стремлении рассчитаться с долгами. Например, человек имеет один большой кредит. Ему задержали зарплату, и чтобы оплатить ежемесячный платеж</w:t>
      </w:r>
      <w:r w:rsidR="00B44BD3">
        <w:t>,</w:t>
      </w:r>
      <w:r w:rsidRPr="00564CD9">
        <w:t xml:space="preserve"> он оформляет небольшой </w:t>
      </w:r>
      <w:commentRangeStart w:id="5"/>
      <w:r w:rsidRPr="00564CD9">
        <w:t>за</w:t>
      </w:r>
      <w:r w:rsidR="00B44BD3">
        <w:t>е</w:t>
      </w:r>
      <w:r w:rsidRPr="00564CD9">
        <w:t>м</w:t>
      </w:r>
      <w:commentRangeEnd w:id="5"/>
      <w:r w:rsidR="00B44BD3">
        <w:rPr>
          <w:rStyle w:val="a7"/>
        </w:rPr>
        <w:commentReference w:id="5"/>
      </w:r>
      <w:r w:rsidRPr="00564CD9">
        <w:t>. В результате он выполняет текущие обязательства перед банком, но п</w:t>
      </w:r>
      <w:r w:rsidR="00A3211C" w:rsidRPr="00564CD9">
        <w:t>ри этом вынужден обслуживать уже два кредита. У некоторых ситуация нарастает</w:t>
      </w:r>
      <w:r w:rsidR="00B44BD3">
        <w:t>,</w:t>
      </w:r>
      <w:r w:rsidR="00A3211C" w:rsidRPr="00564CD9">
        <w:t xml:space="preserve"> как снежный ком, и им уже не хватает заработка на оплату обязательных платежей.</w:t>
      </w:r>
    </w:p>
    <w:p w:rsidR="00A3211C" w:rsidRPr="00564CD9" w:rsidRDefault="00A3211C" w:rsidP="00A3211C"/>
    <w:p w:rsidR="00715922" w:rsidRPr="00564CD9" w:rsidRDefault="00B435D9" w:rsidP="00A3211C">
      <w:r w:rsidRPr="00564CD9">
        <w:t>Исходя из этого, можно сделать вывод, что люди становятся должниками сознательно и</w:t>
      </w:r>
      <w:r w:rsidR="00B44BD3">
        <w:t>ли</w:t>
      </w:r>
      <w:r w:rsidRPr="00564CD9">
        <w:t xml:space="preserve"> под давлением жизненных обстоятельств. </w:t>
      </w:r>
      <w:r w:rsidR="00065AA2" w:rsidRPr="00564CD9">
        <w:t xml:space="preserve">В первом случае необходима срочная психологическая помощь, поддержка </w:t>
      </w:r>
      <w:proofErr w:type="gramStart"/>
      <w:r w:rsidR="00065AA2" w:rsidRPr="00564CD9">
        <w:t>близких</w:t>
      </w:r>
      <w:proofErr w:type="gramEnd"/>
      <w:r w:rsidR="00065AA2" w:rsidRPr="00564CD9">
        <w:t>, так как самостоятельно практически невозможно исправить ситуацию. Во втором случае должникам необходимо рационально подойти к решению проблемы, опробовать все доступные способы, позволяющие выбраться из долговой ямы.</w:t>
      </w:r>
    </w:p>
    <w:p w:rsidR="00436AC5" w:rsidRPr="00564CD9" w:rsidRDefault="00436AC5" w:rsidP="00436AC5">
      <w:pPr>
        <w:pStyle w:val="2"/>
      </w:pPr>
      <w:r w:rsidRPr="00564CD9">
        <w:t>Чем общество может помочь должникам</w:t>
      </w:r>
    </w:p>
    <w:p w:rsidR="00065AA2" w:rsidRPr="00564CD9" w:rsidRDefault="00436AC5" w:rsidP="00065AA2">
      <w:r w:rsidRPr="00564CD9">
        <w:lastRenderedPageBreak/>
        <w:t xml:space="preserve">Проблема с </w:t>
      </w:r>
      <w:r w:rsidR="00065AA2" w:rsidRPr="00564CD9">
        <w:t>закредитованностью граждан</w:t>
      </w:r>
      <w:r w:rsidRPr="00564CD9">
        <w:t xml:space="preserve"> очень остро стоит во многих странах. Общественность не должна оставаться в стороне</w:t>
      </w:r>
      <w:r w:rsidR="001C015C" w:rsidRPr="00564CD9">
        <w:t xml:space="preserve">. </w:t>
      </w:r>
      <w:r w:rsidR="00065AA2" w:rsidRPr="00564CD9">
        <w:t>Опасность долговых ям заключается в том, что не каждый в состоянии самостоятельно выбраться</w:t>
      </w:r>
      <w:r w:rsidR="00B44BD3">
        <w:t xml:space="preserve"> из долгов</w:t>
      </w:r>
      <w:r w:rsidR="00185232">
        <w:t>. Некоторые</w:t>
      </w:r>
      <w:r w:rsidR="00065AA2" w:rsidRPr="00564CD9">
        <w:t xml:space="preserve"> в</w:t>
      </w:r>
      <w:r w:rsidR="00185232">
        <w:t xml:space="preserve"> надежде скинуть кредитное ярмо</w:t>
      </w:r>
      <w:r w:rsidR="00065AA2" w:rsidRPr="00564CD9">
        <w:t xml:space="preserve"> совершают преступления, в частности</w:t>
      </w:r>
      <w:r w:rsidR="00185232">
        <w:t>,</w:t>
      </w:r>
      <w:r w:rsidR="00065AA2" w:rsidRPr="00564CD9">
        <w:t xml:space="preserve"> кражи и даже убийства. У должников зачастую разрушаются семьи, они теряют работу, уважение в коллективе. Те, кто сильно восприимчив и имеет неустойчивую психику</w:t>
      </w:r>
      <w:r w:rsidR="00564CD9" w:rsidRPr="00564CD9">
        <w:t>,</w:t>
      </w:r>
      <w:r w:rsidR="00065AA2" w:rsidRPr="00564CD9">
        <w:t xml:space="preserve"> </w:t>
      </w:r>
      <w:r w:rsidR="00185232">
        <w:t>прибегает к</w:t>
      </w:r>
      <w:r w:rsidR="00065AA2" w:rsidRPr="00564CD9">
        <w:t xml:space="preserve"> радикальн</w:t>
      </w:r>
      <w:r w:rsidR="00185232">
        <w:t>ому</w:t>
      </w:r>
      <w:r w:rsidR="00065AA2" w:rsidRPr="00564CD9">
        <w:t xml:space="preserve"> способ</w:t>
      </w:r>
      <w:r w:rsidR="00185232">
        <w:t>у</w:t>
      </w:r>
      <w:r w:rsidR="00065AA2" w:rsidRPr="00564CD9">
        <w:t xml:space="preserve"> решения проблемы – заканчивает жизнь самоубийством. </w:t>
      </w:r>
      <w:r w:rsidR="00564CD9" w:rsidRPr="00564CD9">
        <w:t>Социуму о</w:t>
      </w:r>
      <w:r w:rsidR="001C015C" w:rsidRPr="00564CD9">
        <w:t>тмолчаться больше не получится</w:t>
      </w:r>
      <w:r w:rsidRPr="00564CD9">
        <w:t xml:space="preserve">, так как </w:t>
      </w:r>
      <w:r w:rsidR="00065AA2" w:rsidRPr="00564CD9">
        <w:t>с этой бедой может столкнуться каждый. Крайне важно своевременно выявить проблему у близких, родственников, знакомых и попытаться оказать всестороннюю поддержку</w:t>
      </w:r>
      <w:r w:rsidR="00564CD9" w:rsidRPr="00564CD9">
        <w:t>, в частности психологическую</w:t>
      </w:r>
      <w:r w:rsidR="00065AA2" w:rsidRPr="00564CD9">
        <w:t xml:space="preserve">. </w:t>
      </w:r>
    </w:p>
    <w:p w:rsidR="00065AA2" w:rsidRPr="00564CD9" w:rsidRDefault="00065AA2" w:rsidP="00065AA2"/>
    <w:p w:rsidR="003617F6" w:rsidRDefault="001C015C" w:rsidP="00065AA2">
      <w:pPr>
        <w:rPr>
          <w:rFonts w:ascii="Tahoma" w:hAnsi="Tahoma" w:cs="Tahoma"/>
          <w:sz w:val="20"/>
          <w:szCs w:val="20"/>
        </w:rPr>
      </w:pPr>
      <w:r w:rsidRPr="00564CD9">
        <w:t>Общество должно идти к тому, что б</w:t>
      </w:r>
      <w:r w:rsidR="00436AC5" w:rsidRPr="00564CD9">
        <w:t xml:space="preserve">удущее – </w:t>
      </w:r>
      <w:r w:rsidR="00185232">
        <w:t xml:space="preserve">это </w:t>
      </w:r>
      <w:r w:rsidR="00436AC5" w:rsidRPr="00564CD9">
        <w:t>искренность и честность</w:t>
      </w:r>
      <w:r w:rsidR="00185232">
        <w:t>, в том числе и в интернете</w:t>
      </w:r>
      <w:r w:rsidRPr="00564CD9">
        <w:t xml:space="preserve">. </w:t>
      </w:r>
      <w:r w:rsidR="000D217F" w:rsidRPr="000D217F">
        <w:t xml:space="preserve">Для помощи людям, оказавшимся в тяжелой финансовой ситуации, был запущен проект TVLHBI, позволяющий найти наиболее удачные способы применения искусственного интеллекта в банковской сфере. Реализация данной миссии поможет закрыть «тяжелые», «вязкие» долги, а в долгосрочной перспективе должна привести к снижению процентной ставки и доступности кредитов. Главным плюсом проекта станет защита должников от незаконных действий черных коллекторов. Подключение искусственного интеллекта сможет предотвратить столкновения людей с </w:t>
      </w:r>
      <w:proofErr w:type="gramStart"/>
      <w:r w:rsidR="000D217F" w:rsidRPr="000D217F">
        <w:t>экстремальными жизненными</w:t>
      </w:r>
      <w:proofErr w:type="gramEnd"/>
      <w:r w:rsidR="000D217F" w:rsidRPr="000D217F">
        <w:t xml:space="preserve"> обстоятельствами, психологические срывы, суициды. Цель нашей команды заключается в спасении людей, возврате их в ресурсное состояние</w:t>
      </w:r>
      <w:r w:rsidR="00436AC5" w:rsidRPr="00564CD9">
        <w:t>.</w:t>
      </w:r>
      <w:r w:rsidR="00436AC5" w:rsidRPr="00614311">
        <w:br/>
      </w:r>
    </w:p>
    <w:p w:rsidR="003617F6" w:rsidRDefault="003617F6" w:rsidP="00C14C8B">
      <w:pPr>
        <w:shd w:val="clear" w:color="auto" w:fill="FFFFFF"/>
        <w:spacing w:before="96"/>
        <w:rPr>
          <w:rFonts w:ascii="Tahoma" w:hAnsi="Tahoma" w:cs="Tahoma"/>
          <w:sz w:val="20"/>
          <w:szCs w:val="20"/>
        </w:rPr>
      </w:pPr>
    </w:p>
    <w:sectPr w:rsidR="0036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2-25T13:21:00Z" w:initials="М">
    <w:p w:rsidR="00A80CFC" w:rsidRDefault="00A80CFC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1" w:author="Мышь" w:date="2021-02-25T13:22:00Z" w:initials="М">
    <w:p w:rsidR="00A80CFC" w:rsidRDefault="00A80CFC">
      <w:pPr>
        <w:pStyle w:val="a8"/>
      </w:pPr>
      <w:r>
        <w:rPr>
          <w:rStyle w:val="a7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1-02-25T13:23:00Z" w:initials="М">
    <w:p w:rsidR="00A80CFC" w:rsidRDefault="00A80CFC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3" w:author="Мышь" w:date="2021-02-25T13:26:00Z" w:initials="М">
    <w:p w:rsidR="000019B2" w:rsidRDefault="000019B2">
      <w:pPr>
        <w:pStyle w:val="a8"/>
      </w:pPr>
      <w:r>
        <w:rPr>
          <w:rStyle w:val="a7"/>
        </w:rPr>
        <w:annotationRef/>
      </w:r>
      <w:r>
        <w:t>Заменено «также»</w:t>
      </w:r>
    </w:p>
  </w:comment>
  <w:comment w:id="4" w:author="Мышь" w:date="2021-02-25T13:30:00Z" w:initials="М">
    <w:p w:rsidR="00F3535A" w:rsidRDefault="00F3535A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5" w:author="Мышь" w:date="2021-02-25T13:32:00Z" w:initials="М">
    <w:p w:rsidR="00B44BD3" w:rsidRDefault="00B44BD3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>
        <w:t>займ</w:t>
      </w:r>
      <w:proofErr w:type="spellEnd"/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FCB"/>
    <w:multiLevelType w:val="hybridMultilevel"/>
    <w:tmpl w:val="35FEC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01E0D"/>
    <w:multiLevelType w:val="hybridMultilevel"/>
    <w:tmpl w:val="24EE1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2E7EA7"/>
    <w:multiLevelType w:val="multilevel"/>
    <w:tmpl w:val="AE9A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85902"/>
    <w:multiLevelType w:val="multilevel"/>
    <w:tmpl w:val="C8A86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F4C01"/>
    <w:multiLevelType w:val="hybridMultilevel"/>
    <w:tmpl w:val="2190E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FC454A"/>
    <w:multiLevelType w:val="multilevel"/>
    <w:tmpl w:val="CA189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40BCE"/>
    <w:multiLevelType w:val="hybridMultilevel"/>
    <w:tmpl w:val="12E0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DF1A9B"/>
    <w:multiLevelType w:val="hybridMultilevel"/>
    <w:tmpl w:val="9F761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311"/>
    <w:rsid w:val="000019B2"/>
    <w:rsid w:val="00027108"/>
    <w:rsid w:val="00051A11"/>
    <w:rsid w:val="00065AA2"/>
    <w:rsid w:val="000D217F"/>
    <w:rsid w:val="000D5579"/>
    <w:rsid w:val="00185232"/>
    <w:rsid w:val="001C015C"/>
    <w:rsid w:val="001D4998"/>
    <w:rsid w:val="00233B0C"/>
    <w:rsid w:val="002560A5"/>
    <w:rsid w:val="00296098"/>
    <w:rsid w:val="002A6EF9"/>
    <w:rsid w:val="00330F1A"/>
    <w:rsid w:val="003350CD"/>
    <w:rsid w:val="00337ECC"/>
    <w:rsid w:val="003617F6"/>
    <w:rsid w:val="003D7345"/>
    <w:rsid w:val="00436AC5"/>
    <w:rsid w:val="00445880"/>
    <w:rsid w:val="005011B0"/>
    <w:rsid w:val="00564CD9"/>
    <w:rsid w:val="005F7E58"/>
    <w:rsid w:val="00614311"/>
    <w:rsid w:val="006C72E5"/>
    <w:rsid w:val="0071549F"/>
    <w:rsid w:val="00715922"/>
    <w:rsid w:val="007575D0"/>
    <w:rsid w:val="007C44F9"/>
    <w:rsid w:val="008B3C1E"/>
    <w:rsid w:val="00A3211C"/>
    <w:rsid w:val="00A80CFC"/>
    <w:rsid w:val="00A902F8"/>
    <w:rsid w:val="00AD0A73"/>
    <w:rsid w:val="00AE19B7"/>
    <w:rsid w:val="00B16594"/>
    <w:rsid w:val="00B435D9"/>
    <w:rsid w:val="00B44BD3"/>
    <w:rsid w:val="00B466EB"/>
    <w:rsid w:val="00C14C8B"/>
    <w:rsid w:val="00CC473B"/>
    <w:rsid w:val="00DA0C1D"/>
    <w:rsid w:val="00DB6D0A"/>
    <w:rsid w:val="00E93C35"/>
    <w:rsid w:val="00EC43C2"/>
    <w:rsid w:val="00F3535A"/>
    <w:rsid w:val="00F845A4"/>
    <w:rsid w:val="00F96546"/>
    <w:rsid w:val="00FF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56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E19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14311"/>
    <w:rPr>
      <w:color w:val="0000FF"/>
      <w:u w:val="single"/>
    </w:rPr>
  </w:style>
  <w:style w:type="character" w:styleId="a4">
    <w:name w:val="Strong"/>
    <w:basedOn w:val="a0"/>
    <w:qFormat/>
    <w:rsid w:val="00AE19B7"/>
    <w:rPr>
      <w:b/>
      <w:bCs/>
    </w:rPr>
  </w:style>
  <w:style w:type="character" w:styleId="a5">
    <w:name w:val="Emphasis"/>
    <w:basedOn w:val="a0"/>
    <w:qFormat/>
    <w:rsid w:val="00AE19B7"/>
    <w:rPr>
      <w:i/>
      <w:iCs/>
    </w:rPr>
  </w:style>
  <w:style w:type="paragraph" w:customStyle="1" w:styleId="article-renderblockarticle-renderblockunderlined-text-enabledarticle-renderblockbold-italic-combination-enabledarticle-renderblockunstyled">
    <w:name w:val="article-render__block article-render__block_underlined-text-enabled article-render__block_bold-italic-combination-enabled article-render__block_unstyled"/>
    <w:basedOn w:val="a"/>
    <w:rsid w:val="00AE19B7"/>
    <w:pPr>
      <w:spacing w:before="100" w:beforeAutospacing="1" w:after="100" w:afterAutospacing="1"/>
    </w:pPr>
  </w:style>
  <w:style w:type="paragraph" w:styleId="a6">
    <w:name w:val="Normal (Web)"/>
    <w:basedOn w:val="a"/>
    <w:rsid w:val="00AE19B7"/>
    <w:pPr>
      <w:spacing w:before="100" w:beforeAutospacing="1" w:after="100" w:afterAutospacing="1"/>
    </w:pPr>
  </w:style>
  <w:style w:type="paragraph" w:customStyle="1" w:styleId="watch-title-container">
    <w:name w:val="watch-title-container"/>
    <w:basedOn w:val="a"/>
    <w:rsid w:val="00AE19B7"/>
    <w:pPr>
      <w:spacing w:before="100" w:beforeAutospacing="1" w:after="100" w:afterAutospacing="1"/>
    </w:pPr>
  </w:style>
  <w:style w:type="character" w:customStyle="1" w:styleId="watch-title">
    <w:name w:val="watch-title"/>
    <w:basedOn w:val="a0"/>
    <w:rsid w:val="00AE19B7"/>
  </w:style>
  <w:style w:type="character" w:customStyle="1" w:styleId="item-title">
    <w:name w:val="item-title"/>
    <w:basedOn w:val="a0"/>
    <w:rsid w:val="00AE19B7"/>
  </w:style>
  <w:style w:type="character" w:styleId="a7">
    <w:name w:val="annotation reference"/>
    <w:basedOn w:val="a0"/>
    <w:rsid w:val="00A80CFC"/>
    <w:rPr>
      <w:sz w:val="16"/>
      <w:szCs w:val="16"/>
    </w:rPr>
  </w:style>
  <w:style w:type="paragraph" w:styleId="a8">
    <w:name w:val="annotation text"/>
    <w:basedOn w:val="a"/>
    <w:link w:val="a9"/>
    <w:rsid w:val="00A80CF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A80CFC"/>
  </w:style>
  <w:style w:type="paragraph" w:styleId="aa">
    <w:name w:val="annotation subject"/>
    <w:basedOn w:val="a8"/>
    <w:next w:val="a8"/>
    <w:link w:val="ab"/>
    <w:rsid w:val="00A80CFC"/>
    <w:rPr>
      <w:b/>
      <w:bCs/>
    </w:rPr>
  </w:style>
  <w:style w:type="character" w:customStyle="1" w:styleId="ab">
    <w:name w:val="Тема примечания Знак"/>
    <w:basedOn w:val="a9"/>
    <w:link w:val="aa"/>
    <w:rsid w:val="00A80CFC"/>
    <w:rPr>
      <w:b/>
      <w:bCs/>
    </w:rPr>
  </w:style>
  <w:style w:type="paragraph" w:styleId="ac">
    <w:name w:val="Balloon Text"/>
    <w:basedOn w:val="a"/>
    <w:link w:val="ad"/>
    <w:rsid w:val="00A80C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80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20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198">
              <w:marLeft w:val="-1200"/>
              <w:marRight w:val="192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428154">
              <w:marLeft w:val="-1200"/>
              <w:marRight w:val="192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644633">
              <w:marLeft w:val="-1200"/>
              <w:marRight w:val="192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0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6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57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6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0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40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277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69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7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96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418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14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462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8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6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8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31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01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88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0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89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725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2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62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89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63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005A8C"/>
                <w:bottom w:val="none" w:sz="0" w:space="0" w:color="auto"/>
                <w:right w:val="none" w:sz="0" w:space="0" w:color="auto"/>
              </w:divBdr>
            </w:div>
          </w:divsChild>
        </w:div>
        <w:div w:id="17559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005A8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6451</Characters>
  <Application>Microsoft Office Word</Application>
  <DocSecurity>0</DocSecurity>
  <Lines>115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Итан</dc:creator>
  <cp:lastModifiedBy>Мышь</cp:lastModifiedBy>
  <cp:revision>2</cp:revision>
  <dcterms:created xsi:type="dcterms:W3CDTF">2021-02-25T11:39:00Z</dcterms:created>
  <dcterms:modified xsi:type="dcterms:W3CDTF">2021-02-25T11:39:00Z</dcterms:modified>
</cp:coreProperties>
</file>