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82566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"http://medvedi24.ru/medvedi/103/2387/"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http://medvedi24.ru/medvedi/103/2387/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Плюшевая собачка Бартоломей Бэби в голубых штанишках и с подсолнухом в лапке готов к летним приключениям. Почему бы не составить ему компанию и не прогуляться солнечным днем? Мягкая игрушка небольшого размера – прекрасный подарок не только для малыша. Добрые глаза щенка не оставят равнодушным даже взрослого. Подойдет в качестве доброго друга и сувенира. Порадуйте плюшевой игрушкой Бартоломей Бэби любимых людей! 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"http://medvedi24.ru/medvedi/103/2388/"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http://medvedi24.ru/medvedi/103/2388/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Приглашаем малышей не только поиграть в песочнице, но и отдохнуть на лавочке и скушать мороженое вместе с плюшевой собачкой Бартоломей Бэби. Размер мягкой игрушки позволяет положить ее в рюкзачок. А оригинальный дизайн поднимет настроение даже самому капризному ребенку. Не стоит переживать, если игрушка испачкается: состав покрытия из плюша и наполнитель из холлофайбера не портятся при стирке. Подарите ребенку щенка из коллекции Бартоломей Бэби! 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"http://medvedi24.ru/medvedi/103/2389/"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http://medvedi24.ru/medvedi/103/2389/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bookmarkStart w:id="1" w:name="_GoBack"/>
      <w:r>
        <w:rPr>
          <w:rFonts w:ascii="Times New Roman" w:hAnsi="Times New Roman"/>
          <w:color w:val="000000"/>
          <w:sz w:val="24"/>
        </w:rPr>
        <w:t xml:space="preserve">Ищите оригинальный подарок? Обратите внимание на щенка Бартоломей Бэби! Отличная идея делать все вместе с веселым другом: читать книги, рисовать и играть на улице. Вместе легко научиться завязывать шнурки и кататься на самокате. В обнимку с мягким и нежным песиком так сладко спится. Состав плюшевой игрушки — холлофайбер, он не вызывает аллергии, воздухопроницаем, без запаха и долговечен. Разнообразьте детский мир доброй коллекцией Бартоломей Бэби! 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bookmarkEnd w:id="1"/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"http://medvedi24.ru/medvedi/103/2390/"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http://medvedi24.ru/medvedi/103/2390/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Собачка Бартоломей Бэби в модном комбинезоне в горох приятно порадует женскую половину человечества. Такой подарок можно презентовать и девочке-школьнице, и любимой девушке. Состав из плюша приятен и нежен. Вислые ушки и мягкий носик придают особую нежность и добрый характер персонажа. С таким другом не хочется расставаться ни на минуту. Он подарит отличное настроение на весь день.</w:t>
        <w:br w:type="textWrapping"/>
        <w:t xml:space="preserve">Подарите минуты счастья с коллекцией щенков Бартоломей Бэби! 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"http://medvedi24.ru/medvedi/103/2794/"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http://medvedi24.ru/medvedi/103/2794/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ваш малыш заболел — можно поднять настроение приятным подарком. Щенок Бартоломей Бэби в голубом вязаном шарфике с цветными помпонами расскажет, как тепло одеваться и не простудиться. Простота и доброта щенка учит заботе, ласке, беречь природу и любить животных. Игрушка сделана с душой и нежностью и приглашает в свой сказочный мир, который наполнен удивительными приключениями.</w:t>
        <w:br w:type="textWrapping"/>
        <w:t xml:space="preserve">Подарите ребенку не просто игрушку, а настоящего плюшевого друга с Бартоломей Бэби! 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"http://medvedi24.ru/medvedi/103/2795/"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http://medvedi24.ru/medvedi/103/2795/</w:t>
      </w:r>
      <w:r>
        <w:rPr>
          <w:rFonts w:ascii="Times New Roman" w:hAnsi="Times New Roman"/>
          <w:color w:val="000000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Пасмурная погода и дождь? Не беда, если рядом щенок Бартоломей Бэби в голубой курточке с желтой застежкой. Теперь прогулка под дождем с зонтиком и лучшим другом превратиться в удивительное приключение. Можно лихо прыгать по лужам и наблюдать за серыми облаками вместе. Мягкий и воздухопроницаемый материал хорошо сохнет, не пахнет и долговечен.</w:t>
        <w:br w:type="textWrapping"/>
        <w:t>Щенок Бартоломей Бэби — это не только игрушка. Это значимый подарок, спустя много лет!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