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C399" w14:textId="47E184BD" w:rsidR="004A3532" w:rsidRDefault="00977064" w:rsidP="00977064">
      <w:pPr>
        <w:jc w:val="center"/>
      </w:pPr>
      <w:r>
        <w:t>Достижение цели: как правильно составить план и проложить маршрут к желаемому</w:t>
      </w:r>
    </w:p>
    <w:p w14:paraId="31AE1449" w14:textId="7E4D1540" w:rsidR="00977064" w:rsidRDefault="00977064"/>
    <w:p w14:paraId="6E352531" w14:textId="15F432F7" w:rsidR="00977064" w:rsidRDefault="00977064">
      <w:r w:rsidRPr="00977064">
        <w:t>Наверняка многие из вас ставили себе цели и расстраивались, когда не достигали их.</w:t>
      </w:r>
      <w:r>
        <w:t xml:space="preserve"> Либо чувствовали нотки зависти, заметив, как быстро ваши знакомые получили то, чего хотели. Может, пора и самому тоже задуматься о том, что время не стоит на месте, а по щелчку пальцев желания не сбываются, и для их исполнения придётся постараться? Вот небольшой экскурс. Для начала, составим план для достижения цели</w:t>
      </w:r>
      <w:r w:rsidR="0068197D">
        <w:t xml:space="preserve">, ведь </w:t>
      </w:r>
      <w:r w:rsidR="004E0BCA">
        <w:t>б</w:t>
      </w:r>
      <w:r w:rsidR="004E0BCA" w:rsidRPr="0068197D">
        <w:t xml:space="preserve">ез </w:t>
      </w:r>
      <w:r w:rsidR="004E0BCA">
        <w:t xml:space="preserve">него </w:t>
      </w:r>
      <w:r w:rsidR="0068197D" w:rsidRPr="0068197D">
        <w:t>не получится добиться не только быстрого исполнения, но и вообще никакого</w:t>
      </w:r>
      <w:r w:rsidR="00A3697D">
        <w:t>:</w:t>
      </w:r>
    </w:p>
    <w:p w14:paraId="029CFBAD" w14:textId="5E6177A1" w:rsidR="00EE5C31" w:rsidRDefault="00EE5C31" w:rsidP="00EE5C31">
      <w:pPr>
        <w:pStyle w:val="a3"/>
        <w:numPr>
          <w:ilvl w:val="0"/>
          <w:numId w:val="1"/>
        </w:numPr>
      </w:pPr>
      <w:r>
        <w:t>Составление списка задач;</w:t>
      </w:r>
    </w:p>
    <w:p w14:paraId="5B6FBC4A" w14:textId="5C3746C9" w:rsidR="00EE5C31" w:rsidRDefault="00EE5C31" w:rsidP="00EE5C31">
      <w:pPr>
        <w:pStyle w:val="a3"/>
        <w:numPr>
          <w:ilvl w:val="0"/>
          <w:numId w:val="1"/>
        </w:numPr>
      </w:pPr>
      <w:r>
        <w:t>Планирование время выполнения задач (тайм менеджмент);</w:t>
      </w:r>
    </w:p>
    <w:p w14:paraId="689755AC" w14:textId="4FA36B0E" w:rsidR="00EE5C31" w:rsidRDefault="00EE5C31" w:rsidP="00EE5C31">
      <w:pPr>
        <w:pStyle w:val="a3"/>
        <w:numPr>
          <w:ilvl w:val="0"/>
          <w:numId w:val="1"/>
        </w:numPr>
      </w:pPr>
      <w:r>
        <w:t>Расчет денежных резервов для выполнения плана и способы их пополнения (откладывайте 10% от полученного заработка);</w:t>
      </w:r>
    </w:p>
    <w:p w14:paraId="10BEA2D2" w14:textId="4B4ED05A" w:rsidR="00EE5C31" w:rsidRDefault="00EE5C31" w:rsidP="00EE5C31">
      <w:pPr>
        <w:pStyle w:val="a3"/>
        <w:numPr>
          <w:ilvl w:val="0"/>
          <w:numId w:val="1"/>
        </w:numPr>
      </w:pPr>
      <w:r>
        <w:t>Перечень способов пополнения своих эмоциональных резервов (поддержка близких людей, чтение книг);</w:t>
      </w:r>
    </w:p>
    <w:p w14:paraId="7C790503" w14:textId="299BE57D" w:rsidR="00EE5C31" w:rsidRDefault="00EE5C31" w:rsidP="00EE5C31">
      <w:pPr>
        <w:pStyle w:val="a3"/>
        <w:numPr>
          <w:ilvl w:val="0"/>
          <w:numId w:val="1"/>
        </w:numPr>
      </w:pPr>
      <w:r>
        <w:t>Определения точек контроля по успеванию выполнению плана и его корректировки (раз в неделю или в месяц);</w:t>
      </w:r>
    </w:p>
    <w:p w14:paraId="0D84125B" w14:textId="5CBFA940" w:rsidR="00977064" w:rsidRDefault="00EE5C31" w:rsidP="00EE5C31">
      <w:pPr>
        <w:pStyle w:val="a3"/>
        <w:numPr>
          <w:ilvl w:val="0"/>
          <w:numId w:val="1"/>
        </w:numPr>
      </w:pPr>
      <w:r>
        <w:t>Нарисуйте общую план-схему достижения цели и следите за продвижением!</w:t>
      </w:r>
    </w:p>
    <w:p w14:paraId="3FCCE8F9" w14:textId="4735AD07" w:rsidR="00EE5C31" w:rsidRDefault="00747613" w:rsidP="00747613">
      <w:pPr>
        <w:jc w:val="center"/>
      </w:pPr>
      <w:r>
        <w:rPr>
          <w:noProof/>
        </w:rPr>
        <w:drawing>
          <wp:inline distT="0" distB="0" distL="0" distR="0" wp14:anchorId="01E33C7B" wp14:editId="0B0B2FCE">
            <wp:extent cx="5267089" cy="2567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65" cy="25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D269" w14:textId="1F04036D" w:rsidR="00747613" w:rsidRDefault="00747613" w:rsidP="00747613">
      <w:pPr>
        <w:jc w:val="center"/>
      </w:pPr>
    </w:p>
    <w:p w14:paraId="78043B0B" w14:textId="6A05F4B4" w:rsidR="00747613" w:rsidRDefault="004F4735" w:rsidP="00747613">
      <w:r>
        <w:t xml:space="preserve">Но как же ускорить этот процесс, если установленные сроки минимальны, </w:t>
      </w:r>
      <w:r w:rsidR="007F0ABE">
        <w:t xml:space="preserve">а </w:t>
      </w:r>
      <w:r w:rsidR="008252E0">
        <w:t>запросы, наоборот</w:t>
      </w:r>
      <w:r w:rsidR="007F0ABE">
        <w:t xml:space="preserve">, велики? </w:t>
      </w:r>
      <w:r w:rsidR="00A3697D">
        <w:t>Не опускать руки, вдохнуть, выдохнуть, и перечитать советы, представленные ниже:</w:t>
      </w:r>
    </w:p>
    <w:p w14:paraId="252D2BA6" w14:textId="6E95BAED" w:rsidR="008252E0" w:rsidRDefault="008252E0" w:rsidP="008252E0">
      <w:pPr>
        <w:pStyle w:val="a3"/>
        <w:numPr>
          <w:ilvl w:val="0"/>
          <w:numId w:val="2"/>
        </w:numPr>
      </w:pPr>
      <w:r>
        <w:t>Не откладывайте на потом, делайте здесь и сейчас! Для этого выделяйте минимум по 1 часу каждый день на достижение своей цели.</w:t>
      </w:r>
      <w:r w:rsidR="00DF10A2" w:rsidRPr="00DF10A2">
        <w:t xml:space="preserve"> Помните, что даже маленькое действие приближает к чему-то большему.</w:t>
      </w:r>
    </w:p>
    <w:p w14:paraId="50F03A46" w14:textId="400254C7" w:rsidR="008252E0" w:rsidRDefault="008252E0" w:rsidP="008252E0">
      <w:pPr>
        <w:pStyle w:val="a3"/>
        <w:numPr>
          <w:ilvl w:val="0"/>
          <w:numId w:val="2"/>
        </w:numPr>
      </w:pPr>
      <w:r>
        <w:t>Если настигает тоска - относитесь к движению к цели как к игре, с оптимизмом и интересом проходите все приключения, которые встанут у вас на пути.</w:t>
      </w:r>
    </w:p>
    <w:p w14:paraId="6F7B5EE9" w14:textId="7E61C40C" w:rsidR="008252E0" w:rsidRDefault="008252E0" w:rsidP="008252E0">
      <w:pPr>
        <w:pStyle w:val="a3"/>
        <w:numPr>
          <w:ilvl w:val="0"/>
          <w:numId w:val="2"/>
        </w:numPr>
      </w:pPr>
      <w:r>
        <w:t>Не остаётся сил? Усилие и труд все перетрут! Просто представьте, что вы уже достигли желаемого, это придаст дополнительных сил.</w:t>
      </w:r>
    </w:p>
    <w:p w14:paraId="07AAECEF" w14:textId="263B1AA4" w:rsidR="00E0594A" w:rsidRDefault="00E0594A" w:rsidP="00E0594A"/>
    <w:p w14:paraId="4479BFCC" w14:textId="0DBFD41F" w:rsidR="00E0594A" w:rsidRDefault="00E0594A" w:rsidP="00E0594A"/>
    <w:p w14:paraId="13396907" w14:textId="1C7EFB20" w:rsidR="00E0594A" w:rsidRDefault="00E0594A" w:rsidP="00E0594A"/>
    <w:p w14:paraId="4E74BC56" w14:textId="6F6A148B" w:rsidR="00E0594A" w:rsidRDefault="00E0594A" w:rsidP="00E0594A"/>
    <w:p w14:paraId="53A30883" w14:textId="3959B6FA" w:rsidR="00E0594A" w:rsidRDefault="00E0594A" w:rsidP="00E0594A">
      <w:pPr>
        <w:jc w:val="center"/>
      </w:pPr>
      <w:r>
        <w:rPr>
          <w:noProof/>
        </w:rPr>
        <w:lastRenderedPageBreak/>
        <w:drawing>
          <wp:inline distT="0" distB="0" distL="0" distR="0" wp14:anchorId="2AE21656" wp14:editId="34CF1A01">
            <wp:extent cx="4994075" cy="2804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95" cy="28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6B96" w14:textId="00A5405F" w:rsidR="00B9665D" w:rsidRDefault="00B9665D" w:rsidP="00E0594A">
      <w:pPr>
        <w:jc w:val="center"/>
      </w:pPr>
    </w:p>
    <w:p w14:paraId="5EA33F0C" w14:textId="7AD6F483" w:rsidR="00B9665D" w:rsidRDefault="00045E5A" w:rsidP="00B9665D">
      <w:r>
        <w:t>Ещё одна из самых страшных проблем, которая может встретиться у Вас на пути – сомнение. Это страшный враг, который будет мешать, заставлять задумывать о надобности всего этого. Поддаваться ему, конечно же, крайне опасно, ведь это может загубить всю операцию по достижению цели.</w:t>
      </w:r>
      <w:r w:rsidR="00B728AF" w:rsidRPr="00B728AF">
        <w:t xml:space="preserve"> Давайте поговорим о самых частых фразах, которые могут отложить </w:t>
      </w:r>
      <w:r w:rsidR="00B728AF">
        <w:t>получение желаемого на неопределённый срок:</w:t>
      </w:r>
    </w:p>
    <w:p w14:paraId="0379FD39" w14:textId="77777777" w:rsidR="00B728AF" w:rsidRDefault="00B728AF" w:rsidP="00387152">
      <w:pPr>
        <w:pStyle w:val="a3"/>
        <w:numPr>
          <w:ilvl w:val="0"/>
          <w:numId w:val="3"/>
        </w:numPr>
      </w:pPr>
      <w:r>
        <w:t xml:space="preserve">«Я сделаю это завтра». Именно эта мысль зачастую мешает добиваться успеха. Откладывая дела на завтра, вы будто говорите себе, что не способны это сделать. </w:t>
      </w:r>
    </w:p>
    <w:p w14:paraId="79F417F8" w14:textId="77777777" w:rsidR="00B728AF" w:rsidRDefault="00B728AF" w:rsidP="00387152">
      <w:pPr>
        <w:pStyle w:val="a3"/>
        <w:numPr>
          <w:ilvl w:val="0"/>
          <w:numId w:val="3"/>
        </w:numPr>
      </w:pPr>
      <w:r>
        <w:t>«Я не смогу». Всем людям свойственны сомнения, однако это не означает, что вы действительно не сможете. А вы попробуйте, и результат не заставит ждать!</w:t>
      </w:r>
    </w:p>
    <w:p w14:paraId="0B726D25" w14:textId="76AB52D4" w:rsidR="00045E5A" w:rsidRDefault="00B728AF" w:rsidP="00387152">
      <w:pPr>
        <w:pStyle w:val="a3"/>
        <w:numPr>
          <w:ilvl w:val="0"/>
          <w:numId w:val="3"/>
        </w:numPr>
      </w:pPr>
      <w:r>
        <w:t>«Еще не время». Жизнь предоставила вам шанс, а вы вместо того, чтобы ухватиться за него, сидите и считаете, что еще не готовы. Начинайте сегодня, сейчас, сию минуту, а опыт придет в процессе.</w:t>
      </w:r>
    </w:p>
    <w:p w14:paraId="259584CE" w14:textId="1637CFA7" w:rsidR="00572855" w:rsidRDefault="00572855" w:rsidP="00572855"/>
    <w:p w14:paraId="7625FF6C" w14:textId="7CAAD77A" w:rsidR="00572855" w:rsidRDefault="00572855" w:rsidP="00572855">
      <w:pPr>
        <w:jc w:val="center"/>
      </w:pPr>
      <w:r>
        <w:rPr>
          <w:noProof/>
        </w:rPr>
        <w:drawing>
          <wp:inline distT="0" distB="0" distL="0" distR="0" wp14:anchorId="34AEE6B9" wp14:editId="48C30530">
            <wp:extent cx="4605655" cy="229362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81" cy="2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69BE" w14:textId="396AA204" w:rsidR="00572855" w:rsidRDefault="00572855" w:rsidP="00572855">
      <w:r>
        <w:t>Поэтому, дорогие читатели, обязательно ставьте себе цели и добивайтесь их с заразительным успехом, чтобы окружающие подхватывали Ваш настрой, и смело бежали составлять свой план по исполнению мечты!</w:t>
      </w:r>
    </w:p>
    <w:p w14:paraId="4AD63996" w14:textId="176C09EF" w:rsidR="00CB3DD6" w:rsidRDefault="00CB3DD6" w:rsidP="00572855"/>
    <w:p w14:paraId="26C5D285" w14:textId="0E29F0BE" w:rsidR="00CB3DD6" w:rsidRDefault="00CB3DD6" w:rsidP="00572855"/>
    <w:p w14:paraId="7A0553E1" w14:textId="396FDB0C" w:rsidR="00CB3DD6" w:rsidRDefault="00CB3DD6" w:rsidP="00572855"/>
    <w:p w14:paraId="13331C07" w14:textId="2AC6E2A7" w:rsidR="00CB3DD6" w:rsidRDefault="00CB3DD6" w:rsidP="00572855"/>
    <w:p w14:paraId="2AF1FDA8" w14:textId="77777777" w:rsidR="00CB3DD6" w:rsidRDefault="00CB3DD6" w:rsidP="00572855"/>
    <w:sectPr w:rsidR="00CB3DD6" w:rsidSect="00572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B74"/>
    <w:multiLevelType w:val="hybridMultilevel"/>
    <w:tmpl w:val="A722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3E3"/>
    <w:multiLevelType w:val="hybridMultilevel"/>
    <w:tmpl w:val="0186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C87"/>
    <w:multiLevelType w:val="hybridMultilevel"/>
    <w:tmpl w:val="84F0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2"/>
    <w:rsid w:val="00045E5A"/>
    <w:rsid w:val="00387152"/>
    <w:rsid w:val="004A3532"/>
    <w:rsid w:val="004E0BCA"/>
    <w:rsid w:val="004F4735"/>
    <w:rsid w:val="00572855"/>
    <w:rsid w:val="0068197D"/>
    <w:rsid w:val="00747613"/>
    <w:rsid w:val="007F0ABE"/>
    <w:rsid w:val="008252E0"/>
    <w:rsid w:val="00977064"/>
    <w:rsid w:val="00A3241E"/>
    <w:rsid w:val="00A3697D"/>
    <w:rsid w:val="00B728AF"/>
    <w:rsid w:val="00B9665D"/>
    <w:rsid w:val="00CB3DD6"/>
    <w:rsid w:val="00DF10A2"/>
    <w:rsid w:val="00E0594A"/>
    <w:rsid w:val="00EE5C31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2727"/>
  <w15:chartTrackingRefBased/>
  <w15:docId w15:val="{2E4E8EDB-3680-444A-AC27-1D01E8B3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F51F-C1F3-451D-AFE1-591EFA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Дегтярева</dc:creator>
  <cp:keywords/>
  <dc:description/>
  <cp:lastModifiedBy>Екатерина Дегтярева</cp:lastModifiedBy>
  <cp:revision>23</cp:revision>
  <dcterms:created xsi:type="dcterms:W3CDTF">2021-01-14T15:41:00Z</dcterms:created>
  <dcterms:modified xsi:type="dcterms:W3CDTF">2021-01-31T12:38:00Z</dcterms:modified>
</cp:coreProperties>
</file>