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003" w14:textId="725ACDC9" w:rsidR="0052030E" w:rsidRDefault="0052030E" w:rsidP="00520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30E">
        <w:rPr>
          <w:rFonts w:ascii="Times New Roman" w:hAnsi="Times New Roman" w:cs="Times New Roman"/>
          <w:b/>
          <w:bCs/>
          <w:sz w:val="24"/>
          <w:szCs w:val="24"/>
        </w:rPr>
        <w:t>Категорирование объекта топливно-энергетического комплекса</w:t>
      </w:r>
    </w:p>
    <w:p w14:paraId="20957E13" w14:textId="14494AB8" w:rsidR="0052030E" w:rsidRDefault="0052030E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Аксиома Безопасности осуществляет весь необходимый перечень процедур по осуществлению категорирования объекта топливно-энергетического комплекса. Данная процедуры необходима для составления общей оценки состояния объекта ТЭК и его </w:t>
      </w:r>
      <w:r w:rsidR="001F06C2">
        <w:rPr>
          <w:rFonts w:ascii="Times New Roman" w:hAnsi="Times New Roman" w:cs="Times New Roman"/>
          <w:sz w:val="24"/>
          <w:szCs w:val="24"/>
        </w:rPr>
        <w:t xml:space="preserve">допустимой </w:t>
      </w:r>
      <w:r>
        <w:rPr>
          <w:rFonts w:ascii="Times New Roman" w:hAnsi="Times New Roman" w:cs="Times New Roman"/>
          <w:sz w:val="24"/>
          <w:szCs w:val="24"/>
        </w:rPr>
        <w:t>степени возможной угрозы незаконного вмешательства. Мы проводим мероприятия по обеспечению безопасности объекта в соответствии с присвоенной</w:t>
      </w:r>
      <w:r w:rsidR="001F06C2">
        <w:rPr>
          <w:rFonts w:ascii="Times New Roman" w:hAnsi="Times New Roman" w:cs="Times New Roman"/>
          <w:sz w:val="24"/>
          <w:szCs w:val="24"/>
        </w:rPr>
        <w:t xml:space="preserve"> ей</w:t>
      </w:r>
      <w:r>
        <w:rPr>
          <w:rFonts w:ascii="Times New Roman" w:hAnsi="Times New Roman" w:cs="Times New Roman"/>
          <w:sz w:val="24"/>
          <w:szCs w:val="24"/>
        </w:rPr>
        <w:t xml:space="preserve"> категорией опасности. </w:t>
      </w:r>
    </w:p>
    <w:p w14:paraId="055884FD" w14:textId="6681733D" w:rsidR="0052030E" w:rsidRDefault="0052030E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данной услуги в нашей компании является индивидуальной для каждого объекта ТЭК. Мы рассчит</w:t>
      </w:r>
      <w:r w:rsidR="001F06C2">
        <w:rPr>
          <w:rFonts w:ascii="Times New Roman" w:hAnsi="Times New Roman" w:cs="Times New Roman"/>
          <w:sz w:val="24"/>
          <w:szCs w:val="24"/>
        </w:rPr>
        <w:t>ываем</w:t>
      </w:r>
      <w:r>
        <w:rPr>
          <w:rFonts w:ascii="Times New Roman" w:hAnsi="Times New Roman" w:cs="Times New Roman"/>
          <w:sz w:val="24"/>
          <w:szCs w:val="24"/>
        </w:rPr>
        <w:t xml:space="preserve"> все параметры и озвучи</w:t>
      </w:r>
      <w:r w:rsidR="001F06C2">
        <w:rPr>
          <w:rFonts w:ascii="Times New Roman" w:hAnsi="Times New Roman" w:cs="Times New Roman"/>
          <w:sz w:val="24"/>
          <w:szCs w:val="24"/>
        </w:rPr>
        <w:t>ваем</w:t>
      </w:r>
      <w:r>
        <w:rPr>
          <w:rFonts w:ascii="Times New Roman" w:hAnsi="Times New Roman" w:cs="Times New Roman"/>
          <w:sz w:val="24"/>
          <w:szCs w:val="24"/>
        </w:rPr>
        <w:t xml:space="preserve"> конечную стоимость за проведение всех необходимых работ. В результате работы наших квалифицированных сотрудников определенному объекту ТЭК будет присвоена </w:t>
      </w:r>
      <w:r w:rsidR="00C755D5">
        <w:rPr>
          <w:rFonts w:ascii="Times New Roman" w:hAnsi="Times New Roman" w:cs="Times New Roman"/>
          <w:sz w:val="24"/>
          <w:szCs w:val="24"/>
        </w:rPr>
        <w:t xml:space="preserve">или изменена </w:t>
      </w:r>
      <w:r>
        <w:rPr>
          <w:rFonts w:ascii="Times New Roman" w:hAnsi="Times New Roman" w:cs="Times New Roman"/>
          <w:sz w:val="24"/>
          <w:szCs w:val="24"/>
        </w:rPr>
        <w:t xml:space="preserve">категория опасности и осуществится подписание всех </w:t>
      </w:r>
      <w:r w:rsidR="00C755D5">
        <w:rPr>
          <w:rFonts w:ascii="Times New Roman" w:hAnsi="Times New Roman" w:cs="Times New Roman"/>
          <w:sz w:val="24"/>
          <w:szCs w:val="24"/>
        </w:rPr>
        <w:t>необходимых актов.</w:t>
      </w:r>
      <w:r w:rsidR="00460700">
        <w:rPr>
          <w:rFonts w:ascii="Times New Roman" w:hAnsi="Times New Roman" w:cs="Times New Roman"/>
          <w:sz w:val="24"/>
          <w:szCs w:val="24"/>
        </w:rPr>
        <w:t xml:space="preserve"> Заказать данную услугу возможно на нашем сайте.</w:t>
      </w:r>
    </w:p>
    <w:p w14:paraId="29C9A574" w14:textId="77777777" w:rsidR="00C755D5" w:rsidRDefault="00C755D5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E4E15" w14:textId="1889B231" w:rsidR="00C755D5" w:rsidRPr="00C755D5" w:rsidRDefault="00C755D5" w:rsidP="00520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5D5">
        <w:rPr>
          <w:rFonts w:ascii="Times New Roman" w:hAnsi="Times New Roman" w:cs="Times New Roman"/>
          <w:b/>
          <w:bCs/>
          <w:sz w:val="24"/>
          <w:szCs w:val="24"/>
        </w:rPr>
        <w:t>Акт категорирования объекта топливно-энергетического комплекса</w:t>
      </w:r>
    </w:p>
    <w:p w14:paraId="2A94BD2B" w14:textId="67690849" w:rsidR="00C755D5" w:rsidRDefault="00C755D5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Аксиома Безопасности имеет все полномочия для проведения операций по разработке и согласовании акта категорирования объекта топливно-энергетического комплекса. Данный документ представляет из себя всю информацию об объекте ТЭК, все необходимые сведения и оценки, а также </w:t>
      </w:r>
      <w:r w:rsidR="00C5542D">
        <w:rPr>
          <w:rFonts w:ascii="Times New Roman" w:hAnsi="Times New Roman" w:cs="Times New Roman"/>
          <w:sz w:val="24"/>
          <w:szCs w:val="24"/>
        </w:rPr>
        <w:t xml:space="preserve">присвоенную </w:t>
      </w:r>
      <w:r>
        <w:rPr>
          <w:rFonts w:ascii="Times New Roman" w:hAnsi="Times New Roman" w:cs="Times New Roman"/>
          <w:sz w:val="24"/>
          <w:szCs w:val="24"/>
        </w:rPr>
        <w:t>определенную категорию опасности. Наши квалифицированные специалисты проведут необходимые мероприятия по сбору и анализу информации, разработке и подписании акта категорирования. Срок на выполнение данной работы составляет менее десяти дней.</w:t>
      </w:r>
    </w:p>
    <w:p w14:paraId="3AA4A878" w14:textId="40550E17" w:rsidR="00C755D5" w:rsidRDefault="00C755D5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за услугу рассчитывается в индивидуальном порядке в соответствии со всеми показателями и характеристиками объекта ТЭК. Мы также можем проконсультировать Вас касательно необходимости получения данного акта категорирования. </w:t>
      </w:r>
      <w:r w:rsidR="00460700">
        <w:rPr>
          <w:rFonts w:ascii="Times New Roman" w:hAnsi="Times New Roman" w:cs="Times New Roman"/>
          <w:sz w:val="24"/>
          <w:szCs w:val="24"/>
        </w:rPr>
        <w:t>Заказать</w:t>
      </w:r>
      <w:r w:rsidR="00A55A66">
        <w:rPr>
          <w:rFonts w:ascii="Times New Roman" w:hAnsi="Times New Roman" w:cs="Times New Roman"/>
          <w:sz w:val="24"/>
          <w:szCs w:val="24"/>
        </w:rPr>
        <w:t xml:space="preserve"> всю</w:t>
      </w:r>
      <w:r w:rsidR="00460700">
        <w:rPr>
          <w:rFonts w:ascii="Times New Roman" w:hAnsi="Times New Roman" w:cs="Times New Roman"/>
          <w:sz w:val="24"/>
          <w:szCs w:val="24"/>
        </w:rPr>
        <w:t xml:space="preserve"> услугу можно у нас на сайте.</w:t>
      </w:r>
    </w:p>
    <w:p w14:paraId="461A1420" w14:textId="7182FC91" w:rsidR="00C16F27" w:rsidRDefault="00C16F27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04AED" w14:textId="2286492F" w:rsidR="00C16F27" w:rsidRDefault="00C16F27" w:rsidP="00520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F27">
        <w:rPr>
          <w:rFonts w:ascii="Times New Roman" w:hAnsi="Times New Roman" w:cs="Times New Roman"/>
          <w:b/>
          <w:bCs/>
          <w:sz w:val="24"/>
          <w:szCs w:val="24"/>
        </w:rPr>
        <w:t>Акт обследования объекта топливно-энергетического комплекса</w:t>
      </w:r>
    </w:p>
    <w:p w14:paraId="14B26113" w14:textId="6B6F6E25" w:rsidR="00C16F27" w:rsidRDefault="001862B5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Аксиома Безопасности осуществляет необходимый набор мероприятий по </w:t>
      </w:r>
      <w:r w:rsidR="004500AB">
        <w:rPr>
          <w:rFonts w:ascii="Times New Roman" w:hAnsi="Times New Roman" w:cs="Times New Roman"/>
          <w:sz w:val="24"/>
          <w:szCs w:val="24"/>
        </w:rPr>
        <w:t xml:space="preserve">экспертной разработке и последующем согласовании акта обследования объекта топливно-энергетического комплекса. </w:t>
      </w:r>
      <w:r w:rsidR="007272F6">
        <w:rPr>
          <w:rFonts w:ascii="Times New Roman" w:hAnsi="Times New Roman" w:cs="Times New Roman"/>
          <w:sz w:val="24"/>
          <w:szCs w:val="24"/>
        </w:rPr>
        <w:t>Данный акт содержит информацию о</w:t>
      </w:r>
      <w:r w:rsidR="009E733F">
        <w:rPr>
          <w:rFonts w:ascii="Times New Roman" w:hAnsi="Times New Roman" w:cs="Times New Roman"/>
          <w:sz w:val="24"/>
          <w:szCs w:val="24"/>
        </w:rPr>
        <w:t>бо</w:t>
      </w:r>
      <w:r w:rsidR="007272F6">
        <w:rPr>
          <w:rFonts w:ascii="Times New Roman" w:hAnsi="Times New Roman" w:cs="Times New Roman"/>
          <w:sz w:val="24"/>
          <w:szCs w:val="24"/>
        </w:rPr>
        <w:t xml:space="preserve"> все</w:t>
      </w:r>
      <w:r w:rsidR="009E733F">
        <w:rPr>
          <w:rFonts w:ascii="Times New Roman" w:hAnsi="Times New Roman" w:cs="Times New Roman"/>
          <w:sz w:val="24"/>
          <w:szCs w:val="24"/>
        </w:rPr>
        <w:t>х</w:t>
      </w:r>
      <w:r w:rsidR="007272F6">
        <w:rPr>
          <w:rFonts w:ascii="Times New Roman" w:hAnsi="Times New Roman" w:cs="Times New Roman"/>
          <w:sz w:val="24"/>
          <w:szCs w:val="24"/>
        </w:rPr>
        <w:t xml:space="preserve"> </w:t>
      </w:r>
      <w:r w:rsidR="00D533B7">
        <w:rPr>
          <w:rFonts w:ascii="Times New Roman" w:hAnsi="Times New Roman" w:cs="Times New Roman"/>
          <w:sz w:val="24"/>
          <w:szCs w:val="24"/>
        </w:rPr>
        <w:t>допустимых</w:t>
      </w:r>
      <w:r w:rsidR="007272F6">
        <w:rPr>
          <w:rFonts w:ascii="Times New Roman" w:hAnsi="Times New Roman" w:cs="Times New Roman"/>
          <w:sz w:val="24"/>
          <w:szCs w:val="24"/>
        </w:rPr>
        <w:t xml:space="preserve"> </w:t>
      </w:r>
      <w:r w:rsidR="001C08B6">
        <w:rPr>
          <w:rFonts w:ascii="Times New Roman" w:hAnsi="Times New Roman" w:cs="Times New Roman"/>
          <w:sz w:val="24"/>
          <w:szCs w:val="24"/>
        </w:rPr>
        <w:t xml:space="preserve">применяемых мерах </w:t>
      </w:r>
      <w:r w:rsidR="007272F6">
        <w:rPr>
          <w:rFonts w:ascii="Times New Roman" w:hAnsi="Times New Roman" w:cs="Times New Roman"/>
          <w:sz w:val="24"/>
          <w:szCs w:val="24"/>
        </w:rPr>
        <w:t xml:space="preserve">охраны и </w:t>
      </w:r>
      <w:r w:rsidR="001C08B6">
        <w:rPr>
          <w:rFonts w:ascii="Times New Roman" w:hAnsi="Times New Roman" w:cs="Times New Roman"/>
          <w:sz w:val="24"/>
          <w:szCs w:val="24"/>
        </w:rPr>
        <w:t>защиты объекта</w:t>
      </w:r>
      <w:r w:rsidR="009E733F">
        <w:rPr>
          <w:rFonts w:ascii="Times New Roman" w:hAnsi="Times New Roman" w:cs="Times New Roman"/>
          <w:sz w:val="24"/>
          <w:szCs w:val="24"/>
        </w:rPr>
        <w:t xml:space="preserve">, а также антитеррористической защищенности. Наши квалифицированные специалисты </w:t>
      </w:r>
      <w:r w:rsidR="009647CC">
        <w:rPr>
          <w:rFonts w:ascii="Times New Roman" w:hAnsi="Times New Roman" w:cs="Times New Roman"/>
          <w:sz w:val="24"/>
          <w:szCs w:val="24"/>
        </w:rPr>
        <w:t>осуществят сбор и анализ информации, а также проведут операции по разработке и непосредственном подписании акта обследования.</w:t>
      </w:r>
      <w:r w:rsidR="00A10B2F">
        <w:rPr>
          <w:rFonts w:ascii="Times New Roman" w:hAnsi="Times New Roman" w:cs="Times New Roman"/>
          <w:sz w:val="24"/>
          <w:szCs w:val="24"/>
        </w:rPr>
        <w:t xml:space="preserve"> Срок работы составит менее десяти дней.</w:t>
      </w:r>
    </w:p>
    <w:p w14:paraId="17BEA266" w14:textId="4830BAD6" w:rsidR="00A10B2F" w:rsidRDefault="00A10B2F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за данную услугу рассчитывается в индивидуальном порядке, ориентируясь на характеристики определенного объекта ТЭК. </w:t>
      </w:r>
      <w:r w:rsidR="000C7214">
        <w:rPr>
          <w:rFonts w:ascii="Times New Roman" w:hAnsi="Times New Roman" w:cs="Times New Roman"/>
          <w:sz w:val="24"/>
          <w:szCs w:val="24"/>
        </w:rPr>
        <w:t xml:space="preserve">При необходимости возможно узнать у наших специалистов </w:t>
      </w:r>
      <w:r w:rsidR="00656A33">
        <w:rPr>
          <w:rFonts w:ascii="Times New Roman" w:hAnsi="Times New Roman" w:cs="Times New Roman"/>
          <w:sz w:val="24"/>
          <w:szCs w:val="24"/>
        </w:rPr>
        <w:t xml:space="preserve">информацию о необходимости осуществления процедур на получение акта </w:t>
      </w:r>
      <w:r w:rsidR="00A93FD8">
        <w:rPr>
          <w:rFonts w:ascii="Times New Roman" w:hAnsi="Times New Roman" w:cs="Times New Roman"/>
          <w:sz w:val="24"/>
          <w:szCs w:val="24"/>
        </w:rPr>
        <w:t>обследования. Заказать данную услугу возможно на нашем сайте.</w:t>
      </w:r>
    </w:p>
    <w:p w14:paraId="107C73C5" w14:textId="1171FFBF" w:rsidR="00A93FD8" w:rsidRDefault="00A93FD8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CF82F" w14:textId="387A0CF3" w:rsidR="00A93FD8" w:rsidRDefault="00A93FD8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F9301" w14:textId="30C76734" w:rsidR="00A93FD8" w:rsidRDefault="00A93FD8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F078F" w14:textId="568F6F77" w:rsidR="00A93FD8" w:rsidRDefault="00A93FD8" w:rsidP="00520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F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безопасности объекта топливно-энергетического комплекса</w:t>
      </w:r>
    </w:p>
    <w:p w14:paraId="57B3FB7A" w14:textId="36B8E177" w:rsidR="00A93FD8" w:rsidRDefault="00E95B14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Аксиома Безопасности имеет в своем штате квалифицированных экспертов, способных </w:t>
      </w:r>
      <w:r w:rsidR="006F7CE6">
        <w:rPr>
          <w:rFonts w:ascii="Times New Roman" w:hAnsi="Times New Roman" w:cs="Times New Roman"/>
          <w:sz w:val="24"/>
          <w:szCs w:val="24"/>
        </w:rPr>
        <w:t xml:space="preserve">разрабатывать и согласовывать паспорта безопасности объектов ТЭК. </w:t>
      </w:r>
      <w:r w:rsidR="00E15D4A">
        <w:rPr>
          <w:rFonts w:ascii="Times New Roman" w:hAnsi="Times New Roman" w:cs="Times New Roman"/>
          <w:sz w:val="24"/>
          <w:szCs w:val="24"/>
        </w:rPr>
        <w:t xml:space="preserve">В данном документе содержится информация </w:t>
      </w:r>
      <w:r w:rsidR="00DF1D9F">
        <w:rPr>
          <w:rFonts w:ascii="Times New Roman" w:hAnsi="Times New Roman" w:cs="Times New Roman"/>
          <w:sz w:val="24"/>
          <w:szCs w:val="24"/>
        </w:rPr>
        <w:t>об</w:t>
      </w:r>
      <w:r w:rsidR="00E15D4A">
        <w:rPr>
          <w:rFonts w:ascii="Times New Roman" w:hAnsi="Times New Roman" w:cs="Times New Roman"/>
          <w:sz w:val="24"/>
          <w:szCs w:val="24"/>
        </w:rPr>
        <w:t xml:space="preserve"> </w:t>
      </w:r>
      <w:r w:rsidR="00A844B5">
        <w:rPr>
          <w:rFonts w:ascii="Times New Roman" w:hAnsi="Times New Roman" w:cs="Times New Roman"/>
          <w:sz w:val="24"/>
          <w:szCs w:val="24"/>
        </w:rPr>
        <w:t xml:space="preserve">обеспечении антитеррористической защищенности и необходимый план мероприятий </w:t>
      </w:r>
      <w:r w:rsidR="00DF1D9F">
        <w:rPr>
          <w:rFonts w:ascii="Times New Roman" w:hAnsi="Times New Roman" w:cs="Times New Roman"/>
          <w:sz w:val="24"/>
          <w:szCs w:val="24"/>
        </w:rPr>
        <w:t xml:space="preserve">по обеспечению защиты объекта. Составляется паспорт на основе двух документов: акта </w:t>
      </w:r>
      <w:r w:rsidR="00DE46B9">
        <w:rPr>
          <w:rFonts w:ascii="Times New Roman" w:hAnsi="Times New Roman" w:cs="Times New Roman"/>
          <w:sz w:val="24"/>
          <w:szCs w:val="24"/>
        </w:rPr>
        <w:t xml:space="preserve">категорирования и акта обследования. Специалисты проводят операции по сбору </w:t>
      </w:r>
      <w:r w:rsidR="00FA7E27">
        <w:rPr>
          <w:rFonts w:ascii="Times New Roman" w:hAnsi="Times New Roman" w:cs="Times New Roman"/>
          <w:sz w:val="24"/>
          <w:szCs w:val="24"/>
        </w:rPr>
        <w:t xml:space="preserve">и анализу </w:t>
      </w:r>
      <w:r w:rsidR="0060704D">
        <w:rPr>
          <w:rFonts w:ascii="Times New Roman" w:hAnsi="Times New Roman" w:cs="Times New Roman"/>
          <w:sz w:val="24"/>
          <w:szCs w:val="24"/>
        </w:rPr>
        <w:t xml:space="preserve">информации, разработке и подписании двух актов, а также разработке, согласовании и подписании паспорта. </w:t>
      </w:r>
    </w:p>
    <w:p w14:paraId="067A042A" w14:textId="487EBA9D" w:rsidR="0060704D" w:rsidRDefault="0060704D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данной услуги рассчитывается в индивидуальном порядке в соответствии с определенными характеристиками объекта ТЭК. Мы можем проконсультировать Вас при </w:t>
      </w:r>
      <w:r w:rsidR="007B5C22">
        <w:rPr>
          <w:rFonts w:ascii="Times New Roman" w:hAnsi="Times New Roman" w:cs="Times New Roman"/>
          <w:sz w:val="24"/>
          <w:szCs w:val="24"/>
        </w:rPr>
        <w:t>желании</w:t>
      </w:r>
      <w:r>
        <w:rPr>
          <w:rFonts w:ascii="Times New Roman" w:hAnsi="Times New Roman" w:cs="Times New Roman"/>
          <w:sz w:val="24"/>
          <w:szCs w:val="24"/>
        </w:rPr>
        <w:t xml:space="preserve"> получения информации касательно необходимости </w:t>
      </w:r>
      <w:r w:rsidR="007B5C22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паспорта безопасности, а также предоставить образец документа. Заказать услугу по разработке документа можно на нашем сайте.</w:t>
      </w:r>
    </w:p>
    <w:p w14:paraId="25FDCED5" w14:textId="14F4898A" w:rsidR="0060704D" w:rsidRDefault="0060704D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D238A" w14:textId="431FDE48" w:rsidR="0060704D" w:rsidRDefault="0060704D" w:rsidP="00520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04D">
        <w:rPr>
          <w:rFonts w:ascii="Times New Roman" w:hAnsi="Times New Roman" w:cs="Times New Roman"/>
          <w:b/>
          <w:bCs/>
          <w:sz w:val="24"/>
          <w:szCs w:val="24"/>
        </w:rPr>
        <w:t>Актуализация паспорта безопасности объекта топливно-энергетического комплекса</w:t>
      </w:r>
    </w:p>
    <w:p w14:paraId="389F4979" w14:textId="7E238D8B" w:rsidR="0060704D" w:rsidRDefault="00E860C3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Аксиома Безопасности имеет все полномочия для проведения всех необходимых операций по </w:t>
      </w:r>
      <w:r w:rsidR="00EF4044">
        <w:rPr>
          <w:rFonts w:ascii="Times New Roman" w:hAnsi="Times New Roman" w:cs="Times New Roman"/>
          <w:sz w:val="24"/>
          <w:szCs w:val="24"/>
        </w:rPr>
        <w:t>внесению изменений в паспорт безопасности объекта ТЭК. Специалисты проведут процедуры по</w:t>
      </w:r>
      <w:r w:rsidR="007E1C3B">
        <w:rPr>
          <w:rFonts w:ascii="Times New Roman" w:hAnsi="Times New Roman" w:cs="Times New Roman"/>
          <w:sz w:val="24"/>
          <w:szCs w:val="24"/>
        </w:rPr>
        <w:t xml:space="preserve"> сбору и анализу информации, </w:t>
      </w:r>
      <w:r w:rsidR="006377CE">
        <w:rPr>
          <w:rFonts w:ascii="Times New Roman" w:hAnsi="Times New Roman" w:cs="Times New Roman"/>
          <w:sz w:val="24"/>
          <w:szCs w:val="24"/>
        </w:rPr>
        <w:t xml:space="preserve">разработке и подписании актов категорирования и обследования, а далее разработке, согласовании подписании паспорта безопасности. </w:t>
      </w:r>
      <w:r w:rsidR="00FA20BD">
        <w:rPr>
          <w:rFonts w:ascii="Times New Roman" w:hAnsi="Times New Roman" w:cs="Times New Roman"/>
          <w:sz w:val="24"/>
          <w:szCs w:val="24"/>
        </w:rPr>
        <w:t xml:space="preserve">Срок процедуры актуализации </w:t>
      </w:r>
      <w:r w:rsidR="00000985">
        <w:rPr>
          <w:rFonts w:ascii="Times New Roman" w:hAnsi="Times New Roman" w:cs="Times New Roman"/>
          <w:sz w:val="24"/>
          <w:szCs w:val="24"/>
        </w:rPr>
        <w:t>паспорта составляет менее десяти дней.</w:t>
      </w:r>
    </w:p>
    <w:p w14:paraId="34FA01C9" w14:textId="39994C7B" w:rsidR="00000985" w:rsidRPr="00E860C3" w:rsidRDefault="00000985" w:rsidP="00520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услуги составляется на основе индивидуальных характеристик объекта ТЭК. </w:t>
      </w:r>
      <w:r w:rsidR="005113A1">
        <w:rPr>
          <w:rFonts w:ascii="Times New Roman" w:hAnsi="Times New Roman" w:cs="Times New Roman"/>
          <w:sz w:val="24"/>
          <w:szCs w:val="24"/>
        </w:rPr>
        <w:t xml:space="preserve">Мы готовы проконсультировать Вас при необходимости и наличии каких-либо вопросов. </w:t>
      </w:r>
      <w:r w:rsidR="00CA7765">
        <w:rPr>
          <w:rFonts w:ascii="Times New Roman" w:hAnsi="Times New Roman" w:cs="Times New Roman"/>
          <w:sz w:val="24"/>
          <w:szCs w:val="24"/>
        </w:rPr>
        <w:t xml:space="preserve">Обязанность на осуществление актуализации паспорта безопасности объекта остается за организацией, которая в свою очередь может обратиться </w:t>
      </w:r>
      <w:r w:rsidR="00597A86">
        <w:rPr>
          <w:rFonts w:ascii="Times New Roman" w:hAnsi="Times New Roman" w:cs="Times New Roman"/>
          <w:sz w:val="24"/>
          <w:szCs w:val="24"/>
        </w:rPr>
        <w:t>за помощью в специализированное учреждение. Заказать услугу возможно на нашем сайте.</w:t>
      </w:r>
    </w:p>
    <w:p w14:paraId="08CDCA26" w14:textId="77777777" w:rsidR="009647CC" w:rsidRPr="00C16F27" w:rsidRDefault="009647CC" w:rsidP="005203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7CC" w:rsidRPr="00C1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0E"/>
    <w:rsid w:val="00000985"/>
    <w:rsid w:val="000C7214"/>
    <w:rsid w:val="000F64B2"/>
    <w:rsid w:val="001862B5"/>
    <w:rsid w:val="001C08B6"/>
    <w:rsid w:val="001F06C2"/>
    <w:rsid w:val="002F6A1E"/>
    <w:rsid w:val="004500AB"/>
    <w:rsid w:val="00460700"/>
    <w:rsid w:val="005113A1"/>
    <w:rsid w:val="0052030E"/>
    <w:rsid w:val="00597A86"/>
    <w:rsid w:val="0060704D"/>
    <w:rsid w:val="006377CE"/>
    <w:rsid w:val="00656A33"/>
    <w:rsid w:val="006F7CE6"/>
    <w:rsid w:val="007272F6"/>
    <w:rsid w:val="007B5C22"/>
    <w:rsid w:val="007E1C3B"/>
    <w:rsid w:val="009647CC"/>
    <w:rsid w:val="009E733F"/>
    <w:rsid w:val="00A10B2F"/>
    <w:rsid w:val="00A55A66"/>
    <w:rsid w:val="00A844B5"/>
    <w:rsid w:val="00A93FD8"/>
    <w:rsid w:val="00AD4563"/>
    <w:rsid w:val="00C16F27"/>
    <w:rsid w:val="00C5542D"/>
    <w:rsid w:val="00C755D5"/>
    <w:rsid w:val="00CA7765"/>
    <w:rsid w:val="00D533B7"/>
    <w:rsid w:val="00DE46B9"/>
    <w:rsid w:val="00DF1D9F"/>
    <w:rsid w:val="00E15D4A"/>
    <w:rsid w:val="00E860C3"/>
    <w:rsid w:val="00E95B14"/>
    <w:rsid w:val="00EF4044"/>
    <w:rsid w:val="00FA20BD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5F44"/>
  <w15:chartTrackingRefBased/>
  <w15:docId w15:val="{0878CC79-3A6B-48EE-A87D-9B9FD84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526</Words>
  <Characters>4001</Characters>
  <Application>Microsoft Office Word</Application>
  <DocSecurity>0</DocSecurity>
  <Lines>69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Тарасенко</dc:creator>
  <cp:keywords/>
  <dc:description/>
  <cp:lastModifiedBy>Антонина Тарасенко</cp:lastModifiedBy>
  <cp:revision>40</cp:revision>
  <dcterms:created xsi:type="dcterms:W3CDTF">2021-06-20T11:13:00Z</dcterms:created>
  <dcterms:modified xsi:type="dcterms:W3CDTF">2021-06-20T12:17:00Z</dcterms:modified>
</cp:coreProperties>
</file>