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03" w:rsidRDefault="00E66403">
      <w:r w:rsidRPr="00E66403">
        <w:br/>
      </w:r>
    </w:p>
    <w:p w:rsidR="00E66403" w:rsidRDefault="00E66403" w:rsidP="00E66403">
      <w:pPr>
        <w:pStyle w:val="1"/>
      </w:pPr>
      <w:r w:rsidRPr="00E66403">
        <w:t xml:space="preserve">Адвокат по </w:t>
      </w:r>
      <w:proofErr w:type="spellStart"/>
      <w:r w:rsidRPr="00E66403">
        <w:t>госза</w:t>
      </w:r>
      <w:r>
        <w:t>купкам</w:t>
      </w:r>
      <w:proofErr w:type="spellEnd"/>
      <w:r>
        <w:t xml:space="preserve"> и </w:t>
      </w:r>
      <w:proofErr w:type="spellStart"/>
      <w:r>
        <w:t>госконтрактам</w:t>
      </w:r>
      <w:proofErr w:type="spellEnd"/>
      <w:r>
        <w:t xml:space="preserve"> в Москве</w:t>
      </w:r>
    </w:p>
    <w:p w:rsidR="00442983" w:rsidRDefault="00E66403" w:rsidP="00E66403">
      <w:r w:rsidRPr="00E66403">
        <w:br/>
      </w:r>
      <w:r w:rsidRPr="00442983">
        <w:rPr>
          <w:b/>
        </w:rPr>
        <w:t xml:space="preserve">Консультация адвоката по </w:t>
      </w:r>
      <w:proofErr w:type="spellStart"/>
      <w:r w:rsidRPr="00442983">
        <w:rPr>
          <w:b/>
        </w:rPr>
        <w:t>госзакупкам</w:t>
      </w:r>
      <w:proofErr w:type="spellEnd"/>
      <w:r w:rsidRPr="00442983">
        <w:rPr>
          <w:b/>
        </w:rPr>
        <w:t xml:space="preserve"> в Москве</w:t>
      </w:r>
      <w:r>
        <w:t xml:space="preserve"> – это квалифицированная помощь юриста при желании</w:t>
      </w:r>
      <w:r w:rsidR="00442983">
        <w:t xml:space="preserve"> клиента</w:t>
      </w:r>
      <w:r>
        <w:t xml:space="preserve"> получить определенный тендер. Эксперт оказывает профессиональную поддержку на всех этапах: от сбора и подготовки всех документов до</w:t>
      </w:r>
      <w:r w:rsidR="00442983">
        <w:t xml:space="preserve"> представления заказчика в суде для </w:t>
      </w:r>
      <w:r w:rsidR="00442983" w:rsidRPr="00442983">
        <w:rPr>
          <w:b/>
        </w:rPr>
        <w:t>обжалования решений ФАС</w:t>
      </w:r>
      <w:r w:rsidR="00442983">
        <w:rPr>
          <w:b/>
        </w:rPr>
        <w:t xml:space="preserve"> </w:t>
      </w:r>
      <w:r w:rsidR="00442983" w:rsidRPr="00442983">
        <w:t>или других контролирующих органов.</w:t>
      </w:r>
      <w:r w:rsidR="00442983">
        <w:t xml:space="preserve"> </w:t>
      </w:r>
    </w:p>
    <w:p w:rsidR="00442983" w:rsidRDefault="00442983" w:rsidP="00442983">
      <w:pPr>
        <w:pStyle w:val="2"/>
      </w:pPr>
      <w:r>
        <w:t>Аккредитация и подача заявления</w:t>
      </w:r>
    </w:p>
    <w:p w:rsidR="00442983" w:rsidRDefault="00442983" w:rsidP="00442983">
      <w:r>
        <w:t>Государственные закупки – это процедура, которая направлена на приобретение услуги, товара. Между государственными, бюджетными организациями и поставщиком, выигравшим конкурс, составляется контракт. Чтобы стать участником этого мероприятия</w:t>
      </w:r>
      <w:commentRangeStart w:id="0"/>
      <w:r w:rsidR="000F2AE4">
        <w:t>,</w:t>
      </w:r>
      <w:commentRangeEnd w:id="0"/>
      <w:r w:rsidR="000F2AE4">
        <w:rPr>
          <w:rStyle w:val="a6"/>
        </w:rPr>
        <w:commentReference w:id="0"/>
      </w:r>
      <w:r>
        <w:t xml:space="preserve"> </w:t>
      </w:r>
      <w:r w:rsidR="000F2AE4">
        <w:t>нужно</w:t>
      </w:r>
      <w:r>
        <w:t xml:space="preserve"> пройти аккредитацию и подать заявку. </w:t>
      </w:r>
    </w:p>
    <w:p w:rsidR="006C0FC2" w:rsidRDefault="006C0FC2" w:rsidP="00442983">
      <w:r>
        <w:t>Чтобы повысить шансы на получение заказа</w:t>
      </w:r>
      <w:r w:rsidR="000F2AE4">
        <w:t>,</w:t>
      </w:r>
      <w:r>
        <w:t xml:space="preserve"> необходимо серьезно отнестись к этим этапам, правильно следовать условиям тендера и исключить любые</w:t>
      </w:r>
      <w:commentRangeStart w:id="1"/>
      <w:r w:rsidR="000F2AE4">
        <w:t>,</w:t>
      </w:r>
      <w:commentRangeEnd w:id="1"/>
      <w:r w:rsidR="000F2AE4">
        <w:rPr>
          <w:rStyle w:val="a6"/>
        </w:rPr>
        <w:commentReference w:id="1"/>
      </w:r>
      <w:r>
        <w:t xml:space="preserve"> даже самые мелкие ошибки.</w:t>
      </w:r>
    </w:p>
    <w:p w:rsidR="006C0FC2" w:rsidRDefault="006C0FC2" w:rsidP="00442983">
      <w:r>
        <w:t>Проце</w:t>
      </w:r>
      <w:proofErr w:type="gramStart"/>
      <w:r>
        <w:t>сс вкл</w:t>
      </w:r>
      <w:proofErr w:type="gramEnd"/>
      <w:r>
        <w:t>ючает:</w:t>
      </w:r>
    </w:p>
    <w:p w:rsidR="006C0FC2" w:rsidRDefault="006C0FC2" w:rsidP="006C0FC2">
      <w:pPr>
        <w:pStyle w:val="a5"/>
        <w:numPr>
          <w:ilvl w:val="0"/>
          <w:numId w:val="2"/>
        </w:numPr>
      </w:pPr>
      <w:r>
        <w:t>сбор и подготовку документации;</w:t>
      </w:r>
    </w:p>
    <w:p w:rsidR="006C0FC2" w:rsidRDefault="006C0FC2" w:rsidP="006C0FC2">
      <w:pPr>
        <w:pStyle w:val="a5"/>
        <w:numPr>
          <w:ilvl w:val="0"/>
          <w:numId w:val="2"/>
        </w:numPr>
      </w:pPr>
      <w:r>
        <w:t xml:space="preserve">регистрацию клиента на портале </w:t>
      </w:r>
      <w:proofErr w:type="spellStart"/>
      <w:r>
        <w:t>Госуслуг</w:t>
      </w:r>
      <w:proofErr w:type="spellEnd"/>
      <w:r>
        <w:t>;</w:t>
      </w:r>
    </w:p>
    <w:p w:rsidR="006C0FC2" w:rsidRDefault="000F2AE4" w:rsidP="006C0FC2">
      <w:pPr>
        <w:pStyle w:val="a5"/>
        <w:numPr>
          <w:ilvl w:val="0"/>
          <w:numId w:val="2"/>
        </w:numPr>
      </w:pPr>
      <w:r>
        <w:t>подачу</w:t>
      </w:r>
      <w:r w:rsidR="006C0FC2">
        <w:t xml:space="preserve"> заявки в ЕИС;</w:t>
      </w:r>
    </w:p>
    <w:p w:rsidR="006C0FC2" w:rsidRDefault="000F2AE4" w:rsidP="006C0FC2">
      <w:pPr>
        <w:pStyle w:val="a5"/>
        <w:numPr>
          <w:ilvl w:val="0"/>
          <w:numId w:val="2"/>
        </w:numPr>
      </w:pPr>
      <w:r>
        <w:t>контроль процесса</w:t>
      </w:r>
      <w:r w:rsidR="006C0FC2">
        <w:t xml:space="preserve"> внесения организации в реестр </w:t>
      </w:r>
      <w:proofErr w:type="spellStart"/>
      <w:r w:rsidR="006C0FC2">
        <w:t>Гостендера</w:t>
      </w:r>
      <w:proofErr w:type="spellEnd"/>
      <w:r w:rsidR="006C0FC2">
        <w:t>.</w:t>
      </w:r>
    </w:p>
    <w:p w:rsidR="006C0FC2" w:rsidRDefault="006C0FC2" w:rsidP="006C0FC2">
      <w:r>
        <w:t xml:space="preserve">Каждая площадка имеет право предъявлять собственный перечень требований. </w:t>
      </w:r>
    </w:p>
    <w:p w:rsidR="006C0FC2" w:rsidRDefault="006C0FC2" w:rsidP="006C0FC2">
      <w:pPr>
        <w:pStyle w:val="2"/>
      </w:pPr>
      <w:r>
        <w:t>Причины обращения к юристу</w:t>
      </w:r>
    </w:p>
    <w:p w:rsidR="006C0FC2" w:rsidRDefault="006C0FC2" w:rsidP="006C0FC2">
      <w:r>
        <w:t>Воспользоваться услугами профессионала рекомендуется в следующих случаях:</w:t>
      </w:r>
    </w:p>
    <w:p w:rsidR="006C0FC2" w:rsidRDefault="006C0FC2" w:rsidP="006C0FC2">
      <w:pPr>
        <w:pStyle w:val="a5"/>
        <w:numPr>
          <w:ilvl w:val="0"/>
          <w:numId w:val="3"/>
        </w:numPr>
      </w:pPr>
      <w:r>
        <w:t xml:space="preserve">организация является новичком в мире </w:t>
      </w:r>
      <w:proofErr w:type="spellStart"/>
      <w:r>
        <w:t>госзакупок</w:t>
      </w:r>
      <w:proofErr w:type="spellEnd"/>
      <w:r>
        <w:t>;</w:t>
      </w:r>
    </w:p>
    <w:p w:rsidR="006C0FC2" w:rsidRDefault="00C45B92" w:rsidP="006C0FC2">
      <w:pPr>
        <w:pStyle w:val="a5"/>
        <w:numPr>
          <w:ilvl w:val="0"/>
          <w:numId w:val="3"/>
        </w:numPr>
      </w:pPr>
      <w:r>
        <w:t>компания одновременно принимает участие в нескольких торгах;</w:t>
      </w:r>
    </w:p>
    <w:p w:rsidR="00C45B92" w:rsidRDefault="00CC0DD3" w:rsidP="006C0FC2">
      <w:pPr>
        <w:pStyle w:val="a5"/>
        <w:numPr>
          <w:ilvl w:val="0"/>
          <w:numId w:val="3"/>
        </w:numPr>
      </w:pPr>
      <w:r w:rsidRPr="00CC0DD3">
        <w:t>необходимо</w:t>
      </w:r>
      <w:r>
        <w:rPr>
          <w:b/>
        </w:rPr>
        <w:t xml:space="preserve"> </w:t>
      </w:r>
      <w:r w:rsidR="00C45B92" w:rsidRPr="00C45B92">
        <w:rPr>
          <w:b/>
        </w:rPr>
        <w:t>оспаривание включения в реестр недобросовестных поставщиков в Москве</w:t>
      </w:r>
      <w:r w:rsidR="00C45B92">
        <w:t>;</w:t>
      </w:r>
    </w:p>
    <w:p w:rsidR="00C45B92" w:rsidRDefault="00C45B92" w:rsidP="006C0FC2">
      <w:pPr>
        <w:pStyle w:val="a5"/>
        <w:numPr>
          <w:ilvl w:val="0"/>
          <w:numId w:val="3"/>
        </w:numPr>
      </w:pPr>
      <w:r>
        <w:t>потеря деловой репутации;</w:t>
      </w:r>
    </w:p>
    <w:p w:rsidR="00C45B92" w:rsidRDefault="00C45B92" w:rsidP="0067008B">
      <w:pPr>
        <w:pStyle w:val="a5"/>
        <w:numPr>
          <w:ilvl w:val="0"/>
          <w:numId w:val="3"/>
        </w:numPr>
      </w:pPr>
      <w:r>
        <w:t>лишение внесенного обеспечения по контракту.</w:t>
      </w:r>
    </w:p>
    <w:p w:rsidR="0067008B" w:rsidRDefault="00C45B92" w:rsidP="00C45B92">
      <w:r>
        <w:t>Самостоятельно решить такие вопросы достаточно сложно, порой невозможно, поэтому здесь необходимо обратиться к квалифицированному, грамотному, опытному юристу</w:t>
      </w:r>
      <w:r w:rsidR="0067008B">
        <w:t xml:space="preserve">.  </w:t>
      </w:r>
    </w:p>
    <w:p w:rsidR="00C45B92" w:rsidRDefault="0067008B" w:rsidP="00C45B92">
      <w:r>
        <w:t>Адвокат Кудрявцев Вадим Анатольевич</w:t>
      </w:r>
      <w:r w:rsidRPr="0067008B">
        <w:rPr>
          <w:b/>
        </w:rPr>
        <w:t xml:space="preserve"> </w:t>
      </w:r>
      <w:r w:rsidRPr="0067008B">
        <w:t>оказывает услуги</w:t>
      </w:r>
      <w:r>
        <w:rPr>
          <w:b/>
        </w:rPr>
        <w:t xml:space="preserve"> </w:t>
      </w:r>
      <w:r w:rsidRPr="0067008B">
        <w:rPr>
          <w:b/>
        </w:rPr>
        <w:t>представлени</w:t>
      </w:r>
      <w:r>
        <w:rPr>
          <w:b/>
        </w:rPr>
        <w:t>я</w:t>
      </w:r>
      <w:r w:rsidRPr="0067008B">
        <w:rPr>
          <w:b/>
        </w:rPr>
        <w:t xml:space="preserve"> интересов заказчика в правоохранительных органах в Москве</w:t>
      </w:r>
      <w:r>
        <w:t xml:space="preserve"> и п</w:t>
      </w:r>
      <w:r w:rsidR="00C45B92">
        <w:t xml:space="preserve">оможет вернуть заказчику доброе имя и потраченные деньги. </w:t>
      </w:r>
    </w:p>
    <w:p w:rsidR="00C45B92" w:rsidRDefault="00C45B92" w:rsidP="00C45B92">
      <w:pPr>
        <w:pStyle w:val="2"/>
      </w:pPr>
      <w:r>
        <w:t>Перечень решаемых юристом вопросов</w:t>
      </w:r>
    </w:p>
    <w:p w:rsidR="00C45B92" w:rsidRDefault="0067008B" w:rsidP="00C45B92">
      <w:r>
        <w:t>Вадим Анатольевич Кудрявцев</w:t>
      </w:r>
      <w:r w:rsidR="00C45B92">
        <w:t xml:space="preserve"> решает такие задачи, как:</w:t>
      </w:r>
    </w:p>
    <w:p w:rsidR="00C45B92" w:rsidRDefault="00C45B92" w:rsidP="00C45B92">
      <w:pPr>
        <w:pStyle w:val="a5"/>
        <w:numPr>
          <w:ilvl w:val="0"/>
          <w:numId w:val="4"/>
        </w:numPr>
      </w:pPr>
      <w:r w:rsidRPr="00C45B92">
        <w:rPr>
          <w:b/>
        </w:rPr>
        <w:t>обжалование действий заказчика в Москве</w:t>
      </w:r>
      <w:r>
        <w:t>;</w:t>
      </w:r>
    </w:p>
    <w:p w:rsidR="00C45B92" w:rsidRDefault="00C45B92" w:rsidP="00C45B92">
      <w:pPr>
        <w:pStyle w:val="a5"/>
        <w:numPr>
          <w:ilvl w:val="0"/>
          <w:numId w:val="4"/>
        </w:numPr>
      </w:pPr>
      <w:r>
        <w:t>уклонение сторон от выполнения условий контракта;</w:t>
      </w:r>
    </w:p>
    <w:p w:rsidR="00C45B92" w:rsidRDefault="00C45B92" w:rsidP="00C45B92">
      <w:pPr>
        <w:pStyle w:val="a5"/>
        <w:numPr>
          <w:ilvl w:val="0"/>
          <w:numId w:val="4"/>
        </w:numPr>
      </w:pPr>
      <w:r>
        <w:lastRenderedPageBreak/>
        <w:t>возникновение любых разногласий;</w:t>
      </w:r>
    </w:p>
    <w:p w:rsidR="00C45B92" w:rsidRDefault="00C45B92" w:rsidP="00C45B92">
      <w:pPr>
        <w:pStyle w:val="a5"/>
        <w:numPr>
          <w:ilvl w:val="0"/>
          <w:numId w:val="4"/>
        </w:numPr>
      </w:pPr>
      <w:r w:rsidRPr="00E731E3">
        <w:rPr>
          <w:b/>
        </w:rPr>
        <w:t xml:space="preserve">ведение арбитражного дела по </w:t>
      </w:r>
      <w:proofErr w:type="spellStart"/>
      <w:r w:rsidRPr="00E731E3">
        <w:rPr>
          <w:b/>
        </w:rPr>
        <w:t>госзакупкам</w:t>
      </w:r>
      <w:proofErr w:type="spellEnd"/>
      <w:r w:rsidRPr="00E731E3">
        <w:rPr>
          <w:b/>
        </w:rPr>
        <w:t xml:space="preserve"> в Москве</w:t>
      </w:r>
      <w:r>
        <w:t>;</w:t>
      </w:r>
    </w:p>
    <w:p w:rsidR="00C45B92" w:rsidRDefault="00E37748" w:rsidP="00C45B92">
      <w:pPr>
        <w:pStyle w:val="a5"/>
        <w:numPr>
          <w:ilvl w:val="0"/>
          <w:numId w:val="4"/>
        </w:numPr>
      </w:pPr>
      <w:r>
        <w:t>внесение исполнителя в реестр недобросовестных поставщиков и т.д.</w:t>
      </w:r>
    </w:p>
    <w:p w:rsidR="00E37748" w:rsidRDefault="00F033CB" w:rsidP="00E37748">
      <w:r>
        <w:t>Опытный</w:t>
      </w:r>
      <w:r w:rsidR="00AA2453">
        <w:t xml:space="preserve"> адвока</w:t>
      </w:r>
      <w:r w:rsidR="00E37748">
        <w:t xml:space="preserve">т в рамках закона помогает решить поставленные задачи и добиться положительных результатов на всех этапах процесса. Также </w:t>
      </w:r>
      <w:r>
        <w:t>Вадим Анатольевич</w:t>
      </w:r>
      <w:r w:rsidR="00E37748">
        <w:t xml:space="preserve"> предоставляет консультации, участвует в судебных заседаниях, оспаривает принятые решения. </w:t>
      </w:r>
    </w:p>
    <w:p w:rsidR="009C2E20" w:rsidRDefault="006A434F"/>
    <w:sectPr w:rsidR="009C2E20" w:rsidSect="002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13T12:42:00Z" w:initials="М">
    <w:p w:rsidR="000F2AE4" w:rsidRDefault="000F2AE4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1" w:author="Мышь" w:date="2021-06-13T12:43:00Z" w:initials="М">
    <w:p w:rsidR="000F2AE4" w:rsidRDefault="000F2AE4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3FB7"/>
    <w:multiLevelType w:val="hybridMultilevel"/>
    <w:tmpl w:val="2BEEB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22A9C"/>
    <w:multiLevelType w:val="hybridMultilevel"/>
    <w:tmpl w:val="9606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10F83"/>
    <w:multiLevelType w:val="hybridMultilevel"/>
    <w:tmpl w:val="967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73B3E"/>
    <w:multiLevelType w:val="multilevel"/>
    <w:tmpl w:val="3A82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6403"/>
    <w:rsid w:val="000F2AE4"/>
    <w:rsid w:val="002B0ED8"/>
    <w:rsid w:val="002F754F"/>
    <w:rsid w:val="00442983"/>
    <w:rsid w:val="005306F5"/>
    <w:rsid w:val="0057319C"/>
    <w:rsid w:val="00616C66"/>
    <w:rsid w:val="0067008B"/>
    <w:rsid w:val="006A434F"/>
    <w:rsid w:val="006C0FC2"/>
    <w:rsid w:val="00813F53"/>
    <w:rsid w:val="00AA2453"/>
    <w:rsid w:val="00C45B92"/>
    <w:rsid w:val="00CC0DD3"/>
    <w:rsid w:val="00E37748"/>
    <w:rsid w:val="00E66403"/>
    <w:rsid w:val="00E731E3"/>
    <w:rsid w:val="00F0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D8"/>
  </w:style>
  <w:style w:type="paragraph" w:styleId="1">
    <w:name w:val="heading 1"/>
    <w:basedOn w:val="a"/>
    <w:next w:val="a"/>
    <w:link w:val="10"/>
    <w:uiPriority w:val="9"/>
    <w:qFormat/>
    <w:rsid w:val="00E66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2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4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6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29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44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2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C0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F2A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F2A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F2AE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2A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F2AE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F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2102</Characters>
  <Application>Microsoft Office Word</Application>
  <DocSecurity>0</DocSecurity>
  <Lines>43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Маринарина С</dc:creator>
  <cp:lastModifiedBy>Мышь</cp:lastModifiedBy>
  <cp:revision>3</cp:revision>
  <dcterms:created xsi:type="dcterms:W3CDTF">2021-06-13T09:41:00Z</dcterms:created>
  <dcterms:modified xsi:type="dcterms:W3CDTF">2021-06-13T10:02:00Z</dcterms:modified>
</cp:coreProperties>
</file>