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37" w:rsidRPr="00441691" w:rsidRDefault="00E56837" w:rsidP="00E56837">
      <w:pPr>
        <w:pStyle w:val="1"/>
      </w:pPr>
      <w:r w:rsidRPr="00441691">
        <w:t>Проектирование кафе и ресторана: зачем нужен, кто делает, и сколько стоит</w:t>
      </w:r>
    </w:p>
    <w:p w:rsidR="00285467" w:rsidRPr="00441691" w:rsidRDefault="00285467" w:rsidP="005558FD"/>
    <w:p w:rsidR="00721E6B" w:rsidRPr="00441691" w:rsidRDefault="00721E6B" w:rsidP="00721E6B">
      <w:r w:rsidRPr="00441691">
        <w:t xml:space="preserve">Любые </w:t>
      </w:r>
      <w:r w:rsidR="009B5FEB" w:rsidRPr="00441691">
        <w:rPr>
          <w:b/>
        </w:rPr>
        <w:t>проекты кафе</w:t>
      </w:r>
      <w:r w:rsidRPr="00441691">
        <w:t xml:space="preserve"> </w:t>
      </w:r>
      <w:r w:rsidR="005C622E">
        <w:t xml:space="preserve">и других </w:t>
      </w:r>
      <w:r w:rsidRPr="00441691">
        <w:t>заведений общественного питания нуждаются в детально продуманн</w:t>
      </w:r>
      <w:r w:rsidR="00856866">
        <w:t>ых</w:t>
      </w:r>
      <w:r w:rsidRPr="00441691">
        <w:t xml:space="preserve"> проект</w:t>
      </w:r>
      <w:r w:rsidR="00856866">
        <w:t>ах с чертежами</w:t>
      </w:r>
      <w:r w:rsidRPr="00441691">
        <w:t>. В н</w:t>
      </w:r>
      <w:r w:rsidR="00856866">
        <w:t>их</w:t>
      </w:r>
      <w:r w:rsidRPr="00441691">
        <w:t xml:space="preserve"> подробно расписано, где что располагается, как устроены инженерные коммуникации, сколько места отведено для рабочих процессов, обслуживания посетителей, и как все выглядит в единой композиции.</w:t>
      </w:r>
      <w:r w:rsidR="0001278D" w:rsidRPr="00441691">
        <w:t xml:space="preserve"> Чем раньше будет заказан</w:t>
      </w:r>
      <w:r w:rsidR="009B5FEB" w:rsidRPr="00441691">
        <w:t>о</w:t>
      </w:r>
      <w:r w:rsidR="0001278D" w:rsidRPr="00441691">
        <w:t xml:space="preserve"> </w:t>
      </w:r>
      <w:r w:rsidR="009B5FEB" w:rsidRPr="00441691">
        <w:rPr>
          <w:b/>
        </w:rPr>
        <w:t>технологическое проектирование ресторана</w:t>
      </w:r>
      <w:r w:rsidR="0001278D" w:rsidRPr="00441691">
        <w:t>, тем меньше в процессе строительства возникнет проблем, требующих переделок. Владельцу помещения удастся сэкономить не только на общем объеме работ, но и на покупке оборудования, материалов. Также ему не придется допл</w:t>
      </w:r>
      <w:r w:rsidR="005C622E">
        <w:t>ачивать строительной бригаде за дополнительную работу</w:t>
      </w:r>
      <w:r w:rsidR="0001278D" w:rsidRPr="00441691">
        <w:t>.</w:t>
      </w:r>
    </w:p>
    <w:p w:rsidR="00E56837" w:rsidRPr="00441691" w:rsidRDefault="002D522F" w:rsidP="002D522F">
      <w:pPr>
        <w:pStyle w:val="2"/>
      </w:pPr>
      <w:r w:rsidRPr="00441691">
        <w:t>Преимущества наличия проекта</w:t>
      </w:r>
    </w:p>
    <w:p w:rsidR="002D522F" w:rsidRPr="00441691" w:rsidRDefault="00F9786F" w:rsidP="005558FD">
      <w:r w:rsidRPr="00441691">
        <w:rPr>
          <w:b/>
        </w:rPr>
        <w:t>Проектирование кафе</w:t>
      </w:r>
      <w:r w:rsidRPr="00441691">
        <w:t xml:space="preserve"> представляет собой очень кропотливую процедуру, которой должны заниматься только с</w:t>
      </w:r>
      <w:r w:rsidR="00B8515F" w:rsidRPr="00441691">
        <w:t>пециалисты. Во время работы они будут учитывать не только пожелания заказчиков, но и установленные на государственном уровне строительные стандарты, нормативы. Готовый план, содержащий рациональную информацию, обладает большим количеством преимущест</w:t>
      </w:r>
      <w:r w:rsidR="00940A6E" w:rsidRPr="00441691">
        <w:t>в и помогает</w:t>
      </w:r>
      <w:r w:rsidR="00B8515F" w:rsidRPr="00441691">
        <w:t>:</w:t>
      </w:r>
    </w:p>
    <w:p w:rsidR="00B8515F" w:rsidRPr="00441691" w:rsidRDefault="00B8515F" w:rsidP="00940A6E">
      <w:pPr>
        <w:numPr>
          <w:ilvl w:val="0"/>
          <w:numId w:val="7"/>
        </w:numPr>
      </w:pPr>
      <w:r w:rsidRPr="00441691">
        <w:t xml:space="preserve">заранее продумать </w:t>
      </w:r>
      <w:r w:rsidRPr="00441691">
        <w:rPr>
          <w:b/>
        </w:rPr>
        <w:t>интерьер кафе</w:t>
      </w:r>
      <w:r w:rsidRPr="00441691">
        <w:t>, который не оставит равн</w:t>
      </w:r>
      <w:r w:rsidR="00940A6E" w:rsidRPr="00441691">
        <w:t>одушными посетителей и</w:t>
      </w:r>
      <w:r w:rsidR="000F7D29">
        <w:t xml:space="preserve"> будет удобным для</w:t>
      </w:r>
      <w:r w:rsidR="00940A6E" w:rsidRPr="00441691">
        <w:t xml:space="preserve"> персонал</w:t>
      </w:r>
      <w:r w:rsidR="000F7D29">
        <w:t>а</w:t>
      </w:r>
      <w:r w:rsidR="00940A6E" w:rsidRPr="00441691">
        <w:t>;</w:t>
      </w:r>
    </w:p>
    <w:p w:rsidR="00940A6E" w:rsidRPr="00441691" w:rsidRDefault="00940A6E" w:rsidP="00940A6E">
      <w:pPr>
        <w:numPr>
          <w:ilvl w:val="0"/>
          <w:numId w:val="7"/>
        </w:numPr>
      </w:pPr>
      <w:r w:rsidRPr="00441691">
        <w:t>в</w:t>
      </w:r>
      <w:r w:rsidR="00B8515F" w:rsidRPr="00441691">
        <w:t>ыдел</w:t>
      </w:r>
      <w:r w:rsidR="000F7D29">
        <w:t>ить под рабочую зону достаточно</w:t>
      </w:r>
      <w:r w:rsidR="00B8515F" w:rsidRPr="00441691">
        <w:t xml:space="preserve"> места, благодаря чему удастся комфортно </w:t>
      </w:r>
      <w:proofErr w:type="gramStart"/>
      <w:r w:rsidR="00B8515F" w:rsidRPr="00441691">
        <w:t>разместить кухню</w:t>
      </w:r>
      <w:proofErr w:type="gramEnd"/>
      <w:r w:rsidR="00B8515F" w:rsidRPr="00441691">
        <w:t xml:space="preserve">, хранилища </w:t>
      </w:r>
      <w:r w:rsidR="000F7D29">
        <w:t xml:space="preserve">для </w:t>
      </w:r>
      <w:r w:rsidR="00B8515F" w:rsidRPr="00441691">
        <w:t>продуктов</w:t>
      </w:r>
      <w:r w:rsidR="000F7D29">
        <w:t xml:space="preserve">, </w:t>
      </w:r>
      <w:r w:rsidRPr="00441691">
        <w:t>технические помещения;</w:t>
      </w:r>
    </w:p>
    <w:p w:rsidR="00B8515F" w:rsidRPr="00441691" w:rsidRDefault="00940A6E" w:rsidP="00940A6E">
      <w:pPr>
        <w:numPr>
          <w:ilvl w:val="0"/>
          <w:numId w:val="7"/>
        </w:numPr>
      </w:pPr>
      <w:r w:rsidRPr="00441691">
        <w:t>минимизировать издержки на обслуживание помещений, заработную плату персоналу;</w:t>
      </w:r>
    </w:p>
    <w:p w:rsidR="00940A6E" w:rsidRPr="00441691" w:rsidRDefault="00940A6E" w:rsidP="009B5FEB">
      <w:pPr>
        <w:numPr>
          <w:ilvl w:val="0"/>
          <w:numId w:val="7"/>
        </w:numPr>
      </w:pPr>
      <w:r w:rsidRPr="00441691">
        <w:t>повысить уровень гигиены, санитарии.</w:t>
      </w:r>
    </w:p>
    <w:p w:rsidR="00E56837" w:rsidRPr="00441691" w:rsidRDefault="003A3F6B" w:rsidP="003A3F6B">
      <w:pPr>
        <w:pStyle w:val="2"/>
      </w:pPr>
      <w:r w:rsidRPr="00441691">
        <w:t>Особенности разработки проекта</w:t>
      </w:r>
    </w:p>
    <w:p w:rsidR="003A3F6B" w:rsidRPr="00441691" w:rsidRDefault="003A3F6B" w:rsidP="005558FD">
      <w:r w:rsidRPr="00441691">
        <w:t xml:space="preserve">Обратившись к профессионалам, собственники бизнеса получат на руки </w:t>
      </w:r>
      <w:r w:rsidRPr="00441691">
        <w:rPr>
          <w:b/>
        </w:rPr>
        <w:t>технологический проект ресторана</w:t>
      </w:r>
      <w:r w:rsidRPr="00441691">
        <w:t xml:space="preserve">, готовый к реализации. Стоимость услуг будет напрямую связана со степенью сложности плана, в частности его архитектурной части. В нем каждый элемент </w:t>
      </w:r>
      <w:r w:rsidR="000F7D29" w:rsidRPr="000F7D29">
        <w:t xml:space="preserve">будет </w:t>
      </w:r>
      <w:r w:rsidRPr="00441691">
        <w:t>соответствовать установлен</w:t>
      </w:r>
      <w:r w:rsidR="00AB0088">
        <w:t xml:space="preserve">ным нормам </w:t>
      </w:r>
      <w:proofErr w:type="spellStart"/>
      <w:r w:rsidR="00AB0088">
        <w:t>СНиПа</w:t>
      </w:r>
      <w:proofErr w:type="spellEnd"/>
      <w:r w:rsidR="00AB0088">
        <w:t xml:space="preserve">, </w:t>
      </w:r>
      <w:proofErr w:type="spellStart"/>
      <w:r w:rsidR="00AB0088">
        <w:t>СанПиН</w:t>
      </w:r>
      <w:r w:rsidRPr="00441691">
        <w:t>а</w:t>
      </w:r>
      <w:proofErr w:type="spellEnd"/>
      <w:r w:rsidRPr="00441691">
        <w:t xml:space="preserve">. </w:t>
      </w:r>
      <w:r w:rsidRPr="00441691">
        <w:rPr>
          <w:b/>
        </w:rPr>
        <w:t>Технологический проект кафе</w:t>
      </w:r>
      <w:r w:rsidRPr="00441691">
        <w:t xml:space="preserve"> предусматривает </w:t>
      </w:r>
      <w:r w:rsidR="00AF4553">
        <w:t>оснащение</w:t>
      </w:r>
      <w:r w:rsidRPr="00441691">
        <w:t xml:space="preserve"> </w:t>
      </w:r>
      <w:r w:rsidR="00AF4553">
        <w:t>кухни современным оборудованием</w:t>
      </w:r>
      <w:r w:rsidRPr="00441691">
        <w:t xml:space="preserve"> с учетом раз</w:t>
      </w:r>
      <w:r w:rsidR="00AF4553">
        <w:t>личных</w:t>
      </w:r>
      <w:r w:rsidRPr="00441691">
        <w:t xml:space="preserve"> инноваций. </w:t>
      </w:r>
      <w:r w:rsidR="00CC4514" w:rsidRPr="00441691">
        <w:t xml:space="preserve">В </w:t>
      </w:r>
      <w:commentRangeStart w:id="0"/>
      <w:r w:rsidR="00CC4514" w:rsidRPr="00441691">
        <w:t>то</w:t>
      </w:r>
      <w:r w:rsidR="00AF4553">
        <w:t xml:space="preserve"> </w:t>
      </w:r>
      <w:r w:rsidR="00CC4514" w:rsidRPr="00441691">
        <w:t xml:space="preserve">же </w:t>
      </w:r>
      <w:commentRangeEnd w:id="0"/>
      <w:r w:rsidR="00AF4553">
        <w:rPr>
          <w:rStyle w:val="a5"/>
        </w:rPr>
        <w:commentReference w:id="0"/>
      </w:r>
      <w:r w:rsidR="00CC4514" w:rsidRPr="00441691">
        <w:t xml:space="preserve">время он в полной мере учитывает все требования и пожелания </w:t>
      </w:r>
      <w:r w:rsidR="00AF4553">
        <w:t>заказчиков</w:t>
      </w:r>
      <w:r w:rsidR="00CC4514" w:rsidRPr="00441691">
        <w:t xml:space="preserve">, особенно если они хотят в маленьком помещении комфортно разместить все </w:t>
      </w:r>
      <w:r w:rsidR="00AF4553">
        <w:t xml:space="preserve">необходимое </w:t>
      </w:r>
      <w:r w:rsidR="00CC4514" w:rsidRPr="00441691">
        <w:t>для рабочего процесса.</w:t>
      </w:r>
      <w:r w:rsidR="00C31227" w:rsidRPr="00441691">
        <w:t xml:space="preserve"> Что касается сроков разработки </w:t>
      </w:r>
      <w:proofErr w:type="spellStart"/>
      <w:proofErr w:type="gramStart"/>
      <w:r w:rsidR="00FB6CE0">
        <w:rPr>
          <w:b/>
        </w:rPr>
        <w:t>дизайн-</w:t>
      </w:r>
      <w:r w:rsidR="00C31227" w:rsidRPr="00441691">
        <w:rPr>
          <w:b/>
        </w:rPr>
        <w:t>проекта</w:t>
      </w:r>
      <w:proofErr w:type="spellEnd"/>
      <w:proofErr w:type="gramEnd"/>
      <w:r w:rsidR="00C31227" w:rsidRPr="00441691">
        <w:rPr>
          <w:b/>
        </w:rPr>
        <w:t xml:space="preserve"> кафе</w:t>
      </w:r>
      <w:r w:rsidR="00C31227" w:rsidRPr="00441691">
        <w:t xml:space="preserve">, они согласовываются с заказчиками и никогда не выходят за рамки достигнутых соглашений. Благодаря такому подходу владельцам бизнеса можно сразу после подписания договора с проектировщиками договариваться со строительной бригадой о </w:t>
      </w:r>
      <w:r w:rsidR="00D72CB8">
        <w:t>времени начала работ</w:t>
      </w:r>
      <w:r w:rsidR="00C31227" w:rsidRPr="00441691">
        <w:t>.</w:t>
      </w:r>
    </w:p>
    <w:p w:rsidR="00C31227" w:rsidRPr="00441691" w:rsidRDefault="009B5FEB" w:rsidP="009B5FEB">
      <w:pPr>
        <w:pStyle w:val="2"/>
      </w:pPr>
      <w:r w:rsidRPr="00441691">
        <w:t>Что получит на руки заказчик</w:t>
      </w:r>
    </w:p>
    <w:p w:rsidR="009B5FEB" w:rsidRPr="00441691" w:rsidRDefault="006C2598" w:rsidP="005558FD">
      <w:r w:rsidRPr="00441691">
        <w:t xml:space="preserve">Решив </w:t>
      </w:r>
      <w:r w:rsidRPr="00441691">
        <w:rPr>
          <w:b/>
        </w:rPr>
        <w:t xml:space="preserve">заказать </w:t>
      </w:r>
      <w:r w:rsidR="00FB6CE0">
        <w:rPr>
          <w:b/>
        </w:rPr>
        <w:t>дизайн-</w:t>
      </w:r>
      <w:r w:rsidRPr="00441691">
        <w:rPr>
          <w:b/>
        </w:rPr>
        <w:t xml:space="preserve">проект кафе </w:t>
      </w:r>
      <w:r w:rsidRPr="00441691">
        <w:t xml:space="preserve">или </w:t>
      </w:r>
      <w:r w:rsidR="009B5FEB" w:rsidRPr="00441691">
        <w:t xml:space="preserve">ресторана, который будет соответствовать всем </w:t>
      </w:r>
      <w:r w:rsidR="00D72CB8">
        <w:t>современным</w:t>
      </w:r>
      <w:r w:rsidR="009B5FEB" w:rsidRPr="00441691">
        <w:t xml:space="preserve"> тенденциям</w:t>
      </w:r>
      <w:r w:rsidRPr="00441691">
        <w:t>, владелец бизнеса получит от проектировщиков полный пакет документации:</w:t>
      </w:r>
    </w:p>
    <w:p w:rsidR="006C2598" w:rsidRPr="00441691" w:rsidRDefault="006C2598" w:rsidP="006C2598">
      <w:pPr>
        <w:numPr>
          <w:ilvl w:val="0"/>
          <w:numId w:val="8"/>
        </w:numPr>
      </w:pPr>
      <w:r w:rsidRPr="00441691">
        <w:t>Подробный план, который представлен на бумажном носителе</w:t>
      </w:r>
      <w:r w:rsidR="00EF35E6" w:rsidRPr="00441691">
        <w:t>, а также в электронном виде (3D-модель помещения).</w:t>
      </w:r>
    </w:p>
    <w:p w:rsidR="006C2598" w:rsidRPr="00441691" w:rsidRDefault="006C2598" w:rsidP="006C2598">
      <w:pPr>
        <w:numPr>
          <w:ilvl w:val="0"/>
          <w:numId w:val="8"/>
        </w:numPr>
      </w:pPr>
      <w:r w:rsidRPr="00441691">
        <w:lastRenderedPageBreak/>
        <w:t xml:space="preserve">Чертежи, объяснения к ним, позволяющие получить представление о том, каким будет </w:t>
      </w:r>
      <w:r w:rsidRPr="00441691">
        <w:rPr>
          <w:b/>
        </w:rPr>
        <w:t>дизайн кафе</w:t>
      </w:r>
      <w:r w:rsidR="00D72CB8">
        <w:rPr>
          <w:b/>
        </w:rPr>
        <w:t>,</w:t>
      </w:r>
      <w:r w:rsidRPr="00441691">
        <w:rPr>
          <w:b/>
        </w:rPr>
        <w:t xml:space="preserve"> и заказать</w:t>
      </w:r>
      <w:r w:rsidRPr="00441691">
        <w:t xml:space="preserve"> все материалы для строительства, ремонта.</w:t>
      </w:r>
    </w:p>
    <w:p w:rsidR="00BD672B" w:rsidRPr="00441691" w:rsidRDefault="00BD672B" w:rsidP="00BD672B">
      <w:pPr>
        <w:numPr>
          <w:ilvl w:val="0"/>
          <w:numId w:val="8"/>
        </w:numPr>
      </w:pPr>
      <w:r w:rsidRPr="00441691">
        <w:t xml:space="preserve">Техническая документация, которую клиент должен будет передать строительной бригаде. Также в проект </w:t>
      </w:r>
      <w:r w:rsidRPr="00441691">
        <w:rPr>
          <w:b/>
        </w:rPr>
        <w:t>дизайн</w:t>
      </w:r>
      <w:r w:rsidR="00856866">
        <w:rPr>
          <w:b/>
        </w:rPr>
        <w:t>а</w:t>
      </w:r>
      <w:r w:rsidRPr="00441691">
        <w:rPr>
          <w:b/>
        </w:rPr>
        <w:t xml:space="preserve"> ресторана</w:t>
      </w:r>
      <w:r w:rsidRPr="00441691">
        <w:t xml:space="preserve"> будут включены подробные пояснения</w:t>
      </w:r>
      <w:r w:rsidR="00FB6CE0" w:rsidRPr="00FB6CE0">
        <w:t xml:space="preserve"> для подрядчиков</w:t>
      </w:r>
      <w:r w:rsidRPr="00441691">
        <w:t>, данные профессионалами.</w:t>
      </w:r>
    </w:p>
    <w:p w:rsidR="006C2598" w:rsidRPr="00441691" w:rsidRDefault="00EC125F" w:rsidP="006C2598">
      <w:pPr>
        <w:numPr>
          <w:ilvl w:val="0"/>
          <w:numId w:val="8"/>
        </w:numPr>
      </w:pPr>
      <w:r w:rsidRPr="00441691">
        <w:t xml:space="preserve">Документально отраженную информацию, которую необходимо передать в Роспотребнадзор. </w:t>
      </w:r>
    </w:p>
    <w:p w:rsidR="00EC125F" w:rsidRPr="00441691" w:rsidRDefault="00E017F0" w:rsidP="006C2598">
      <w:pPr>
        <w:numPr>
          <w:ilvl w:val="0"/>
          <w:numId w:val="8"/>
        </w:numPr>
      </w:pPr>
      <w:r w:rsidRPr="00441691">
        <w:t>Техническое оснащение готового к открытию заведения общественного питания.</w:t>
      </w:r>
    </w:p>
    <w:p w:rsidR="00E017F0" w:rsidRDefault="00E017F0" w:rsidP="006C2598">
      <w:pPr>
        <w:numPr>
          <w:ilvl w:val="0"/>
          <w:numId w:val="8"/>
        </w:numPr>
      </w:pPr>
      <w:r w:rsidRPr="00441691">
        <w:t>Разрабо</w:t>
      </w:r>
      <w:r w:rsidR="00FB6CE0">
        <w:t>танная</w:t>
      </w:r>
      <w:r w:rsidRPr="00441691">
        <w:t xml:space="preserve"> концепци</w:t>
      </w:r>
      <w:r w:rsidR="00FB6CE0">
        <w:t>я</w:t>
      </w:r>
      <w:r w:rsidRPr="00441691">
        <w:t xml:space="preserve"> </w:t>
      </w:r>
      <w:proofErr w:type="spellStart"/>
      <w:proofErr w:type="gramStart"/>
      <w:r w:rsidR="00FB6CE0">
        <w:rPr>
          <w:b/>
        </w:rPr>
        <w:t>дизайн-</w:t>
      </w:r>
      <w:r w:rsidRPr="00441691">
        <w:rPr>
          <w:b/>
        </w:rPr>
        <w:t>проекта</w:t>
      </w:r>
      <w:proofErr w:type="spellEnd"/>
      <w:proofErr w:type="gramEnd"/>
      <w:r w:rsidRPr="00441691">
        <w:rPr>
          <w:b/>
        </w:rPr>
        <w:t xml:space="preserve"> ресторана</w:t>
      </w:r>
      <w:r w:rsidRPr="00441691">
        <w:t>, которой будет следовать собственник бизнеса.</w:t>
      </w:r>
    </w:p>
    <w:p w:rsidR="00856866" w:rsidRDefault="00856866" w:rsidP="00856866"/>
    <w:p w:rsidR="00856866" w:rsidRPr="00441691" w:rsidRDefault="00856866" w:rsidP="00856866">
      <w:r w:rsidRPr="00441691">
        <w:t xml:space="preserve">Полный контроль </w:t>
      </w:r>
      <w:commentRangeStart w:id="1"/>
      <w:r w:rsidR="00FB6CE0">
        <w:t>над</w:t>
      </w:r>
      <w:commentRangeEnd w:id="1"/>
      <w:r w:rsidR="00FB6CE0">
        <w:rPr>
          <w:rStyle w:val="a5"/>
        </w:rPr>
        <w:commentReference w:id="1"/>
      </w:r>
      <w:r w:rsidRPr="00441691">
        <w:t xml:space="preserve"> строительными работами</w:t>
      </w:r>
      <w:r>
        <w:t xml:space="preserve"> исполнитель получит в том случае, если </w:t>
      </w:r>
      <w:r w:rsidR="00FB6CE0">
        <w:t xml:space="preserve">у него есть </w:t>
      </w:r>
      <w:r>
        <w:t>сво</w:t>
      </w:r>
      <w:r w:rsidR="00FB6CE0">
        <w:t>я</w:t>
      </w:r>
      <w:r>
        <w:t xml:space="preserve"> бригад</w:t>
      </w:r>
      <w:r w:rsidR="00FB6CE0">
        <w:t>а</w:t>
      </w:r>
      <w:r>
        <w:t xml:space="preserve">. </w:t>
      </w:r>
      <w:r w:rsidR="0030006B">
        <w:t>При этом следует учесть важное условие</w:t>
      </w:r>
      <w:r w:rsidR="00FB6CE0">
        <w:t>: у</w:t>
      </w:r>
      <w:r w:rsidR="0030006B" w:rsidRPr="00441691">
        <w:t xml:space="preserve"> компани</w:t>
      </w:r>
      <w:r w:rsidR="00FB6CE0">
        <w:t>и</w:t>
      </w:r>
      <w:r w:rsidR="0030006B" w:rsidRPr="00441691">
        <w:t>, создавш</w:t>
      </w:r>
      <w:r w:rsidR="00FB6CE0">
        <w:t>ей</w:t>
      </w:r>
      <w:r w:rsidR="0030006B" w:rsidRPr="00441691">
        <w:t xml:space="preserve"> </w:t>
      </w:r>
      <w:r w:rsidR="00FB6CE0">
        <w:rPr>
          <w:b/>
        </w:rPr>
        <w:t>дизайн-</w:t>
      </w:r>
      <w:r w:rsidR="0030006B" w:rsidRPr="00441691">
        <w:rPr>
          <w:b/>
        </w:rPr>
        <w:t>проект бара</w:t>
      </w:r>
      <w:r w:rsidR="0030006B" w:rsidRPr="00441691">
        <w:t xml:space="preserve">, </w:t>
      </w:r>
      <w:r w:rsidR="00FB6CE0">
        <w:t>есть с</w:t>
      </w:r>
      <w:r w:rsidR="0030006B" w:rsidRPr="00441691">
        <w:t>во</w:t>
      </w:r>
      <w:r w:rsidR="00FB6CE0">
        <w:t>я</w:t>
      </w:r>
      <w:r w:rsidR="0030006B" w:rsidRPr="00441691">
        <w:t xml:space="preserve"> бригад</w:t>
      </w:r>
      <w:r w:rsidR="00FB6CE0">
        <w:t>а</w:t>
      </w:r>
      <w:r w:rsidR="0030006B" w:rsidRPr="00441691">
        <w:t xml:space="preserve"> специалистов</w:t>
      </w:r>
      <w:r w:rsidR="00FB6CE0">
        <w:t>,</w:t>
      </w:r>
      <w:r w:rsidR="0030006B" w:rsidRPr="00441691">
        <w:t xml:space="preserve"> и </w:t>
      </w:r>
      <w:r w:rsidR="00FB6CE0">
        <w:t xml:space="preserve">она </w:t>
      </w:r>
      <w:r w:rsidR="0030006B" w:rsidRPr="00441691">
        <w:t>оказывает услуги по ремонту, строительно-монтажным работам.</w:t>
      </w:r>
    </w:p>
    <w:p w:rsidR="00B83DE7" w:rsidRPr="00441691" w:rsidRDefault="00B83DE7" w:rsidP="00E65F4A">
      <w:pPr>
        <w:pStyle w:val="2"/>
      </w:pPr>
      <w:r w:rsidRPr="00441691">
        <w:t xml:space="preserve">Каким нормам </w:t>
      </w:r>
      <w:r w:rsidR="00E65F4A" w:rsidRPr="00441691">
        <w:t xml:space="preserve">документ </w:t>
      </w:r>
      <w:r w:rsidRPr="00441691">
        <w:t>должен соответствовать?</w:t>
      </w:r>
    </w:p>
    <w:p w:rsidR="00E65F4A" w:rsidRPr="00441691" w:rsidRDefault="00E65F4A" w:rsidP="00B83DE7">
      <w:r w:rsidRPr="00441691">
        <w:t xml:space="preserve">При разработке плана заведения общественного питания проектировщики должны учитывать все нормы, правила </w:t>
      </w:r>
      <w:proofErr w:type="spellStart"/>
      <w:r w:rsidRPr="00441691">
        <w:t>СанПиН</w:t>
      </w:r>
      <w:proofErr w:type="spellEnd"/>
      <w:r w:rsidRPr="00441691">
        <w:t>,</w:t>
      </w:r>
      <w:r w:rsidR="00AB0088">
        <w:t xml:space="preserve"> утвержденные на государственном уровне</w:t>
      </w:r>
      <w:r w:rsidRPr="00441691">
        <w:t>.</w:t>
      </w:r>
      <w:r w:rsidR="00EF35E6" w:rsidRPr="00441691">
        <w:t xml:space="preserve"> В проекте должна присутствовать информация</w:t>
      </w:r>
      <w:r w:rsidR="00FD36B7">
        <w:t>, подтверждающая его соответствие требованиям</w:t>
      </w:r>
      <w:r w:rsidR="00EF35E6" w:rsidRPr="00441691">
        <w:t>:</w:t>
      </w:r>
    </w:p>
    <w:p w:rsidR="00EF35E6" w:rsidRPr="00441691" w:rsidRDefault="00B83DE7" w:rsidP="00B83DE7">
      <w:pPr>
        <w:numPr>
          <w:ilvl w:val="0"/>
          <w:numId w:val="10"/>
        </w:numPr>
      </w:pPr>
      <w:r w:rsidRPr="00441691">
        <w:t>СНиП –</w:t>
      </w:r>
      <w:r w:rsidR="00EF35E6" w:rsidRPr="00441691">
        <w:t xml:space="preserve"> представляют собой правила и нормы, </w:t>
      </w:r>
      <w:r w:rsidR="00AB0088">
        <w:t>на которые нужно ориентироваться при проведении строительных работ</w:t>
      </w:r>
      <w:r w:rsidR="00EF35E6" w:rsidRPr="00441691">
        <w:t>.</w:t>
      </w:r>
    </w:p>
    <w:p w:rsidR="00B83DE7" w:rsidRDefault="00B83DE7" w:rsidP="00AB0088">
      <w:pPr>
        <w:numPr>
          <w:ilvl w:val="0"/>
          <w:numId w:val="10"/>
        </w:numPr>
      </w:pPr>
      <w:r w:rsidRPr="00441691">
        <w:t xml:space="preserve"> ХАССП</w:t>
      </w:r>
      <w:r w:rsidR="00EF35E6" w:rsidRPr="00441691">
        <w:t xml:space="preserve"> – представляет собой </w:t>
      </w:r>
      <w:r w:rsidRPr="00441691">
        <w:t>адаптированн</w:t>
      </w:r>
      <w:r w:rsidR="00EF35E6" w:rsidRPr="00441691">
        <w:t>ый</w:t>
      </w:r>
      <w:r w:rsidRPr="00441691">
        <w:t xml:space="preserve"> к конкретному пре</w:t>
      </w:r>
      <w:r w:rsidR="00FD36B7">
        <w:t>дприятию (</w:t>
      </w:r>
      <w:r w:rsidR="00EF35E6" w:rsidRPr="00441691">
        <w:t>с 1 января 2021 года) проект, который будет передаваться исключительно заказчику.</w:t>
      </w:r>
      <w:r w:rsidR="00AB0088">
        <w:t xml:space="preserve"> Это </w:t>
      </w:r>
      <w:r w:rsidRPr="00441691">
        <w:t xml:space="preserve">обязательное требование </w:t>
      </w:r>
      <w:proofErr w:type="spellStart"/>
      <w:r w:rsidRPr="00441691">
        <w:t>Роспотребнадзора</w:t>
      </w:r>
      <w:proofErr w:type="spellEnd"/>
      <w:r w:rsidR="00856866">
        <w:t>.</w:t>
      </w:r>
      <w:r w:rsidR="00FE54D2">
        <w:t xml:space="preserve"> За несоблюдение </w:t>
      </w:r>
      <w:commentRangeStart w:id="2"/>
      <w:r w:rsidR="00FE54D2">
        <w:t>ХАС</w:t>
      </w:r>
      <w:r w:rsidR="00EF35E6" w:rsidRPr="00441691">
        <w:t>СП</w:t>
      </w:r>
      <w:commentRangeEnd w:id="2"/>
      <w:r w:rsidR="00FE54D2">
        <w:rPr>
          <w:rStyle w:val="a5"/>
        </w:rPr>
        <w:commentReference w:id="2"/>
      </w:r>
      <w:r w:rsidR="00EF35E6" w:rsidRPr="00441691">
        <w:t xml:space="preserve"> к нарушителям применяются штрафные санкции в </w:t>
      </w:r>
      <w:r w:rsidR="0030006B">
        <w:t>в</w:t>
      </w:r>
      <w:r w:rsidR="0030006B" w:rsidRPr="00441691">
        <w:t>иде</w:t>
      </w:r>
      <w:r w:rsidR="00EF35E6" w:rsidRPr="00441691">
        <w:t xml:space="preserve"> штрафа – до 100 000 руб.</w:t>
      </w:r>
      <w:r w:rsidRPr="00441691">
        <w:t xml:space="preserve"> </w:t>
      </w:r>
    </w:p>
    <w:p w:rsidR="00FD36B7" w:rsidRPr="00441691" w:rsidRDefault="00FD36B7" w:rsidP="00AB0088">
      <w:pPr>
        <w:numPr>
          <w:ilvl w:val="0"/>
          <w:numId w:val="10"/>
        </w:numPr>
      </w:pPr>
      <w:proofErr w:type="spellStart"/>
      <w:r>
        <w:t>СанПиН</w:t>
      </w:r>
      <w:proofErr w:type="spellEnd"/>
      <w:r>
        <w:t xml:space="preserve"> – </w:t>
      </w:r>
      <w:r w:rsidR="00F24687">
        <w:t xml:space="preserve">это </w:t>
      </w:r>
      <w:r>
        <w:t>обязательны</w:t>
      </w:r>
      <w:r w:rsidR="00F24687">
        <w:t>е</w:t>
      </w:r>
      <w:r>
        <w:t xml:space="preserve"> для соблюдения санитарно-эпидемиологически</w:t>
      </w:r>
      <w:r w:rsidR="00D96C1A">
        <w:t>е</w:t>
      </w:r>
      <w:r>
        <w:t xml:space="preserve"> норм</w:t>
      </w:r>
      <w:r w:rsidR="00F24687">
        <w:t>ы</w:t>
      </w:r>
      <w:r>
        <w:t>.</w:t>
      </w:r>
    </w:p>
    <w:p w:rsidR="00E017F0" w:rsidRPr="00441691" w:rsidRDefault="00E017F0" w:rsidP="00E017F0">
      <w:pPr>
        <w:pStyle w:val="2"/>
      </w:pPr>
      <w:r w:rsidRPr="00441691">
        <w:t>Последовательность выполнения работ</w:t>
      </w:r>
    </w:p>
    <w:p w:rsidR="004F23AC" w:rsidRDefault="00E017F0" w:rsidP="009B5FEB">
      <w:r w:rsidRPr="00441691">
        <w:rPr>
          <w:b/>
        </w:rPr>
        <w:t>Проектированием кафе и ресторанов</w:t>
      </w:r>
      <w:r w:rsidRPr="00441691">
        <w:t xml:space="preserve"> должны заниматься профессионалы. Архитектор</w:t>
      </w:r>
      <w:r w:rsidR="00480F28">
        <w:t>у</w:t>
      </w:r>
      <w:r w:rsidRPr="00441691">
        <w:t xml:space="preserve"> необходимо </w:t>
      </w:r>
      <w:r w:rsidR="00480F28">
        <w:t>знать особенности работы заведений общественного питания</w:t>
      </w:r>
      <w:r w:rsidRPr="00441691">
        <w:t xml:space="preserve">, чтобы реализовать все </w:t>
      </w:r>
      <w:proofErr w:type="gramStart"/>
      <w:r w:rsidRPr="00441691">
        <w:t>задумки</w:t>
      </w:r>
      <w:proofErr w:type="gramEnd"/>
      <w:r w:rsidRPr="00441691">
        <w:t xml:space="preserve"> клиентов</w:t>
      </w:r>
      <w:r w:rsidR="00480F28">
        <w:t xml:space="preserve"> и не нарушить при этом строгие нормы и правила</w:t>
      </w:r>
      <w:r w:rsidRPr="00441691">
        <w:t xml:space="preserve">. </w:t>
      </w:r>
      <w:r w:rsidR="00927D9D" w:rsidRPr="00441691">
        <w:t xml:space="preserve">Самостоятельно не </w:t>
      </w:r>
      <w:proofErr w:type="gramStart"/>
      <w:r w:rsidR="00927D9D" w:rsidRPr="00441691">
        <w:t>стоит</w:t>
      </w:r>
      <w:proofErr w:type="gramEnd"/>
      <w:r w:rsidR="00927D9D" w:rsidRPr="00441691">
        <w:t xml:space="preserve"> и пытаться создать чертеж, так как </w:t>
      </w:r>
      <w:r w:rsidR="00C34E1F">
        <w:t>так как отсутс</w:t>
      </w:r>
      <w:r w:rsidR="004F23AC">
        <w:t>т</w:t>
      </w:r>
      <w:r w:rsidR="00C34E1F">
        <w:t xml:space="preserve">вие </w:t>
      </w:r>
      <w:r w:rsidR="00927D9D" w:rsidRPr="00441691">
        <w:t xml:space="preserve"> </w:t>
      </w:r>
      <w:r w:rsidR="004F23AC">
        <w:t>необходимой квалификации обязательно приведет к о</w:t>
      </w:r>
      <w:r w:rsidR="00FE54D2">
        <w:t>шибкам, и, как сл</w:t>
      </w:r>
      <w:r w:rsidR="004F23AC">
        <w:t>едствие,</w:t>
      </w:r>
      <w:r w:rsidR="00927D9D" w:rsidRPr="00441691">
        <w:t xml:space="preserve"> финансовым потерям и более серьезным проблемам. </w:t>
      </w:r>
    </w:p>
    <w:p w:rsidR="004F23AC" w:rsidRDefault="004F23AC" w:rsidP="009B5FEB"/>
    <w:p w:rsidR="00E017F0" w:rsidRPr="00441691" w:rsidRDefault="00B24F4A" w:rsidP="009B5FEB">
      <w:r>
        <w:t>Сотрудничество со специалистами</w:t>
      </w:r>
      <w:r w:rsidR="00927D9D" w:rsidRPr="00441691">
        <w:t xml:space="preserve"> предусматрива</w:t>
      </w:r>
      <w:r>
        <w:t>ет</w:t>
      </w:r>
      <w:r w:rsidR="00927D9D" w:rsidRPr="00441691">
        <w:t xml:space="preserve"> несколько этапов:</w:t>
      </w:r>
    </w:p>
    <w:p w:rsidR="00927D9D" w:rsidRPr="00441691" w:rsidRDefault="00927D9D" w:rsidP="00927D9D">
      <w:pPr>
        <w:numPr>
          <w:ilvl w:val="0"/>
          <w:numId w:val="9"/>
        </w:numPr>
      </w:pPr>
      <w:r w:rsidRPr="00441691">
        <w:t>Выбор организации, которой будет поручена разработка технологического дизайна проекта.</w:t>
      </w:r>
    </w:p>
    <w:p w:rsidR="00927D9D" w:rsidRPr="00441691" w:rsidRDefault="00927D9D" w:rsidP="00927D9D">
      <w:pPr>
        <w:numPr>
          <w:ilvl w:val="0"/>
          <w:numId w:val="9"/>
        </w:numPr>
      </w:pPr>
      <w:r w:rsidRPr="00441691">
        <w:t>Звонок по указанному номеру мобильного. Клиент обсуждает с исполнителями все важные вопросы, возможно заполнение опросника.</w:t>
      </w:r>
    </w:p>
    <w:p w:rsidR="00927D9D" w:rsidRPr="00441691" w:rsidRDefault="00927D9D" w:rsidP="00927D9D">
      <w:pPr>
        <w:numPr>
          <w:ilvl w:val="0"/>
          <w:numId w:val="9"/>
        </w:numPr>
      </w:pPr>
      <w:r w:rsidRPr="00441691">
        <w:t>Выезд специалиста по адресу, где рас</w:t>
      </w:r>
      <w:r w:rsidR="00CC58CE" w:rsidRPr="00441691">
        <w:t xml:space="preserve">полагается помещение, в котором будет общепит. Здесь эксперты должны </w:t>
      </w:r>
      <w:r w:rsidRPr="00441691">
        <w:t xml:space="preserve">выполнить замеры. </w:t>
      </w:r>
    </w:p>
    <w:p w:rsidR="00E017F0" w:rsidRPr="00441691" w:rsidRDefault="00743874" w:rsidP="009B5FEB">
      <w:pPr>
        <w:numPr>
          <w:ilvl w:val="0"/>
          <w:numId w:val="9"/>
        </w:numPr>
      </w:pPr>
      <w:r w:rsidRPr="00441691">
        <w:t>Передача клиенту всех чертежей, в которых присутствуют максимально точные размеры.</w:t>
      </w:r>
    </w:p>
    <w:p w:rsidR="00E017F0" w:rsidRPr="00441691" w:rsidRDefault="00743874" w:rsidP="009B5FEB">
      <w:pPr>
        <w:numPr>
          <w:ilvl w:val="0"/>
          <w:numId w:val="9"/>
        </w:numPr>
      </w:pPr>
      <w:r w:rsidRPr="00441691">
        <w:lastRenderedPageBreak/>
        <w:t xml:space="preserve">На финальной стадии сотрудничества, которое началось задолго до момента создания </w:t>
      </w:r>
      <w:r w:rsidRPr="00441691">
        <w:rPr>
          <w:b/>
        </w:rPr>
        <w:t>дизайна ресторана</w:t>
      </w:r>
      <w:r w:rsidRPr="00441691">
        <w:t>, проводится зонирование помещений, расстановка оборудования, мебели.</w:t>
      </w:r>
    </w:p>
    <w:p w:rsidR="00743874" w:rsidRPr="00441691" w:rsidRDefault="00743874" w:rsidP="009B5FEB">
      <w:pPr>
        <w:numPr>
          <w:ilvl w:val="0"/>
          <w:numId w:val="9"/>
        </w:numPr>
      </w:pPr>
      <w:r w:rsidRPr="00441691">
        <w:t>Передается заказчику план, в котором отражается разводка электр</w:t>
      </w:r>
      <w:r w:rsidR="00F16444">
        <w:t>ики, водопровода, канализации, вентиляционной системы</w:t>
      </w:r>
      <w:r w:rsidRPr="00441691">
        <w:t>.</w:t>
      </w:r>
    </w:p>
    <w:p w:rsidR="00743874" w:rsidRPr="00441691" w:rsidRDefault="00743874" w:rsidP="00743874"/>
    <w:p w:rsidR="00743874" w:rsidRDefault="00C34E1F" w:rsidP="00743874">
      <w:r>
        <w:t>С</w:t>
      </w:r>
      <w:r w:rsidR="009D7ED1" w:rsidRPr="00441691">
        <w:t>обственник</w:t>
      </w:r>
      <w:r>
        <w:t>,</w:t>
      </w:r>
      <w:r w:rsidR="009D7ED1" w:rsidRPr="00441691">
        <w:t xml:space="preserve"> заказа</w:t>
      </w:r>
      <w:r>
        <w:t>вший</w:t>
      </w:r>
      <w:r w:rsidR="009D7ED1" w:rsidRPr="00441691">
        <w:t xml:space="preserve"> проект своего заведения у профессионалов </w:t>
      </w:r>
      <w:r>
        <w:t>«</w:t>
      </w:r>
      <w:r w:rsidR="009D7ED1" w:rsidRPr="00441691">
        <w:t>под ключ</w:t>
      </w:r>
      <w:r>
        <w:t>»</w:t>
      </w:r>
      <w:r w:rsidR="009D7ED1" w:rsidRPr="00441691">
        <w:t>,</w:t>
      </w:r>
      <w:r>
        <w:t xml:space="preserve"> </w:t>
      </w:r>
      <w:r w:rsidR="009D7ED1" w:rsidRPr="00441691">
        <w:t>защитит свой бизнес от финансовых потерь в</w:t>
      </w:r>
      <w:r w:rsidR="00B83DE7" w:rsidRPr="00441691">
        <w:t xml:space="preserve"> виде штрафных санкций</w:t>
      </w:r>
      <w:r>
        <w:t xml:space="preserve"> и других подобных проблем</w:t>
      </w:r>
      <w:r w:rsidR="00B83DE7" w:rsidRPr="00441691">
        <w:t>.</w:t>
      </w:r>
      <w:r w:rsidR="00B83DE7">
        <w:t xml:space="preserve"> </w:t>
      </w:r>
    </w:p>
    <w:p w:rsidR="009D7ED1" w:rsidRDefault="009D7ED1" w:rsidP="00743874"/>
    <w:sectPr w:rsidR="009D7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6-17T15:20:00Z" w:initials="М">
    <w:p w:rsidR="00AF4553" w:rsidRDefault="00AF4553">
      <w:pPr>
        <w:pStyle w:val="a6"/>
      </w:pPr>
      <w:r>
        <w:rPr>
          <w:rStyle w:val="a5"/>
        </w:rPr>
        <w:annotationRef/>
      </w:r>
      <w:r>
        <w:t>Заменено «тоже»</w:t>
      </w:r>
    </w:p>
  </w:comment>
  <w:comment w:id="1" w:author="Мышь" w:date="2021-06-17T15:41:00Z" w:initials="М">
    <w:p w:rsidR="00FB6CE0" w:rsidRDefault="00FB6CE0">
      <w:pPr>
        <w:pStyle w:val="a6"/>
      </w:pPr>
      <w:r>
        <w:rPr>
          <w:rStyle w:val="a5"/>
        </w:rPr>
        <w:annotationRef/>
      </w:r>
      <w:r>
        <w:t>Заменено «за»</w:t>
      </w:r>
    </w:p>
  </w:comment>
  <w:comment w:id="2" w:author="Мышь" w:date="2021-06-17T16:10:00Z" w:initials="М">
    <w:p w:rsidR="00FE54D2" w:rsidRDefault="00FE54D2">
      <w:pPr>
        <w:pStyle w:val="a6"/>
      </w:pPr>
      <w:r>
        <w:rPr>
          <w:rStyle w:val="a5"/>
        </w:rPr>
        <w:annotationRef/>
      </w:r>
      <w:r>
        <w:t xml:space="preserve">Заменено </w:t>
      </w:r>
      <w:r>
        <w:t>«</w:t>
      </w:r>
      <w:r w:rsidRPr="00FE54D2">
        <w:t>ХААСП</w:t>
      </w:r>
      <w: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FDA"/>
    <w:multiLevelType w:val="hybridMultilevel"/>
    <w:tmpl w:val="170C6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1495"/>
    <w:multiLevelType w:val="hybridMultilevel"/>
    <w:tmpl w:val="8794B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80F04"/>
    <w:multiLevelType w:val="multilevel"/>
    <w:tmpl w:val="8794B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5D5799"/>
    <w:multiLevelType w:val="multilevel"/>
    <w:tmpl w:val="7EA0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8A276E"/>
    <w:multiLevelType w:val="multilevel"/>
    <w:tmpl w:val="B1C6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6C40B1"/>
    <w:multiLevelType w:val="hybridMultilevel"/>
    <w:tmpl w:val="20547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E45718"/>
    <w:multiLevelType w:val="multilevel"/>
    <w:tmpl w:val="1CC4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0D5F30"/>
    <w:multiLevelType w:val="hybridMultilevel"/>
    <w:tmpl w:val="1DBAD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F006E0"/>
    <w:multiLevelType w:val="multilevel"/>
    <w:tmpl w:val="F1F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EE024BD"/>
    <w:multiLevelType w:val="hybridMultilevel"/>
    <w:tmpl w:val="2EA61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98B"/>
    <w:rsid w:val="0001278D"/>
    <w:rsid w:val="00022F0F"/>
    <w:rsid w:val="000F7D29"/>
    <w:rsid w:val="00285467"/>
    <w:rsid w:val="002D522F"/>
    <w:rsid w:val="0030006B"/>
    <w:rsid w:val="003A3F6B"/>
    <w:rsid w:val="003A798B"/>
    <w:rsid w:val="00441691"/>
    <w:rsid w:val="00480F28"/>
    <w:rsid w:val="004F23AC"/>
    <w:rsid w:val="005558FD"/>
    <w:rsid w:val="005C622E"/>
    <w:rsid w:val="00674463"/>
    <w:rsid w:val="006C2598"/>
    <w:rsid w:val="00721E6B"/>
    <w:rsid w:val="00743874"/>
    <w:rsid w:val="00784254"/>
    <w:rsid w:val="00813D9A"/>
    <w:rsid w:val="00856265"/>
    <w:rsid w:val="00856866"/>
    <w:rsid w:val="00927D9D"/>
    <w:rsid w:val="00940A6E"/>
    <w:rsid w:val="00984C77"/>
    <w:rsid w:val="009B5FEB"/>
    <w:rsid w:val="009D7ED1"/>
    <w:rsid w:val="00AB0088"/>
    <w:rsid w:val="00AE6C21"/>
    <w:rsid w:val="00AF4553"/>
    <w:rsid w:val="00B24F4A"/>
    <w:rsid w:val="00B83DE7"/>
    <w:rsid w:val="00B8515F"/>
    <w:rsid w:val="00BD672B"/>
    <w:rsid w:val="00BF62CB"/>
    <w:rsid w:val="00C31227"/>
    <w:rsid w:val="00C34E1F"/>
    <w:rsid w:val="00C835DF"/>
    <w:rsid w:val="00CC4514"/>
    <w:rsid w:val="00CC58CE"/>
    <w:rsid w:val="00D72CB8"/>
    <w:rsid w:val="00D96C1A"/>
    <w:rsid w:val="00E017F0"/>
    <w:rsid w:val="00E56837"/>
    <w:rsid w:val="00E65F4A"/>
    <w:rsid w:val="00EC125F"/>
    <w:rsid w:val="00EF35E6"/>
    <w:rsid w:val="00F16444"/>
    <w:rsid w:val="00F24687"/>
    <w:rsid w:val="00F9786F"/>
    <w:rsid w:val="00FB6CE0"/>
    <w:rsid w:val="00FD36B7"/>
    <w:rsid w:val="00FE1B1A"/>
    <w:rsid w:val="00FE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854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854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3A798B"/>
    <w:rPr>
      <w:color w:val="0000FF"/>
      <w:u w:val="single"/>
    </w:rPr>
  </w:style>
  <w:style w:type="paragraph" w:styleId="a4">
    <w:name w:val="Normal (Web)"/>
    <w:basedOn w:val="a"/>
    <w:rsid w:val="00285467"/>
    <w:pPr>
      <w:spacing w:before="100" w:beforeAutospacing="1" w:after="100" w:afterAutospacing="1"/>
    </w:pPr>
  </w:style>
  <w:style w:type="character" w:customStyle="1" w:styleId="highlights-red">
    <w:name w:val="highlights-red"/>
    <w:basedOn w:val="a0"/>
    <w:rsid w:val="00285467"/>
  </w:style>
  <w:style w:type="character" w:customStyle="1" w:styleId="color-red">
    <w:name w:val="color-red"/>
    <w:basedOn w:val="a0"/>
    <w:rsid w:val="00285467"/>
  </w:style>
  <w:style w:type="paragraph" w:styleId="z-">
    <w:name w:val="HTML Top of Form"/>
    <w:basedOn w:val="a"/>
    <w:next w:val="a"/>
    <w:hidden/>
    <w:rsid w:val="0028546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sterisk">
    <w:name w:val="asterisk"/>
    <w:basedOn w:val="a0"/>
    <w:rsid w:val="00285467"/>
  </w:style>
  <w:style w:type="paragraph" w:styleId="z-0">
    <w:name w:val="HTML Bottom of Form"/>
    <w:basedOn w:val="a"/>
    <w:next w:val="a"/>
    <w:hidden/>
    <w:rsid w:val="0028546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5">
    <w:name w:val="annotation reference"/>
    <w:basedOn w:val="a0"/>
    <w:rsid w:val="00AF4553"/>
    <w:rPr>
      <w:sz w:val="16"/>
      <w:szCs w:val="16"/>
    </w:rPr>
  </w:style>
  <w:style w:type="paragraph" w:styleId="a6">
    <w:name w:val="annotation text"/>
    <w:basedOn w:val="a"/>
    <w:link w:val="a7"/>
    <w:rsid w:val="00AF455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F4553"/>
  </w:style>
  <w:style w:type="paragraph" w:styleId="a8">
    <w:name w:val="annotation subject"/>
    <w:basedOn w:val="a6"/>
    <w:next w:val="a6"/>
    <w:link w:val="a9"/>
    <w:rsid w:val="00AF4553"/>
    <w:rPr>
      <w:b/>
      <w:bCs/>
    </w:rPr>
  </w:style>
  <w:style w:type="character" w:customStyle="1" w:styleId="a9">
    <w:name w:val="Тема примечания Знак"/>
    <w:basedOn w:val="a7"/>
    <w:link w:val="a8"/>
    <w:rsid w:val="00AF4553"/>
    <w:rPr>
      <w:b/>
      <w:bCs/>
    </w:rPr>
  </w:style>
  <w:style w:type="paragraph" w:styleId="aa">
    <w:name w:val="Balloon Text"/>
    <w:basedOn w:val="a"/>
    <w:link w:val="ab"/>
    <w:rsid w:val="00AF45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F4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864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36848880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1666010142">
          <w:marLeft w:val="0"/>
          <w:marRight w:val="0"/>
          <w:marTop w:val="0"/>
          <w:marBottom w:val="240"/>
          <w:divBdr>
            <w:top w:val="single" w:sz="2" w:space="0" w:color="E1E1E1"/>
            <w:left w:val="single" w:sz="2" w:space="0" w:color="E1E1E1"/>
            <w:bottom w:val="single" w:sz="4" w:space="0" w:color="E1E1E1"/>
            <w:right w:val="single" w:sz="2" w:space="0" w:color="E1E1E1"/>
          </w:divBdr>
        </w:div>
        <w:div w:id="1723793941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249506636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9" w:color="E1E1E1"/>
                <w:bottom w:val="single" w:sz="2" w:space="0" w:color="E1E1E1"/>
                <w:right w:val="single" w:sz="2" w:space="9" w:color="E1E1E1"/>
              </w:divBdr>
            </w:div>
            <w:div w:id="499925910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9" w:color="E1E1E1"/>
                <w:bottom w:val="single" w:sz="2" w:space="0" w:color="E1E1E1"/>
                <w:right w:val="single" w:sz="2" w:space="9" w:color="E1E1E1"/>
              </w:divBdr>
            </w:div>
          </w:divsChild>
        </w:div>
        <w:div w:id="1988896381">
          <w:marLeft w:val="-180"/>
          <w:marRight w:val="-180"/>
          <w:marTop w:val="42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220136665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single" w:sz="2" w:space="9" w:color="E1E1E1"/>
                <w:bottom w:val="single" w:sz="2" w:space="0" w:color="E1E1E1"/>
                <w:right w:val="single" w:sz="2" w:space="9" w:color="E1E1E1"/>
              </w:divBdr>
            </w:div>
            <w:div w:id="1156334850">
              <w:marLeft w:val="240"/>
              <w:marRight w:val="0"/>
              <w:marTop w:val="0"/>
              <w:marBottom w:val="0"/>
              <w:divBdr>
                <w:top w:val="single" w:sz="2" w:space="0" w:color="E1E1E1"/>
                <w:left w:val="single" w:sz="2" w:space="9" w:color="E1E1E1"/>
                <w:bottom w:val="single" w:sz="2" w:space="0" w:color="E1E1E1"/>
                <w:right w:val="single" w:sz="2" w:space="9" w:color="E1E1E1"/>
              </w:divBdr>
            </w:div>
          </w:divsChild>
        </w:div>
      </w:divsChild>
    </w:div>
    <w:div w:id="14707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68880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229386">
                          <w:marLeft w:val="0"/>
                          <w:marRight w:val="0"/>
                          <w:marTop w:val="0"/>
                          <w:marBottom w:val="588"/>
                          <w:divBdr>
                            <w:top w:val="single" w:sz="4" w:space="9" w:color="ED1C24"/>
                            <w:left w:val="single" w:sz="4" w:space="21" w:color="ED1C24"/>
                            <w:bottom w:val="single" w:sz="4" w:space="9" w:color="ED1C24"/>
                            <w:right w:val="single" w:sz="4" w:space="5" w:color="ED1C24"/>
                          </w:divBdr>
                        </w:div>
                        <w:div w:id="1671369647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00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3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324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646556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68921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07402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2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849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54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8192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4528">
                          <w:marLeft w:val="0"/>
                          <w:marRight w:val="0"/>
                          <w:marTop w:val="2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8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960">
                                  <w:marLeft w:val="0"/>
                                  <w:marRight w:val="0"/>
                                  <w:marTop w:val="0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0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4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4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9363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54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983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8842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83221">
                          <w:marLeft w:val="4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65849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single" w:sz="4" w:space="9" w:color="ED1C24"/>
                            <w:left w:val="single" w:sz="4" w:space="21" w:color="ED1C24"/>
                            <w:bottom w:val="single" w:sz="4" w:space="9" w:color="ED1C24"/>
                            <w:right w:val="single" w:sz="4" w:space="5" w:color="ED1C2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3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3253">
                  <w:marLeft w:val="0"/>
                  <w:marRight w:val="0"/>
                  <w:marTop w:val="0"/>
                  <w:marBottom w:val="480"/>
                  <w:divBdr>
                    <w:top w:val="single" w:sz="12" w:space="0" w:color="ED1C24"/>
                    <w:left w:val="none" w:sz="0" w:space="0" w:color="auto"/>
                    <w:bottom w:val="single" w:sz="12" w:space="0" w:color="ED1C24"/>
                    <w:right w:val="none" w:sz="0" w:space="0" w:color="auto"/>
                  </w:divBdr>
                  <w:divsChild>
                    <w:div w:id="33804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7627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single" w:sz="4" w:space="0" w:color="EC1C24"/>
                                <w:left w:val="single" w:sz="4" w:space="0" w:color="EC1C24"/>
                                <w:bottom w:val="single" w:sz="4" w:space="0" w:color="EC1C24"/>
                                <w:right w:val="single" w:sz="4" w:space="0" w:color="EC1C24"/>
                              </w:divBdr>
                            </w:div>
                          </w:divsChild>
                        </w:div>
                      </w:divsChild>
                    </w:div>
                    <w:div w:id="9508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7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8228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single" w:sz="4" w:space="0" w:color="EC1C24"/>
                                <w:left w:val="single" w:sz="4" w:space="0" w:color="EC1C24"/>
                                <w:bottom w:val="single" w:sz="4" w:space="0" w:color="EC1C24"/>
                                <w:right w:val="single" w:sz="4" w:space="0" w:color="EC1C24"/>
                              </w:divBdr>
                            </w:div>
                            <w:div w:id="71539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14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1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4108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single" w:sz="4" w:space="0" w:color="EC1C24"/>
                                <w:left w:val="single" w:sz="4" w:space="0" w:color="EC1C24"/>
                                <w:bottom w:val="single" w:sz="4" w:space="0" w:color="EC1C24"/>
                                <w:right w:val="single" w:sz="4" w:space="0" w:color="EC1C24"/>
                              </w:divBdr>
                            </w:div>
                            <w:div w:id="130954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29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7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37634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single" w:sz="4" w:space="0" w:color="EC1C24"/>
                                <w:left w:val="single" w:sz="4" w:space="0" w:color="EC1C24"/>
                                <w:bottom w:val="single" w:sz="4" w:space="0" w:color="EC1C24"/>
                                <w:right w:val="single" w:sz="4" w:space="0" w:color="EC1C24"/>
                              </w:divBdr>
                            </w:div>
                          </w:divsChild>
                        </w:div>
                      </w:divsChild>
                    </w:div>
                    <w:div w:id="171404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9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35507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single" w:sz="4" w:space="0" w:color="EC1C24"/>
                                <w:left w:val="single" w:sz="4" w:space="0" w:color="EC1C24"/>
                                <w:bottom w:val="single" w:sz="4" w:space="0" w:color="EC1C24"/>
                                <w:right w:val="single" w:sz="4" w:space="0" w:color="EC1C24"/>
                              </w:divBdr>
                            </w:div>
                          </w:divsChild>
                        </w:div>
                      </w:divsChild>
                    </w:div>
                    <w:div w:id="17388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4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63277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single" w:sz="4" w:space="0" w:color="EC1C24"/>
                                <w:left w:val="single" w:sz="4" w:space="0" w:color="EC1C24"/>
                                <w:bottom w:val="single" w:sz="4" w:space="0" w:color="EC1C24"/>
                                <w:right w:val="single" w:sz="4" w:space="0" w:color="EC1C2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05998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37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074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97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B761E-4F44-42E8-818B-03526F74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976</Words>
  <Characters>4851</Characters>
  <Application>Microsoft Office Word</Application>
  <DocSecurity>0</DocSecurity>
  <Lines>61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Итан</dc:creator>
  <cp:lastModifiedBy>Мышь</cp:lastModifiedBy>
  <cp:revision>7</cp:revision>
  <dcterms:created xsi:type="dcterms:W3CDTF">2021-06-17T11:53:00Z</dcterms:created>
  <dcterms:modified xsi:type="dcterms:W3CDTF">2021-06-17T13:10:00Z</dcterms:modified>
</cp:coreProperties>
</file>