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3" w:rsidRPr="00445CD3" w:rsidRDefault="00445CD3" w:rsidP="00445CD3">
      <w:pPr>
        <w:pStyle w:val="a3"/>
        <w:spacing w:before="54" w:beforeAutospacing="0" w:after="54" w:afterAutospacing="0" w:line="172" w:lineRule="atLeast"/>
        <w:ind w:right="107"/>
        <w:rPr>
          <w:sz w:val="22"/>
          <w:szCs w:val="22"/>
        </w:rPr>
      </w:pPr>
      <w:r w:rsidRPr="00445CD3">
        <w:rPr>
          <w:sz w:val="22"/>
          <w:szCs w:val="22"/>
        </w:rPr>
        <w:t>Самое сложное и ответственное в профессии архитектора – это проектирование зданий. Процесс проектирования предполагает целый комплекс как теоретических, так и практических работ. Это и архитектурно-</w:t>
      </w:r>
      <w:proofErr w:type="gramStart"/>
      <w:r w:rsidRPr="00445CD3">
        <w:rPr>
          <w:sz w:val="22"/>
          <w:szCs w:val="22"/>
        </w:rPr>
        <w:t>дизайнерские решения</w:t>
      </w:r>
      <w:proofErr w:type="gramEnd"/>
      <w:r w:rsidRPr="00445CD3">
        <w:rPr>
          <w:sz w:val="22"/>
          <w:szCs w:val="22"/>
        </w:rPr>
        <w:t xml:space="preserve">, и разработка проектной документации, и составление сметы, и, несомненно, дальнейший авторский надзор. От точности всех расчетов зависит прочность, надежность, функциональность и долговечность любого вида сооружения, а использование архитектурных изысков выделят его из общей массы. </w:t>
      </w:r>
    </w:p>
    <w:p w:rsidR="00445CD3" w:rsidRPr="00445CD3" w:rsidRDefault="00445CD3" w:rsidP="00445CD3">
      <w:pPr>
        <w:pStyle w:val="a3"/>
        <w:spacing w:before="54" w:beforeAutospacing="0" w:after="54" w:afterAutospacing="0" w:line="172" w:lineRule="atLeast"/>
        <w:ind w:right="107"/>
        <w:rPr>
          <w:sz w:val="22"/>
          <w:szCs w:val="22"/>
        </w:rPr>
      </w:pPr>
      <w:r w:rsidRPr="00445CD3">
        <w:rPr>
          <w:sz w:val="22"/>
          <w:szCs w:val="22"/>
        </w:rPr>
        <w:t>Компания «</w:t>
      </w:r>
      <w:proofErr w:type="spellStart"/>
      <w:proofErr w:type="gramStart"/>
      <w:r w:rsidRPr="00445CD3">
        <w:rPr>
          <w:sz w:val="22"/>
          <w:szCs w:val="22"/>
        </w:rPr>
        <w:t>Инжиниринг-групп</w:t>
      </w:r>
      <w:proofErr w:type="spellEnd"/>
      <w:proofErr w:type="gramEnd"/>
      <w:r w:rsidRPr="00445CD3">
        <w:rPr>
          <w:sz w:val="22"/>
          <w:szCs w:val="22"/>
        </w:rPr>
        <w:t xml:space="preserve">» оказывает услуги по проектированию зданий на разных его этапах и обеспечивает необходимые архитектурные решения любой сложности. </w:t>
      </w:r>
    </w:p>
    <w:p w:rsidR="00445CD3" w:rsidRPr="00445CD3" w:rsidRDefault="00445CD3" w:rsidP="00445CD3">
      <w:pPr>
        <w:pStyle w:val="4"/>
        <w:spacing w:before="0" w:after="161" w:line="193" w:lineRule="atLeas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445CD3">
        <w:rPr>
          <w:rFonts w:ascii="Times New Roman" w:hAnsi="Times New Roman" w:cs="Times New Roman"/>
          <w:b w:val="0"/>
          <w:i w:val="0"/>
          <w:color w:val="auto"/>
        </w:rPr>
        <w:t>На первом этапе проектирования – подготовке «Э</w:t>
      </w:r>
      <w:r w:rsidRPr="00445CD3">
        <w:rPr>
          <w:rFonts w:ascii="Times New Roman" w:hAnsi="Times New Roman" w:cs="Times New Roman"/>
          <w:bCs w:val="0"/>
          <w:i w:val="0"/>
          <w:color w:val="auto"/>
        </w:rPr>
        <w:t>скизного проекта»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– лучшие архитекторы и инженеры компании разрабатывают концепцию строительного объекта, включающую проработку всех параметров, технических и экономических показателей.  На данном этапе можно посчитать все предстоящие вложения и расходы.</w:t>
      </w:r>
    </w:p>
    <w:p w:rsidR="00445CD3" w:rsidRPr="00445CD3" w:rsidRDefault="00445CD3" w:rsidP="00445CD3">
      <w:pPr>
        <w:pStyle w:val="4"/>
        <w:spacing w:before="0" w:after="161" w:line="193" w:lineRule="atLeas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На следующей стадии </w:t>
      </w:r>
      <w:r w:rsidRPr="00445CD3">
        <w:rPr>
          <w:rFonts w:ascii="Times New Roman" w:hAnsi="Times New Roman" w:cs="Times New Roman"/>
          <w:bCs w:val="0"/>
          <w:i w:val="0"/>
          <w:color w:val="auto"/>
        </w:rPr>
        <w:t>«Проект»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утверждается генеральный план масштабом 1:500, а также план по благоустройству прилегающей местности. Это стадия, как правило, длится длительное время ввиду того, что все объекты строительства должны соответствовать нормам и стандартам, а также требу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ю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т согласования с органами надзора. </w:t>
      </w:r>
    </w:p>
    <w:p w:rsidR="00445CD3" w:rsidRPr="00445CD3" w:rsidRDefault="00445CD3" w:rsidP="00445CD3">
      <w:pPr>
        <w:pStyle w:val="4"/>
        <w:spacing w:before="0" w:after="161" w:line="193" w:lineRule="atLeast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445CD3">
        <w:rPr>
          <w:rFonts w:ascii="Times New Roman" w:hAnsi="Times New Roman" w:cs="Times New Roman"/>
          <w:bCs w:val="0"/>
          <w:i w:val="0"/>
          <w:color w:val="auto"/>
        </w:rPr>
        <w:t>Рабочий проект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предполагает подготовку перечня проектной документации для согласования и утверждения. Эти документы необходимы для того, чтобы проводить строительные и монтажные работы. В рабочий проект входят и инженерные задумки: визуализация плана, чертежи фасада, планируемая раскладка напольных покрытий и потолков. Кроме того, в инженерный проект входит проектная документация к различным системам: отоплени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я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>, вентиляци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и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>, водоснабжени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я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>, канализаци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и</w:t>
      </w:r>
      <w:r w:rsidRPr="00445CD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и т.д.</w:t>
      </w:r>
    </w:p>
    <w:p w:rsidR="00445CD3" w:rsidRPr="00445CD3" w:rsidRDefault="00445CD3" w:rsidP="00445CD3">
      <w:pPr>
        <w:pStyle w:val="a3"/>
        <w:spacing w:before="0" w:beforeAutospacing="0" w:after="161" w:afterAutospacing="0" w:line="193" w:lineRule="atLeast"/>
        <w:rPr>
          <w:sz w:val="22"/>
          <w:szCs w:val="22"/>
        </w:rPr>
      </w:pPr>
      <w:r w:rsidRPr="00445CD3">
        <w:rPr>
          <w:sz w:val="22"/>
          <w:szCs w:val="22"/>
        </w:rPr>
        <w:t xml:space="preserve">Кроме проектирования зданий, компания ведет </w:t>
      </w:r>
      <w:r w:rsidRPr="00445CD3">
        <w:rPr>
          <w:b/>
          <w:sz w:val="22"/>
          <w:szCs w:val="22"/>
        </w:rPr>
        <w:t>авторский надзор</w:t>
      </w:r>
      <w:r w:rsidRPr="00445CD3">
        <w:rPr>
          <w:sz w:val="22"/>
          <w:szCs w:val="22"/>
        </w:rPr>
        <w:t xml:space="preserve"> за четким выполнением всех этапов строительства. Это обеспечивает полное соответствие всем показателям и решениям, утвержденным заказчиком и отраженны</w:t>
      </w:r>
      <w:r>
        <w:rPr>
          <w:sz w:val="22"/>
          <w:szCs w:val="22"/>
        </w:rPr>
        <w:t>м</w:t>
      </w:r>
      <w:r w:rsidRPr="00445CD3">
        <w:rPr>
          <w:sz w:val="22"/>
          <w:szCs w:val="22"/>
        </w:rPr>
        <w:t xml:space="preserve"> в проектной документации. Осуществляя авторский надзор, специалисты компании выезжают на объект для того, чтобы проверить выполненные работы по возведению сооружения на соответствие всем архитектурным, стилистическим и прочим решениям, всем утвержденным чертежам и сметной стоимости.</w:t>
      </w:r>
    </w:p>
    <w:p w:rsidR="00445CD3" w:rsidRDefault="00445CD3" w:rsidP="00445CD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45CD3">
        <w:rPr>
          <w:rFonts w:ascii="Times New Roman" w:hAnsi="Times New Roman" w:cs="Times New Roman"/>
        </w:rPr>
        <w:t>Помимо вышеперечисленных этапов, инженеры компании «</w:t>
      </w:r>
      <w:proofErr w:type="spellStart"/>
      <w:proofErr w:type="gramStart"/>
      <w:r w:rsidRPr="00445CD3">
        <w:rPr>
          <w:rFonts w:ascii="Times New Roman" w:hAnsi="Times New Roman" w:cs="Times New Roman"/>
        </w:rPr>
        <w:t>Инжиниринг-групп</w:t>
      </w:r>
      <w:proofErr w:type="spellEnd"/>
      <w:proofErr w:type="gramEnd"/>
      <w:r w:rsidRPr="00445CD3">
        <w:rPr>
          <w:rFonts w:ascii="Times New Roman" w:hAnsi="Times New Roman" w:cs="Times New Roman"/>
        </w:rPr>
        <w:t>» разрабатывают архитектурные и объемно-планировочные решения. Благодаря этому проектирование домов становится процессом, который решает все поставленные задачи</w:t>
      </w:r>
      <w:r>
        <w:rPr>
          <w:rFonts w:ascii="Times New Roman" w:hAnsi="Times New Roman" w:cs="Times New Roman"/>
        </w:rPr>
        <w:t xml:space="preserve">, </w:t>
      </w:r>
      <w:r w:rsidRPr="00445CD3">
        <w:rPr>
          <w:rFonts w:ascii="Times New Roman" w:hAnsi="Times New Roman" w:cs="Times New Roman"/>
        </w:rPr>
        <w:t>не мож</w:t>
      </w:r>
      <w:r>
        <w:rPr>
          <w:rFonts w:ascii="Times New Roman" w:hAnsi="Times New Roman" w:cs="Times New Roman"/>
        </w:rPr>
        <w:t xml:space="preserve">ет работать со сбоями и паузами </w:t>
      </w:r>
      <w:r w:rsidRPr="00445CD3">
        <w:rPr>
          <w:rFonts w:ascii="Times New Roman" w:hAnsi="Times New Roman" w:cs="Times New Roman"/>
        </w:rPr>
        <w:t xml:space="preserve">и должно выполняться специалистам. Малейшая неточность на любом этапе строительства может привести к плачевным результатам. </w:t>
      </w:r>
      <w:r w:rsidRPr="00445CD3">
        <w:rPr>
          <w:rFonts w:ascii="Times New Roman" w:eastAsia="Times New Roman" w:hAnsi="Times New Roman" w:cs="Times New Roman"/>
          <w:lang w:eastAsia="ru-RU"/>
        </w:rPr>
        <w:t xml:space="preserve">Только грамотно спланированное </w:t>
      </w:r>
      <w:r w:rsidRPr="001F3E82">
        <w:rPr>
          <w:rFonts w:ascii="Times New Roman" w:eastAsia="Times New Roman" w:hAnsi="Times New Roman" w:cs="Times New Roman"/>
          <w:lang w:eastAsia="ru-RU"/>
        </w:rPr>
        <w:t xml:space="preserve">проектирование может </w:t>
      </w:r>
      <w:r w:rsidRPr="00445CD3">
        <w:rPr>
          <w:rFonts w:ascii="Times New Roman" w:eastAsia="Times New Roman" w:hAnsi="Times New Roman" w:cs="Times New Roman"/>
          <w:lang w:eastAsia="ru-RU"/>
        </w:rPr>
        <w:t>быть</w:t>
      </w:r>
      <w:r w:rsidRPr="001F3E82">
        <w:rPr>
          <w:rFonts w:ascii="Times New Roman" w:eastAsia="Times New Roman" w:hAnsi="Times New Roman" w:cs="Times New Roman"/>
          <w:lang w:eastAsia="ru-RU"/>
        </w:rPr>
        <w:t xml:space="preserve"> залогом долговечности и надежности возводимого здания.</w:t>
      </w:r>
      <w:r w:rsidRPr="00445C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CD3">
        <w:rPr>
          <w:rFonts w:ascii="Times New Roman" w:hAnsi="Times New Roman" w:cs="Times New Roman"/>
        </w:rPr>
        <w:t>Главное не ошибиться с выбором, а довериться знаниям и опыту высококвалифицированных специалистов компании «</w:t>
      </w:r>
      <w:proofErr w:type="spellStart"/>
      <w:proofErr w:type="gramStart"/>
      <w:r w:rsidRPr="00445CD3">
        <w:rPr>
          <w:rFonts w:ascii="Times New Roman" w:hAnsi="Times New Roman" w:cs="Times New Roman"/>
        </w:rPr>
        <w:t>Инжиниринг-групп</w:t>
      </w:r>
      <w:proofErr w:type="spellEnd"/>
      <w:proofErr w:type="gramEnd"/>
      <w:r w:rsidRPr="00445CD3">
        <w:rPr>
          <w:rFonts w:ascii="Times New Roman" w:hAnsi="Times New Roman" w:cs="Times New Roman"/>
        </w:rPr>
        <w:t>».</w:t>
      </w:r>
      <w:r>
        <w:rPr>
          <w:rFonts w:ascii="Arial" w:hAnsi="Arial" w:cs="Arial"/>
          <w:sz w:val="15"/>
          <w:szCs w:val="15"/>
        </w:rPr>
        <w:br/>
        <w:t xml:space="preserve">. </w:t>
      </w:r>
    </w:p>
    <w:p w:rsidR="004D0521" w:rsidRDefault="004D0521"/>
    <w:sectPr w:rsidR="004D0521" w:rsidSect="004D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5CD3"/>
    <w:rsid w:val="00445CD3"/>
    <w:rsid w:val="004D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5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2011-03-18T10:34:00Z</dcterms:created>
  <dcterms:modified xsi:type="dcterms:W3CDTF">2011-03-18T10:51:00Z</dcterms:modified>
</cp:coreProperties>
</file>