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32" w:rsidRDefault="007A3532" w:rsidP="007A3532">
      <w:pPr>
        <w:pStyle w:val="ac"/>
        <w:spacing w:before="0" w:beforeAutospacing="0" w:after="0" w:afterAutospacing="0"/>
        <w:jc w:val="center"/>
        <w:rPr>
          <w:color w:val="000000"/>
          <w:sz w:val="27"/>
          <w:szCs w:val="27"/>
        </w:rPr>
      </w:pPr>
      <w:r>
        <w:rPr>
          <w:color w:val="000000"/>
          <w:sz w:val="27"/>
          <w:szCs w:val="27"/>
        </w:rPr>
        <w:t>МИНИСТЕРСТВО НАУКИ И ВЫСШЕГО ОБРАЗОВАНИЯ РОССИЙСКОЙ ФЕДЕРАЦИИ</w:t>
      </w:r>
    </w:p>
    <w:p w:rsidR="007A3532" w:rsidRDefault="007A3532" w:rsidP="007A3532">
      <w:pPr>
        <w:pStyle w:val="ac"/>
        <w:spacing w:before="0" w:beforeAutospacing="0" w:after="0" w:afterAutospacing="0"/>
        <w:jc w:val="center"/>
        <w:rPr>
          <w:color w:val="000000"/>
          <w:sz w:val="27"/>
          <w:szCs w:val="27"/>
        </w:rPr>
      </w:pPr>
    </w:p>
    <w:p w:rsidR="007A3532" w:rsidRDefault="007A3532" w:rsidP="007A3532">
      <w:pPr>
        <w:pStyle w:val="ac"/>
        <w:spacing w:before="0" w:beforeAutospacing="0" w:after="0" w:afterAutospacing="0"/>
        <w:jc w:val="center"/>
        <w:rPr>
          <w:color w:val="000000"/>
          <w:sz w:val="27"/>
          <w:szCs w:val="27"/>
        </w:rPr>
      </w:pPr>
      <w:r>
        <w:rPr>
          <w:color w:val="000000"/>
          <w:sz w:val="27"/>
          <w:szCs w:val="27"/>
        </w:rPr>
        <w:t>Федеральное государственное бюджетное образовательное учреждение высшего образования</w:t>
      </w:r>
    </w:p>
    <w:p w:rsidR="007A3532" w:rsidRDefault="007A3532" w:rsidP="007A3532">
      <w:pPr>
        <w:pStyle w:val="ac"/>
        <w:spacing w:before="0" w:beforeAutospacing="0" w:after="0" w:afterAutospacing="0"/>
        <w:jc w:val="center"/>
        <w:rPr>
          <w:color w:val="000000"/>
          <w:sz w:val="27"/>
          <w:szCs w:val="27"/>
        </w:rPr>
      </w:pPr>
    </w:p>
    <w:p w:rsidR="007A3532" w:rsidRDefault="007A3532" w:rsidP="007A3532">
      <w:pPr>
        <w:pStyle w:val="ac"/>
        <w:spacing w:before="0" w:beforeAutospacing="0" w:after="0" w:afterAutospacing="0"/>
        <w:jc w:val="center"/>
        <w:rPr>
          <w:color w:val="000000"/>
          <w:sz w:val="27"/>
          <w:szCs w:val="27"/>
        </w:rPr>
      </w:pPr>
      <w:r>
        <w:rPr>
          <w:color w:val="000000"/>
          <w:sz w:val="27"/>
          <w:szCs w:val="27"/>
        </w:rPr>
        <w:t>«Вятский государственный университет»</w:t>
      </w:r>
    </w:p>
    <w:p w:rsidR="007A3532" w:rsidRDefault="007A3532" w:rsidP="007A3532">
      <w:pPr>
        <w:pStyle w:val="ac"/>
        <w:spacing w:before="0" w:beforeAutospacing="0" w:after="0" w:afterAutospacing="0"/>
        <w:jc w:val="center"/>
        <w:rPr>
          <w:color w:val="000000"/>
          <w:sz w:val="27"/>
          <w:szCs w:val="27"/>
        </w:rPr>
      </w:pPr>
    </w:p>
    <w:p w:rsidR="007A3532" w:rsidRDefault="007A3532" w:rsidP="007A3532">
      <w:pPr>
        <w:pStyle w:val="ac"/>
        <w:spacing w:before="0" w:beforeAutospacing="0" w:after="0" w:afterAutospacing="0"/>
        <w:jc w:val="center"/>
        <w:rPr>
          <w:color w:val="000000"/>
          <w:sz w:val="27"/>
          <w:szCs w:val="27"/>
        </w:rPr>
      </w:pPr>
      <w:r>
        <w:rPr>
          <w:color w:val="000000"/>
          <w:sz w:val="27"/>
          <w:szCs w:val="27"/>
        </w:rPr>
        <w:t>Институт гуманитарных и социальных наук</w:t>
      </w:r>
    </w:p>
    <w:p w:rsidR="007A3532" w:rsidRDefault="007A3532" w:rsidP="007A3532">
      <w:pPr>
        <w:pStyle w:val="ac"/>
        <w:spacing w:before="0" w:beforeAutospacing="0" w:after="0" w:afterAutospacing="0"/>
        <w:jc w:val="center"/>
        <w:rPr>
          <w:color w:val="000000"/>
          <w:sz w:val="27"/>
          <w:szCs w:val="27"/>
        </w:rPr>
      </w:pPr>
    </w:p>
    <w:p w:rsidR="007A3532" w:rsidRDefault="007A3532" w:rsidP="007A3532">
      <w:pPr>
        <w:pStyle w:val="ac"/>
        <w:spacing w:before="0" w:beforeAutospacing="0" w:after="0" w:afterAutospacing="0"/>
        <w:jc w:val="center"/>
        <w:rPr>
          <w:color w:val="000000"/>
          <w:sz w:val="27"/>
          <w:szCs w:val="27"/>
        </w:rPr>
      </w:pPr>
      <w:r>
        <w:rPr>
          <w:color w:val="000000"/>
          <w:sz w:val="27"/>
          <w:szCs w:val="27"/>
        </w:rPr>
        <w:t>Факультет истории, политических наук и культурологии</w:t>
      </w:r>
    </w:p>
    <w:p w:rsidR="007A3532" w:rsidRDefault="007A3532" w:rsidP="007A3532">
      <w:pPr>
        <w:pStyle w:val="ac"/>
        <w:spacing w:before="0" w:beforeAutospacing="0" w:after="0" w:afterAutospacing="0"/>
        <w:jc w:val="center"/>
        <w:rPr>
          <w:color w:val="000000"/>
          <w:sz w:val="27"/>
          <w:szCs w:val="27"/>
        </w:rPr>
      </w:pPr>
    </w:p>
    <w:p w:rsidR="007A3532" w:rsidRDefault="007A3532" w:rsidP="007A3532">
      <w:pPr>
        <w:pStyle w:val="ac"/>
        <w:spacing w:before="0" w:beforeAutospacing="0" w:after="0" w:afterAutospacing="0"/>
        <w:jc w:val="center"/>
        <w:rPr>
          <w:color w:val="000000"/>
          <w:sz w:val="27"/>
          <w:szCs w:val="27"/>
        </w:rPr>
      </w:pPr>
      <w:r>
        <w:rPr>
          <w:color w:val="000000"/>
          <w:sz w:val="27"/>
          <w:szCs w:val="27"/>
        </w:rPr>
        <w:t>Кафедра истории и политических наук</w:t>
      </w:r>
    </w:p>
    <w:p w:rsidR="007A3532" w:rsidRDefault="007A3532" w:rsidP="007A3532">
      <w:pPr>
        <w:pStyle w:val="ac"/>
        <w:spacing w:before="0" w:beforeAutospacing="0" w:after="0" w:afterAutospacing="0"/>
        <w:jc w:val="center"/>
        <w:rPr>
          <w:color w:val="000000"/>
          <w:sz w:val="27"/>
          <w:szCs w:val="27"/>
        </w:rPr>
      </w:pPr>
    </w:p>
    <w:p w:rsidR="007A3532" w:rsidRDefault="007A3532" w:rsidP="007A3532">
      <w:pPr>
        <w:pStyle w:val="ac"/>
        <w:spacing w:before="0" w:beforeAutospacing="0" w:after="0" w:afterAutospacing="0"/>
        <w:jc w:val="right"/>
        <w:rPr>
          <w:color w:val="000000"/>
          <w:sz w:val="27"/>
          <w:szCs w:val="27"/>
        </w:rPr>
      </w:pPr>
      <w:r>
        <w:rPr>
          <w:color w:val="000000"/>
          <w:sz w:val="27"/>
          <w:szCs w:val="27"/>
        </w:rPr>
        <w:t>Допущена к защите в ГЭК</w:t>
      </w:r>
    </w:p>
    <w:p w:rsidR="007A3532" w:rsidRDefault="007A3532" w:rsidP="007A3532">
      <w:pPr>
        <w:pStyle w:val="ac"/>
        <w:spacing w:before="0" w:beforeAutospacing="0" w:after="0" w:afterAutospacing="0"/>
        <w:rPr>
          <w:color w:val="000000"/>
          <w:sz w:val="27"/>
          <w:szCs w:val="27"/>
        </w:rPr>
      </w:pPr>
    </w:p>
    <w:p w:rsidR="007A3532" w:rsidRDefault="007A3532" w:rsidP="007A3532">
      <w:pPr>
        <w:pStyle w:val="ac"/>
        <w:spacing w:before="0" w:beforeAutospacing="0" w:after="0" w:afterAutospacing="0"/>
        <w:rPr>
          <w:color w:val="000000"/>
          <w:sz w:val="27"/>
          <w:szCs w:val="27"/>
        </w:rPr>
      </w:pPr>
    </w:p>
    <w:p w:rsidR="007A3532" w:rsidRDefault="007A3532" w:rsidP="007A3532">
      <w:pPr>
        <w:pStyle w:val="ac"/>
        <w:spacing w:before="0" w:beforeAutospacing="0" w:after="0" w:afterAutospacing="0"/>
        <w:jc w:val="right"/>
        <w:rPr>
          <w:color w:val="000000"/>
          <w:sz w:val="27"/>
          <w:szCs w:val="27"/>
        </w:rPr>
      </w:pPr>
      <w:r>
        <w:rPr>
          <w:color w:val="000000"/>
          <w:sz w:val="27"/>
          <w:szCs w:val="27"/>
        </w:rPr>
        <w:t>Зав. кафедрой ИСиПН _____________ А.А. Машковцев</w:t>
      </w:r>
    </w:p>
    <w:p w:rsidR="007A3532" w:rsidRPr="007A3532" w:rsidRDefault="007A3532" w:rsidP="007A3532">
      <w:pPr>
        <w:pStyle w:val="ac"/>
        <w:spacing w:before="0" w:beforeAutospacing="0" w:after="0" w:afterAutospacing="0"/>
        <w:ind w:firstLine="6096"/>
        <w:rPr>
          <w:color w:val="000000"/>
          <w:sz w:val="18"/>
          <w:szCs w:val="18"/>
        </w:rPr>
      </w:pPr>
      <w:r w:rsidRPr="007A3532">
        <w:rPr>
          <w:color w:val="000000"/>
          <w:sz w:val="18"/>
          <w:szCs w:val="18"/>
        </w:rPr>
        <w:t>(подпись)</w:t>
      </w: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r>
        <w:rPr>
          <w:color w:val="000000"/>
          <w:sz w:val="27"/>
          <w:szCs w:val="27"/>
        </w:rPr>
        <w:t>«___»_______________2021 г.</w:t>
      </w: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center"/>
        <w:rPr>
          <w:color w:val="000000"/>
          <w:sz w:val="27"/>
          <w:szCs w:val="27"/>
        </w:rPr>
      </w:pPr>
      <w:r>
        <w:rPr>
          <w:color w:val="000000"/>
          <w:sz w:val="27"/>
          <w:szCs w:val="27"/>
        </w:rPr>
        <w:t>ВЫПУСКНАЯ КВАЛИФИКАЦИОННАЯ РАБОТА</w:t>
      </w:r>
    </w:p>
    <w:p w:rsidR="007A3532" w:rsidRDefault="007A3532" w:rsidP="007A3532">
      <w:pPr>
        <w:pStyle w:val="ac"/>
        <w:spacing w:before="0" w:beforeAutospacing="0" w:after="0" w:afterAutospacing="0"/>
        <w:jc w:val="center"/>
        <w:rPr>
          <w:color w:val="000000"/>
          <w:sz w:val="27"/>
          <w:szCs w:val="27"/>
        </w:rPr>
      </w:pPr>
    </w:p>
    <w:p w:rsidR="007A3532" w:rsidRDefault="007A3532" w:rsidP="007A3532">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E650F3">
        <w:rPr>
          <w:rFonts w:ascii="Times New Roman" w:hAnsi="Times New Roman" w:cs="Times New Roman"/>
          <w:b/>
          <w:sz w:val="28"/>
          <w:szCs w:val="28"/>
        </w:rPr>
        <w:t>ОПЕРАЦИЯ «БАГРАТИОН»: ОТРАЖЕНИЕ В ЗАРУБЕЖНОЙ ПЕЧАТИ</w:t>
      </w:r>
    </w:p>
    <w:p w:rsidR="007A3532" w:rsidRDefault="007A3532" w:rsidP="007A3532">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7A3532" w:rsidRPr="00E650F3" w:rsidRDefault="007A3532" w:rsidP="007A3532">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7A3532" w:rsidRDefault="007A3532" w:rsidP="007A3532">
      <w:pPr>
        <w:pStyle w:val="ac"/>
        <w:spacing w:before="0" w:beforeAutospacing="0" w:after="0" w:afterAutospacing="0"/>
        <w:jc w:val="right"/>
        <w:rPr>
          <w:color w:val="000000"/>
          <w:sz w:val="27"/>
          <w:szCs w:val="27"/>
        </w:rPr>
      </w:pPr>
      <w:r>
        <w:rPr>
          <w:color w:val="000000"/>
          <w:sz w:val="27"/>
          <w:szCs w:val="27"/>
        </w:rPr>
        <w:t>Выполнил</w:t>
      </w:r>
    </w:p>
    <w:p w:rsidR="007A3532" w:rsidRDefault="007A3532" w:rsidP="007A3532">
      <w:pPr>
        <w:pStyle w:val="ac"/>
        <w:spacing w:before="0" w:beforeAutospacing="0" w:after="0" w:afterAutospacing="0"/>
        <w:jc w:val="right"/>
        <w:rPr>
          <w:color w:val="000000"/>
          <w:sz w:val="27"/>
          <w:szCs w:val="27"/>
        </w:rPr>
      </w:pPr>
      <w:r>
        <w:rPr>
          <w:color w:val="000000"/>
          <w:sz w:val="27"/>
          <w:szCs w:val="27"/>
        </w:rPr>
        <w:t>студент 2 курса,</w:t>
      </w:r>
    </w:p>
    <w:p w:rsidR="007A3532" w:rsidRDefault="007A3532" w:rsidP="007A3532">
      <w:pPr>
        <w:pStyle w:val="ac"/>
        <w:spacing w:before="0" w:beforeAutospacing="0" w:after="0" w:afterAutospacing="0"/>
        <w:jc w:val="right"/>
        <w:rPr>
          <w:color w:val="000000"/>
          <w:sz w:val="27"/>
          <w:szCs w:val="27"/>
        </w:rPr>
      </w:pPr>
      <w:r>
        <w:rPr>
          <w:color w:val="000000"/>
          <w:sz w:val="27"/>
          <w:szCs w:val="27"/>
        </w:rPr>
        <w:t>группы ИСм-2201-01-00</w:t>
      </w:r>
    </w:p>
    <w:p w:rsidR="007A3532" w:rsidRDefault="007A3532" w:rsidP="007A3532">
      <w:pPr>
        <w:pStyle w:val="ac"/>
        <w:spacing w:before="0" w:beforeAutospacing="0" w:after="0" w:afterAutospacing="0"/>
        <w:jc w:val="right"/>
        <w:rPr>
          <w:color w:val="000000"/>
          <w:sz w:val="27"/>
          <w:szCs w:val="27"/>
        </w:rPr>
      </w:pPr>
      <w:r>
        <w:rPr>
          <w:color w:val="000000"/>
          <w:sz w:val="27"/>
          <w:szCs w:val="27"/>
        </w:rPr>
        <w:t>Егоров Фёдор Алексеевич</w:t>
      </w: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r>
        <w:rPr>
          <w:color w:val="000000"/>
          <w:sz w:val="27"/>
          <w:szCs w:val="27"/>
        </w:rPr>
        <w:t>________________/подпись/</w:t>
      </w: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r>
        <w:rPr>
          <w:color w:val="000000"/>
          <w:sz w:val="27"/>
          <w:szCs w:val="27"/>
        </w:rPr>
        <w:t>Научный руководитель:</w:t>
      </w:r>
    </w:p>
    <w:p w:rsidR="007A3532" w:rsidRDefault="007A3532" w:rsidP="007A3532">
      <w:pPr>
        <w:pStyle w:val="ac"/>
        <w:spacing w:before="0" w:beforeAutospacing="0" w:after="0" w:afterAutospacing="0"/>
        <w:jc w:val="right"/>
        <w:rPr>
          <w:color w:val="000000"/>
          <w:sz w:val="27"/>
          <w:szCs w:val="27"/>
        </w:rPr>
      </w:pPr>
      <w:r>
        <w:rPr>
          <w:color w:val="000000"/>
          <w:sz w:val="27"/>
          <w:szCs w:val="27"/>
        </w:rPr>
        <w:t>канд. ист. наук, доцент</w:t>
      </w:r>
    </w:p>
    <w:p w:rsidR="007A3532" w:rsidRDefault="007A3532" w:rsidP="007A3532">
      <w:pPr>
        <w:pStyle w:val="ac"/>
        <w:spacing w:before="0" w:beforeAutospacing="0" w:after="0" w:afterAutospacing="0"/>
        <w:jc w:val="right"/>
        <w:rPr>
          <w:color w:val="000000"/>
          <w:sz w:val="27"/>
          <w:szCs w:val="27"/>
        </w:rPr>
      </w:pPr>
      <w:r>
        <w:rPr>
          <w:color w:val="000000"/>
          <w:sz w:val="27"/>
          <w:szCs w:val="27"/>
        </w:rPr>
        <w:t>Половникова Марина Юрьевна</w:t>
      </w: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r>
        <w:rPr>
          <w:color w:val="000000"/>
          <w:sz w:val="27"/>
          <w:szCs w:val="27"/>
        </w:rPr>
        <w:t>________________/подпись/</w:t>
      </w: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right"/>
        <w:rPr>
          <w:color w:val="000000"/>
          <w:sz w:val="27"/>
          <w:szCs w:val="27"/>
        </w:rPr>
      </w:pPr>
    </w:p>
    <w:p w:rsidR="007A3532" w:rsidRDefault="007A3532" w:rsidP="007A3532">
      <w:pPr>
        <w:pStyle w:val="ac"/>
        <w:spacing w:before="0" w:beforeAutospacing="0" w:after="0" w:afterAutospacing="0"/>
        <w:jc w:val="center"/>
        <w:rPr>
          <w:color w:val="000000"/>
          <w:sz w:val="27"/>
          <w:szCs w:val="27"/>
        </w:rPr>
      </w:pPr>
      <w:r>
        <w:rPr>
          <w:color w:val="000000"/>
          <w:sz w:val="27"/>
          <w:szCs w:val="27"/>
        </w:rPr>
        <w:t>Киров</w:t>
      </w:r>
    </w:p>
    <w:p w:rsidR="007A3532" w:rsidRDefault="007A3532" w:rsidP="007A3532">
      <w:pPr>
        <w:pStyle w:val="ac"/>
        <w:spacing w:before="0" w:beforeAutospacing="0" w:after="0" w:afterAutospacing="0"/>
        <w:jc w:val="center"/>
        <w:rPr>
          <w:color w:val="000000"/>
          <w:sz w:val="27"/>
          <w:szCs w:val="27"/>
        </w:rPr>
      </w:pPr>
      <w:r>
        <w:rPr>
          <w:color w:val="000000"/>
          <w:sz w:val="27"/>
          <w:szCs w:val="27"/>
        </w:rPr>
        <w:t>2021</w:t>
      </w:r>
    </w:p>
    <w:p w:rsidR="00BC63E8" w:rsidRPr="00BC63E8" w:rsidRDefault="00BC63E8" w:rsidP="00BC63E8">
      <w:pPr>
        <w:spacing w:line="360" w:lineRule="auto"/>
        <w:jc w:val="both"/>
        <w:rPr>
          <w:rFonts w:ascii="Times New Roman" w:hAnsi="Times New Roman" w:cs="Times New Roman"/>
          <w:b/>
          <w:sz w:val="28"/>
          <w:szCs w:val="28"/>
        </w:rPr>
      </w:pPr>
      <w:r w:rsidRPr="00BC63E8">
        <w:rPr>
          <w:rFonts w:ascii="Times New Roman" w:hAnsi="Times New Roman" w:cs="Times New Roman"/>
          <w:b/>
          <w:sz w:val="28"/>
          <w:szCs w:val="28"/>
        </w:rPr>
        <w:lastRenderedPageBreak/>
        <w:t>ВВЕДЕНИЕ……………………………………………………………………с. 3</w:t>
      </w:r>
    </w:p>
    <w:p w:rsidR="00BC63E8" w:rsidRPr="00BC63E8" w:rsidRDefault="00BC63E8" w:rsidP="00BC63E8">
      <w:pPr>
        <w:spacing w:line="360" w:lineRule="auto"/>
        <w:ind w:firstLine="709"/>
        <w:jc w:val="both"/>
        <w:rPr>
          <w:rFonts w:ascii="Times New Roman" w:hAnsi="Times New Roman" w:cs="Times New Roman"/>
          <w:sz w:val="28"/>
          <w:szCs w:val="28"/>
        </w:rPr>
      </w:pPr>
    </w:p>
    <w:p w:rsidR="00BC63E8" w:rsidRPr="00BC63E8" w:rsidRDefault="00BC63E8" w:rsidP="00BC63E8">
      <w:pPr>
        <w:spacing w:line="360" w:lineRule="auto"/>
        <w:jc w:val="both"/>
        <w:rPr>
          <w:rFonts w:ascii="Times New Roman" w:hAnsi="Times New Roman" w:cs="Times New Roman"/>
          <w:b/>
          <w:sz w:val="28"/>
          <w:szCs w:val="28"/>
        </w:rPr>
      </w:pPr>
      <w:r w:rsidRPr="00BC63E8">
        <w:rPr>
          <w:rFonts w:ascii="Times New Roman" w:hAnsi="Times New Roman" w:cs="Times New Roman"/>
          <w:b/>
          <w:sz w:val="28"/>
          <w:szCs w:val="28"/>
          <w:lang w:val="en-US"/>
        </w:rPr>
        <w:t>I</w:t>
      </w:r>
      <w:r w:rsidRPr="00BC63E8">
        <w:rPr>
          <w:rFonts w:ascii="Times New Roman" w:hAnsi="Times New Roman" w:cs="Times New Roman"/>
          <w:b/>
          <w:sz w:val="28"/>
          <w:szCs w:val="28"/>
        </w:rPr>
        <w:t xml:space="preserve">. </w:t>
      </w:r>
      <w:r w:rsidR="00BA2A0F">
        <w:rPr>
          <w:rFonts w:ascii="Times New Roman" w:hAnsi="Times New Roman" w:cs="Times New Roman"/>
          <w:b/>
          <w:sz w:val="28"/>
          <w:szCs w:val="28"/>
        </w:rPr>
        <w:t xml:space="preserve">ОБЩИЙ АНАЛИЗ </w:t>
      </w:r>
      <w:r>
        <w:rPr>
          <w:rFonts w:ascii="Times New Roman" w:hAnsi="Times New Roman" w:cs="Times New Roman"/>
          <w:b/>
          <w:sz w:val="28"/>
          <w:szCs w:val="28"/>
        </w:rPr>
        <w:t>ОПЕРАЦИИ «БАГРАТИОН»</w:t>
      </w:r>
      <w:r w:rsidR="00796D38">
        <w:rPr>
          <w:rFonts w:ascii="Times New Roman" w:hAnsi="Times New Roman" w:cs="Times New Roman"/>
          <w:b/>
          <w:sz w:val="28"/>
          <w:szCs w:val="28"/>
        </w:rPr>
        <w:t>, ИСТОРИОГРАФИЯ ВОПРОСА</w:t>
      </w:r>
    </w:p>
    <w:p w:rsidR="00BC63E8" w:rsidRPr="00BC63E8" w:rsidRDefault="00BC63E8" w:rsidP="00BC63E8">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1.</w:t>
      </w:r>
      <w:r>
        <w:rPr>
          <w:rFonts w:ascii="Times New Roman" w:hAnsi="Times New Roman" w:cs="Times New Roman"/>
          <w:sz w:val="28"/>
          <w:szCs w:val="28"/>
        </w:rPr>
        <w:t>1</w:t>
      </w:r>
      <w:r w:rsidRPr="00BC63E8">
        <w:rPr>
          <w:rFonts w:ascii="Times New Roman" w:hAnsi="Times New Roman" w:cs="Times New Roman"/>
          <w:sz w:val="28"/>
          <w:szCs w:val="28"/>
        </w:rPr>
        <w:t>.</w:t>
      </w:r>
      <w:r w:rsidR="006542D8">
        <w:rPr>
          <w:rFonts w:ascii="Times New Roman" w:hAnsi="Times New Roman" w:cs="Times New Roman"/>
          <w:sz w:val="28"/>
          <w:szCs w:val="28"/>
        </w:rPr>
        <w:t xml:space="preserve"> </w:t>
      </w:r>
      <w:r w:rsidR="006542D8" w:rsidRPr="006542D8">
        <w:rPr>
          <w:rFonts w:ascii="Times New Roman" w:hAnsi="Times New Roman" w:cs="Times New Roman"/>
          <w:sz w:val="28"/>
          <w:szCs w:val="28"/>
        </w:rPr>
        <w:t>Общие сведения о ходе Белорусской наступательной операции</w:t>
      </w:r>
      <w:r w:rsidR="00796D38">
        <w:rPr>
          <w:rFonts w:ascii="Times New Roman" w:hAnsi="Times New Roman" w:cs="Times New Roman"/>
          <w:sz w:val="28"/>
          <w:szCs w:val="28"/>
        </w:rPr>
        <w:t>, её освещение в советской печати и отечественной историографии…...</w:t>
      </w:r>
      <w:r w:rsidR="006542D8">
        <w:rPr>
          <w:rFonts w:ascii="Times New Roman" w:hAnsi="Times New Roman" w:cs="Times New Roman"/>
          <w:sz w:val="28"/>
          <w:szCs w:val="28"/>
        </w:rPr>
        <w:t>...</w:t>
      </w:r>
      <w:r w:rsidRPr="00BC63E8">
        <w:rPr>
          <w:rFonts w:ascii="Times New Roman" w:hAnsi="Times New Roman" w:cs="Times New Roman"/>
          <w:sz w:val="28"/>
          <w:szCs w:val="28"/>
        </w:rPr>
        <w:t>……</w:t>
      </w:r>
      <w:r w:rsidR="0088324E">
        <w:rPr>
          <w:rFonts w:ascii="Times New Roman" w:hAnsi="Times New Roman" w:cs="Times New Roman"/>
          <w:sz w:val="28"/>
          <w:szCs w:val="28"/>
        </w:rPr>
        <w:t>.</w:t>
      </w:r>
      <w:r w:rsidRPr="00BC63E8">
        <w:rPr>
          <w:rFonts w:ascii="Times New Roman" w:hAnsi="Times New Roman" w:cs="Times New Roman"/>
          <w:sz w:val="28"/>
          <w:szCs w:val="28"/>
        </w:rPr>
        <w:t>с.</w:t>
      </w:r>
      <w:r>
        <w:rPr>
          <w:rFonts w:ascii="Times New Roman" w:hAnsi="Times New Roman" w:cs="Times New Roman"/>
          <w:sz w:val="28"/>
          <w:szCs w:val="28"/>
        </w:rPr>
        <w:t xml:space="preserve"> </w:t>
      </w:r>
      <w:r w:rsidR="0088324E">
        <w:rPr>
          <w:rFonts w:ascii="Times New Roman" w:hAnsi="Times New Roman" w:cs="Times New Roman"/>
          <w:sz w:val="28"/>
          <w:szCs w:val="28"/>
        </w:rPr>
        <w:t>9</w:t>
      </w:r>
    </w:p>
    <w:p w:rsidR="00BC63E8" w:rsidRDefault="00BC63E8" w:rsidP="00BC63E8">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 xml:space="preserve">1.2. </w:t>
      </w:r>
      <w:r w:rsidR="00B50869">
        <w:rPr>
          <w:rFonts w:ascii="Times New Roman" w:hAnsi="Times New Roman" w:cs="Times New Roman"/>
          <w:sz w:val="28"/>
          <w:szCs w:val="28"/>
        </w:rPr>
        <w:t>Операция «Багратион» в французской историографии</w:t>
      </w:r>
      <w:r w:rsidR="00796D38">
        <w:rPr>
          <w:rFonts w:ascii="Times New Roman" w:hAnsi="Times New Roman" w:cs="Times New Roman"/>
          <w:sz w:val="28"/>
          <w:szCs w:val="28"/>
        </w:rPr>
        <w:t>..……………</w:t>
      </w:r>
      <w:r w:rsidR="00B50869">
        <w:rPr>
          <w:rFonts w:ascii="Times New Roman" w:hAnsi="Times New Roman" w:cs="Times New Roman"/>
          <w:sz w:val="28"/>
          <w:szCs w:val="28"/>
        </w:rPr>
        <w:t>…</w:t>
      </w:r>
      <w:r w:rsidR="00796D38" w:rsidRPr="00BC63E8">
        <w:rPr>
          <w:rFonts w:ascii="Times New Roman" w:hAnsi="Times New Roman" w:cs="Times New Roman"/>
          <w:sz w:val="28"/>
          <w:szCs w:val="28"/>
        </w:rPr>
        <w:t xml:space="preserve">с. </w:t>
      </w:r>
      <w:r w:rsidR="0088324E">
        <w:rPr>
          <w:rFonts w:ascii="Times New Roman" w:hAnsi="Times New Roman" w:cs="Times New Roman"/>
          <w:sz w:val="28"/>
          <w:szCs w:val="28"/>
        </w:rPr>
        <w:t>7</w:t>
      </w:r>
      <w:r w:rsidR="008001B3">
        <w:rPr>
          <w:rFonts w:ascii="Times New Roman" w:hAnsi="Times New Roman" w:cs="Times New Roman"/>
          <w:sz w:val="28"/>
          <w:szCs w:val="28"/>
        </w:rPr>
        <w:t>7</w:t>
      </w:r>
    </w:p>
    <w:p w:rsidR="00796D38" w:rsidRPr="00BC63E8" w:rsidRDefault="00796D38" w:rsidP="00BC63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Операция «Багратион» в немецкой историографии……………………с. </w:t>
      </w:r>
      <w:r w:rsidR="008001B3">
        <w:rPr>
          <w:rFonts w:ascii="Times New Roman" w:hAnsi="Times New Roman" w:cs="Times New Roman"/>
          <w:sz w:val="28"/>
          <w:szCs w:val="28"/>
        </w:rPr>
        <w:t>82</w:t>
      </w:r>
    </w:p>
    <w:p w:rsidR="00BC63E8" w:rsidRPr="00BC63E8" w:rsidRDefault="00BC63E8" w:rsidP="00BC63E8">
      <w:pPr>
        <w:spacing w:line="360" w:lineRule="auto"/>
        <w:jc w:val="both"/>
        <w:rPr>
          <w:rFonts w:ascii="Times New Roman" w:hAnsi="Times New Roman" w:cs="Times New Roman"/>
          <w:sz w:val="28"/>
          <w:szCs w:val="28"/>
        </w:rPr>
      </w:pPr>
    </w:p>
    <w:p w:rsidR="00BC63E8" w:rsidRPr="00BC63E8" w:rsidRDefault="00BC63E8" w:rsidP="00BC63E8">
      <w:pPr>
        <w:spacing w:line="360" w:lineRule="auto"/>
        <w:jc w:val="both"/>
        <w:rPr>
          <w:rFonts w:ascii="Times New Roman" w:hAnsi="Times New Roman" w:cs="Times New Roman"/>
          <w:b/>
          <w:sz w:val="28"/>
          <w:szCs w:val="28"/>
        </w:rPr>
      </w:pPr>
      <w:r w:rsidRPr="00BC63E8">
        <w:rPr>
          <w:rFonts w:ascii="Times New Roman" w:hAnsi="Times New Roman" w:cs="Times New Roman"/>
          <w:b/>
          <w:sz w:val="28"/>
          <w:szCs w:val="28"/>
          <w:lang w:val="en-US"/>
        </w:rPr>
        <w:t>II</w:t>
      </w:r>
      <w:r w:rsidRPr="00BC63E8">
        <w:rPr>
          <w:rFonts w:ascii="Times New Roman" w:hAnsi="Times New Roman" w:cs="Times New Roman"/>
          <w:b/>
          <w:sz w:val="28"/>
          <w:szCs w:val="28"/>
        </w:rPr>
        <w:t xml:space="preserve">. </w:t>
      </w:r>
      <w:r w:rsidR="00652DFE">
        <w:rPr>
          <w:rFonts w:ascii="Times New Roman" w:hAnsi="Times New Roman" w:cs="Times New Roman"/>
          <w:b/>
          <w:sz w:val="28"/>
          <w:szCs w:val="28"/>
        </w:rPr>
        <w:t xml:space="preserve">ОСВЕЩЕНИЕ БЕЛОРУССКОЙ НАСТУПАТЕЛЬНОЙ ОПЕРАЦИИ В ВЕЛИКОБРИТАНИИ </w:t>
      </w:r>
    </w:p>
    <w:p w:rsidR="00BC63E8" w:rsidRPr="00BC63E8" w:rsidRDefault="00BC63E8" w:rsidP="00BC63E8">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 xml:space="preserve">2.1. </w:t>
      </w:r>
      <w:r w:rsidR="006E20D2">
        <w:rPr>
          <w:rFonts w:ascii="Times New Roman" w:hAnsi="Times New Roman" w:cs="Times New Roman"/>
          <w:sz w:val="28"/>
          <w:szCs w:val="28"/>
        </w:rPr>
        <w:t xml:space="preserve">Операция «Багратион» в британской печати в 1944 году </w:t>
      </w:r>
      <w:r w:rsidR="00A25BDA">
        <w:rPr>
          <w:rFonts w:ascii="Times New Roman" w:hAnsi="Times New Roman" w:cs="Times New Roman"/>
          <w:sz w:val="28"/>
          <w:szCs w:val="28"/>
        </w:rPr>
        <w:t>………</w:t>
      </w:r>
      <w:r w:rsidR="006E20D2">
        <w:rPr>
          <w:rFonts w:ascii="Times New Roman" w:hAnsi="Times New Roman" w:cs="Times New Roman"/>
          <w:sz w:val="28"/>
          <w:szCs w:val="28"/>
        </w:rPr>
        <w:t>….</w:t>
      </w:r>
      <w:r w:rsidRPr="00BC63E8">
        <w:rPr>
          <w:rFonts w:ascii="Times New Roman" w:hAnsi="Times New Roman" w:cs="Times New Roman"/>
          <w:sz w:val="28"/>
          <w:szCs w:val="28"/>
        </w:rPr>
        <w:t xml:space="preserve">…с. </w:t>
      </w:r>
      <w:r w:rsidR="0088324E">
        <w:rPr>
          <w:rFonts w:ascii="Times New Roman" w:hAnsi="Times New Roman" w:cs="Times New Roman"/>
          <w:sz w:val="28"/>
          <w:szCs w:val="28"/>
        </w:rPr>
        <w:t>8</w:t>
      </w:r>
      <w:r w:rsidR="008001B3">
        <w:rPr>
          <w:rFonts w:ascii="Times New Roman" w:hAnsi="Times New Roman" w:cs="Times New Roman"/>
          <w:sz w:val="28"/>
          <w:szCs w:val="28"/>
        </w:rPr>
        <w:t>6</w:t>
      </w:r>
    </w:p>
    <w:p w:rsidR="00BC63E8" w:rsidRPr="00BC63E8" w:rsidRDefault="00BC63E8" w:rsidP="00BC63E8">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 xml:space="preserve">2.2. </w:t>
      </w:r>
      <w:r w:rsidR="006E20D2">
        <w:rPr>
          <w:rFonts w:ascii="Times New Roman" w:hAnsi="Times New Roman" w:cs="Times New Roman"/>
          <w:sz w:val="28"/>
          <w:szCs w:val="28"/>
        </w:rPr>
        <w:t xml:space="preserve">Операция «Багратион» в британской историографии </w:t>
      </w:r>
      <w:r w:rsidR="00A25BDA">
        <w:rPr>
          <w:rFonts w:ascii="Times New Roman" w:hAnsi="Times New Roman" w:cs="Times New Roman"/>
          <w:sz w:val="28"/>
          <w:szCs w:val="28"/>
        </w:rPr>
        <w:t>……</w:t>
      </w:r>
      <w:r w:rsidR="006E20D2">
        <w:rPr>
          <w:rFonts w:ascii="Times New Roman" w:hAnsi="Times New Roman" w:cs="Times New Roman"/>
          <w:sz w:val="28"/>
          <w:szCs w:val="28"/>
        </w:rPr>
        <w:t>………...</w:t>
      </w:r>
      <w:r w:rsidRPr="00BC63E8">
        <w:rPr>
          <w:rFonts w:ascii="Times New Roman" w:hAnsi="Times New Roman" w:cs="Times New Roman"/>
          <w:sz w:val="28"/>
          <w:szCs w:val="28"/>
        </w:rPr>
        <w:t>…с.</w:t>
      </w:r>
      <w:r>
        <w:rPr>
          <w:rFonts w:ascii="Times New Roman" w:hAnsi="Times New Roman" w:cs="Times New Roman"/>
          <w:sz w:val="28"/>
          <w:szCs w:val="28"/>
        </w:rPr>
        <w:t xml:space="preserve"> </w:t>
      </w:r>
      <w:r w:rsidR="0088324E">
        <w:rPr>
          <w:rFonts w:ascii="Times New Roman" w:hAnsi="Times New Roman" w:cs="Times New Roman"/>
          <w:sz w:val="28"/>
          <w:szCs w:val="28"/>
        </w:rPr>
        <w:t>9</w:t>
      </w:r>
      <w:r w:rsidR="008001B3">
        <w:rPr>
          <w:rFonts w:ascii="Times New Roman" w:hAnsi="Times New Roman" w:cs="Times New Roman"/>
          <w:sz w:val="28"/>
          <w:szCs w:val="28"/>
        </w:rPr>
        <w:t>9</w:t>
      </w:r>
    </w:p>
    <w:p w:rsidR="00BC63E8" w:rsidRPr="00BC63E8" w:rsidRDefault="00BC63E8" w:rsidP="00BC63E8">
      <w:pPr>
        <w:spacing w:line="360" w:lineRule="auto"/>
        <w:ind w:firstLine="709"/>
        <w:jc w:val="both"/>
        <w:rPr>
          <w:rFonts w:ascii="Times New Roman" w:hAnsi="Times New Roman" w:cs="Times New Roman"/>
          <w:sz w:val="28"/>
          <w:szCs w:val="28"/>
        </w:rPr>
      </w:pPr>
      <w:r w:rsidRPr="00BC63E8">
        <w:rPr>
          <w:rFonts w:ascii="Times New Roman" w:hAnsi="Times New Roman" w:cs="Times New Roman"/>
          <w:i/>
          <w:sz w:val="28"/>
          <w:szCs w:val="28"/>
        </w:rPr>
        <w:t xml:space="preserve">      </w:t>
      </w:r>
    </w:p>
    <w:p w:rsidR="00BC63E8" w:rsidRPr="00BC63E8" w:rsidRDefault="00BC63E8" w:rsidP="00BC63E8">
      <w:pPr>
        <w:spacing w:line="360" w:lineRule="auto"/>
        <w:jc w:val="both"/>
        <w:rPr>
          <w:rFonts w:ascii="Times New Roman" w:hAnsi="Times New Roman" w:cs="Times New Roman"/>
          <w:b/>
          <w:sz w:val="28"/>
          <w:szCs w:val="28"/>
        </w:rPr>
      </w:pPr>
      <w:r w:rsidRPr="00BC63E8">
        <w:rPr>
          <w:rFonts w:ascii="Times New Roman" w:hAnsi="Times New Roman" w:cs="Times New Roman"/>
          <w:b/>
          <w:sz w:val="28"/>
          <w:szCs w:val="28"/>
          <w:lang w:val="en-US"/>
        </w:rPr>
        <w:t>III</w:t>
      </w:r>
      <w:r w:rsidRPr="00BC63E8">
        <w:rPr>
          <w:rFonts w:ascii="Times New Roman" w:hAnsi="Times New Roman" w:cs="Times New Roman"/>
          <w:b/>
          <w:sz w:val="28"/>
          <w:szCs w:val="28"/>
        </w:rPr>
        <w:t xml:space="preserve">. </w:t>
      </w:r>
      <w:r w:rsidR="00652DFE">
        <w:rPr>
          <w:rFonts w:ascii="Times New Roman" w:hAnsi="Times New Roman" w:cs="Times New Roman"/>
          <w:b/>
          <w:sz w:val="28"/>
          <w:szCs w:val="28"/>
        </w:rPr>
        <w:t>ОСВЕЩЕНИЕ</w:t>
      </w:r>
      <w:r>
        <w:rPr>
          <w:rFonts w:ascii="Times New Roman" w:hAnsi="Times New Roman" w:cs="Times New Roman"/>
          <w:b/>
          <w:sz w:val="28"/>
          <w:szCs w:val="28"/>
        </w:rPr>
        <w:t xml:space="preserve"> БЕЛОРУССКОЙ НАСТУПАТЕЛЬНОЙ</w:t>
      </w:r>
      <w:r w:rsidR="00652DFE">
        <w:rPr>
          <w:rFonts w:ascii="Times New Roman" w:hAnsi="Times New Roman" w:cs="Times New Roman"/>
          <w:b/>
          <w:sz w:val="28"/>
          <w:szCs w:val="28"/>
        </w:rPr>
        <w:t xml:space="preserve"> ОПЕРАЦИИ В США</w:t>
      </w:r>
    </w:p>
    <w:p w:rsidR="00652DFE" w:rsidRPr="00BC63E8" w:rsidRDefault="00652DFE" w:rsidP="00652DF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BC63E8">
        <w:rPr>
          <w:rFonts w:ascii="Times New Roman" w:hAnsi="Times New Roman" w:cs="Times New Roman"/>
          <w:sz w:val="28"/>
          <w:szCs w:val="28"/>
        </w:rPr>
        <w:t xml:space="preserve">.1. </w:t>
      </w:r>
      <w:r>
        <w:rPr>
          <w:rFonts w:ascii="Times New Roman" w:hAnsi="Times New Roman" w:cs="Times New Roman"/>
          <w:sz w:val="28"/>
          <w:szCs w:val="28"/>
        </w:rPr>
        <w:t>Операция «Багратион» в американской п</w:t>
      </w:r>
      <w:r w:rsidR="00274189">
        <w:rPr>
          <w:rFonts w:ascii="Times New Roman" w:hAnsi="Times New Roman" w:cs="Times New Roman"/>
          <w:sz w:val="28"/>
          <w:szCs w:val="28"/>
        </w:rPr>
        <w:t>ечати</w:t>
      </w:r>
      <w:r w:rsidR="00A25BDA">
        <w:rPr>
          <w:rFonts w:ascii="Times New Roman" w:hAnsi="Times New Roman" w:cs="Times New Roman"/>
          <w:sz w:val="28"/>
          <w:szCs w:val="28"/>
        </w:rPr>
        <w:t xml:space="preserve"> в 1944 году</w:t>
      </w:r>
      <w:r w:rsidR="006E20D2">
        <w:rPr>
          <w:rFonts w:ascii="Times New Roman" w:hAnsi="Times New Roman" w:cs="Times New Roman"/>
          <w:sz w:val="28"/>
          <w:szCs w:val="28"/>
        </w:rPr>
        <w:t>………</w:t>
      </w:r>
      <w:r w:rsidR="008001B3">
        <w:rPr>
          <w:rFonts w:ascii="Times New Roman" w:hAnsi="Times New Roman" w:cs="Times New Roman"/>
          <w:sz w:val="28"/>
          <w:szCs w:val="28"/>
        </w:rPr>
        <w:t>…</w:t>
      </w:r>
      <w:r w:rsidRPr="00BC63E8">
        <w:rPr>
          <w:rFonts w:ascii="Times New Roman" w:hAnsi="Times New Roman" w:cs="Times New Roman"/>
          <w:sz w:val="28"/>
          <w:szCs w:val="28"/>
        </w:rPr>
        <w:t xml:space="preserve">с. </w:t>
      </w:r>
      <w:r w:rsidR="008001B3">
        <w:rPr>
          <w:rFonts w:ascii="Times New Roman" w:hAnsi="Times New Roman" w:cs="Times New Roman"/>
          <w:sz w:val="28"/>
          <w:szCs w:val="28"/>
        </w:rPr>
        <w:t>102</w:t>
      </w:r>
    </w:p>
    <w:p w:rsidR="00652DFE" w:rsidRDefault="00652DFE" w:rsidP="00BC63E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BC63E8">
        <w:rPr>
          <w:rFonts w:ascii="Times New Roman" w:hAnsi="Times New Roman" w:cs="Times New Roman"/>
          <w:sz w:val="28"/>
          <w:szCs w:val="28"/>
        </w:rPr>
        <w:t xml:space="preserve">.2. </w:t>
      </w:r>
      <w:r>
        <w:rPr>
          <w:rFonts w:ascii="Times New Roman" w:hAnsi="Times New Roman" w:cs="Times New Roman"/>
          <w:sz w:val="28"/>
          <w:szCs w:val="28"/>
        </w:rPr>
        <w:t>Операция «Багратион» в американской историографии.…</w:t>
      </w:r>
      <w:r w:rsidR="006E20D2">
        <w:rPr>
          <w:rFonts w:ascii="Times New Roman" w:hAnsi="Times New Roman" w:cs="Times New Roman"/>
          <w:sz w:val="28"/>
          <w:szCs w:val="28"/>
        </w:rPr>
        <w:t>…...</w:t>
      </w:r>
      <w:r w:rsidR="0088324E">
        <w:rPr>
          <w:rFonts w:ascii="Times New Roman" w:hAnsi="Times New Roman" w:cs="Times New Roman"/>
          <w:sz w:val="28"/>
          <w:szCs w:val="28"/>
        </w:rPr>
        <w:t>……..</w:t>
      </w:r>
      <w:r w:rsidRPr="00BC63E8">
        <w:rPr>
          <w:rFonts w:ascii="Times New Roman" w:hAnsi="Times New Roman" w:cs="Times New Roman"/>
          <w:sz w:val="28"/>
          <w:szCs w:val="28"/>
        </w:rPr>
        <w:t>с.</w:t>
      </w:r>
      <w:r>
        <w:rPr>
          <w:rFonts w:ascii="Times New Roman" w:hAnsi="Times New Roman" w:cs="Times New Roman"/>
          <w:sz w:val="28"/>
          <w:szCs w:val="28"/>
        </w:rPr>
        <w:t xml:space="preserve"> </w:t>
      </w:r>
      <w:r w:rsidR="0088324E">
        <w:rPr>
          <w:rFonts w:ascii="Times New Roman" w:hAnsi="Times New Roman" w:cs="Times New Roman"/>
          <w:sz w:val="28"/>
          <w:szCs w:val="28"/>
        </w:rPr>
        <w:t>10</w:t>
      </w:r>
      <w:r w:rsidR="008001B3">
        <w:rPr>
          <w:rFonts w:ascii="Times New Roman" w:hAnsi="Times New Roman" w:cs="Times New Roman"/>
          <w:sz w:val="28"/>
          <w:szCs w:val="28"/>
        </w:rPr>
        <w:t>6</w:t>
      </w:r>
    </w:p>
    <w:p w:rsidR="00796D38" w:rsidRPr="00796D38" w:rsidRDefault="00796D38" w:rsidP="00BC63E8">
      <w:pPr>
        <w:spacing w:line="360" w:lineRule="auto"/>
        <w:jc w:val="both"/>
        <w:rPr>
          <w:rFonts w:ascii="Times New Roman" w:hAnsi="Times New Roman" w:cs="Times New Roman"/>
          <w:sz w:val="28"/>
          <w:szCs w:val="28"/>
        </w:rPr>
      </w:pPr>
    </w:p>
    <w:p w:rsidR="00BC63E8" w:rsidRPr="00BC63E8" w:rsidRDefault="00BC63E8" w:rsidP="00BC63E8">
      <w:pPr>
        <w:spacing w:line="360" w:lineRule="auto"/>
        <w:jc w:val="both"/>
        <w:rPr>
          <w:rFonts w:ascii="Times New Roman" w:hAnsi="Times New Roman" w:cs="Times New Roman"/>
          <w:b/>
          <w:sz w:val="28"/>
          <w:szCs w:val="28"/>
        </w:rPr>
      </w:pPr>
      <w:r w:rsidRPr="00BC63E8">
        <w:rPr>
          <w:rFonts w:ascii="Times New Roman" w:hAnsi="Times New Roman" w:cs="Times New Roman"/>
          <w:b/>
          <w:sz w:val="28"/>
          <w:szCs w:val="28"/>
        </w:rPr>
        <w:t>ЗАКЛЮЧЕНИЕ………………………………………………</w:t>
      </w:r>
      <w:r w:rsidR="00A25BDA">
        <w:rPr>
          <w:rFonts w:ascii="Times New Roman" w:hAnsi="Times New Roman" w:cs="Times New Roman"/>
          <w:b/>
          <w:sz w:val="28"/>
          <w:szCs w:val="28"/>
        </w:rPr>
        <w:t>..</w:t>
      </w:r>
      <w:r w:rsidR="0088324E">
        <w:rPr>
          <w:rFonts w:ascii="Times New Roman" w:hAnsi="Times New Roman" w:cs="Times New Roman"/>
          <w:b/>
          <w:sz w:val="28"/>
          <w:szCs w:val="28"/>
        </w:rPr>
        <w:t>…………...</w:t>
      </w:r>
      <w:r w:rsidRPr="00BC63E8">
        <w:rPr>
          <w:rFonts w:ascii="Times New Roman" w:hAnsi="Times New Roman" w:cs="Times New Roman"/>
          <w:b/>
          <w:sz w:val="28"/>
          <w:szCs w:val="28"/>
        </w:rPr>
        <w:t>с.</w:t>
      </w:r>
      <w:r>
        <w:rPr>
          <w:rFonts w:ascii="Times New Roman" w:hAnsi="Times New Roman" w:cs="Times New Roman"/>
          <w:b/>
          <w:sz w:val="28"/>
          <w:szCs w:val="28"/>
        </w:rPr>
        <w:t xml:space="preserve"> </w:t>
      </w:r>
      <w:r w:rsidR="0088324E">
        <w:rPr>
          <w:rFonts w:ascii="Times New Roman" w:hAnsi="Times New Roman" w:cs="Times New Roman"/>
          <w:b/>
          <w:sz w:val="28"/>
          <w:szCs w:val="28"/>
        </w:rPr>
        <w:t>1</w:t>
      </w:r>
      <w:r w:rsidR="008001B3">
        <w:rPr>
          <w:rFonts w:ascii="Times New Roman" w:hAnsi="Times New Roman" w:cs="Times New Roman"/>
          <w:b/>
          <w:sz w:val="28"/>
          <w:szCs w:val="28"/>
        </w:rPr>
        <w:t>08</w:t>
      </w:r>
    </w:p>
    <w:p w:rsidR="00BC63E8" w:rsidRPr="00BC63E8" w:rsidRDefault="00BC63E8" w:rsidP="00BC63E8">
      <w:pPr>
        <w:spacing w:line="360" w:lineRule="auto"/>
        <w:jc w:val="both"/>
        <w:rPr>
          <w:rFonts w:ascii="Times New Roman" w:hAnsi="Times New Roman" w:cs="Times New Roman"/>
          <w:b/>
          <w:sz w:val="28"/>
          <w:szCs w:val="28"/>
        </w:rPr>
      </w:pPr>
    </w:p>
    <w:p w:rsidR="0090041B" w:rsidRPr="00A25BDA" w:rsidRDefault="00BC63E8" w:rsidP="00A25BDA">
      <w:pPr>
        <w:spacing w:line="360" w:lineRule="auto"/>
        <w:jc w:val="both"/>
        <w:rPr>
          <w:rFonts w:ascii="Times New Roman" w:hAnsi="Times New Roman" w:cs="Times New Roman"/>
          <w:b/>
          <w:sz w:val="28"/>
          <w:szCs w:val="28"/>
        </w:rPr>
      </w:pPr>
      <w:r w:rsidRPr="00BC63E8">
        <w:rPr>
          <w:rFonts w:ascii="Times New Roman" w:hAnsi="Times New Roman" w:cs="Times New Roman"/>
          <w:b/>
          <w:sz w:val="28"/>
          <w:szCs w:val="28"/>
        </w:rPr>
        <w:t>БИБЛИОГ</w:t>
      </w:r>
      <w:r w:rsidR="0088324E">
        <w:rPr>
          <w:rFonts w:ascii="Times New Roman" w:hAnsi="Times New Roman" w:cs="Times New Roman"/>
          <w:b/>
          <w:sz w:val="28"/>
          <w:szCs w:val="28"/>
        </w:rPr>
        <w:t>РАФИЧЕСКИЙ СПИСОК…………………………………..</w:t>
      </w:r>
      <w:r w:rsidRPr="00BC63E8">
        <w:rPr>
          <w:rFonts w:ascii="Times New Roman" w:hAnsi="Times New Roman" w:cs="Times New Roman"/>
          <w:b/>
          <w:sz w:val="28"/>
          <w:szCs w:val="28"/>
        </w:rPr>
        <w:t xml:space="preserve">с. </w:t>
      </w:r>
      <w:r w:rsidR="0088324E">
        <w:rPr>
          <w:rFonts w:ascii="Times New Roman" w:hAnsi="Times New Roman" w:cs="Times New Roman"/>
          <w:b/>
          <w:sz w:val="28"/>
          <w:szCs w:val="28"/>
        </w:rPr>
        <w:t>1</w:t>
      </w:r>
      <w:r w:rsidR="008001B3">
        <w:rPr>
          <w:rFonts w:ascii="Times New Roman" w:hAnsi="Times New Roman" w:cs="Times New Roman"/>
          <w:b/>
          <w:sz w:val="28"/>
          <w:szCs w:val="28"/>
        </w:rPr>
        <w:t>11</w:t>
      </w:r>
    </w:p>
    <w:p w:rsidR="00A25BDA" w:rsidRDefault="00A25BDA" w:rsidP="00BC63E8">
      <w:pPr>
        <w:spacing w:line="360" w:lineRule="auto"/>
        <w:jc w:val="center"/>
        <w:rPr>
          <w:rFonts w:ascii="Times New Roman" w:hAnsi="Times New Roman" w:cs="Times New Roman"/>
          <w:b/>
          <w:sz w:val="28"/>
          <w:szCs w:val="28"/>
        </w:rPr>
      </w:pPr>
    </w:p>
    <w:p w:rsidR="003633E1" w:rsidRPr="0090041B" w:rsidRDefault="00CD7C95" w:rsidP="00BC63E8">
      <w:pPr>
        <w:spacing w:line="360" w:lineRule="auto"/>
        <w:jc w:val="center"/>
        <w:rPr>
          <w:rFonts w:ascii="Times New Roman" w:hAnsi="Times New Roman" w:cs="Times New Roman"/>
          <w:b/>
          <w:sz w:val="28"/>
          <w:szCs w:val="28"/>
        </w:rPr>
      </w:pPr>
      <w:r w:rsidRPr="0090041B">
        <w:rPr>
          <w:rFonts w:ascii="Times New Roman" w:hAnsi="Times New Roman" w:cs="Times New Roman"/>
          <w:b/>
          <w:sz w:val="28"/>
          <w:szCs w:val="28"/>
        </w:rPr>
        <w:t>ВВЕДЕНИЕ</w:t>
      </w:r>
    </w:p>
    <w:p w:rsidR="00E56725" w:rsidRPr="00BC63E8" w:rsidRDefault="00CD7C95" w:rsidP="007F3463">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ab/>
        <w:t>Белорусская наступательная операция или операция «Багратион» является одной из наиболее выдающихся военных операций в истории человечества. Беспрецедентное качество подготовки к масштабному наступлению четырёх фронтов, благодаря которой противник узнал об атаке только после её начала, два направления главного удара и успешное продвижение по сложному ландшафту, которое поначалу казалось невероятным даже для советского командования</w:t>
      </w:r>
      <w:r w:rsidR="00E56725" w:rsidRPr="00BC63E8">
        <w:rPr>
          <w:rFonts w:ascii="Times New Roman" w:hAnsi="Times New Roman" w:cs="Times New Roman"/>
          <w:sz w:val="28"/>
          <w:szCs w:val="28"/>
        </w:rPr>
        <w:t>. Разгром сил вермахта в Белоруссии значительно ускорил поражение Германии и позволил Красной Армии развить наступление уже на</w:t>
      </w:r>
      <w:r w:rsidR="006275DC" w:rsidRPr="00BC63E8">
        <w:rPr>
          <w:rFonts w:ascii="Times New Roman" w:hAnsi="Times New Roman" w:cs="Times New Roman"/>
          <w:sz w:val="28"/>
          <w:szCs w:val="28"/>
        </w:rPr>
        <w:t xml:space="preserve"> польской, а затем – и на</w:t>
      </w:r>
      <w:r w:rsidR="00E56725" w:rsidRPr="00BC63E8">
        <w:rPr>
          <w:rFonts w:ascii="Times New Roman" w:hAnsi="Times New Roman" w:cs="Times New Roman"/>
          <w:sz w:val="28"/>
          <w:szCs w:val="28"/>
        </w:rPr>
        <w:t xml:space="preserve"> немецкой территории,</w:t>
      </w:r>
      <w:r w:rsidR="00013F38">
        <w:rPr>
          <w:rFonts w:ascii="Times New Roman" w:hAnsi="Times New Roman" w:cs="Times New Roman"/>
          <w:sz w:val="28"/>
          <w:szCs w:val="28"/>
        </w:rPr>
        <w:t xml:space="preserve"> начав</w:t>
      </w:r>
      <w:r w:rsidR="00E56725" w:rsidRPr="00BC63E8">
        <w:rPr>
          <w:rFonts w:ascii="Times New Roman" w:hAnsi="Times New Roman" w:cs="Times New Roman"/>
          <w:sz w:val="28"/>
          <w:szCs w:val="28"/>
        </w:rPr>
        <w:t xml:space="preserve"> наступление, итогом которого стало взятие Берлина. Событие подобной значимости не могло не отразиться в публицистике и историографии, и хотя подготовка к операции «Багратион» проходила в строжайшей секретности, впоследствии Белорусская наступательная операция была широко освещена в советской и мировой п</w:t>
      </w:r>
      <w:r w:rsidR="00274189">
        <w:rPr>
          <w:rFonts w:ascii="Times New Roman" w:hAnsi="Times New Roman" w:cs="Times New Roman"/>
          <w:sz w:val="28"/>
          <w:szCs w:val="28"/>
        </w:rPr>
        <w:t>ечати</w:t>
      </w:r>
      <w:r w:rsidR="00E56725" w:rsidRPr="00BC63E8">
        <w:rPr>
          <w:rFonts w:ascii="Times New Roman" w:hAnsi="Times New Roman" w:cs="Times New Roman"/>
          <w:sz w:val="28"/>
          <w:szCs w:val="28"/>
        </w:rPr>
        <w:t>.</w:t>
      </w:r>
    </w:p>
    <w:p w:rsidR="00E56725" w:rsidRPr="00BC63E8" w:rsidRDefault="00E56725" w:rsidP="007F3463">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ab/>
      </w:r>
      <w:r w:rsidRPr="00BC63E8">
        <w:rPr>
          <w:rFonts w:ascii="Times New Roman" w:hAnsi="Times New Roman" w:cs="Times New Roman"/>
          <w:b/>
          <w:sz w:val="28"/>
          <w:szCs w:val="28"/>
        </w:rPr>
        <w:t>Актуальность</w:t>
      </w:r>
      <w:r w:rsidRPr="00BC63E8">
        <w:rPr>
          <w:rFonts w:ascii="Times New Roman" w:hAnsi="Times New Roman" w:cs="Times New Roman"/>
          <w:sz w:val="28"/>
          <w:szCs w:val="28"/>
        </w:rPr>
        <w:t xml:space="preserve"> изучения </w:t>
      </w:r>
      <w:r w:rsidR="00F02EB2" w:rsidRPr="00BC63E8">
        <w:rPr>
          <w:rFonts w:ascii="Times New Roman" w:hAnsi="Times New Roman" w:cs="Times New Roman"/>
          <w:sz w:val="28"/>
          <w:szCs w:val="28"/>
        </w:rPr>
        <w:t>освещения</w:t>
      </w:r>
      <w:r w:rsidRPr="00BC63E8">
        <w:rPr>
          <w:rFonts w:ascii="Times New Roman" w:hAnsi="Times New Roman" w:cs="Times New Roman"/>
          <w:sz w:val="28"/>
          <w:szCs w:val="28"/>
        </w:rPr>
        <w:t xml:space="preserve"> операции «Багратион» </w:t>
      </w:r>
      <w:r w:rsidR="00F02EB2" w:rsidRPr="00BC63E8">
        <w:rPr>
          <w:rFonts w:ascii="Times New Roman" w:hAnsi="Times New Roman" w:cs="Times New Roman"/>
          <w:sz w:val="28"/>
          <w:szCs w:val="28"/>
        </w:rPr>
        <w:t>в публицистике и историографии связана с тем, что, эта операция является одним из ключевых сражений Второй мировой войны, а итоги Второй мировой войны, в свою очередь, стали основой для современного глобального мироустройства, несмотря на все попытки и</w:t>
      </w:r>
      <w:r w:rsidR="007561A3">
        <w:rPr>
          <w:rFonts w:ascii="Times New Roman" w:hAnsi="Times New Roman" w:cs="Times New Roman"/>
          <w:sz w:val="28"/>
          <w:szCs w:val="28"/>
        </w:rPr>
        <w:t>х ревизии. Именно после Второй м</w:t>
      </w:r>
      <w:r w:rsidR="00F02EB2" w:rsidRPr="00BC63E8">
        <w:rPr>
          <w:rFonts w:ascii="Times New Roman" w:hAnsi="Times New Roman" w:cs="Times New Roman"/>
          <w:sz w:val="28"/>
          <w:szCs w:val="28"/>
        </w:rPr>
        <w:t xml:space="preserve">ировой войны была создана ООН, и взят курс на поддержание мира и безопасности. </w:t>
      </w:r>
      <w:r w:rsidR="00A50D47" w:rsidRPr="00BC63E8">
        <w:rPr>
          <w:rFonts w:ascii="Times New Roman" w:hAnsi="Times New Roman" w:cs="Times New Roman"/>
          <w:sz w:val="28"/>
          <w:szCs w:val="28"/>
        </w:rPr>
        <w:t>Необходимо</w:t>
      </w:r>
      <w:r w:rsidR="00F02EB2" w:rsidRPr="00BC63E8">
        <w:rPr>
          <w:rFonts w:ascii="Times New Roman" w:hAnsi="Times New Roman" w:cs="Times New Roman"/>
          <w:sz w:val="28"/>
          <w:szCs w:val="28"/>
        </w:rPr>
        <w:t xml:space="preserve"> также указать, что </w:t>
      </w:r>
      <w:r w:rsidR="00A50D47" w:rsidRPr="00BC63E8">
        <w:rPr>
          <w:rFonts w:ascii="Times New Roman" w:hAnsi="Times New Roman" w:cs="Times New Roman"/>
          <w:sz w:val="28"/>
          <w:szCs w:val="28"/>
        </w:rPr>
        <w:t xml:space="preserve">Белорусская наступательная операция проходила одновременно с наступлением сил США и Великобритании во Франции, из-за чего само событие не настолько известно широким массам, в отличие от битвы за </w:t>
      </w:r>
      <w:r w:rsidR="007561A3">
        <w:rPr>
          <w:rFonts w:ascii="Times New Roman" w:hAnsi="Times New Roman" w:cs="Times New Roman"/>
          <w:sz w:val="28"/>
          <w:szCs w:val="28"/>
        </w:rPr>
        <w:t>Москву или Сталинградской битвы – интерес к событиям в Белоруссии в 1944 году был не таким острым, как к обороне Москвы и Сталинграда,</w:t>
      </w:r>
      <w:r w:rsidR="00A50D47" w:rsidRPr="00BC63E8">
        <w:rPr>
          <w:rFonts w:ascii="Times New Roman" w:hAnsi="Times New Roman" w:cs="Times New Roman"/>
          <w:sz w:val="28"/>
          <w:szCs w:val="28"/>
        </w:rPr>
        <w:t xml:space="preserve"> хотя с военной точки зрения операция «Багратион» имеет не меньшую значимость, чем </w:t>
      </w:r>
      <w:r w:rsidR="00A50D47" w:rsidRPr="00BC63E8">
        <w:rPr>
          <w:rFonts w:ascii="Times New Roman" w:hAnsi="Times New Roman" w:cs="Times New Roman"/>
          <w:sz w:val="28"/>
          <w:szCs w:val="28"/>
        </w:rPr>
        <w:lastRenderedPageBreak/>
        <w:t>форсирование Днепра, срыв операции «Цитадель» или разгром 6-й армии Фридриха Паулюса</w:t>
      </w:r>
      <w:r w:rsidR="002E153B">
        <w:rPr>
          <w:rStyle w:val="aa"/>
          <w:rFonts w:ascii="Times New Roman" w:hAnsi="Times New Roman" w:cs="Times New Roman"/>
          <w:sz w:val="28"/>
          <w:szCs w:val="28"/>
        </w:rPr>
        <w:footnoteReference w:id="1"/>
      </w:r>
      <w:r w:rsidR="00A50D47" w:rsidRPr="00BC63E8">
        <w:rPr>
          <w:rFonts w:ascii="Times New Roman" w:hAnsi="Times New Roman" w:cs="Times New Roman"/>
          <w:sz w:val="28"/>
          <w:szCs w:val="28"/>
        </w:rPr>
        <w:t>. Тем не менее, сама Белорусская наступательная операция привлекала к себе меньше внимания специалистов, чем</w:t>
      </w:r>
      <w:r w:rsidR="00F02EB2" w:rsidRPr="00BC63E8">
        <w:rPr>
          <w:rFonts w:ascii="Times New Roman" w:hAnsi="Times New Roman" w:cs="Times New Roman"/>
          <w:sz w:val="28"/>
          <w:szCs w:val="28"/>
        </w:rPr>
        <w:t xml:space="preserve"> </w:t>
      </w:r>
      <w:r w:rsidR="00A50D47" w:rsidRPr="00BC63E8">
        <w:rPr>
          <w:rFonts w:ascii="Times New Roman" w:hAnsi="Times New Roman" w:cs="Times New Roman"/>
          <w:sz w:val="28"/>
          <w:szCs w:val="28"/>
        </w:rPr>
        <w:t xml:space="preserve">вышеперечисленные битвы Второй Мировой войны. </w:t>
      </w:r>
      <w:r w:rsidR="00F02EB2" w:rsidRPr="00BC63E8">
        <w:rPr>
          <w:rFonts w:ascii="Times New Roman" w:hAnsi="Times New Roman" w:cs="Times New Roman"/>
          <w:sz w:val="28"/>
          <w:szCs w:val="28"/>
        </w:rPr>
        <w:t>Кроме того, в 2019 году исполнилось 75 лет с начала Белорусской наступательной операции, а в 2020 году – 75 лет побед</w:t>
      </w:r>
      <w:r w:rsidR="007561A3">
        <w:rPr>
          <w:rFonts w:ascii="Times New Roman" w:hAnsi="Times New Roman" w:cs="Times New Roman"/>
          <w:sz w:val="28"/>
          <w:szCs w:val="28"/>
        </w:rPr>
        <w:t xml:space="preserve">е в Великой Отечественной войне, </w:t>
      </w:r>
      <w:r w:rsidR="00A50D47" w:rsidRPr="00BC63E8">
        <w:rPr>
          <w:rFonts w:ascii="Times New Roman" w:hAnsi="Times New Roman" w:cs="Times New Roman"/>
          <w:sz w:val="28"/>
          <w:szCs w:val="28"/>
        </w:rPr>
        <w:t>что также поднимает актуальность операции «Багратион» как наступательной операции СССР по освобождению своей территории</w:t>
      </w:r>
      <w:r w:rsidR="006275DC" w:rsidRPr="00BC63E8">
        <w:rPr>
          <w:rFonts w:ascii="Times New Roman" w:hAnsi="Times New Roman" w:cs="Times New Roman"/>
          <w:sz w:val="28"/>
          <w:szCs w:val="28"/>
        </w:rPr>
        <w:t>, разгрому значительной группировки вермахта и</w:t>
      </w:r>
      <w:r w:rsidR="00A50D47" w:rsidRPr="00BC63E8">
        <w:rPr>
          <w:rFonts w:ascii="Times New Roman" w:hAnsi="Times New Roman" w:cs="Times New Roman"/>
          <w:sz w:val="28"/>
          <w:szCs w:val="28"/>
        </w:rPr>
        <w:t xml:space="preserve"> развитию наступления</w:t>
      </w:r>
      <w:r w:rsidR="006275DC" w:rsidRPr="00BC63E8">
        <w:rPr>
          <w:rFonts w:ascii="Times New Roman" w:hAnsi="Times New Roman" w:cs="Times New Roman"/>
          <w:sz w:val="28"/>
          <w:szCs w:val="28"/>
        </w:rPr>
        <w:t xml:space="preserve"> на Берлин.</w:t>
      </w:r>
    </w:p>
    <w:p w:rsidR="006275DC" w:rsidRPr="00BC63E8" w:rsidRDefault="006275DC" w:rsidP="007F3463">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ab/>
      </w:r>
      <w:r w:rsidRPr="00BC63E8">
        <w:rPr>
          <w:rFonts w:ascii="Times New Roman" w:hAnsi="Times New Roman" w:cs="Times New Roman"/>
          <w:b/>
          <w:sz w:val="28"/>
          <w:szCs w:val="28"/>
        </w:rPr>
        <w:t>Объектом</w:t>
      </w:r>
      <w:r w:rsidRPr="00BC63E8">
        <w:rPr>
          <w:rFonts w:ascii="Times New Roman" w:hAnsi="Times New Roman" w:cs="Times New Roman"/>
          <w:sz w:val="28"/>
          <w:szCs w:val="28"/>
        </w:rPr>
        <w:t xml:space="preserve"> данной работы является Белорусская наступательная операция, также известная как операция «Багратион»</w:t>
      </w:r>
      <w:r w:rsidR="007561A3">
        <w:rPr>
          <w:rFonts w:ascii="Times New Roman" w:hAnsi="Times New Roman" w:cs="Times New Roman"/>
          <w:sz w:val="28"/>
          <w:szCs w:val="28"/>
        </w:rPr>
        <w:t>,</w:t>
      </w:r>
      <w:r w:rsidRPr="00BC63E8">
        <w:rPr>
          <w:rFonts w:ascii="Times New Roman" w:hAnsi="Times New Roman" w:cs="Times New Roman"/>
          <w:sz w:val="28"/>
          <w:szCs w:val="28"/>
        </w:rPr>
        <w:t xml:space="preserve"> произошедшая летом 1944 года</w:t>
      </w:r>
    </w:p>
    <w:p w:rsidR="006275DC" w:rsidRPr="00BC63E8" w:rsidRDefault="006275DC" w:rsidP="007F3463">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ab/>
      </w:r>
      <w:r w:rsidRPr="00BC63E8">
        <w:rPr>
          <w:rFonts w:ascii="Times New Roman" w:hAnsi="Times New Roman" w:cs="Times New Roman"/>
          <w:b/>
          <w:sz w:val="28"/>
          <w:szCs w:val="28"/>
        </w:rPr>
        <w:t xml:space="preserve">Предметом </w:t>
      </w:r>
      <w:r w:rsidRPr="00BC63E8">
        <w:rPr>
          <w:rFonts w:ascii="Times New Roman" w:hAnsi="Times New Roman" w:cs="Times New Roman"/>
          <w:sz w:val="28"/>
          <w:szCs w:val="28"/>
        </w:rPr>
        <w:t>– восприятие исторических событий в рамках операции «Баграти</w:t>
      </w:r>
      <w:r w:rsidR="007561A3">
        <w:rPr>
          <w:rFonts w:ascii="Times New Roman" w:hAnsi="Times New Roman" w:cs="Times New Roman"/>
          <w:sz w:val="28"/>
          <w:szCs w:val="28"/>
        </w:rPr>
        <w:t>он» современниками событий</w:t>
      </w:r>
      <w:r w:rsidRPr="00BC63E8">
        <w:rPr>
          <w:rFonts w:ascii="Times New Roman" w:hAnsi="Times New Roman" w:cs="Times New Roman"/>
          <w:sz w:val="28"/>
          <w:szCs w:val="28"/>
        </w:rPr>
        <w:t>, а также советская, российская и зарубежная историография вопроса.</w:t>
      </w:r>
    </w:p>
    <w:p w:rsidR="006275DC" w:rsidRDefault="006275DC" w:rsidP="007F3463">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ab/>
      </w:r>
      <w:r w:rsidR="007561A3">
        <w:rPr>
          <w:rFonts w:ascii="Times New Roman" w:hAnsi="Times New Roman" w:cs="Times New Roman"/>
          <w:b/>
          <w:sz w:val="28"/>
          <w:szCs w:val="28"/>
        </w:rPr>
        <w:t>Хронологические</w:t>
      </w:r>
      <w:r w:rsidRPr="00BC63E8">
        <w:rPr>
          <w:rFonts w:ascii="Times New Roman" w:hAnsi="Times New Roman" w:cs="Times New Roman"/>
          <w:b/>
          <w:sz w:val="28"/>
          <w:szCs w:val="28"/>
        </w:rPr>
        <w:t xml:space="preserve"> рамки исследования</w:t>
      </w:r>
      <w:r w:rsidRPr="00BC63E8">
        <w:rPr>
          <w:rFonts w:ascii="Times New Roman" w:hAnsi="Times New Roman" w:cs="Times New Roman"/>
          <w:sz w:val="28"/>
          <w:szCs w:val="28"/>
        </w:rPr>
        <w:t xml:space="preserve"> охватывают период с 22 июня 1944 года до наших дней, поскольку вопрос по-прежнему не исчерпан, и </w:t>
      </w:r>
      <w:r w:rsidR="007561A3">
        <w:rPr>
          <w:rFonts w:ascii="Times New Roman" w:hAnsi="Times New Roman" w:cs="Times New Roman"/>
          <w:sz w:val="28"/>
          <w:szCs w:val="28"/>
        </w:rPr>
        <w:t xml:space="preserve">интерес к </w:t>
      </w:r>
      <w:r w:rsidRPr="00BC63E8">
        <w:rPr>
          <w:rFonts w:ascii="Times New Roman" w:hAnsi="Times New Roman" w:cs="Times New Roman"/>
          <w:sz w:val="28"/>
          <w:szCs w:val="28"/>
        </w:rPr>
        <w:t>Белорусской наступательной операции</w:t>
      </w:r>
      <w:r w:rsidR="007561A3">
        <w:rPr>
          <w:rFonts w:ascii="Times New Roman" w:hAnsi="Times New Roman" w:cs="Times New Roman"/>
          <w:sz w:val="28"/>
          <w:szCs w:val="28"/>
        </w:rPr>
        <w:t xml:space="preserve"> прослеживается в том числе в работах современных и зарубежных авторов</w:t>
      </w:r>
      <w:r w:rsidRPr="00BC63E8">
        <w:rPr>
          <w:rFonts w:ascii="Times New Roman" w:hAnsi="Times New Roman" w:cs="Times New Roman"/>
          <w:sz w:val="28"/>
          <w:szCs w:val="28"/>
        </w:rPr>
        <w:t>.</w:t>
      </w:r>
    </w:p>
    <w:p w:rsidR="007561A3" w:rsidRPr="00BC63E8" w:rsidRDefault="007561A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561A3">
        <w:rPr>
          <w:rFonts w:ascii="Times New Roman" w:hAnsi="Times New Roman" w:cs="Times New Roman"/>
          <w:b/>
          <w:sz w:val="28"/>
          <w:szCs w:val="28"/>
        </w:rPr>
        <w:t>Территориальные рамки исследования</w:t>
      </w:r>
      <w:r>
        <w:rPr>
          <w:rFonts w:ascii="Times New Roman" w:hAnsi="Times New Roman" w:cs="Times New Roman"/>
          <w:sz w:val="28"/>
          <w:szCs w:val="28"/>
        </w:rPr>
        <w:t xml:space="preserve"> охватывают СССР, Великобританию, США, Францию и Германию, где отражены в печати </w:t>
      </w:r>
      <w:r w:rsidR="00777C9C">
        <w:rPr>
          <w:rFonts w:ascii="Times New Roman" w:hAnsi="Times New Roman" w:cs="Times New Roman"/>
          <w:sz w:val="28"/>
          <w:szCs w:val="28"/>
        </w:rPr>
        <w:t xml:space="preserve">и историографии </w:t>
      </w:r>
      <w:r>
        <w:rPr>
          <w:rFonts w:ascii="Times New Roman" w:hAnsi="Times New Roman" w:cs="Times New Roman"/>
          <w:sz w:val="28"/>
          <w:szCs w:val="28"/>
        </w:rPr>
        <w:t>действия 1-го, 2-го и 3-го Белорусского, а также 1-го Прибалтийского фронтов с 24 июня по 30 августа 1944 года.</w:t>
      </w:r>
    </w:p>
    <w:p w:rsidR="006275DC" w:rsidRPr="00BC63E8" w:rsidRDefault="006275DC" w:rsidP="007F3463">
      <w:pPr>
        <w:spacing w:line="360" w:lineRule="auto"/>
        <w:jc w:val="both"/>
        <w:rPr>
          <w:rFonts w:ascii="Times New Roman" w:hAnsi="Times New Roman" w:cs="Times New Roman"/>
          <w:sz w:val="28"/>
          <w:szCs w:val="28"/>
        </w:rPr>
      </w:pPr>
      <w:r w:rsidRPr="00BC63E8">
        <w:rPr>
          <w:rFonts w:ascii="Times New Roman" w:hAnsi="Times New Roman" w:cs="Times New Roman"/>
          <w:sz w:val="28"/>
          <w:szCs w:val="28"/>
        </w:rPr>
        <w:tab/>
        <w:t xml:space="preserve">Для достижения данной цели предполагается решить ряд следующих </w:t>
      </w:r>
      <w:r w:rsidRPr="00BC63E8">
        <w:rPr>
          <w:rFonts w:ascii="Times New Roman" w:hAnsi="Times New Roman" w:cs="Times New Roman"/>
          <w:b/>
          <w:sz w:val="28"/>
          <w:szCs w:val="28"/>
        </w:rPr>
        <w:t>задач исследования</w:t>
      </w:r>
      <w:r w:rsidRPr="00BC63E8">
        <w:rPr>
          <w:rFonts w:ascii="Times New Roman" w:hAnsi="Times New Roman" w:cs="Times New Roman"/>
          <w:sz w:val="28"/>
          <w:szCs w:val="28"/>
        </w:rPr>
        <w:t>:</w:t>
      </w:r>
    </w:p>
    <w:p w:rsidR="007F4D12" w:rsidRPr="007561A3" w:rsidRDefault="007F4D12" w:rsidP="007F3463">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Изучить общие</w:t>
      </w:r>
      <w:r w:rsidRPr="007561A3">
        <w:rPr>
          <w:rFonts w:ascii="Times New Roman" w:hAnsi="Times New Roman" w:cs="Times New Roman"/>
          <w:sz w:val="28"/>
          <w:szCs w:val="28"/>
        </w:rPr>
        <w:t xml:space="preserve"> сведения о ходе Белорусской наступательной операции,</w:t>
      </w:r>
      <w:r>
        <w:rPr>
          <w:rFonts w:ascii="Times New Roman" w:hAnsi="Times New Roman" w:cs="Times New Roman"/>
          <w:sz w:val="28"/>
          <w:szCs w:val="28"/>
        </w:rPr>
        <w:t xml:space="preserve"> дать</w:t>
      </w:r>
      <w:r w:rsidRPr="007561A3">
        <w:rPr>
          <w:rFonts w:ascii="Times New Roman" w:hAnsi="Times New Roman" w:cs="Times New Roman"/>
          <w:sz w:val="28"/>
          <w:szCs w:val="28"/>
        </w:rPr>
        <w:t xml:space="preserve"> </w:t>
      </w:r>
      <w:r>
        <w:rPr>
          <w:rFonts w:ascii="Times New Roman" w:hAnsi="Times New Roman" w:cs="Times New Roman"/>
          <w:sz w:val="28"/>
          <w:szCs w:val="28"/>
        </w:rPr>
        <w:t>оценку</w:t>
      </w:r>
      <w:r w:rsidRPr="007561A3">
        <w:rPr>
          <w:rFonts w:ascii="Times New Roman" w:hAnsi="Times New Roman" w:cs="Times New Roman"/>
          <w:sz w:val="28"/>
          <w:szCs w:val="28"/>
        </w:rPr>
        <w:t xml:space="preserve"> событий операции «Багратион» современниками</w:t>
      </w:r>
      <w:r>
        <w:rPr>
          <w:rFonts w:ascii="Times New Roman" w:hAnsi="Times New Roman" w:cs="Times New Roman"/>
          <w:sz w:val="28"/>
          <w:szCs w:val="28"/>
        </w:rPr>
        <w:t xml:space="preserve"> с советской стороны, изучить и проанализировать отечественную, французскую и немецкую историографию вопроса</w:t>
      </w:r>
    </w:p>
    <w:p w:rsidR="007F4D12" w:rsidRPr="00BC63E8" w:rsidRDefault="007F4D12" w:rsidP="007F3463">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Выделить о</w:t>
      </w:r>
      <w:r w:rsidRPr="00BC63E8">
        <w:rPr>
          <w:rFonts w:ascii="Times New Roman" w:hAnsi="Times New Roman" w:cs="Times New Roman"/>
          <w:sz w:val="28"/>
          <w:szCs w:val="28"/>
        </w:rPr>
        <w:t xml:space="preserve">собенности восприятия операции «Багратион» в </w:t>
      </w:r>
      <w:r>
        <w:rPr>
          <w:rFonts w:ascii="Times New Roman" w:hAnsi="Times New Roman" w:cs="Times New Roman"/>
          <w:sz w:val="28"/>
          <w:szCs w:val="28"/>
        </w:rPr>
        <w:t>британской печати и историографии</w:t>
      </w:r>
    </w:p>
    <w:p w:rsidR="007F4D12" w:rsidRPr="00BC63E8" w:rsidRDefault="007F4D12" w:rsidP="007F3463">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Выявить оценку</w:t>
      </w:r>
      <w:r w:rsidRPr="00BC63E8">
        <w:rPr>
          <w:rFonts w:ascii="Times New Roman" w:hAnsi="Times New Roman" w:cs="Times New Roman"/>
          <w:sz w:val="28"/>
          <w:szCs w:val="28"/>
        </w:rPr>
        <w:t xml:space="preserve"> операции «Багратион» в </w:t>
      </w:r>
      <w:r>
        <w:rPr>
          <w:rFonts w:ascii="Times New Roman" w:hAnsi="Times New Roman" w:cs="Times New Roman"/>
          <w:sz w:val="28"/>
          <w:szCs w:val="28"/>
        </w:rPr>
        <w:t>американской печати и историографии</w:t>
      </w:r>
    </w:p>
    <w:p w:rsidR="007F4D12" w:rsidRDefault="007F4D12" w:rsidP="007F3463">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Дать сравнительная характеристика </w:t>
      </w:r>
      <w:r w:rsidRPr="007561A3">
        <w:rPr>
          <w:rFonts w:ascii="Times New Roman" w:hAnsi="Times New Roman" w:cs="Times New Roman"/>
          <w:sz w:val="28"/>
          <w:szCs w:val="28"/>
        </w:rPr>
        <w:t>степени изученности истории Белорусской наступательной операции в зарубежной печати</w:t>
      </w:r>
    </w:p>
    <w:p w:rsidR="00ED400B" w:rsidRPr="007561A3" w:rsidRDefault="00ED400B" w:rsidP="007F3463">
      <w:pPr>
        <w:spacing w:line="360" w:lineRule="auto"/>
        <w:ind w:firstLine="705"/>
        <w:jc w:val="both"/>
        <w:rPr>
          <w:rFonts w:ascii="Times New Roman" w:hAnsi="Times New Roman" w:cs="Times New Roman"/>
          <w:sz w:val="28"/>
          <w:szCs w:val="28"/>
        </w:rPr>
      </w:pPr>
      <w:r w:rsidRPr="00A91BB2">
        <w:rPr>
          <w:rFonts w:ascii="Times New Roman" w:hAnsi="Times New Roman" w:cs="Times New Roman"/>
          <w:b/>
          <w:sz w:val="28"/>
          <w:szCs w:val="28"/>
        </w:rPr>
        <w:t>Характеристика источников</w:t>
      </w:r>
      <w:r w:rsidRPr="007561A3">
        <w:rPr>
          <w:rFonts w:ascii="Times New Roman" w:hAnsi="Times New Roman" w:cs="Times New Roman"/>
          <w:sz w:val="28"/>
          <w:szCs w:val="28"/>
        </w:rPr>
        <w:t>: по типу носителя информации данные источники делятся на письменные и электронные</w:t>
      </w:r>
      <w:r w:rsidR="00715B39" w:rsidRPr="007561A3">
        <w:rPr>
          <w:rFonts w:ascii="Times New Roman" w:hAnsi="Times New Roman" w:cs="Times New Roman"/>
          <w:sz w:val="28"/>
          <w:szCs w:val="28"/>
        </w:rPr>
        <w:t>,</w:t>
      </w:r>
      <w:r w:rsidRPr="007561A3">
        <w:rPr>
          <w:rFonts w:ascii="Times New Roman" w:hAnsi="Times New Roman" w:cs="Times New Roman"/>
          <w:sz w:val="28"/>
          <w:szCs w:val="28"/>
        </w:rPr>
        <w:t xml:space="preserve"> а электронные, в свою очередь, дополнительно подразделяются на текстовые и аудиовизуальные.</w:t>
      </w:r>
    </w:p>
    <w:p w:rsidR="00C948B2" w:rsidRDefault="00ED400B" w:rsidP="007F3463">
      <w:pPr>
        <w:spacing w:line="360" w:lineRule="auto"/>
        <w:ind w:firstLine="705"/>
        <w:jc w:val="both"/>
        <w:rPr>
          <w:rFonts w:ascii="Times New Roman" w:hAnsi="Times New Roman" w:cs="Times New Roman"/>
          <w:sz w:val="28"/>
          <w:szCs w:val="28"/>
        </w:rPr>
      </w:pPr>
      <w:r w:rsidRPr="00BC63E8">
        <w:rPr>
          <w:rFonts w:ascii="Times New Roman" w:hAnsi="Times New Roman" w:cs="Times New Roman"/>
          <w:sz w:val="28"/>
          <w:szCs w:val="28"/>
        </w:rPr>
        <w:t xml:space="preserve">Письменные источники по классификации Пушкарёва также можно разделить на несколько видов: </w:t>
      </w:r>
    </w:p>
    <w:p w:rsidR="00715B39" w:rsidRDefault="00715B39" w:rsidP="007F3463">
      <w:pPr>
        <w:spacing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Источники личного происхождения в виде мемуаров маршалов Советского Союза К. К. Рокоссовского и Василевского; </w:t>
      </w:r>
      <w:r w:rsidR="00A71F5D">
        <w:rPr>
          <w:rFonts w:ascii="Times New Roman" w:hAnsi="Times New Roman" w:cs="Times New Roman"/>
          <w:sz w:val="28"/>
          <w:szCs w:val="28"/>
        </w:rPr>
        <w:t>публицистику в виде советских, британских и американских газет, а также опубликованные сводки Совинформбюро. Минимальное использование делопроизводственных документов и документов внутреннего пользования при анализе восприятия Белорусской наступательной операции в зарубежной п</w:t>
      </w:r>
      <w:r w:rsidR="00274189">
        <w:rPr>
          <w:rFonts w:ascii="Times New Roman" w:hAnsi="Times New Roman" w:cs="Times New Roman"/>
          <w:sz w:val="28"/>
          <w:szCs w:val="28"/>
        </w:rPr>
        <w:t>ечати</w:t>
      </w:r>
      <w:r w:rsidR="00A71F5D">
        <w:rPr>
          <w:rFonts w:ascii="Times New Roman" w:hAnsi="Times New Roman" w:cs="Times New Roman"/>
          <w:sz w:val="28"/>
          <w:szCs w:val="28"/>
        </w:rPr>
        <w:t xml:space="preserve"> – намеренный шаг, поскольку авторы газетных статей в 1944 году не располагали данными, доступ к которым был открыт после войны и, тем более, сведениями, на которые распространялась военная тайна, а потому использование в качестве ориентира при анализе искажений в </w:t>
      </w:r>
      <w:r w:rsidR="00274189">
        <w:rPr>
          <w:rFonts w:ascii="Times New Roman" w:hAnsi="Times New Roman" w:cs="Times New Roman"/>
          <w:sz w:val="28"/>
          <w:szCs w:val="28"/>
        </w:rPr>
        <w:t>печати</w:t>
      </w:r>
      <w:r w:rsidR="00A71F5D">
        <w:rPr>
          <w:rFonts w:ascii="Times New Roman" w:hAnsi="Times New Roman" w:cs="Times New Roman"/>
          <w:sz w:val="28"/>
          <w:szCs w:val="28"/>
        </w:rPr>
        <w:t xml:space="preserve"> ограничено.</w:t>
      </w:r>
      <w:r w:rsidR="00C525B0">
        <w:rPr>
          <w:rFonts w:ascii="Times New Roman" w:hAnsi="Times New Roman" w:cs="Times New Roman"/>
          <w:sz w:val="28"/>
          <w:szCs w:val="28"/>
        </w:rPr>
        <w:t xml:space="preserve"> По этой же причине для анализа используется только пресса, выходившая непосредственно во время Белорусской наступательной операции – более поздние публикации опираются в том числе на актуальные исследования своего времени, а потому оперируют пост-знанием – им уже полностью известен ход событий, </w:t>
      </w:r>
      <w:r w:rsidR="00C525B0">
        <w:rPr>
          <w:rFonts w:ascii="Times New Roman" w:hAnsi="Times New Roman" w:cs="Times New Roman"/>
          <w:sz w:val="28"/>
          <w:szCs w:val="28"/>
        </w:rPr>
        <w:lastRenderedPageBreak/>
        <w:t>в то время как летом 1944 года никому не было известно, чем завершится наступление РККА; также наиболее яркое восприятие со</w:t>
      </w:r>
      <w:r w:rsidR="007A4544">
        <w:rPr>
          <w:rFonts w:ascii="Times New Roman" w:hAnsi="Times New Roman" w:cs="Times New Roman"/>
          <w:sz w:val="28"/>
          <w:szCs w:val="28"/>
        </w:rPr>
        <w:t>бытия</w:t>
      </w:r>
      <w:r w:rsidR="00C525B0">
        <w:rPr>
          <w:rFonts w:ascii="Times New Roman" w:hAnsi="Times New Roman" w:cs="Times New Roman"/>
          <w:sz w:val="28"/>
          <w:szCs w:val="28"/>
        </w:rPr>
        <w:t xml:space="preserve"> формируется в момент, когда оно непосредственно происходит, а потому тенденции</w:t>
      </w:r>
      <w:r w:rsidR="007A4544">
        <w:rPr>
          <w:rFonts w:ascii="Times New Roman" w:hAnsi="Times New Roman" w:cs="Times New Roman"/>
          <w:sz w:val="28"/>
          <w:szCs w:val="28"/>
        </w:rPr>
        <w:t xml:space="preserve"> будут прослеживаться наиболее отчётливо. Однако поскольку яркое и точное восприятие явления не синонимичны, необходимо также затронуть и научную картину событий, рассмотрев историографию вопроса.</w:t>
      </w:r>
    </w:p>
    <w:p w:rsidR="00715B39" w:rsidRDefault="00715B39"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историографии операция «Багратион» в качестве отдельного события освещена в первую очередь историк</w:t>
      </w:r>
      <w:r w:rsidR="00E434F3">
        <w:rPr>
          <w:rFonts w:ascii="Times New Roman" w:hAnsi="Times New Roman" w:cs="Times New Roman"/>
          <w:sz w:val="28"/>
          <w:szCs w:val="28"/>
        </w:rPr>
        <w:t>ами</w:t>
      </w:r>
      <w:r>
        <w:rPr>
          <w:rFonts w:ascii="Times New Roman" w:hAnsi="Times New Roman" w:cs="Times New Roman"/>
          <w:sz w:val="28"/>
          <w:szCs w:val="28"/>
        </w:rPr>
        <w:t xml:space="preserve"> А. В. Исаевым</w:t>
      </w:r>
      <w:r>
        <w:rPr>
          <w:rStyle w:val="aa"/>
          <w:rFonts w:ascii="Times New Roman" w:hAnsi="Times New Roman" w:cs="Times New Roman"/>
          <w:sz w:val="28"/>
          <w:szCs w:val="28"/>
        </w:rPr>
        <w:footnoteReference w:id="2"/>
      </w:r>
      <w:r w:rsidR="00E434F3">
        <w:rPr>
          <w:rFonts w:ascii="Times New Roman" w:hAnsi="Times New Roman" w:cs="Times New Roman"/>
          <w:sz w:val="28"/>
          <w:szCs w:val="28"/>
        </w:rPr>
        <w:t xml:space="preserve"> и В. Л. Гончаровым</w:t>
      </w:r>
      <w:r w:rsidR="00E434F3">
        <w:rPr>
          <w:rStyle w:val="aa"/>
          <w:rFonts w:ascii="Times New Roman" w:hAnsi="Times New Roman" w:cs="Times New Roman"/>
          <w:sz w:val="28"/>
          <w:szCs w:val="28"/>
        </w:rPr>
        <w:footnoteReference w:id="3"/>
      </w:r>
      <w:r>
        <w:rPr>
          <w:rFonts w:ascii="Times New Roman" w:hAnsi="Times New Roman" w:cs="Times New Roman"/>
          <w:sz w:val="28"/>
          <w:szCs w:val="28"/>
        </w:rPr>
        <w:t>, хотя ранее затрагивалась практически в любой отечественной монографии, посвящённой событиям Великой Отечественной войны. Белорусскую наступательную операцию с точки зрения военной науки</w:t>
      </w:r>
      <w:r w:rsidR="00874BAB">
        <w:rPr>
          <w:rFonts w:ascii="Times New Roman" w:hAnsi="Times New Roman" w:cs="Times New Roman"/>
          <w:sz w:val="28"/>
          <w:szCs w:val="28"/>
        </w:rPr>
        <w:t xml:space="preserve"> подробно</w:t>
      </w:r>
      <w:r>
        <w:rPr>
          <w:rFonts w:ascii="Times New Roman" w:hAnsi="Times New Roman" w:cs="Times New Roman"/>
          <w:sz w:val="28"/>
          <w:szCs w:val="28"/>
        </w:rPr>
        <w:t xml:space="preserve"> рассматривал также </w:t>
      </w:r>
      <w:r w:rsidRPr="00FA3CE7">
        <w:rPr>
          <w:rFonts w:ascii="Times New Roman" w:hAnsi="Times New Roman" w:cs="Times New Roman"/>
          <w:sz w:val="28"/>
          <w:szCs w:val="28"/>
        </w:rPr>
        <w:t>С. Н.</w:t>
      </w:r>
      <w:r>
        <w:rPr>
          <w:rFonts w:ascii="Times New Roman" w:hAnsi="Times New Roman" w:cs="Times New Roman"/>
          <w:sz w:val="28"/>
          <w:szCs w:val="28"/>
        </w:rPr>
        <w:t xml:space="preserve"> Михалев в работе</w:t>
      </w:r>
      <w:r w:rsidRPr="00FA3CE7">
        <w:rPr>
          <w:rFonts w:ascii="Times New Roman" w:hAnsi="Times New Roman" w:cs="Times New Roman"/>
          <w:sz w:val="28"/>
          <w:szCs w:val="28"/>
        </w:rPr>
        <w:t xml:space="preserve"> </w:t>
      </w:r>
      <w:r>
        <w:rPr>
          <w:rFonts w:ascii="Times New Roman" w:hAnsi="Times New Roman" w:cs="Times New Roman"/>
          <w:sz w:val="28"/>
          <w:szCs w:val="28"/>
        </w:rPr>
        <w:t>«</w:t>
      </w:r>
      <w:r w:rsidRPr="00FA3CE7">
        <w:rPr>
          <w:rFonts w:ascii="Times New Roman" w:hAnsi="Times New Roman" w:cs="Times New Roman"/>
          <w:sz w:val="28"/>
          <w:szCs w:val="28"/>
        </w:rPr>
        <w:t>Военная стратегия: Подготовка и ведение войн Нового и Новейшего времени</w:t>
      </w:r>
      <w:r>
        <w:rPr>
          <w:rFonts w:ascii="Times New Roman" w:hAnsi="Times New Roman" w:cs="Times New Roman"/>
          <w:sz w:val="28"/>
          <w:szCs w:val="28"/>
        </w:rPr>
        <w:t>»</w:t>
      </w:r>
      <w:r>
        <w:rPr>
          <w:rStyle w:val="aa"/>
          <w:rFonts w:ascii="Times New Roman" w:hAnsi="Times New Roman" w:cs="Times New Roman"/>
          <w:sz w:val="28"/>
          <w:szCs w:val="28"/>
        </w:rPr>
        <w:footnoteReference w:id="4"/>
      </w:r>
      <w:r>
        <w:rPr>
          <w:rFonts w:ascii="Times New Roman" w:hAnsi="Times New Roman" w:cs="Times New Roman"/>
          <w:sz w:val="28"/>
          <w:szCs w:val="28"/>
        </w:rPr>
        <w:t>. Из зарубежных авторов ход Белорусской наступательной операции</w:t>
      </w:r>
      <w:r w:rsidR="00874BAB">
        <w:rPr>
          <w:rFonts w:ascii="Times New Roman" w:hAnsi="Times New Roman" w:cs="Times New Roman"/>
          <w:sz w:val="28"/>
          <w:szCs w:val="28"/>
        </w:rPr>
        <w:t xml:space="preserve"> наиболее</w:t>
      </w:r>
      <w:r>
        <w:rPr>
          <w:rFonts w:ascii="Times New Roman" w:hAnsi="Times New Roman" w:cs="Times New Roman"/>
          <w:sz w:val="28"/>
          <w:szCs w:val="28"/>
        </w:rPr>
        <w:t xml:space="preserve"> подробно затрагивали </w:t>
      </w:r>
      <w:r w:rsidR="00A7226A">
        <w:rPr>
          <w:rFonts w:ascii="Times New Roman" w:hAnsi="Times New Roman" w:cs="Times New Roman"/>
          <w:sz w:val="28"/>
          <w:szCs w:val="28"/>
        </w:rPr>
        <w:t xml:space="preserve">бывший генерал вермахта, а затем – военный историк </w:t>
      </w:r>
      <w:r>
        <w:rPr>
          <w:rFonts w:ascii="Times New Roman" w:hAnsi="Times New Roman" w:cs="Times New Roman"/>
          <w:sz w:val="28"/>
          <w:szCs w:val="28"/>
        </w:rPr>
        <w:t>Курт Типпельскирх в монографии «История Второй мировой войны»</w:t>
      </w:r>
      <w:r>
        <w:rPr>
          <w:rStyle w:val="aa"/>
          <w:rFonts w:ascii="Times New Roman" w:hAnsi="Times New Roman" w:cs="Times New Roman"/>
          <w:sz w:val="28"/>
          <w:szCs w:val="28"/>
        </w:rPr>
        <w:footnoteReference w:id="5"/>
      </w:r>
      <w:r>
        <w:rPr>
          <w:rFonts w:ascii="Times New Roman" w:hAnsi="Times New Roman" w:cs="Times New Roman"/>
          <w:sz w:val="28"/>
          <w:szCs w:val="28"/>
        </w:rPr>
        <w:t xml:space="preserve"> и Б. Г. Лиддел Гарт в своём труде «Вторая мировая война»</w:t>
      </w:r>
      <w:r>
        <w:rPr>
          <w:rStyle w:val="aa"/>
          <w:rFonts w:ascii="Times New Roman" w:hAnsi="Times New Roman" w:cs="Times New Roman"/>
          <w:sz w:val="28"/>
          <w:szCs w:val="28"/>
        </w:rPr>
        <w:footnoteReference w:id="6"/>
      </w:r>
      <w:r>
        <w:rPr>
          <w:rFonts w:ascii="Times New Roman" w:hAnsi="Times New Roman" w:cs="Times New Roman"/>
          <w:sz w:val="28"/>
          <w:szCs w:val="28"/>
        </w:rPr>
        <w:t>.</w:t>
      </w:r>
    </w:p>
    <w:p w:rsidR="00A7226A" w:rsidRPr="00BC63E8" w:rsidRDefault="00777C9C" w:rsidP="007F3463">
      <w:pPr>
        <w:spacing w:line="360" w:lineRule="auto"/>
        <w:ind w:firstLine="708"/>
        <w:jc w:val="both"/>
        <w:rPr>
          <w:rFonts w:ascii="Times New Roman" w:hAnsi="Times New Roman" w:cs="Times New Roman"/>
          <w:sz w:val="28"/>
          <w:szCs w:val="28"/>
        </w:rPr>
      </w:pPr>
      <w:r w:rsidRPr="00777C9C">
        <w:rPr>
          <w:rFonts w:ascii="Times New Roman" w:hAnsi="Times New Roman" w:cs="Times New Roman"/>
          <w:sz w:val="28"/>
          <w:szCs w:val="28"/>
        </w:rPr>
        <w:t>Методологической основой исследования является диалектический метод познания и системный подход. В процессе исследования использовались такие общенаучные методы и приемы как научная абстракция, анализ и синтез, методы группировки, сравнения и др.</w:t>
      </w:r>
      <w:r>
        <w:rPr>
          <w:rFonts w:ascii="Times New Roman" w:hAnsi="Times New Roman" w:cs="Times New Roman"/>
          <w:sz w:val="28"/>
          <w:szCs w:val="28"/>
        </w:rPr>
        <w:t xml:space="preserve"> Также </w:t>
      </w:r>
      <w:r w:rsidRPr="00777C9C">
        <w:rPr>
          <w:rFonts w:ascii="Times New Roman" w:hAnsi="Times New Roman" w:cs="Times New Roman"/>
          <w:sz w:val="28"/>
          <w:szCs w:val="28"/>
        </w:rPr>
        <w:t>основу исследования составляют</w:t>
      </w:r>
      <w:r>
        <w:rPr>
          <w:rFonts w:ascii="Times New Roman" w:hAnsi="Times New Roman" w:cs="Times New Roman"/>
          <w:sz w:val="28"/>
          <w:szCs w:val="28"/>
        </w:rPr>
        <w:t xml:space="preserve"> источники и</w:t>
      </w:r>
      <w:r w:rsidRPr="00777C9C">
        <w:rPr>
          <w:rFonts w:ascii="Times New Roman" w:hAnsi="Times New Roman" w:cs="Times New Roman"/>
          <w:sz w:val="28"/>
          <w:szCs w:val="28"/>
        </w:rPr>
        <w:t xml:space="preserve"> научные труды в рассматриваемой предметной области. В работе использованы общие и </w:t>
      </w:r>
      <w:r w:rsidRPr="00777C9C">
        <w:rPr>
          <w:rFonts w:ascii="Times New Roman" w:hAnsi="Times New Roman" w:cs="Times New Roman"/>
          <w:sz w:val="28"/>
          <w:szCs w:val="28"/>
        </w:rPr>
        <w:lastRenderedPageBreak/>
        <w:t>частные методы исследования, в том числе</w:t>
      </w:r>
      <w:r w:rsidR="00A7226A">
        <w:rPr>
          <w:rFonts w:ascii="Times New Roman" w:hAnsi="Times New Roman" w:cs="Times New Roman"/>
          <w:sz w:val="28"/>
          <w:szCs w:val="28"/>
        </w:rPr>
        <w:t xml:space="preserve"> теоретический анализ, сопоставление информации из источников, логическое обобщение данных, полученных в результате исследований. В своей работе автор ВКР руководствуется принципом исто</w:t>
      </w:r>
      <w:r w:rsidR="00BF5DEA">
        <w:rPr>
          <w:rFonts w:ascii="Times New Roman" w:hAnsi="Times New Roman" w:cs="Times New Roman"/>
          <w:sz w:val="28"/>
          <w:szCs w:val="28"/>
        </w:rPr>
        <w:t>р</w:t>
      </w:r>
      <w:r w:rsidR="00A7226A">
        <w:rPr>
          <w:rFonts w:ascii="Times New Roman" w:hAnsi="Times New Roman" w:cs="Times New Roman"/>
          <w:sz w:val="28"/>
          <w:szCs w:val="28"/>
        </w:rPr>
        <w:t>изма</w:t>
      </w:r>
      <w:r w:rsidR="007F4D12">
        <w:rPr>
          <w:rFonts w:ascii="Times New Roman" w:hAnsi="Times New Roman" w:cs="Times New Roman"/>
          <w:sz w:val="28"/>
          <w:szCs w:val="28"/>
        </w:rPr>
        <w:t>, использует историко-сравнительный метод.</w:t>
      </w:r>
      <w:bookmarkStart w:id="0" w:name="_GoBack"/>
      <w:bookmarkEnd w:id="0"/>
    </w:p>
    <w:p w:rsidR="00BA2A0F" w:rsidRPr="00A7226A" w:rsidRDefault="00A7226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данного исследования частично апробированы на конференции НПК-2021 в статье «</w:t>
      </w:r>
      <w:r w:rsidRPr="00A7226A">
        <w:rPr>
          <w:rFonts w:ascii="Times New Roman" w:hAnsi="Times New Roman" w:cs="Times New Roman"/>
          <w:sz w:val="28"/>
          <w:szCs w:val="28"/>
        </w:rPr>
        <w:t xml:space="preserve">Достоверность освещения операции «Багратион» в зарубежной </w:t>
      </w:r>
      <w:r w:rsidR="00C525B0">
        <w:rPr>
          <w:rFonts w:ascii="Times New Roman" w:hAnsi="Times New Roman" w:cs="Times New Roman"/>
          <w:sz w:val="28"/>
          <w:szCs w:val="28"/>
        </w:rPr>
        <w:t xml:space="preserve">печати </w:t>
      </w:r>
      <w:r w:rsidRPr="00A7226A">
        <w:rPr>
          <w:rFonts w:ascii="Times New Roman" w:hAnsi="Times New Roman" w:cs="Times New Roman"/>
          <w:sz w:val="28"/>
          <w:szCs w:val="28"/>
        </w:rPr>
        <w:t xml:space="preserve">на примере статьи из </w:t>
      </w:r>
      <w:r w:rsidRPr="00A7226A">
        <w:rPr>
          <w:rFonts w:ascii="Times New Roman" w:hAnsi="Times New Roman" w:cs="Times New Roman"/>
          <w:sz w:val="28"/>
          <w:szCs w:val="28"/>
          <w:lang w:val="en-US"/>
        </w:rPr>
        <w:t>Times</w:t>
      </w:r>
      <w:r>
        <w:rPr>
          <w:rFonts w:ascii="Times New Roman" w:hAnsi="Times New Roman" w:cs="Times New Roman"/>
          <w:sz w:val="28"/>
          <w:szCs w:val="28"/>
        </w:rPr>
        <w:t>».</w:t>
      </w:r>
    </w:p>
    <w:p w:rsidR="009A4949" w:rsidRDefault="009A4949" w:rsidP="007F346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BA2A0F" w:rsidRPr="009A4949" w:rsidRDefault="009A4949" w:rsidP="007F3463">
      <w:pPr>
        <w:spacing w:after="0" w:line="360" w:lineRule="auto"/>
        <w:jc w:val="center"/>
        <w:rPr>
          <w:rFonts w:ascii="Times New Roman" w:hAnsi="Times New Roman" w:cs="Times New Roman"/>
          <w:b/>
          <w:sz w:val="28"/>
          <w:szCs w:val="28"/>
        </w:rPr>
      </w:pPr>
      <w:r w:rsidRPr="009A4949">
        <w:rPr>
          <w:rFonts w:ascii="Times New Roman" w:hAnsi="Times New Roman" w:cs="Times New Roman"/>
          <w:b/>
          <w:sz w:val="28"/>
          <w:szCs w:val="28"/>
          <w:lang w:val="en-US"/>
        </w:rPr>
        <w:lastRenderedPageBreak/>
        <w:t>I</w:t>
      </w:r>
      <w:r w:rsidRPr="009A4949">
        <w:rPr>
          <w:rFonts w:ascii="Times New Roman" w:hAnsi="Times New Roman" w:cs="Times New Roman"/>
          <w:b/>
          <w:sz w:val="28"/>
          <w:szCs w:val="28"/>
        </w:rPr>
        <w:t>. ОБЩИЙ АНАЛИЗ ОПЕРАЦИИ «БАГРАТИОН»</w:t>
      </w:r>
      <w:r w:rsidR="008001B3">
        <w:rPr>
          <w:rFonts w:ascii="Times New Roman" w:hAnsi="Times New Roman" w:cs="Times New Roman"/>
          <w:b/>
          <w:sz w:val="28"/>
          <w:szCs w:val="28"/>
        </w:rPr>
        <w:t>, ИСТОРИОГРАФИЯ ВОПРОСА</w:t>
      </w:r>
    </w:p>
    <w:p w:rsidR="00BA2A0F" w:rsidRDefault="00BA2A0F" w:rsidP="007F3463">
      <w:pPr>
        <w:spacing w:after="0" w:line="360" w:lineRule="auto"/>
        <w:jc w:val="both"/>
        <w:rPr>
          <w:rFonts w:ascii="Times New Roman" w:hAnsi="Times New Roman" w:cs="Times New Roman"/>
          <w:sz w:val="28"/>
          <w:szCs w:val="28"/>
        </w:rPr>
      </w:pPr>
    </w:p>
    <w:p w:rsidR="009A4949" w:rsidRDefault="009A4949"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Прежде чем перейти к сравнительному анализу восприятия Белорусской наступательной операции в зарубежной п</w:t>
      </w:r>
      <w:r w:rsidR="00C525B0">
        <w:rPr>
          <w:rFonts w:ascii="Times New Roman" w:hAnsi="Times New Roman" w:cs="Times New Roman"/>
          <w:sz w:val="28"/>
          <w:szCs w:val="28"/>
        </w:rPr>
        <w:t>ечати</w:t>
      </w:r>
      <w:r>
        <w:rPr>
          <w:rFonts w:ascii="Times New Roman" w:hAnsi="Times New Roman" w:cs="Times New Roman"/>
          <w:sz w:val="28"/>
          <w:szCs w:val="28"/>
        </w:rPr>
        <w:t xml:space="preserve"> и историографии, необходимо «обозначить ориентир» и затронуть не только ход самой операции в 1944 году, но и восприятие событий в отечественной</w:t>
      </w:r>
      <w:r w:rsidR="00B77E5B">
        <w:rPr>
          <w:rFonts w:ascii="Times New Roman" w:hAnsi="Times New Roman" w:cs="Times New Roman"/>
          <w:sz w:val="28"/>
          <w:szCs w:val="28"/>
        </w:rPr>
        <w:t xml:space="preserve"> п</w:t>
      </w:r>
      <w:r w:rsidR="00C525B0">
        <w:rPr>
          <w:rFonts w:ascii="Times New Roman" w:hAnsi="Times New Roman" w:cs="Times New Roman"/>
          <w:sz w:val="28"/>
          <w:szCs w:val="28"/>
        </w:rPr>
        <w:t>ечати</w:t>
      </w:r>
      <w:r w:rsidR="00B77E5B">
        <w:rPr>
          <w:rFonts w:ascii="Times New Roman" w:hAnsi="Times New Roman" w:cs="Times New Roman"/>
          <w:sz w:val="28"/>
          <w:szCs w:val="28"/>
        </w:rPr>
        <w:t xml:space="preserve"> и</w:t>
      </w:r>
      <w:r>
        <w:rPr>
          <w:rFonts w:ascii="Times New Roman" w:hAnsi="Times New Roman" w:cs="Times New Roman"/>
          <w:sz w:val="28"/>
          <w:szCs w:val="28"/>
        </w:rPr>
        <w:t xml:space="preserve"> историографии, поскольку дальнейшее исследование и сопоставление информации будет проходить относительно отечественных сводок и научных трудов</w:t>
      </w:r>
      <w:r w:rsidR="00B77E5B">
        <w:rPr>
          <w:rFonts w:ascii="Times New Roman" w:hAnsi="Times New Roman" w:cs="Times New Roman"/>
          <w:sz w:val="28"/>
          <w:szCs w:val="28"/>
        </w:rPr>
        <w:t>.</w:t>
      </w:r>
    </w:p>
    <w:p w:rsidR="00456904" w:rsidRDefault="00B77E5B"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Выбор отечественных источников и историографии в качестве основы для сравнительного анализа продиктован в первую очередь тем, что публицистика в странах Антигитлеровской коалиции, в </w:t>
      </w:r>
      <w:r w:rsidR="00456904">
        <w:rPr>
          <w:rFonts w:ascii="Times New Roman" w:hAnsi="Times New Roman" w:cs="Times New Roman"/>
          <w:sz w:val="28"/>
          <w:szCs w:val="28"/>
        </w:rPr>
        <w:t>первую очередь, Великобритании и</w:t>
      </w:r>
      <w:r>
        <w:rPr>
          <w:rFonts w:ascii="Times New Roman" w:hAnsi="Times New Roman" w:cs="Times New Roman"/>
          <w:sz w:val="28"/>
          <w:szCs w:val="28"/>
        </w:rPr>
        <w:t xml:space="preserve"> США, при подготовке материала всецело опиралась на советские источники</w:t>
      </w:r>
      <w:r w:rsidR="00456904">
        <w:rPr>
          <w:rFonts w:ascii="Times New Roman" w:hAnsi="Times New Roman" w:cs="Times New Roman"/>
          <w:sz w:val="28"/>
          <w:szCs w:val="28"/>
        </w:rPr>
        <w:t>.</w:t>
      </w:r>
    </w:p>
    <w:p w:rsidR="00B77E5B" w:rsidRDefault="0045690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свою очередь, н</w:t>
      </w:r>
      <w:r w:rsidR="00B77E5B">
        <w:rPr>
          <w:rFonts w:ascii="Times New Roman" w:hAnsi="Times New Roman" w:cs="Times New Roman"/>
          <w:sz w:val="28"/>
          <w:szCs w:val="28"/>
        </w:rPr>
        <w:t xml:space="preserve">емецкая публицистика в годы Второй Мировой войны </w:t>
      </w:r>
      <w:r w:rsidR="00274189">
        <w:rPr>
          <w:rFonts w:ascii="Times New Roman" w:hAnsi="Times New Roman" w:cs="Times New Roman"/>
          <w:sz w:val="28"/>
          <w:szCs w:val="28"/>
        </w:rPr>
        <w:t>неоднократно была замечена в искажении информации</w:t>
      </w:r>
      <w:r w:rsidR="00B77E5B">
        <w:rPr>
          <w:rFonts w:ascii="Times New Roman" w:hAnsi="Times New Roman" w:cs="Times New Roman"/>
          <w:sz w:val="28"/>
          <w:szCs w:val="28"/>
        </w:rPr>
        <w:t>, пытаясь представить её в выгодном для себя</w:t>
      </w:r>
      <w:r w:rsidR="00274189">
        <w:rPr>
          <w:rFonts w:ascii="Times New Roman" w:hAnsi="Times New Roman" w:cs="Times New Roman"/>
          <w:sz w:val="28"/>
          <w:szCs w:val="28"/>
        </w:rPr>
        <w:t xml:space="preserve"> свете</w:t>
      </w:r>
      <w:r w:rsidR="00B77E5B">
        <w:rPr>
          <w:rFonts w:ascii="Times New Roman" w:hAnsi="Times New Roman" w:cs="Times New Roman"/>
          <w:sz w:val="28"/>
          <w:szCs w:val="28"/>
        </w:rPr>
        <w:t>.</w:t>
      </w:r>
      <w:r w:rsidR="00274189">
        <w:rPr>
          <w:rFonts w:ascii="Times New Roman" w:hAnsi="Times New Roman" w:cs="Times New Roman"/>
          <w:sz w:val="28"/>
          <w:szCs w:val="28"/>
        </w:rPr>
        <w:t xml:space="preserve"> С советской стороны опровержения немецкой пропаганды печатались не только в оперативных сводках, но и в газетах.</w:t>
      </w:r>
      <w:r>
        <w:rPr>
          <w:rFonts w:ascii="Times New Roman" w:hAnsi="Times New Roman" w:cs="Times New Roman"/>
          <w:sz w:val="28"/>
          <w:szCs w:val="28"/>
        </w:rPr>
        <w:t xml:space="preserve"> Например, после бомбардировки Берлина тринадцатью советскими самолётами в ночь с 7 на 8 августа 1941 года немецкое радио на следующий день сообщило о героическом отражении атаки 150 английских самолётов на немецкую столицу.</w:t>
      </w:r>
      <w:r>
        <w:rPr>
          <w:rStyle w:val="aa"/>
          <w:rFonts w:ascii="Times New Roman" w:hAnsi="Times New Roman" w:cs="Times New Roman"/>
          <w:sz w:val="28"/>
          <w:szCs w:val="28"/>
        </w:rPr>
        <w:footnoteReference w:id="7"/>
      </w:r>
    </w:p>
    <w:p w:rsidR="00456904" w:rsidRDefault="00456904"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того, с позиции логики искажение информации о событиях происходящих на территории собственного государства, имеющего, пусть и ограниченную, но возможность получить информацию о событии от </w:t>
      </w:r>
      <w:r>
        <w:rPr>
          <w:rFonts w:ascii="Times New Roman" w:hAnsi="Times New Roman" w:cs="Times New Roman"/>
          <w:sz w:val="28"/>
          <w:szCs w:val="28"/>
        </w:rPr>
        <w:lastRenderedPageBreak/>
        <w:t>очевидцев, объективно сложнее скрыть, чем если бы речь шла о событиях, имеющих место за две тысячи километров</w:t>
      </w:r>
      <w:r w:rsidR="00CB12C5">
        <w:rPr>
          <w:rFonts w:ascii="Times New Roman" w:hAnsi="Times New Roman" w:cs="Times New Roman"/>
          <w:sz w:val="28"/>
          <w:szCs w:val="28"/>
        </w:rPr>
        <w:t xml:space="preserve"> от автора публикации</w:t>
      </w:r>
      <w:r>
        <w:rPr>
          <w:rFonts w:ascii="Times New Roman" w:hAnsi="Times New Roman" w:cs="Times New Roman"/>
          <w:sz w:val="28"/>
          <w:szCs w:val="28"/>
        </w:rPr>
        <w:t xml:space="preserve"> или на другой стороне земного шара, </w:t>
      </w:r>
      <w:r w:rsidR="00CB12C5">
        <w:rPr>
          <w:rFonts w:ascii="Times New Roman" w:hAnsi="Times New Roman" w:cs="Times New Roman"/>
          <w:sz w:val="28"/>
          <w:szCs w:val="28"/>
        </w:rPr>
        <w:t>при отсутствии возможности опроса очевидцев желающим проверить сведения на подлинность не только из-за расстояния, но и по причине наличия языкового барьера.</w:t>
      </w:r>
    </w:p>
    <w:p w:rsidR="00CB12C5" w:rsidRDefault="00CB12C5" w:rsidP="007F3463">
      <w:pPr>
        <w:spacing w:after="0" w:line="360" w:lineRule="auto"/>
        <w:jc w:val="both"/>
        <w:rPr>
          <w:rFonts w:ascii="Times New Roman" w:hAnsi="Times New Roman" w:cs="Times New Roman"/>
          <w:sz w:val="28"/>
          <w:szCs w:val="28"/>
        </w:rPr>
      </w:pPr>
    </w:p>
    <w:p w:rsidR="00CB12C5" w:rsidRPr="00CB12C5" w:rsidRDefault="00CB12C5" w:rsidP="007F3463">
      <w:pPr>
        <w:spacing w:after="0" w:line="360" w:lineRule="auto"/>
        <w:jc w:val="center"/>
        <w:rPr>
          <w:rFonts w:ascii="Times New Roman" w:hAnsi="Times New Roman" w:cs="Times New Roman"/>
          <w:b/>
          <w:sz w:val="28"/>
          <w:szCs w:val="28"/>
        </w:rPr>
      </w:pPr>
      <w:r w:rsidRPr="00CB12C5">
        <w:rPr>
          <w:rFonts w:ascii="Times New Roman" w:hAnsi="Times New Roman" w:cs="Times New Roman"/>
          <w:b/>
          <w:sz w:val="28"/>
          <w:szCs w:val="28"/>
        </w:rPr>
        <w:t xml:space="preserve">1.1 </w:t>
      </w:r>
      <w:r w:rsidR="006542D8" w:rsidRPr="006542D8">
        <w:rPr>
          <w:rFonts w:ascii="Times New Roman" w:hAnsi="Times New Roman" w:cs="Times New Roman"/>
          <w:b/>
          <w:sz w:val="28"/>
          <w:szCs w:val="28"/>
        </w:rPr>
        <w:t>Общие сведения о ходе Белорусской наступательной операции</w:t>
      </w:r>
      <w:r w:rsidR="00796D38">
        <w:rPr>
          <w:rFonts w:ascii="Times New Roman" w:hAnsi="Times New Roman" w:cs="Times New Roman"/>
          <w:b/>
          <w:sz w:val="28"/>
          <w:szCs w:val="28"/>
        </w:rPr>
        <w:t>, её освещение в советской печати и отечественной историографии</w:t>
      </w:r>
    </w:p>
    <w:p w:rsidR="00CB12C5" w:rsidRDefault="00CB12C5" w:rsidP="007F3463">
      <w:pPr>
        <w:spacing w:after="0" w:line="360" w:lineRule="auto"/>
        <w:jc w:val="both"/>
        <w:rPr>
          <w:rFonts w:ascii="Times New Roman" w:hAnsi="Times New Roman" w:cs="Times New Roman"/>
          <w:sz w:val="28"/>
          <w:szCs w:val="28"/>
        </w:rPr>
      </w:pPr>
    </w:p>
    <w:p w:rsidR="00274189" w:rsidRPr="00274189" w:rsidRDefault="00274189" w:rsidP="007F3463">
      <w:pPr>
        <w:spacing w:after="0" w:line="360" w:lineRule="auto"/>
        <w:jc w:val="both"/>
        <w:rPr>
          <w:rFonts w:ascii="Times New Roman" w:hAnsi="Times New Roman" w:cs="Times New Roman"/>
          <w:sz w:val="28"/>
          <w:szCs w:val="28"/>
        </w:rPr>
      </w:pPr>
      <w:r w:rsidRPr="00274189">
        <w:rPr>
          <w:rFonts w:ascii="Times New Roman" w:hAnsi="Times New Roman" w:cs="Times New Roman"/>
          <w:sz w:val="28"/>
          <w:szCs w:val="28"/>
        </w:rPr>
        <w:tab/>
        <w:t>В историографии Великая Отечественная война традиционно разделена на три периода: начальный (лето 1941 - лето 1942 года), характеризующийся контролем над стратегической инициативой войсками стран Оси и преимущественно оборонительными сражениями РККА; период «коренного перелома» (осень 1942 - зима 1943 г.), которых характеризуется чередой крупных поражений вермахта в Сталинградской битве, сражениях на Курской дуге и при форсировании Днепра; последний, третий этап продолжается с начала 1944 года до окончания войны 9 мая 1945 года, в этот период стратегическая инициатива полностью переходит к Красной Армии, ведущей активные и успешные наступательные действия.</w:t>
      </w:r>
      <w:r>
        <w:rPr>
          <w:rFonts w:ascii="Times New Roman" w:hAnsi="Times New Roman" w:cs="Times New Roman"/>
          <w:sz w:val="28"/>
          <w:szCs w:val="28"/>
        </w:rPr>
        <w:t xml:space="preserve"> Операция «Багратион» хронологически относится к третьему этапу.</w:t>
      </w:r>
    </w:p>
    <w:p w:rsidR="00EB361F" w:rsidRDefault="0004385C"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B361F">
        <w:rPr>
          <w:rFonts w:ascii="Times New Roman" w:hAnsi="Times New Roman" w:cs="Times New Roman"/>
          <w:sz w:val="28"/>
          <w:szCs w:val="28"/>
        </w:rPr>
        <w:t>В конце 1943 и до первой половине 1944 года крупнейшие сражения на Восточном фронте проходили к югу от современной Белорусской ССР – внимание советского и гитлеровского командования было приковано к Курской битве, форсированию Днепра, освобождению Украинской ССР и Крыма, а также военным действиям в Румынии.</w:t>
      </w:r>
    </w:p>
    <w:p w:rsidR="00325B36" w:rsidRDefault="00325B36"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сказать, что практически весь 1943 год на Западном фронте шли только позиционные бои, а продвижение исчислялось километрами или сотнями метров. </w:t>
      </w:r>
      <w:r w:rsidRPr="00325B36">
        <w:rPr>
          <w:rFonts w:ascii="Times New Roman" w:hAnsi="Times New Roman" w:cs="Times New Roman"/>
          <w:sz w:val="28"/>
          <w:szCs w:val="28"/>
        </w:rPr>
        <w:t>В</w:t>
      </w:r>
      <w:r>
        <w:rPr>
          <w:rFonts w:ascii="Times New Roman" w:hAnsi="Times New Roman" w:cs="Times New Roman"/>
          <w:sz w:val="28"/>
          <w:szCs w:val="28"/>
        </w:rPr>
        <w:t xml:space="preserve"> 1943 г. ситуация</w:t>
      </w:r>
      <w:r w:rsidRPr="00325B36">
        <w:rPr>
          <w:rFonts w:ascii="Times New Roman" w:hAnsi="Times New Roman" w:cs="Times New Roman"/>
          <w:sz w:val="28"/>
          <w:szCs w:val="28"/>
        </w:rPr>
        <w:t xml:space="preserve"> сдвинулась с мертвой точ</w:t>
      </w:r>
      <w:r>
        <w:rPr>
          <w:rFonts w:ascii="Times New Roman" w:hAnsi="Times New Roman" w:cs="Times New Roman"/>
          <w:sz w:val="28"/>
          <w:szCs w:val="28"/>
        </w:rPr>
        <w:t xml:space="preserve">ки. Уже в начале года </w:t>
      </w:r>
      <w:r w:rsidRPr="00325B36">
        <w:rPr>
          <w:rFonts w:ascii="Times New Roman" w:hAnsi="Times New Roman" w:cs="Times New Roman"/>
          <w:sz w:val="28"/>
          <w:szCs w:val="28"/>
        </w:rPr>
        <w:t>Ржевский выступ был эвакуирован. Провал</w:t>
      </w:r>
      <w:r>
        <w:rPr>
          <w:rFonts w:ascii="Times New Roman" w:hAnsi="Times New Roman" w:cs="Times New Roman"/>
          <w:sz w:val="28"/>
          <w:szCs w:val="28"/>
        </w:rPr>
        <w:t xml:space="preserve"> операции «Цитадель</w:t>
      </w:r>
      <w:r w:rsidRPr="00325B36">
        <w:rPr>
          <w:rFonts w:ascii="Times New Roman" w:hAnsi="Times New Roman" w:cs="Times New Roman"/>
          <w:sz w:val="28"/>
          <w:szCs w:val="28"/>
        </w:rPr>
        <w:t>»</w:t>
      </w:r>
      <w:r>
        <w:rPr>
          <w:rFonts w:ascii="Times New Roman" w:hAnsi="Times New Roman" w:cs="Times New Roman"/>
          <w:sz w:val="28"/>
          <w:szCs w:val="28"/>
        </w:rPr>
        <w:t xml:space="preserve"> </w:t>
      </w:r>
      <w:r w:rsidRPr="00325B36">
        <w:rPr>
          <w:rFonts w:ascii="Times New Roman" w:hAnsi="Times New Roman" w:cs="Times New Roman"/>
          <w:sz w:val="28"/>
          <w:szCs w:val="28"/>
        </w:rPr>
        <w:t>и успех</w:t>
      </w:r>
      <w:r>
        <w:rPr>
          <w:rFonts w:ascii="Times New Roman" w:hAnsi="Times New Roman" w:cs="Times New Roman"/>
          <w:sz w:val="28"/>
          <w:szCs w:val="28"/>
        </w:rPr>
        <w:t>и</w:t>
      </w:r>
      <w:r w:rsidRPr="00325B36">
        <w:rPr>
          <w:rFonts w:ascii="Times New Roman" w:hAnsi="Times New Roman" w:cs="Times New Roman"/>
          <w:sz w:val="28"/>
          <w:szCs w:val="28"/>
        </w:rPr>
        <w:t xml:space="preserve"> советского кон</w:t>
      </w:r>
      <w:r>
        <w:rPr>
          <w:rFonts w:ascii="Times New Roman" w:hAnsi="Times New Roman" w:cs="Times New Roman"/>
          <w:sz w:val="28"/>
          <w:szCs w:val="28"/>
        </w:rPr>
        <w:t xml:space="preserve">трнаступления позволили сбить группу </w:t>
      </w:r>
      <w:r>
        <w:rPr>
          <w:rFonts w:ascii="Times New Roman" w:hAnsi="Times New Roman" w:cs="Times New Roman"/>
          <w:sz w:val="28"/>
          <w:szCs w:val="28"/>
        </w:rPr>
        <w:lastRenderedPageBreak/>
        <w:t>армий «Центр» с прежних позиций, а в</w:t>
      </w:r>
      <w:r w:rsidRPr="00325B36">
        <w:rPr>
          <w:rFonts w:ascii="Times New Roman" w:hAnsi="Times New Roman" w:cs="Times New Roman"/>
          <w:sz w:val="28"/>
          <w:szCs w:val="28"/>
        </w:rPr>
        <w:t xml:space="preserve"> ходе успешной Смоленской операции </w:t>
      </w:r>
      <w:r>
        <w:rPr>
          <w:rFonts w:ascii="Times New Roman" w:hAnsi="Times New Roman" w:cs="Times New Roman"/>
          <w:sz w:val="28"/>
          <w:szCs w:val="28"/>
        </w:rPr>
        <w:t xml:space="preserve">7 августа-2 октября 1943 года </w:t>
      </w:r>
      <w:r w:rsidRPr="00325B36">
        <w:rPr>
          <w:rFonts w:ascii="Times New Roman" w:hAnsi="Times New Roman" w:cs="Times New Roman"/>
          <w:sz w:val="28"/>
          <w:szCs w:val="28"/>
        </w:rPr>
        <w:t>войсками Западного</w:t>
      </w:r>
      <w:r>
        <w:rPr>
          <w:rFonts w:ascii="Times New Roman" w:hAnsi="Times New Roman" w:cs="Times New Roman"/>
          <w:sz w:val="28"/>
          <w:szCs w:val="28"/>
        </w:rPr>
        <w:t xml:space="preserve"> фронта была достигнута главная</w:t>
      </w:r>
      <w:r w:rsidRPr="00325B36">
        <w:rPr>
          <w:rFonts w:ascii="Times New Roman" w:hAnsi="Times New Roman" w:cs="Times New Roman"/>
          <w:sz w:val="28"/>
          <w:szCs w:val="28"/>
        </w:rPr>
        <w:t xml:space="preserve"> цель советских наступлений всего 1942 г. –</w:t>
      </w:r>
      <w:r>
        <w:rPr>
          <w:rFonts w:ascii="Times New Roman" w:hAnsi="Times New Roman" w:cs="Times New Roman"/>
          <w:sz w:val="28"/>
          <w:szCs w:val="28"/>
        </w:rPr>
        <w:t xml:space="preserve"> </w:t>
      </w:r>
      <w:r w:rsidRPr="00325B36">
        <w:rPr>
          <w:rFonts w:ascii="Times New Roman" w:hAnsi="Times New Roman" w:cs="Times New Roman"/>
          <w:sz w:val="28"/>
          <w:szCs w:val="28"/>
        </w:rPr>
        <w:t>Смоленск.</w:t>
      </w:r>
      <w:r>
        <w:rPr>
          <w:rStyle w:val="aa"/>
          <w:rFonts w:ascii="Times New Roman" w:hAnsi="Times New Roman" w:cs="Times New Roman"/>
          <w:sz w:val="28"/>
          <w:szCs w:val="28"/>
        </w:rPr>
        <w:footnoteReference w:id="8"/>
      </w:r>
    </w:p>
    <w:p w:rsidR="003F37D4" w:rsidRDefault="00AD2C6A"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75419">
        <w:rPr>
          <w:rFonts w:ascii="Times New Roman" w:hAnsi="Times New Roman" w:cs="Times New Roman"/>
          <w:sz w:val="28"/>
          <w:szCs w:val="28"/>
        </w:rPr>
        <w:t>В сентябре 1943 г.</w:t>
      </w:r>
      <w:r w:rsidRPr="00AD2C6A">
        <w:rPr>
          <w:rFonts w:ascii="Times New Roman" w:hAnsi="Times New Roman" w:cs="Times New Roman"/>
          <w:sz w:val="28"/>
          <w:szCs w:val="28"/>
        </w:rPr>
        <w:t xml:space="preserve"> Красная Армия вышла к границам БССР,</w:t>
      </w:r>
      <w:r w:rsidR="00175419">
        <w:rPr>
          <w:rFonts w:ascii="Times New Roman" w:hAnsi="Times New Roman" w:cs="Times New Roman"/>
          <w:sz w:val="28"/>
          <w:szCs w:val="28"/>
        </w:rPr>
        <w:t xml:space="preserve"> и</w:t>
      </w:r>
      <w:r w:rsidRPr="00AD2C6A">
        <w:rPr>
          <w:rFonts w:ascii="Times New Roman" w:hAnsi="Times New Roman" w:cs="Times New Roman"/>
          <w:sz w:val="28"/>
          <w:szCs w:val="28"/>
        </w:rPr>
        <w:t xml:space="preserve"> перед </w:t>
      </w:r>
      <w:r w:rsidR="00175419">
        <w:rPr>
          <w:rFonts w:ascii="Times New Roman" w:hAnsi="Times New Roman" w:cs="Times New Roman"/>
          <w:sz w:val="28"/>
          <w:szCs w:val="28"/>
        </w:rPr>
        <w:t xml:space="preserve">гитлеровцами </w:t>
      </w:r>
      <w:r w:rsidRPr="00AD2C6A">
        <w:rPr>
          <w:rFonts w:ascii="Times New Roman" w:hAnsi="Times New Roman" w:cs="Times New Roman"/>
          <w:sz w:val="28"/>
          <w:szCs w:val="28"/>
        </w:rPr>
        <w:t>вс</w:t>
      </w:r>
      <w:r>
        <w:rPr>
          <w:rFonts w:ascii="Times New Roman" w:hAnsi="Times New Roman" w:cs="Times New Roman"/>
          <w:sz w:val="28"/>
          <w:szCs w:val="28"/>
        </w:rPr>
        <w:t>тала задача эвакуации в Германию п</w:t>
      </w:r>
      <w:r w:rsidRPr="00AD2C6A">
        <w:rPr>
          <w:rFonts w:ascii="Times New Roman" w:hAnsi="Times New Roman" w:cs="Times New Roman"/>
          <w:sz w:val="28"/>
          <w:szCs w:val="28"/>
        </w:rPr>
        <w:t>ромышленного оборудования и сельскохозяйственной продукции, а также уничтожения всего того, что не могло быть вывезено.</w:t>
      </w:r>
      <w:r w:rsidR="00175419">
        <w:rPr>
          <w:rFonts w:ascii="Times New Roman" w:hAnsi="Times New Roman" w:cs="Times New Roman"/>
          <w:sz w:val="28"/>
          <w:szCs w:val="28"/>
        </w:rPr>
        <w:t xml:space="preserve"> Всё это вылилось в массовый террор и геноцид</w:t>
      </w:r>
      <w:r w:rsidRPr="00AD2C6A">
        <w:rPr>
          <w:rFonts w:ascii="Times New Roman" w:hAnsi="Times New Roman" w:cs="Times New Roman"/>
          <w:sz w:val="28"/>
          <w:szCs w:val="28"/>
        </w:rPr>
        <w:t>,</w:t>
      </w:r>
      <w:r w:rsidR="00175419">
        <w:rPr>
          <w:rFonts w:ascii="Times New Roman" w:hAnsi="Times New Roman" w:cs="Times New Roman"/>
          <w:sz w:val="28"/>
          <w:szCs w:val="28"/>
        </w:rPr>
        <w:t xml:space="preserve"> отъём у населения на оккупированной территории всего имущества, которое можно было отнять, и уничтожение того, что пришлось оставить. Всё это делало жизнь советских граждан</w:t>
      </w:r>
      <w:r w:rsidRPr="00AD2C6A">
        <w:rPr>
          <w:rFonts w:ascii="Times New Roman" w:hAnsi="Times New Roman" w:cs="Times New Roman"/>
          <w:sz w:val="28"/>
          <w:szCs w:val="28"/>
        </w:rPr>
        <w:t xml:space="preserve"> в сфере германского «жизненного простр</w:t>
      </w:r>
      <w:r w:rsidR="00175419">
        <w:rPr>
          <w:rFonts w:ascii="Times New Roman" w:hAnsi="Times New Roman" w:cs="Times New Roman"/>
          <w:sz w:val="28"/>
          <w:szCs w:val="28"/>
        </w:rPr>
        <w:t>анства», совершенно невыносимой</w:t>
      </w:r>
      <w:r w:rsidRPr="00AD2C6A">
        <w:rPr>
          <w:rFonts w:ascii="Times New Roman" w:hAnsi="Times New Roman" w:cs="Times New Roman"/>
          <w:sz w:val="28"/>
          <w:szCs w:val="28"/>
        </w:rPr>
        <w:t>.</w:t>
      </w:r>
      <w:r w:rsidR="00B31565">
        <w:rPr>
          <w:rStyle w:val="aa"/>
          <w:rFonts w:ascii="Times New Roman" w:hAnsi="Times New Roman" w:cs="Times New Roman"/>
          <w:sz w:val="28"/>
          <w:szCs w:val="28"/>
        </w:rPr>
        <w:footnoteReference w:id="9"/>
      </w:r>
    </w:p>
    <w:p w:rsidR="003F37D4" w:rsidRPr="00CB12C5" w:rsidRDefault="00B31565" w:rsidP="007F346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B31565">
        <w:rPr>
          <w:rFonts w:ascii="Times New Roman" w:hAnsi="Times New Roman" w:cs="Times New Roman"/>
          <w:sz w:val="28"/>
          <w:szCs w:val="28"/>
        </w:rPr>
        <w:t>Даже готовясь к эвакуации, германские хозяйственные службы продолжали усиленно эксплуатировать белорусскую деревню. Например, за два месяца до окончания сроков выполнения заданий на 1943–1944 хозяйственный год гебитскомиссар в г. Слоним отмечал, что в сложных условиях, обусловленных усилением партизанской борьбы, заготовки важнейших видов сельхозпродукции по зерну выполнены на 72,5 %, фуражу – 108,4, картофелю – 80,7, овощам – 76</w:t>
      </w:r>
      <w:r>
        <w:rPr>
          <w:rFonts w:ascii="Times New Roman" w:hAnsi="Times New Roman" w:cs="Times New Roman"/>
          <w:sz w:val="28"/>
          <w:szCs w:val="28"/>
        </w:rPr>
        <w:t>,6, сену – 77,5, соломе – 97 %.</w:t>
      </w:r>
    </w:p>
    <w:p w:rsidR="003F37D4" w:rsidRDefault="00B31565" w:rsidP="007F3463">
      <w:pPr>
        <w:spacing w:after="0" w:line="360" w:lineRule="auto"/>
        <w:ind w:firstLine="708"/>
        <w:jc w:val="both"/>
        <w:rPr>
          <w:rFonts w:ascii="Times New Roman" w:hAnsi="Times New Roman" w:cs="Times New Roman"/>
          <w:sz w:val="28"/>
          <w:szCs w:val="28"/>
        </w:rPr>
      </w:pPr>
      <w:r w:rsidRPr="00B31565">
        <w:rPr>
          <w:rFonts w:ascii="Times New Roman" w:hAnsi="Times New Roman" w:cs="Times New Roman"/>
          <w:sz w:val="28"/>
          <w:szCs w:val="28"/>
        </w:rPr>
        <w:t>В результате тотальной эксплуатации производственные ресурсы сельского хозяйства Беларуси катастрофически сократились. За три года оккупации у населения было реквизировано, убито и угнано 5638 тыс. голов крупного рогатого скота, лошадей, свиней, овец и коз, изъято 5130 тыс. т. зерна, муки, картофеля, овощей и фруктов. Имущественный ущерб, причиненный колхозам, совхозам и МТС Белорусской ССР захватчиками, в денежном выражении измерялся общей суммой в 22 472 млн рублей</w:t>
      </w:r>
      <w:r w:rsidR="003F37D4">
        <w:rPr>
          <w:rStyle w:val="aa"/>
          <w:rFonts w:ascii="Times New Roman" w:hAnsi="Times New Roman" w:cs="Times New Roman"/>
          <w:sz w:val="28"/>
          <w:szCs w:val="28"/>
        </w:rPr>
        <w:footnoteReference w:id="10"/>
      </w:r>
    </w:p>
    <w:p w:rsidR="00325B36" w:rsidRPr="00325B36" w:rsidRDefault="007C7A3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этом еще до завершения лета 1943 г. оккупационные власти</w:t>
      </w:r>
      <w:r w:rsidRPr="007C7A34">
        <w:rPr>
          <w:rFonts w:ascii="Times New Roman" w:hAnsi="Times New Roman" w:cs="Times New Roman"/>
          <w:sz w:val="28"/>
          <w:szCs w:val="28"/>
        </w:rPr>
        <w:t xml:space="preserve"> приступил</w:t>
      </w:r>
      <w:r>
        <w:rPr>
          <w:rFonts w:ascii="Times New Roman" w:hAnsi="Times New Roman" w:cs="Times New Roman"/>
          <w:sz w:val="28"/>
          <w:szCs w:val="28"/>
        </w:rPr>
        <w:t>и</w:t>
      </w:r>
      <w:r w:rsidRPr="007C7A34">
        <w:rPr>
          <w:rFonts w:ascii="Times New Roman" w:hAnsi="Times New Roman" w:cs="Times New Roman"/>
          <w:sz w:val="28"/>
          <w:szCs w:val="28"/>
        </w:rPr>
        <w:t xml:space="preserve"> к подготовке многочисленных эшелонированных оборонительных полос и рубежей.</w:t>
      </w:r>
      <w:r>
        <w:rPr>
          <w:rStyle w:val="aa"/>
          <w:rFonts w:ascii="Times New Roman" w:hAnsi="Times New Roman" w:cs="Times New Roman"/>
          <w:sz w:val="28"/>
          <w:szCs w:val="28"/>
        </w:rPr>
        <w:footnoteReference w:id="11"/>
      </w:r>
      <w:r w:rsidR="00325B36">
        <w:rPr>
          <w:rFonts w:ascii="Times New Roman" w:hAnsi="Times New Roman" w:cs="Times New Roman"/>
          <w:sz w:val="28"/>
          <w:szCs w:val="28"/>
        </w:rPr>
        <w:t xml:space="preserve"> Военный историк Исаев пишет об этих приготовлениях следующее:</w:t>
      </w:r>
      <w:r w:rsidR="00274189">
        <w:rPr>
          <w:rFonts w:ascii="Times New Roman" w:hAnsi="Times New Roman" w:cs="Times New Roman"/>
          <w:sz w:val="28"/>
          <w:szCs w:val="28"/>
        </w:rPr>
        <w:t xml:space="preserve"> </w:t>
      </w:r>
      <w:r w:rsidR="00325B36">
        <w:rPr>
          <w:rFonts w:ascii="Times New Roman" w:hAnsi="Times New Roman" w:cs="Times New Roman"/>
          <w:sz w:val="28"/>
          <w:szCs w:val="28"/>
        </w:rPr>
        <w:t>«</w:t>
      </w:r>
      <w:r w:rsidR="00325B36" w:rsidRPr="00325B36">
        <w:rPr>
          <w:rFonts w:ascii="Times New Roman" w:hAnsi="Times New Roman" w:cs="Times New Roman"/>
          <w:sz w:val="28"/>
          <w:szCs w:val="28"/>
        </w:rPr>
        <w:t xml:space="preserve">По плану, Восточный вал должен был состоять из так называемой линии «Вотана» в полосе групп армий «А» и «Юг» и линии «Пантера» в полосе групп армий «Центр» и «Север». Тем самым Восточный вал образовывал непрерывный барьер от Азовского моря до Балтийского, проходящий по Керченскому полуострову, реке Молочной, Днепровским плавням, среднему течению Днепра, реке Сож до Гомеля, далее восточнее Орши, Витебска, </w:t>
      </w:r>
      <w:r w:rsidR="00325B36">
        <w:rPr>
          <w:rFonts w:ascii="Times New Roman" w:hAnsi="Times New Roman" w:cs="Times New Roman"/>
          <w:sz w:val="28"/>
          <w:szCs w:val="28"/>
        </w:rPr>
        <w:t>Невеля, Пскова и по реке Нарве.</w:t>
      </w:r>
    </w:p>
    <w:p w:rsidR="00325B36" w:rsidRDefault="00325B36" w:rsidP="007F3463">
      <w:pPr>
        <w:spacing w:after="0" w:line="360" w:lineRule="auto"/>
        <w:ind w:firstLine="708"/>
        <w:jc w:val="both"/>
        <w:rPr>
          <w:rFonts w:ascii="Times New Roman" w:hAnsi="Times New Roman" w:cs="Times New Roman"/>
          <w:sz w:val="28"/>
          <w:szCs w:val="28"/>
        </w:rPr>
      </w:pPr>
      <w:r w:rsidRPr="00325B36">
        <w:rPr>
          <w:rFonts w:ascii="Times New Roman" w:hAnsi="Times New Roman" w:cs="Times New Roman"/>
          <w:sz w:val="28"/>
          <w:szCs w:val="28"/>
        </w:rPr>
        <w:t>Именно на эту линию «Пантера» (Panther-Stellung), сооружавшуюся в течение нескольких недель, отходили войска группы армий «Центр» осенью 1943 г. после поражения под Смоленском.</w:t>
      </w:r>
      <w:r>
        <w:rPr>
          <w:rFonts w:ascii="Times New Roman" w:hAnsi="Times New Roman" w:cs="Times New Roman"/>
          <w:sz w:val="28"/>
          <w:szCs w:val="28"/>
        </w:rPr>
        <w:t>»</w:t>
      </w:r>
      <w:r>
        <w:rPr>
          <w:rStyle w:val="aa"/>
          <w:rFonts w:ascii="Times New Roman" w:hAnsi="Times New Roman" w:cs="Times New Roman"/>
          <w:sz w:val="28"/>
          <w:szCs w:val="28"/>
        </w:rPr>
        <w:footnoteReference w:id="12"/>
      </w:r>
    </w:p>
    <w:p w:rsidR="00856D83" w:rsidRDefault="007C7A3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началом строительства этой оборонительной линии использование труда мирных жителей немецко-фашистским командованием приобрело особые масштабы</w:t>
      </w:r>
      <w:r w:rsidR="00856D83">
        <w:rPr>
          <w:rFonts w:ascii="Times New Roman" w:hAnsi="Times New Roman" w:cs="Times New Roman"/>
          <w:sz w:val="28"/>
          <w:szCs w:val="28"/>
        </w:rPr>
        <w:t>. Так</w:t>
      </w:r>
      <w:r w:rsidR="00856D83" w:rsidRPr="00856D83">
        <w:rPr>
          <w:rFonts w:ascii="Times New Roman" w:hAnsi="Times New Roman" w:cs="Times New Roman"/>
          <w:sz w:val="28"/>
          <w:szCs w:val="28"/>
        </w:rPr>
        <w:t>, для с</w:t>
      </w:r>
      <w:r w:rsidR="00856D83">
        <w:rPr>
          <w:rFonts w:ascii="Times New Roman" w:hAnsi="Times New Roman" w:cs="Times New Roman"/>
          <w:sz w:val="28"/>
          <w:szCs w:val="28"/>
        </w:rPr>
        <w:t>троительства укреплений под Витебском</w:t>
      </w:r>
      <w:r w:rsidR="00856D83" w:rsidRPr="00856D83">
        <w:rPr>
          <w:rFonts w:ascii="Times New Roman" w:hAnsi="Times New Roman" w:cs="Times New Roman"/>
          <w:sz w:val="28"/>
          <w:szCs w:val="28"/>
        </w:rPr>
        <w:t xml:space="preserve">, в </w:t>
      </w:r>
      <w:r w:rsidR="00856D83">
        <w:rPr>
          <w:rFonts w:ascii="Times New Roman" w:hAnsi="Times New Roman" w:cs="Times New Roman"/>
          <w:sz w:val="28"/>
          <w:szCs w:val="28"/>
        </w:rPr>
        <w:t>районе действий</w:t>
      </w:r>
      <w:r w:rsidR="00856D83" w:rsidRPr="00856D83">
        <w:rPr>
          <w:rFonts w:ascii="Times New Roman" w:hAnsi="Times New Roman" w:cs="Times New Roman"/>
          <w:sz w:val="28"/>
          <w:szCs w:val="28"/>
        </w:rPr>
        <w:t xml:space="preserve"> 3-й танко</w:t>
      </w:r>
      <w:r w:rsidR="00856D83">
        <w:rPr>
          <w:rFonts w:ascii="Times New Roman" w:hAnsi="Times New Roman" w:cs="Times New Roman"/>
          <w:sz w:val="28"/>
          <w:szCs w:val="28"/>
        </w:rPr>
        <w:t>вой армии, было мобилизовано всё</w:t>
      </w:r>
      <w:r w:rsidR="00856D83" w:rsidRPr="00856D83">
        <w:rPr>
          <w:rFonts w:ascii="Times New Roman" w:hAnsi="Times New Roman" w:cs="Times New Roman"/>
          <w:sz w:val="28"/>
          <w:szCs w:val="28"/>
        </w:rPr>
        <w:t xml:space="preserve"> </w:t>
      </w:r>
      <w:r w:rsidR="00856D83">
        <w:rPr>
          <w:rFonts w:ascii="Times New Roman" w:hAnsi="Times New Roman" w:cs="Times New Roman"/>
          <w:sz w:val="28"/>
          <w:szCs w:val="28"/>
        </w:rPr>
        <w:t>без исключения гражданское население</w:t>
      </w:r>
      <w:r w:rsidR="00856D83" w:rsidRPr="00856D83">
        <w:rPr>
          <w:rFonts w:ascii="Times New Roman" w:hAnsi="Times New Roman" w:cs="Times New Roman"/>
          <w:sz w:val="28"/>
          <w:szCs w:val="28"/>
        </w:rPr>
        <w:t>,</w:t>
      </w:r>
      <w:r w:rsidR="00856D83">
        <w:rPr>
          <w:rFonts w:ascii="Times New Roman" w:hAnsi="Times New Roman" w:cs="Times New Roman"/>
          <w:sz w:val="28"/>
          <w:szCs w:val="28"/>
        </w:rPr>
        <w:t xml:space="preserve"> без различия по полу и возрасту, и в том числе с </w:t>
      </w:r>
      <w:r w:rsidR="00856D83" w:rsidRPr="00856D83">
        <w:rPr>
          <w:rFonts w:ascii="Times New Roman" w:hAnsi="Times New Roman" w:cs="Times New Roman"/>
          <w:sz w:val="28"/>
          <w:szCs w:val="28"/>
        </w:rPr>
        <w:t>тяжелыми недугами</w:t>
      </w:r>
      <w:r w:rsidR="00856D83">
        <w:rPr>
          <w:rFonts w:ascii="Times New Roman" w:hAnsi="Times New Roman" w:cs="Times New Roman"/>
          <w:sz w:val="28"/>
          <w:szCs w:val="28"/>
        </w:rPr>
        <w:t>, такими как заболевания сердца, при которых подобный труд категорически противопоказан. А 10 мая 1944 года, из-за</w:t>
      </w:r>
      <w:r w:rsidR="00856D83" w:rsidRPr="00856D83">
        <w:rPr>
          <w:rFonts w:ascii="Times New Roman" w:hAnsi="Times New Roman" w:cs="Times New Roman"/>
          <w:sz w:val="28"/>
          <w:szCs w:val="28"/>
        </w:rPr>
        <w:t xml:space="preserve"> срыва сроков</w:t>
      </w:r>
      <w:r w:rsidR="00856D83">
        <w:rPr>
          <w:rFonts w:ascii="Times New Roman" w:hAnsi="Times New Roman" w:cs="Times New Roman"/>
          <w:sz w:val="28"/>
          <w:szCs w:val="28"/>
        </w:rPr>
        <w:t xml:space="preserve"> и нехватки рабочей силы</w:t>
      </w:r>
      <w:r w:rsidR="00500766">
        <w:rPr>
          <w:rFonts w:ascii="Times New Roman" w:hAnsi="Times New Roman" w:cs="Times New Roman"/>
          <w:sz w:val="28"/>
          <w:szCs w:val="28"/>
        </w:rPr>
        <w:t>, генерал-</w:t>
      </w:r>
      <w:r w:rsidR="00856D83">
        <w:rPr>
          <w:rFonts w:ascii="Times New Roman" w:hAnsi="Times New Roman" w:cs="Times New Roman"/>
          <w:sz w:val="28"/>
          <w:szCs w:val="28"/>
        </w:rPr>
        <w:t>фельдмаршал Буш,</w:t>
      </w:r>
      <w:r w:rsidR="00856D83" w:rsidRPr="00856D83">
        <w:rPr>
          <w:rFonts w:ascii="Times New Roman" w:hAnsi="Times New Roman" w:cs="Times New Roman"/>
          <w:sz w:val="28"/>
          <w:szCs w:val="28"/>
        </w:rPr>
        <w:t xml:space="preserve"> командующий группой армий «Це</w:t>
      </w:r>
      <w:r w:rsidR="00856D83">
        <w:rPr>
          <w:rFonts w:ascii="Times New Roman" w:hAnsi="Times New Roman" w:cs="Times New Roman"/>
          <w:sz w:val="28"/>
          <w:szCs w:val="28"/>
        </w:rPr>
        <w:t>нтр»</w:t>
      </w:r>
      <w:r w:rsidR="00500766">
        <w:rPr>
          <w:rFonts w:ascii="Times New Roman" w:hAnsi="Times New Roman" w:cs="Times New Roman"/>
          <w:sz w:val="28"/>
          <w:szCs w:val="28"/>
        </w:rPr>
        <w:t>,</w:t>
      </w:r>
      <w:r w:rsidR="00856D83">
        <w:rPr>
          <w:rFonts w:ascii="Times New Roman" w:hAnsi="Times New Roman" w:cs="Times New Roman"/>
          <w:sz w:val="28"/>
          <w:szCs w:val="28"/>
        </w:rPr>
        <w:t xml:space="preserve"> </w:t>
      </w:r>
      <w:r w:rsidR="00856D83" w:rsidRPr="00856D83">
        <w:rPr>
          <w:rFonts w:ascii="Times New Roman" w:hAnsi="Times New Roman" w:cs="Times New Roman"/>
          <w:sz w:val="28"/>
          <w:szCs w:val="28"/>
        </w:rPr>
        <w:t>издал приказ об и</w:t>
      </w:r>
      <w:r w:rsidR="00500766">
        <w:rPr>
          <w:rFonts w:ascii="Times New Roman" w:hAnsi="Times New Roman" w:cs="Times New Roman"/>
          <w:sz w:val="28"/>
          <w:szCs w:val="28"/>
        </w:rPr>
        <w:t>спользовании при строительстве оборонительных рубежей</w:t>
      </w:r>
      <w:r w:rsidR="00856D83" w:rsidRPr="00856D83">
        <w:rPr>
          <w:rFonts w:ascii="Times New Roman" w:hAnsi="Times New Roman" w:cs="Times New Roman"/>
          <w:sz w:val="28"/>
          <w:szCs w:val="28"/>
        </w:rPr>
        <w:t xml:space="preserve"> детей старше десяти лет</w:t>
      </w:r>
      <w:r w:rsidR="00500766">
        <w:rPr>
          <w:rFonts w:ascii="Times New Roman" w:hAnsi="Times New Roman" w:cs="Times New Roman"/>
          <w:sz w:val="28"/>
          <w:szCs w:val="28"/>
        </w:rPr>
        <w:t>.</w:t>
      </w:r>
      <w:r w:rsidR="00500766">
        <w:rPr>
          <w:rStyle w:val="aa"/>
          <w:rFonts w:ascii="Times New Roman" w:hAnsi="Times New Roman" w:cs="Times New Roman"/>
          <w:sz w:val="28"/>
          <w:szCs w:val="28"/>
        </w:rPr>
        <w:footnoteReference w:id="13"/>
      </w:r>
    </w:p>
    <w:p w:rsidR="00500766" w:rsidRPr="00AC4C4F" w:rsidRDefault="00937150" w:rsidP="007F3463">
      <w:pPr>
        <w:spacing w:after="0" w:line="360" w:lineRule="auto"/>
        <w:ind w:firstLine="708"/>
        <w:jc w:val="both"/>
        <w:rPr>
          <w:rFonts w:ascii="Times New Roman" w:hAnsi="Times New Roman" w:cs="Times New Roman"/>
          <w:sz w:val="28"/>
          <w:szCs w:val="28"/>
        </w:rPr>
      </w:pPr>
      <w:r w:rsidRPr="00937150">
        <w:rPr>
          <w:rFonts w:ascii="Times New Roman" w:hAnsi="Times New Roman" w:cs="Times New Roman"/>
          <w:sz w:val="28"/>
          <w:szCs w:val="28"/>
        </w:rPr>
        <w:t xml:space="preserve">В 1944 г. </w:t>
      </w:r>
      <w:r w:rsidR="00E63C83">
        <w:rPr>
          <w:rFonts w:ascii="Times New Roman" w:hAnsi="Times New Roman" w:cs="Times New Roman"/>
          <w:sz w:val="28"/>
          <w:szCs w:val="28"/>
        </w:rPr>
        <w:t xml:space="preserve">антипартизанские и </w:t>
      </w:r>
      <w:r w:rsidRPr="00937150">
        <w:rPr>
          <w:rFonts w:ascii="Times New Roman" w:hAnsi="Times New Roman" w:cs="Times New Roman"/>
          <w:sz w:val="28"/>
          <w:szCs w:val="28"/>
        </w:rPr>
        <w:t xml:space="preserve">карательные операции проводились </w:t>
      </w:r>
      <w:r w:rsidR="00E63C83">
        <w:rPr>
          <w:rFonts w:ascii="Times New Roman" w:hAnsi="Times New Roman" w:cs="Times New Roman"/>
          <w:sz w:val="28"/>
          <w:szCs w:val="28"/>
        </w:rPr>
        <w:t>главным образом чтобы</w:t>
      </w:r>
      <w:r w:rsidRPr="00937150">
        <w:rPr>
          <w:rFonts w:ascii="Times New Roman" w:hAnsi="Times New Roman" w:cs="Times New Roman"/>
          <w:sz w:val="28"/>
          <w:szCs w:val="28"/>
        </w:rPr>
        <w:t xml:space="preserve"> обезопасить тыл группы армий «Центр». Так, в ходе</w:t>
      </w:r>
      <w:r w:rsidR="00530D5E">
        <w:rPr>
          <w:rFonts w:ascii="Times New Roman" w:hAnsi="Times New Roman" w:cs="Times New Roman"/>
          <w:sz w:val="28"/>
          <w:szCs w:val="28"/>
        </w:rPr>
        <w:t xml:space="preserve"> одной только</w:t>
      </w:r>
      <w:r w:rsidR="00274189">
        <w:rPr>
          <w:rFonts w:ascii="Times New Roman" w:hAnsi="Times New Roman" w:cs="Times New Roman"/>
          <w:sz w:val="28"/>
          <w:szCs w:val="28"/>
        </w:rPr>
        <w:t xml:space="preserve"> операции «Весенний праздник»</w:t>
      </w:r>
      <w:r w:rsidR="00530D5E">
        <w:rPr>
          <w:rFonts w:ascii="Times New Roman" w:hAnsi="Times New Roman" w:cs="Times New Roman"/>
          <w:sz w:val="28"/>
          <w:szCs w:val="28"/>
        </w:rPr>
        <w:t xml:space="preserve">, целью которой была </w:t>
      </w:r>
      <w:r w:rsidR="00530D5E">
        <w:rPr>
          <w:rFonts w:ascii="Times New Roman" w:hAnsi="Times New Roman" w:cs="Times New Roman"/>
          <w:sz w:val="28"/>
          <w:szCs w:val="28"/>
        </w:rPr>
        <w:lastRenderedPageBreak/>
        <w:t>ликвидация Полоцко-Лепельской партизанской зоны,</w:t>
      </w:r>
      <w:r w:rsidRPr="00937150">
        <w:rPr>
          <w:rFonts w:ascii="Times New Roman" w:hAnsi="Times New Roman" w:cs="Times New Roman"/>
          <w:sz w:val="28"/>
          <w:szCs w:val="28"/>
        </w:rPr>
        <w:t xml:space="preserve"> с 11 апреля по 5 мая оккупанты уничтожили около 7 тыс. человек, а 11 тыс. отправили на принудительные работы в рейх</w:t>
      </w:r>
      <w:r w:rsidR="007C7A34">
        <w:rPr>
          <w:rFonts w:ascii="Times New Roman" w:hAnsi="Times New Roman" w:cs="Times New Roman"/>
          <w:sz w:val="28"/>
          <w:szCs w:val="28"/>
        </w:rPr>
        <w:t>.</w:t>
      </w:r>
    </w:p>
    <w:p w:rsidR="00532123" w:rsidRDefault="00E73DAA"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Первые попытки прорвать немецкую пехоту особым успехом не увенчалась. Алексей Исаев приводит статистику потерь: «в боях под Оршей в октябре 1943 года</w:t>
      </w:r>
      <w:r w:rsidRPr="00E73DAA">
        <w:rPr>
          <w:rFonts w:ascii="Times New Roman" w:hAnsi="Times New Roman" w:cs="Times New Roman"/>
          <w:sz w:val="28"/>
          <w:szCs w:val="28"/>
        </w:rPr>
        <w:t>: 4787 человек убитыми, 14 315 человек ранеными, а всего – 19 102 человека. За месяц боев на оршанском направлении войска правого крыла Западного фронта по оси Минской автострады продвинулись менее чем на 30 км, на богушевском направлении – до 40 км и южнее Днепра, в направлении на Дубровно – до 20 км.</w:t>
      </w:r>
      <w:r>
        <w:rPr>
          <w:rFonts w:ascii="Times New Roman" w:hAnsi="Times New Roman" w:cs="Times New Roman"/>
          <w:sz w:val="28"/>
          <w:szCs w:val="28"/>
        </w:rPr>
        <w:t>»</w:t>
      </w:r>
      <w:r>
        <w:rPr>
          <w:rStyle w:val="aa"/>
          <w:rFonts w:ascii="Times New Roman" w:hAnsi="Times New Roman" w:cs="Times New Roman"/>
          <w:sz w:val="28"/>
          <w:szCs w:val="28"/>
        </w:rPr>
        <w:footnoteReference w:id="14"/>
      </w:r>
    </w:p>
    <w:p w:rsidR="003F37D4" w:rsidRDefault="00E73DAA"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Потери следующего, также неудачного наступления 14-19 ноября, превысили людские потери под Оршей вдвое, потери в четвёртой Оршанской операции </w:t>
      </w:r>
      <w:r w:rsidRPr="00E73DAA">
        <w:rPr>
          <w:rFonts w:ascii="Times New Roman" w:hAnsi="Times New Roman" w:cs="Times New Roman"/>
          <w:sz w:val="28"/>
          <w:szCs w:val="28"/>
        </w:rPr>
        <w:t>30 ноября – 2 декабря 1943 г. составили 5611 человек убитыми, 17 259 ранеными, а всего – 22 870 человек</w:t>
      </w:r>
      <w:r>
        <w:rPr>
          <w:rStyle w:val="aa"/>
          <w:rFonts w:ascii="Times New Roman" w:hAnsi="Times New Roman" w:cs="Times New Roman"/>
          <w:sz w:val="28"/>
          <w:szCs w:val="28"/>
          <w:vertAlign w:val="baseline"/>
        </w:rPr>
        <w:t>.</w:t>
      </w:r>
      <w:r>
        <w:rPr>
          <w:rStyle w:val="aa"/>
          <w:rFonts w:ascii="Times New Roman" w:hAnsi="Times New Roman" w:cs="Times New Roman"/>
          <w:sz w:val="28"/>
          <w:szCs w:val="28"/>
        </w:rPr>
        <w:footnoteReference w:id="15"/>
      </w:r>
    </w:p>
    <w:p w:rsidR="00E73DAA" w:rsidRDefault="00E73DAA" w:rsidP="007F3463">
      <w:pPr>
        <w:spacing w:after="0" w:line="360" w:lineRule="auto"/>
        <w:ind w:firstLine="708"/>
        <w:jc w:val="both"/>
        <w:rPr>
          <w:rFonts w:ascii="Times New Roman" w:hAnsi="Times New Roman" w:cs="Times New Roman"/>
          <w:sz w:val="28"/>
          <w:szCs w:val="28"/>
        </w:rPr>
      </w:pPr>
      <w:r w:rsidRPr="00E73DAA">
        <w:rPr>
          <w:rFonts w:ascii="Times New Roman" w:hAnsi="Times New Roman" w:cs="Times New Roman"/>
          <w:sz w:val="28"/>
          <w:szCs w:val="28"/>
        </w:rPr>
        <w:t>В декабре 1943 г. было</w:t>
      </w:r>
      <w:r w:rsidR="00532123">
        <w:rPr>
          <w:rFonts w:ascii="Times New Roman" w:hAnsi="Times New Roman" w:cs="Times New Roman"/>
          <w:sz w:val="28"/>
          <w:szCs w:val="28"/>
        </w:rPr>
        <w:t xml:space="preserve"> принято решение</w:t>
      </w:r>
      <w:r w:rsidRPr="00E73DAA">
        <w:rPr>
          <w:rFonts w:ascii="Times New Roman" w:hAnsi="Times New Roman" w:cs="Times New Roman"/>
          <w:sz w:val="28"/>
          <w:szCs w:val="28"/>
        </w:rPr>
        <w:t xml:space="preserve"> наступ</w:t>
      </w:r>
      <w:r w:rsidR="00532123">
        <w:rPr>
          <w:rFonts w:ascii="Times New Roman" w:hAnsi="Times New Roman" w:cs="Times New Roman"/>
          <w:sz w:val="28"/>
          <w:szCs w:val="28"/>
        </w:rPr>
        <w:t>ать на новом</w:t>
      </w:r>
      <w:r w:rsidRPr="00E73DAA">
        <w:rPr>
          <w:rFonts w:ascii="Times New Roman" w:hAnsi="Times New Roman" w:cs="Times New Roman"/>
          <w:sz w:val="28"/>
          <w:szCs w:val="28"/>
        </w:rPr>
        <w:t xml:space="preserve"> направлении, к Витебску.</w:t>
      </w:r>
      <w:r w:rsidR="00532123">
        <w:rPr>
          <w:rFonts w:ascii="Times New Roman" w:hAnsi="Times New Roman" w:cs="Times New Roman"/>
          <w:sz w:val="28"/>
          <w:szCs w:val="28"/>
        </w:rPr>
        <w:t xml:space="preserve"> </w:t>
      </w:r>
      <w:r w:rsidR="00532123" w:rsidRPr="00532123">
        <w:rPr>
          <w:rFonts w:ascii="Times New Roman" w:hAnsi="Times New Roman" w:cs="Times New Roman"/>
          <w:sz w:val="28"/>
          <w:szCs w:val="28"/>
        </w:rPr>
        <w:t>П</w:t>
      </w:r>
      <w:r w:rsidR="00532123">
        <w:rPr>
          <w:rFonts w:ascii="Times New Roman" w:hAnsi="Times New Roman" w:cs="Times New Roman"/>
          <w:sz w:val="28"/>
          <w:szCs w:val="28"/>
        </w:rPr>
        <w:t>ланировалось</w:t>
      </w:r>
      <w:r w:rsidR="00532123" w:rsidRPr="00532123">
        <w:rPr>
          <w:rFonts w:ascii="Times New Roman" w:hAnsi="Times New Roman" w:cs="Times New Roman"/>
          <w:sz w:val="28"/>
          <w:szCs w:val="28"/>
        </w:rPr>
        <w:t xml:space="preserve"> прорвать оборону противника</w:t>
      </w:r>
      <w:r w:rsidR="00532123">
        <w:rPr>
          <w:rFonts w:ascii="Times New Roman" w:hAnsi="Times New Roman" w:cs="Times New Roman"/>
          <w:sz w:val="28"/>
          <w:szCs w:val="28"/>
        </w:rPr>
        <w:t xml:space="preserve"> в районе Ковалево и Островище, а затем - </w:t>
      </w:r>
      <w:r w:rsidR="00532123" w:rsidRPr="00532123">
        <w:rPr>
          <w:rFonts w:ascii="Times New Roman" w:hAnsi="Times New Roman" w:cs="Times New Roman"/>
          <w:sz w:val="28"/>
          <w:szCs w:val="28"/>
        </w:rPr>
        <w:t xml:space="preserve">наступать </w:t>
      </w:r>
      <w:r w:rsidR="00532123">
        <w:rPr>
          <w:rFonts w:ascii="Times New Roman" w:hAnsi="Times New Roman" w:cs="Times New Roman"/>
          <w:sz w:val="28"/>
          <w:szCs w:val="28"/>
        </w:rPr>
        <w:t>на м. Богушевское и Оршу</w:t>
      </w:r>
      <w:r w:rsidR="00532123" w:rsidRPr="00532123">
        <w:rPr>
          <w:rFonts w:ascii="Times New Roman" w:hAnsi="Times New Roman" w:cs="Times New Roman"/>
          <w:sz w:val="28"/>
          <w:szCs w:val="28"/>
        </w:rPr>
        <w:t>.</w:t>
      </w:r>
      <w:r w:rsidR="00532123">
        <w:rPr>
          <w:rFonts w:ascii="Times New Roman" w:hAnsi="Times New Roman" w:cs="Times New Roman"/>
          <w:sz w:val="28"/>
          <w:szCs w:val="28"/>
        </w:rPr>
        <w:t xml:space="preserve"> Однако</w:t>
      </w:r>
      <w:r w:rsidR="005414B8">
        <w:rPr>
          <w:rFonts w:ascii="Times New Roman" w:hAnsi="Times New Roman" w:cs="Times New Roman"/>
          <w:sz w:val="28"/>
          <w:szCs w:val="28"/>
        </w:rPr>
        <w:t xml:space="preserve"> оно провалилось, поскольку</w:t>
      </w:r>
      <w:r w:rsidR="00532123">
        <w:rPr>
          <w:rFonts w:ascii="Times New Roman" w:hAnsi="Times New Roman" w:cs="Times New Roman"/>
          <w:sz w:val="28"/>
          <w:szCs w:val="28"/>
        </w:rPr>
        <w:t xml:space="preserve"> пехота, попавшая под шквальный огонь тяжёлой артиллерии, не смогла закрепить преимущество и поддержать прорыв танковой бригады А. С. Бурдейного. Контрбатарейная борьба с советской стороны велась исключительно бетонобойными снарядами, а потому оказалась недостаточно эффективной, чтобы подавить огонь противника.</w:t>
      </w:r>
      <w:r w:rsidR="00532123">
        <w:rPr>
          <w:rStyle w:val="aa"/>
          <w:rFonts w:ascii="Times New Roman" w:hAnsi="Times New Roman" w:cs="Times New Roman"/>
          <w:sz w:val="28"/>
          <w:szCs w:val="28"/>
        </w:rPr>
        <w:footnoteReference w:id="16"/>
      </w:r>
      <w:r w:rsidR="00AC4C4F">
        <w:rPr>
          <w:rFonts w:ascii="Times New Roman" w:hAnsi="Times New Roman" w:cs="Times New Roman"/>
          <w:sz w:val="28"/>
          <w:szCs w:val="28"/>
        </w:rPr>
        <w:t xml:space="preserve"> Атаки продолжались до конца марта, но добиться успеха и хоть немного серьёзного продвижения так и не удалось. Затем война на Западном фронте перешла в позиционную фазу.</w:t>
      </w:r>
    </w:p>
    <w:p w:rsidR="00AC4C4F" w:rsidRDefault="00AC4C4F"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Впрочем, этот переход был </w:t>
      </w:r>
      <w:r w:rsidR="00325344">
        <w:rPr>
          <w:rFonts w:ascii="Times New Roman" w:hAnsi="Times New Roman" w:cs="Times New Roman"/>
          <w:sz w:val="28"/>
          <w:szCs w:val="28"/>
        </w:rPr>
        <w:t>затишьем перед бурей.</w:t>
      </w:r>
      <w:r w:rsidR="00000CF1">
        <w:rPr>
          <w:rFonts w:ascii="Times New Roman" w:hAnsi="Times New Roman" w:cs="Times New Roman"/>
          <w:sz w:val="28"/>
          <w:szCs w:val="28"/>
        </w:rPr>
        <w:t xml:space="preserve"> </w:t>
      </w:r>
      <w:r w:rsidR="00325344" w:rsidRPr="00325344">
        <w:rPr>
          <w:rFonts w:ascii="Times New Roman" w:hAnsi="Times New Roman" w:cs="Times New Roman"/>
          <w:sz w:val="28"/>
          <w:szCs w:val="28"/>
        </w:rPr>
        <w:t xml:space="preserve">После успешного отражения в январе–марте 1944 г. наступления 1-го Прибалтийского, </w:t>
      </w:r>
      <w:r w:rsidR="00325344" w:rsidRPr="00325344">
        <w:rPr>
          <w:rFonts w:ascii="Times New Roman" w:hAnsi="Times New Roman" w:cs="Times New Roman"/>
          <w:sz w:val="28"/>
          <w:szCs w:val="28"/>
        </w:rPr>
        <w:lastRenderedPageBreak/>
        <w:t xml:space="preserve">Западного и Белорусского (с 24 февраля 1944 г. – 1-го Белорусского) фронтов </w:t>
      </w:r>
      <w:r w:rsidR="00325344">
        <w:rPr>
          <w:rFonts w:ascii="Times New Roman" w:hAnsi="Times New Roman" w:cs="Times New Roman"/>
          <w:sz w:val="28"/>
          <w:szCs w:val="28"/>
        </w:rPr>
        <w:t>немецкий генеральный штаб оценивал</w:t>
      </w:r>
      <w:r w:rsidR="00325344" w:rsidRPr="00325344">
        <w:rPr>
          <w:rFonts w:ascii="Times New Roman" w:hAnsi="Times New Roman" w:cs="Times New Roman"/>
          <w:sz w:val="28"/>
          <w:szCs w:val="28"/>
        </w:rPr>
        <w:t xml:space="preserve"> пол</w:t>
      </w:r>
      <w:r w:rsidR="00325344">
        <w:rPr>
          <w:rFonts w:ascii="Times New Roman" w:hAnsi="Times New Roman" w:cs="Times New Roman"/>
          <w:sz w:val="28"/>
          <w:szCs w:val="28"/>
        </w:rPr>
        <w:t>ожение своих сил</w:t>
      </w:r>
      <w:r w:rsidR="00325344" w:rsidRPr="00325344">
        <w:rPr>
          <w:rFonts w:ascii="Times New Roman" w:hAnsi="Times New Roman" w:cs="Times New Roman"/>
          <w:sz w:val="28"/>
          <w:szCs w:val="28"/>
        </w:rPr>
        <w:t xml:space="preserve"> в Беларуси как</w:t>
      </w:r>
      <w:r w:rsidR="00325344">
        <w:rPr>
          <w:rFonts w:ascii="Times New Roman" w:hAnsi="Times New Roman" w:cs="Times New Roman"/>
          <w:sz w:val="28"/>
          <w:szCs w:val="28"/>
        </w:rPr>
        <w:t xml:space="preserve"> наиболее</w:t>
      </w:r>
      <w:r w:rsidR="00325344" w:rsidRPr="00325344">
        <w:rPr>
          <w:rFonts w:ascii="Times New Roman" w:hAnsi="Times New Roman" w:cs="Times New Roman"/>
          <w:sz w:val="28"/>
          <w:szCs w:val="28"/>
        </w:rPr>
        <w:t xml:space="preserve"> стабильное. Высшее военно-политическое руководство полагало, что летом </w:t>
      </w:r>
      <w:r w:rsidR="00325344">
        <w:rPr>
          <w:rFonts w:ascii="Times New Roman" w:hAnsi="Times New Roman" w:cs="Times New Roman"/>
          <w:sz w:val="28"/>
          <w:szCs w:val="28"/>
        </w:rPr>
        <w:t>РККА предпримет на территории БССР</w:t>
      </w:r>
      <w:r w:rsidR="00325344" w:rsidRPr="00325344">
        <w:rPr>
          <w:rFonts w:ascii="Times New Roman" w:hAnsi="Times New Roman" w:cs="Times New Roman"/>
          <w:sz w:val="28"/>
          <w:szCs w:val="28"/>
        </w:rPr>
        <w:t xml:space="preserve"> лишь ограниченные по</w:t>
      </w:r>
      <w:r w:rsidR="00325344">
        <w:rPr>
          <w:rFonts w:ascii="Times New Roman" w:hAnsi="Times New Roman" w:cs="Times New Roman"/>
          <w:sz w:val="28"/>
          <w:szCs w:val="28"/>
        </w:rPr>
        <w:t xml:space="preserve"> своему</w:t>
      </w:r>
      <w:r w:rsidR="00325344" w:rsidRPr="00325344">
        <w:rPr>
          <w:rFonts w:ascii="Times New Roman" w:hAnsi="Times New Roman" w:cs="Times New Roman"/>
          <w:sz w:val="28"/>
          <w:szCs w:val="28"/>
        </w:rPr>
        <w:t xml:space="preserve"> масштабу действия.</w:t>
      </w:r>
      <w:r w:rsidR="00325344">
        <w:rPr>
          <w:rFonts w:ascii="Times New Roman" w:hAnsi="Times New Roman" w:cs="Times New Roman"/>
          <w:sz w:val="28"/>
          <w:szCs w:val="28"/>
        </w:rPr>
        <w:t xml:space="preserve"> Впрочем, для удержания этих позиций были отведены значительные силы. </w:t>
      </w:r>
      <w:r w:rsidR="00325344" w:rsidRPr="00325344">
        <w:rPr>
          <w:rFonts w:ascii="Times New Roman" w:hAnsi="Times New Roman" w:cs="Times New Roman"/>
          <w:sz w:val="28"/>
          <w:szCs w:val="28"/>
        </w:rPr>
        <w:t xml:space="preserve">Наиболее </w:t>
      </w:r>
      <w:r w:rsidR="00325344">
        <w:rPr>
          <w:rFonts w:ascii="Times New Roman" w:hAnsi="Times New Roman" w:cs="Times New Roman"/>
          <w:sz w:val="28"/>
          <w:szCs w:val="28"/>
        </w:rPr>
        <w:t>мощные</w:t>
      </w:r>
      <w:r w:rsidR="00325344" w:rsidRPr="00325344">
        <w:rPr>
          <w:rFonts w:ascii="Times New Roman" w:hAnsi="Times New Roman" w:cs="Times New Roman"/>
          <w:sz w:val="28"/>
          <w:szCs w:val="28"/>
        </w:rPr>
        <w:t xml:space="preserve"> групп</w:t>
      </w:r>
      <w:r w:rsidR="00325344">
        <w:rPr>
          <w:rFonts w:ascii="Times New Roman" w:hAnsi="Times New Roman" w:cs="Times New Roman"/>
          <w:sz w:val="28"/>
          <w:szCs w:val="28"/>
        </w:rPr>
        <w:t>ировки противника были развернуты под Полоцком, Витебском, Оршей, Могилевом, Бобруйском и Ковелем</w:t>
      </w:r>
      <w:r w:rsidR="00325344" w:rsidRPr="00325344">
        <w:rPr>
          <w:rFonts w:ascii="Times New Roman" w:hAnsi="Times New Roman" w:cs="Times New Roman"/>
          <w:sz w:val="28"/>
          <w:szCs w:val="28"/>
        </w:rPr>
        <w:t>, на доступных д</w:t>
      </w:r>
      <w:r w:rsidR="007B4DAF">
        <w:rPr>
          <w:rFonts w:ascii="Times New Roman" w:hAnsi="Times New Roman" w:cs="Times New Roman"/>
          <w:sz w:val="28"/>
          <w:szCs w:val="28"/>
        </w:rPr>
        <w:t>ля наступления советских войск</w:t>
      </w:r>
      <w:r w:rsidR="00325344" w:rsidRPr="00325344">
        <w:rPr>
          <w:rFonts w:ascii="Times New Roman" w:hAnsi="Times New Roman" w:cs="Times New Roman"/>
          <w:sz w:val="28"/>
          <w:szCs w:val="28"/>
        </w:rPr>
        <w:t xml:space="preserve"> напра</w:t>
      </w:r>
      <w:r w:rsidR="007B4DAF">
        <w:rPr>
          <w:rFonts w:ascii="Times New Roman" w:hAnsi="Times New Roman" w:cs="Times New Roman"/>
          <w:sz w:val="28"/>
          <w:szCs w:val="28"/>
        </w:rPr>
        <w:t>влениях. Для отражения атак</w:t>
      </w:r>
      <w:r w:rsidR="00325344" w:rsidRPr="00325344">
        <w:rPr>
          <w:rFonts w:ascii="Times New Roman" w:hAnsi="Times New Roman" w:cs="Times New Roman"/>
          <w:sz w:val="28"/>
          <w:szCs w:val="28"/>
        </w:rPr>
        <w:t xml:space="preserve"> немецкие войска </w:t>
      </w:r>
      <w:r w:rsidR="007B4DAF">
        <w:rPr>
          <w:rFonts w:ascii="Times New Roman" w:hAnsi="Times New Roman" w:cs="Times New Roman"/>
          <w:sz w:val="28"/>
          <w:szCs w:val="28"/>
        </w:rPr>
        <w:t>возвели</w:t>
      </w:r>
      <w:r w:rsidR="00325344" w:rsidRPr="00325344">
        <w:rPr>
          <w:rFonts w:ascii="Times New Roman" w:hAnsi="Times New Roman" w:cs="Times New Roman"/>
          <w:sz w:val="28"/>
          <w:szCs w:val="28"/>
        </w:rPr>
        <w:t xml:space="preserve"> </w:t>
      </w:r>
      <w:r w:rsidR="007B4DAF">
        <w:rPr>
          <w:rFonts w:ascii="Times New Roman" w:hAnsi="Times New Roman" w:cs="Times New Roman"/>
          <w:sz w:val="28"/>
          <w:szCs w:val="28"/>
        </w:rPr>
        <w:t>вышеупомянутые оборонительные рубежи с эшелонированием</w:t>
      </w:r>
      <w:r w:rsidR="00325344" w:rsidRPr="00325344">
        <w:rPr>
          <w:rFonts w:ascii="Times New Roman" w:hAnsi="Times New Roman" w:cs="Times New Roman"/>
          <w:sz w:val="28"/>
          <w:szCs w:val="28"/>
        </w:rPr>
        <w:t xml:space="preserve"> на 250–270 км.</w:t>
      </w:r>
      <w:r w:rsidR="00325344">
        <w:rPr>
          <w:rStyle w:val="aa"/>
          <w:rFonts w:ascii="Times New Roman" w:hAnsi="Times New Roman" w:cs="Times New Roman"/>
          <w:sz w:val="28"/>
          <w:szCs w:val="28"/>
        </w:rPr>
        <w:footnoteReference w:id="17"/>
      </w:r>
    </w:p>
    <w:p w:rsidR="00532123" w:rsidRDefault="007B4DAF"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Вермахту</w:t>
      </w:r>
      <w:r w:rsidRPr="007B4DAF">
        <w:rPr>
          <w:rFonts w:ascii="Times New Roman" w:hAnsi="Times New Roman" w:cs="Times New Roman"/>
          <w:sz w:val="28"/>
          <w:szCs w:val="28"/>
        </w:rPr>
        <w:t xml:space="preserve"> на </w:t>
      </w:r>
      <w:r>
        <w:rPr>
          <w:rFonts w:ascii="Times New Roman" w:hAnsi="Times New Roman" w:cs="Times New Roman"/>
          <w:sz w:val="28"/>
          <w:szCs w:val="28"/>
        </w:rPr>
        <w:t>этом</w:t>
      </w:r>
      <w:r w:rsidRPr="007B4DAF">
        <w:rPr>
          <w:rFonts w:ascii="Times New Roman" w:hAnsi="Times New Roman" w:cs="Times New Roman"/>
          <w:sz w:val="28"/>
          <w:szCs w:val="28"/>
        </w:rPr>
        <w:t xml:space="preserve"> направлении пр</w:t>
      </w:r>
      <w:r>
        <w:rPr>
          <w:rFonts w:ascii="Times New Roman" w:hAnsi="Times New Roman" w:cs="Times New Roman"/>
          <w:sz w:val="28"/>
          <w:szCs w:val="28"/>
        </w:rPr>
        <w:t>отивостояли 1-й, 2-й и 3</w:t>
      </w:r>
      <w:r w:rsidRPr="007B4DAF">
        <w:rPr>
          <w:rFonts w:ascii="Times New Roman" w:hAnsi="Times New Roman" w:cs="Times New Roman"/>
          <w:sz w:val="28"/>
          <w:szCs w:val="28"/>
        </w:rPr>
        <w:t>-й Белорусские фронты</w:t>
      </w:r>
      <w:r>
        <w:rPr>
          <w:rFonts w:ascii="Times New Roman" w:hAnsi="Times New Roman" w:cs="Times New Roman"/>
          <w:sz w:val="28"/>
          <w:szCs w:val="28"/>
        </w:rPr>
        <w:t xml:space="preserve"> и 1-й Прибалтийский фронт</w:t>
      </w:r>
      <w:r w:rsidRPr="007B4DAF">
        <w:rPr>
          <w:rFonts w:ascii="Times New Roman" w:hAnsi="Times New Roman" w:cs="Times New Roman"/>
          <w:sz w:val="28"/>
          <w:szCs w:val="28"/>
        </w:rPr>
        <w:t>.</w:t>
      </w:r>
      <w:r>
        <w:rPr>
          <w:rFonts w:ascii="Times New Roman" w:hAnsi="Times New Roman" w:cs="Times New Roman"/>
          <w:sz w:val="28"/>
          <w:szCs w:val="28"/>
        </w:rPr>
        <w:t xml:space="preserve"> В</w:t>
      </w:r>
      <w:r w:rsidRPr="007B4DAF">
        <w:rPr>
          <w:rFonts w:ascii="Times New Roman" w:hAnsi="Times New Roman" w:cs="Times New Roman"/>
          <w:sz w:val="28"/>
          <w:szCs w:val="28"/>
        </w:rPr>
        <w:t xml:space="preserve"> полосе шириной свыше 700 км находились войска 1-го Белорусского фронта</w:t>
      </w:r>
      <w:r>
        <w:rPr>
          <w:rFonts w:ascii="Times New Roman" w:hAnsi="Times New Roman" w:cs="Times New Roman"/>
          <w:sz w:val="28"/>
          <w:szCs w:val="28"/>
        </w:rPr>
        <w:t>, огибая «белорусский балкон» с юго-запада</w:t>
      </w:r>
      <w:r w:rsidRPr="007B4DAF">
        <w:rPr>
          <w:rFonts w:ascii="Times New Roman" w:hAnsi="Times New Roman" w:cs="Times New Roman"/>
          <w:sz w:val="28"/>
          <w:szCs w:val="28"/>
        </w:rPr>
        <w:t>.</w:t>
      </w:r>
      <w:r>
        <w:rPr>
          <w:rFonts w:ascii="Times New Roman" w:hAnsi="Times New Roman" w:cs="Times New Roman"/>
          <w:sz w:val="28"/>
          <w:szCs w:val="28"/>
        </w:rPr>
        <w:t xml:space="preserve"> </w:t>
      </w:r>
      <w:r w:rsidRPr="007B4DAF">
        <w:rPr>
          <w:rFonts w:ascii="Times New Roman" w:hAnsi="Times New Roman" w:cs="Times New Roman"/>
          <w:sz w:val="28"/>
          <w:szCs w:val="28"/>
        </w:rPr>
        <w:t>2-й Белорусский фронт прикрывал рославльское направление, занимая оборону</w:t>
      </w:r>
      <w:r>
        <w:rPr>
          <w:rFonts w:ascii="Times New Roman" w:hAnsi="Times New Roman" w:cs="Times New Roman"/>
          <w:sz w:val="28"/>
          <w:szCs w:val="28"/>
        </w:rPr>
        <w:t xml:space="preserve"> в полосе шириной 160 км.</w:t>
      </w:r>
      <w:r w:rsidRPr="007B4DAF">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7B4DAF">
        <w:rPr>
          <w:rFonts w:ascii="Times New Roman" w:hAnsi="Times New Roman" w:cs="Times New Roman"/>
          <w:sz w:val="28"/>
          <w:szCs w:val="28"/>
        </w:rPr>
        <w:t>юго-востока</w:t>
      </w:r>
      <w:r>
        <w:rPr>
          <w:rFonts w:ascii="Times New Roman" w:hAnsi="Times New Roman" w:cs="Times New Roman"/>
          <w:sz w:val="28"/>
          <w:szCs w:val="28"/>
        </w:rPr>
        <w:t xml:space="preserve"> витебскую группировку охватывало правое крыло</w:t>
      </w:r>
      <w:r w:rsidRPr="007B4DAF">
        <w:rPr>
          <w:rFonts w:ascii="Times New Roman" w:hAnsi="Times New Roman" w:cs="Times New Roman"/>
          <w:sz w:val="28"/>
          <w:szCs w:val="28"/>
        </w:rPr>
        <w:t xml:space="preserve"> 3-</w:t>
      </w:r>
      <w:r>
        <w:rPr>
          <w:rFonts w:ascii="Times New Roman" w:hAnsi="Times New Roman" w:cs="Times New Roman"/>
          <w:sz w:val="28"/>
          <w:szCs w:val="28"/>
        </w:rPr>
        <w:t>го Белорусского фронта, действовавшего</w:t>
      </w:r>
      <w:r w:rsidRPr="007B4DAF">
        <w:rPr>
          <w:rFonts w:ascii="Times New Roman" w:hAnsi="Times New Roman" w:cs="Times New Roman"/>
          <w:sz w:val="28"/>
          <w:szCs w:val="28"/>
        </w:rPr>
        <w:t xml:space="preserve"> в полосе шириной 130 км и </w:t>
      </w:r>
      <w:r>
        <w:rPr>
          <w:rFonts w:ascii="Times New Roman" w:hAnsi="Times New Roman" w:cs="Times New Roman"/>
          <w:sz w:val="28"/>
          <w:szCs w:val="28"/>
        </w:rPr>
        <w:t>прикрывавшего подходы к Смоленску</w:t>
      </w:r>
      <w:r w:rsidRPr="007B4DAF">
        <w:rPr>
          <w:rFonts w:ascii="Times New Roman" w:hAnsi="Times New Roman" w:cs="Times New Roman"/>
          <w:sz w:val="28"/>
          <w:szCs w:val="28"/>
        </w:rPr>
        <w:t>. Войска 1-го Прибалтийского фронта занимали полосу об</w:t>
      </w:r>
      <w:r>
        <w:rPr>
          <w:rFonts w:ascii="Times New Roman" w:hAnsi="Times New Roman" w:cs="Times New Roman"/>
          <w:sz w:val="28"/>
          <w:szCs w:val="28"/>
        </w:rPr>
        <w:t>ороны шириной около 160 км, а</w:t>
      </w:r>
      <w:r w:rsidRPr="007B4DAF">
        <w:rPr>
          <w:rFonts w:ascii="Times New Roman" w:hAnsi="Times New Roman" w:cs="Times New Roman"/>
          <w:sz w:val="28"/>
          <w:szCs w:val="28"/>
        </w:rPr>
        <w:t>рмии его левого крыла</w:t>
      </w:r>
      <w:r>
        <w:rPr>
          <w:rFonts w:ascii="Times New Roman" w:hAnsi="Times New Roman" w:cs="Times New Roman"/>
          <w:sz w:val="28"/>
          <w:szCs w:val="28"/>
        </w:rPr>
        <w:t xml:space="preserve"> также</w:t>
      </w:r>
      <w:r w:rsidRPr="007B4DAF">
        <w:rPr>
          <w:rFonts w:ascii="Times New Roman" w:hAnsi="Times New Roman" w:cs="Times New Roman"/>
          <w:sz w:val="28"/>
          <w:szCs w:val="28"/>
        </w:rPr>
        <w:t xml:space="preserve"> охватывали витебскую группировку врага</w:t>
      </w:r>
      <w:r>
        <w:rPr>
          <w:rFonts w:ascii="Times New Roman" w:hAnsi="Times New Roman" w:cs="Times New Roman"/>
          <w:sz w:val="28"/>
          <w:szCs w:val="28"/>
        </w:rPr>
        <w:t>, на этот раз -</w:t>
      </w:r>
      <w:r w:rsidRPr="007B4DAF">
        <w:rPr>
          <w:rFonts w:ascii="Times New Roman" w:hAnsi="Times New Roman" w:cs="Times New Roman"/>
          <w:sz w:val="28"/>
          <w:szCs w:val="28"/>
        </w:rPr>
        <w:t xml:space="preserve"> с севера и северо-востока. </w:t>
      </w:r>
      <w:r>
        <w:rPr>
          <w:rFonts w:ascii="Times New Roman" w:hAnsi="Times New Roman" w:cs="Times New Roman"/>
          <w:sz w:val="28"/>
          <w:szCs w:val="28"/>
        </w:rPr>
        <w:t>Можно сказать, что в</w:t>
      </w:r>
      <w:r w:rsidRPr="007B4DAF">
        <w:rPr>
          <w:rFonts w:ascii="Times New Roman" w:hAnsi="Times New Roman" w:cs="Times New Roman"/>
          <w:sz w:val="28"/>
          <w:szCs w:val="28"/>
        </w:rPr>
        <w:t xml:space="preserve"> полосе фронта имелось два самостоятельных направления</w:t>
      </w:r>
      <w:r>
        <w:rPr>
          <w:rFonts w:ascii="Times New Roman" w:hAnsi="Times New Roman" w:cs="Times New Roman"/>
          <w:sz w:val="28"/>
          <w:szCs w:val="28"/>
        </w:rPr>
        <w:t xml:space="preserve"> атаки: первая</w:t>
      </w:r>
      <w:r w:rsidRPr="007B4DAF">
        <w:rPr>
          <w:rFonts w:ascii="Times New Roman" w:hAnsi="Times New Roman" w:cs="Times New Roman"/>
          <w:sz w:val="28"/>
          <w:szCs w:val="28"/>
        </w:rPr>
        <w:t xml:space="preserve"> – на Бобр</w:t>
      </w:r>
      <w:r>
        <w:rPr>
          <w:rFonts w:ascii="Times New Roman" w:hAnsi="Times New Roman" w:cs="Times New Roman"/>
          <w:sz w:val="28"/>
          <w:szCs w:val="28"/>
        </w:rPr>
        <w:t>уйск, Барановичи и Брест, а вторая</w:t>
      </w:r>
      <w:r w:rsidRPr="007B4DAF">
        <w:rPr>
          <w:rFonts w:ascii="Times New Roman" w:hAnsi="Times New Roman" w:cs="Times New Roman"/>
          <w:sz w:val="28"/>
          <w:szCs w:val="28"/>
        </w:rPr>
        <w:t xml:space="preserve"> – на Ковель, Хелм</w:t>
      </w:r>
      <w:r>
        <w:rPr>
          <w:rFonts w:ascii="Times New Roman" w:hAnsi="Times New Roman" w:cs="Times New Roman"/>
          <w:sz w:val="28"/>
          <w:szCs w:val="28"/>
        </w:rPr>
        <w:t xml:space="preserve"> и</w:t>
      </w:r>
      <w:r w:rsidRPr="007B4DAF">
        <w:rPr>
          <w:rFonts w:ascii="Times New Roman" w:hAnsi="Times New Roman" w:cs="Times New Roman"/>
          <w:sz w:val="28"/>
          <w:szCs w:val="28"/>
        </w:rPr>
        <w:t xml:space="preserve"> Люблин.</w:t>
      </w:r>
      <w:r>
        <w:rPr>
          <w:rStyle w:val="aa"/>
          <w:rFonts w:ascii="Times New Roman" w:hAnsi="Times New Roman" w:cs="Times New Roman"/>
          <w:sz w:val="28"/>
          <w:szCs w:val="28"/>
        </w:rPr>
        <w:footnoteReference w:id="18"/>
      </w:r>
    </w:p>
    <w:p w:rsidR="00000CF1" w:rsidRDefault="00274189"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к лету 1944 г. группа армий</w:t>
      </w:r>
      <w:r w:rsidR="00000CF1" w:rsidRPr="00000CF1">
        <w:rPr>
          <w:rFonts w:ascii="Times New Roman" w:hAnsi="Times New Roman" w:cs="Times New Roman"/>
          <w:sz w:val="28"/>
          <w:szCs w:val="28"/>
        </w:rPr>
        <w:t xml:space="preserve"> «Центр» оставалась крупнейш</w:t>
      </w:r>
      <w:r w:rsidR="00000CF1">
        <w:rPr>
          <w:rFonts w:ascii="Times New Roman" w:hAnsi="Times New Roman" w:cs="Times New Roman"/>
          <w:sz w:val="28"/>
          <w:szCs w:val="28"/>
        </w:rPr>
        <w:t>им объединением вермахта</w:t>
      </w:r>
      <w:r w:rsidR="00000CF1" w:rsidRPr="00000CF1">
        <w:rPr>
          <w:rFonts w:ascii="Times New Roman" w:hAnsi="Times New Roman" w:cs="Times New Roman"/>
          <w:sz w:val="28"/>
          <w:szCs w:val="28"/>
        </w:rPr>
        <w:t xml:space="preserve"> на Восточном</w:t>
      </w:r>
      <w:r w:rsidR="00000CF1">
        <w:rPr>
          <w:rFonts w:ascii="Times New Roman" w:hAnsi="Times New Roman" w:cs="Times New Roman"/>
          <w:sz w:val="28"/>
          <w:szCs w:val="28"/>
        </w:rPr>
        <w:t xml:space="preserve"> фронте. По состоянию на 24 мая эта группа армий располагала 44 дивизиями и </w:t>
      </w:r>
      <w:r w:rsidR="00543209">
        <w:rPr>
          <w:rFonts w:ascii="Times New Roman" w:hAnsi="Times New Roman" w:cs="Times New Roman"/>
          <w:sz w:val="28"/>
          <w:szCs w:val="28"/>
        </w:rPr>
        <w:t>их эквивалентами, все в хорошем состоянии боеспособности, и благодаря этому</w:t>
      </w:r>
      <w:r w:rsidR="00000CF1" w:rsidRPr="00000CF1">
        <w:rPr>
          <w:rFonts w:ascii="Times New Roman" w:hAnsi="Times New Roman" w:cs="Times New Roman"/>
          <w:sz w:val="28"/>
          <w:szCs w:val="28"/>
        </w:rPr>
        <w:t xml:space="preserve"> лидировала с</w:t>
      </w:r>
      <w:r w:rsidR="00543209">
        <w:rPr>
          <w:rFonts w:ascii="Times New Roman" w:hAnsi="Times New Roman" w:cs="Times New Roman"/>
          <w:sz w:val="28"/>
          <w:szCs w:val="28"/>
        </w:rPr>
        <w:t>реди других групп армий по количеству</w:t>
      </w:r>
      <w:r w:rsidR="00000CF1" w:rsidRPr="00000CF1">
        <w:rPr>
          <w:rFonts w:ascii="Times New Roman" w:hAnsi="Times New Roman" w:cs="Times New Roman"/>
          <w:sz w:val="28"/>
          <w:szCs w:val="28"/>
        </w:rPr>
        <w:t xml:space="preserve"> соединений.</w:t>
      </w:r>
      <w:r w:rsidR="00543209">
        <w:rPr>
          <w:rFonts w:ascii="Times New Roman" w:hAnsi="Times New Roman" w:cs="Times New Roman"/>
          <w:sz w:val="28"/>
          <w:szCs w:val="28"/>
        </w:rPr>
        <w:t xml:space="preserve"> Однако в составе всей группы армий </w:t>
      </w:r>
      <w:r w:rsidR="00543209">
        <w:rPr>
          <w:rFonts w:ascii="Times New Roman" w:hAnsi="Times New Roman" w:cs="Times New Roman"/>
          <w:sz w:val="28"/>
          <w:szCs w:val="28"/>
        </w:rPr>
        <w:lastRenderedPageBreak/>
        <w:t>«Центр» не было ни одного танка «Пантера», а имеющиеся одна танковая и две моторизованных дивизии не могли покрыть потребность фронта протяжённостью 970 километров в подвижных соединениях. Тяжёлые таки были переброшены на другие фронты ещё в апреле 1944 года. В такой ситуации прорыв фронта мог привести к катастрофе.</w:t>
      </w:r>
      <w:r w:rsidR="00543209">
        <w:rPr>
          <w:rStyle w:val="aa"/>
          <w:rFonts w:ascii="Times New Roman" w:hAnsi="Times New Roman" w:cs="Times New Roman"/>
          <w:sz w:val="28"/>
          <w:szCs w:val="28"/>
        </w:rPr>
        <w:footnoteReference w:id="19"/>
      </w:r>
    </w:p>
    <w:p w:rsidR="00532123" w:rsidRDefault="00C44053"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w:t>
      </w:r>
      <w:r w:rsidRPr="00C44053">
        <w:rPr>
          <w:rFonts w:ascii="Times New Roman" w:hAnsi="Times New Roman" w:cs="Times New Roman"/>
          <w:sz w:val="28"/>
          <w:szCs w:val="28"/>
        </w:rPr>
        <w:t xml:space="preserve"> Белорусской наступательной операции начали</w:t>
      </w:r>
      <w:r>
        <w:rPr>
          <w:rFonts w:ascii="Times New Roman" w:hAnsi="Times New Roman" w:cs="Times New Roman"/>
          <w:sz w:val="28"/>
          <w:szCs w:val="28"/>
        </w:rPr>
        <w:t>сь</w:t>
      </w:r>
      <w:r w:rsidRPr="00C44053">
        <w:rPr>
          <w:rFonts w:ascii="Times New Roman" w:hAnsi="Times New Roman" w:cs="Times New Roman"/>
          <w:sz w:val="28"/>
          <w:szCs w:val="28"/>
        </w:rPr>
        <w:t xml:space="preserve"> еще в марте 1944 г. По свидетельству Маршала Советского С</w:t>
      </w:r>
      <w:r>
        <w:rPr>
          <w:rFonts w:ascii="Times New Roman" w:hAnsi="Times New Roman" w:cs="Times New Roman"/>
          <w:sz w:val="28"/>
          <w:szCs w:val="28"/>
        </w:rPr>
        <w:t>оюза К. К. Рокоссовского,</w:t>
      </w:r>
      <w:r w:rsidRPr="00C44053">
        <w:rPr>
          <w:rFonts w:ascii="Times New Roman" w:hAnsi="Times New Roman" w:cs="Times New Roman"/>
          <w:sz w:val="28"/>
          <w:szCs w:val="28"/>
        </w:rPr>
        <w:t xml:space="preserve"> тогда И. В</w:t>
      </w:r>
      <w:r>
        <w:rPr>
          <w:rFonts w:ascii="Times New Roman" w:hAnsi="Times New Roman" w:cs="Times New Roman"/>
          <w:sz w:val="28"/>
          <w:szCs w:val="28"/>
        </w:rPr>
        <w:t xml:space="preserve">. Сталин </w:t>
      </w:r>
      <w:r w:rsidRPr="00C44053">
        <w:rPr>
          <w:rFonts w:ascii="Times New Roman" w:hAnsi="Times New Roman" w:cs="Times New Roman"/>
          <w:sz w:val="28"/>
          <w:szCs w:val="28"/>
        </w:rPr>
        <w:t>ориентировал его</w:t>
      </w:r>
      <w:r>
        <w:rPr>
          <w:rFonts w:ascii="Times New Roman" w:hAnsi="Times New Roman" w:cs="Times New Roman"/>
          <w:sz w:val="28"/>
          <w:szCs w:val="28"/>
        </w:rPr>
        <w:t xml:space="preserve"> в общих чертах</w:t>
      </w:r>
      <w:r w:rsidRPr="00C44053">
        <w:rPr>
          <w:rFonts w:ascii="Times New Roman" w:hAnsi="Times New Roman" w:cs="Times New Roman"/>
          <w:sz w:val="28"/>
          <w:szCs w:val="28"/>
        </w:rPr>
        <w:t xml:space="preserve"> относительно планируемого крупномасштабного наступления</w:t>
      </w:r>
      <w:r>
        <w:rPr>
          <w:rFonts w:ascii="Times New Roman" w:hAnsi="Times New Roman" w:cs="Times New Roman"/>
          <w:sz w:val="28"/>
          <w:szCs w:val="28"/>
        </w:rPr>
        <w:t xml:space="preserve"> на белорусском направлении</w:t>
      </w:r>
      <w:r w:rsidRPr="00C44053">
        <w:rPr>
          <w:rFonts w:ascii="Times New Roman" w:hAnsi="Times New Roman" w:cs="Times New Roman"/>
          <w:sz w:val="28"/>
          <w:szCs w:val="28"/>
        </w:rPr>
        <w:t xml:space="preserve"> и той</w:t>
      </w:r>
      <w:r>
        <w:rPr>
          <w:rFonts w:ascii="Times New Roman" w:hAnsi="Times New Roman" w:cs="Times New Roman"/>
          <w:sz w:val="28"/>
          <w:szCs w:val="28"/>
        </w:rPr>
        <w:t xml:space="preserve"> роли, которая отводилась в нем 1-му Белорусскому фронту</w:t>
      </w:r>
      <w:r w:rsidRPr="00C44053">
        <w:rPr>
          <w:rFonts w:ascii="Times New Roman" w:hAnsi="Times New Roman" w:cs="Times New Roman"/>
          <w:sz w:val="28"/>
          <w:szCs w:val="28"/>
        </w:rPr>
        <w:t xml:space="preserve">. 3 апреля К. К. Рокоссовский представил в Ставку ВГК </w:t>
      </w:r>
      <w:r>
        <w:rPr>
          <w:rFonts w:ascii="Times New Roman" w:hAnsi="Times New Roman" w:cs="Times New Roman"/>
          <w:sz w:val="28"/>
          <w:szCs w:val="28"/>
        </w:rPr>
        <w:t>пл</w:t>
      </w:r>
      <w:r w:rsidRPr="00C44053">
        <w:rPr>
          <w:rFonts w:ascii="Times New Roman" w:hAnsi="Times New Roman" w:cs="Times New Roman"/>
          <w:sz w:val="28"/>
          <w:szCs w:val="28"/>
        </w:rPr>
        <w:t>ан фронтовой наступательной операц</w:t>
      </w:r>
      <w:r>
        <w:rPr>
          <w:rFonts w:ascii="Times New Roman" w:hAnsi="Times New Roman" w:cs="Times New Roman"/>
          <w:sz w:val="28"/>
          <w:szCs w:val="28"/>
        </w:rPr>
        <w:t>ии. Схожие документы</w:t>
      </w:r>
      <w:r w:rsidRPr="00C44053">
        <w:rPr>
          <w:rFonts w:ascii="Times New Roman" w:hAnsi="Times New Roman" w:cs="Times New Roman"/>
          <w:sz w:val="28"/>
          <w:szCs w:val="28"/>
        </w:rPr>
        <w:t xml:space="preserve"> также подготов</w:t>
      </w:r>
      <w:r>
        <w:rPr>
          <w:rFonts w:ascii="Times New Roman" w:hAnsi="Times New Roman" w:cs="Times New Roman"/>
          <w:sz w:val="28"/>
          <w:szCs w:val="28"/>
        </w:rPr>
        <w:t>и</w:t>
      </w:r>
      <w:r w:rsidRPr="00C44053">
        <w:rPr>
          <w:rFonts w:ascii="Times New Roman" w:hAnsi="Times New Roman" w:cs="Times New Roman"/>
          <w:sz w:val="28"/>
          <w:szCs w:val="28"/>
        </w:rPr>
        <w:t>л</w:t>
      </w:r>
      <w:r>
        <w:rPr>
          <w:rFonts w:ascii="Times New Roman" w:hAnsi="Times New Roman" w:cs="Times New Roman"/>
          <w:sz w:val="28"/>
          <w:szCs w:val="28"/>
        </w:rPr>
        <w:t>и полевые управления</w:t>
      </w:r>
      <w:r w:rsidRPr="00C44053">
        <w:rPr>
          <w:rFonts w:ascii="Times New Roman" w:hAnsi="Times New Roman" w:cs="Times New Roman"/>
          <w:sz w:val="28"/>
          <w:szCs w:val="28"/>
        </w:rPr>
        <w:t xml:space="preserve"> 1-го Прибалтийского, 3-го и 2-го Белорусских фронтов.</w:t>
      </w:r>
    </w:p>
    <w:p w:rsidR="00C44053" w:rsidRDefault="00C44053"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 мая И. В. Сталин </w:t>
      </w:r>
      <w:r w:rsidRPr="00C44053">
        <w:rPr>
          <w:rFonts w:ascii="Times New Roman" w:hAnsi="Times New Roman" w:cs="Times New Roman"/>
          <w:sz w:val="28"/>
          <w:szCs w:val="28"/>
        </w:rPr>
        <w:t>утвердил</w:t>
      </w:r>
      <w:r>
        <w:rPr>
          <w:rFonts w:ascii="Times New Roman" w:hAnsi="Times New Roman" w:cs="Times New Roman"/>
          <w:sz w:val="28"/>
          <w:szCs w:val="28"/>
        </w:rPr>
        <w:t xml:space="preserve"> окончательный вариант</w:t>
      </w:r>
      <w:r w:rsidRPr="00C44053">
        <w:rPr>
          <w:rFonts w:ascii="Times New Roman" w:hAnsi="Times New Roman" w:cs="Times New Roman"/>
          <w:sz w:val="28"/>
          <w:szCs w:val="28"/>
        </w:rPr>
        <w:t xml:space="preserve"> план</w:t>
      </w:r>
      <w:r>
        <w:rPr>
          <w:rFonts w:ascii="Times New Roman" w:hAnsi="Times New Roman" w:cs="Times New Roman"/>
          <w:sz w:val="28"/>
          <w:szCs w:val="28"/>
        </w:rPr>
        <w:t>а</w:t>
      </w:r>
      <w:r w:rsidRPr="00C44053">
        <w:rPr>
          <w:rFonts w:ascii="Times New Roman" w:hAnsi="Times New Roman" w:cs="Times New Roman"/>
          <w:sz w:val="28"/>
          <w:szCs w:val="28"/>
        </w:rPr>
        <w:t xml:space="preserve"> операции «Б</w:t>
      </w:r>
      <w:r>
        <w:rPr>
          <w:rFonts w:ascii="Times New Roman" w:hAnsi="Times New Roman" w:cs="Times New Roman"/>
          <w:sz w:val="28"/>
          <w:szCs w:val="28"/>
        </w:rPr>
        <w:t>агратион», начало которой было назначено на 19–20 июня. П</w:t>
      </w:r>
      <w:r w:rsidRPr="00C44053">
        <w:rPr>
          <w:rFonts w:ascii="Times New Roman" w:hAnsi="Times New Roman" w:cs="Times New Roman"/>
          <w:sz w:val="28"/>
          <w:szCs w:val="28"/>
        </w:rPr>
        <w:t>редусмат</w:t>
      </w:r>
      <w:r>
        <w:rPr>
          <w:rFonts w:ascii="Times New Roman" w:hAnsi="Times New Roman" w:cs="Times New Roman"/>
          <w:sz w:val="28"/>
          <w:szCs w:val="28"/>
        </w:rPr>
        <w:t>ривался</w:t>
      </w:r>
      <w:r w:rsidRPr="00C44053">
        <w:rPr>
          <w:rFonts w:ascii="Times New Roman" w:hAnsi="Times New Roman" w:cs="Times New Roman"/>
          <w:sz w:val="28"/>
          <w:szCs w:val="28"/>
        </w:rPr>
        <w:t xml:space="preserve"> одновременный прорыв</w:t>
      </w:r>
      <w:r>
        <w:rPr>
          <w:rFonts w:ascii="Times New Roman" w:hAnsi="Times New Roman" w:cs="Times New Roman"/>
          <w:sz w:val="28"/>
          <w:szCs w:val="28"/>
        </w:rPr>
        <w:t xml:space="preserve"> вражеской</w:t>
      </w:r>
      <w:r w:rsidRPr="00C44053">
        <w:rPr>
          <w:rFonts w:ascii="Times New Roman" w:hAnsi="Times New Roman" w:cs="Times New Roman"/>
          <w:sz w:val="28"/>
          <w:szCs w:val="28"/>
        </w:rPr>
        <w:t xml:space="preserve"> оборо</w:t>
      </w:r>
      <w:r>
        <w:rPr>
          <w:rFonts w:ascii="Times New Roman" w:hAnsi="Times New Roman" w:cs="Times New Roman"/>
          <w:sz w:val="28"/>
          <w:szCs w:val="28"/>
        </w:rPr>
        <w:t>ны на шести участках; окружение и уничтожение</w:t>
      </w:r>
      <w:r w:rsidRPr="00C44053">
        <w:rPr>
          <w:rFonts w:ascii="Times New Roman" w:hAnsi="Times New Roman" w:cs="Times New Roman"/>
          <w:sz w:val="28"/>
          <w:szCs w:val="28"/>
        </w:rPr>
        <w:t xml:space="preserve"> фланговых группировок в</w:t>
      </w:r>
      <w:r>
        <w:rPr>
          <w:rFonts w:ascii="Times New Roman" w:hAnsi="Times New Roman" w:cs="Times New Roman"/>
          <w:sz w:val="28"/>
          <w:szCs w:val="28"/>
        </w:rPr>
        <w:t>ермахта в район</w:t>
      </w:r>
      <w:r w:rsidRPr="00C44053">
        <w:rPr>
          <w:rFonts w:ascii="Times New Roman" w:hAnsi="Times New Roman" w:cs="Times New Roman"/>
          <w:sz w:val="28"/>
          <w:szCs w:val="28"/>
        </w:rPr>
        <w:t>ах Витебска и Бобр</w:t>
      </w:r>
      <w:r>
        <w:rPr>
          <w:rFonts w:ascii="Times New Roman" w:hAnsi="Times New Roman" w:cs="Times New Roman"/>
          <w:sz w:val="28"/>
          <w:szCs w:val="28"/>
        </w:rPr>
        <w:t>уйска; развитие наступления на К</w:t>
      </w:r>
      <w:r w:rsidRPr="00C44053">
        <w:rPr>
          <w:rFonts w:ascii="Times New Roman" w:hAnsi="Times New Roman" w:cs="Times New Roman"/>
          <w:sz w:val="28"/>
          <w:szCs w:val="28"/>
        </w:rPr>
        <w:t>аунас</w:t>
      </w:r>
      <w:r>
        <w:rPr>
          <w:rFonts w:ascii="Times New Roman" w:hAnsi="Times New Roman" w:cs="Times New Roman"/>
          <w:sz w:val="28"/>
          <w:szCs w:val="28"/>
        </w:rPr>
        <w:t>, М</w:t>
      </w:r>
      <w:r w:rsidRPr="00C44053">
        <w:rPr>
          <w:rFonts w:ascii="Times New Roman" w:hAnsi="Times New Roman" w:cs="Times New Roman"/>
          <w:sz w:val="28"/>
          <w:szCs w:val="28"/>
        </w:rPr>
        <w:t>инск</w:t>
      </w:r>
      <w:r>
        <w:rPr>
          <w:rFonts w:ascii="Times New Roman" w:hAnsi="Times New Roman" w:cs="Times New Roman"/>
          <w:sz w:val="28"/>
          <w:szCs w:val="28"/>
        </w:rPr>
        <w:t xml:space="preserve"> и Б</w:t>
      </w:r>
      <w:r w:rsidRPr="00C44053">
        <w:rPr>
          <w:rFonts w:ascii="Times New Roman" w:hAnsi="Times New Roman" w:cs="Times New Roman"/>
          <w:sz w:val="28"/>
          <w:szCs w:val="28"/>
        </w:rPr>
        <w:t xml:space="preserve">рест с целью </w:t>
      </w:r>
      <w:r>
        <w:rPr>
          <w:rFonts w:ascii="Times New Roman" w:hAnsi="Times New Roman" w:cs="Times New Roman"/>
          <w:sz w:val="28"/>
          <w:szCs w:val="28"/>
        </w:rPr>
        <w:t>полного</w:t>
      </w:r>
      <w:r w:rsidRPr="00C44053">
        <w:rPr>
          <w:rFonts w:ascii="Times New Roman" w:hAnsi="Times New Roman" w:cs="Times New Roman"/>
          <w:sz w:val="28"/>
          <w:szCs w:val="28"/>
        </w:rPr>
        <w:t xml:space="preserve"> разгрома </w:t>
      </w:r>
      <w:r w:rsidR="00274189">
        <w:rPr>
          <w:rFonts w:ascii="Times New Roman" w:hAnsi="Times New Roman" w:cs="Times New Roman"/>
          <w:sz w:val="28"/>
          <w:szCs w:val="28"/>
        </w:rPr>
        <w:t>группы армий</w:t>
      </w:r>
      <w:r w:rsidRPr="00C44053">
        <w:rPr>
          <w:rFonts w:ascii="Times New Roman" w:hAnsi="Times New Roman" w:cs="Times New Roman"/>
          <w:sz w:val="28"/>
          <w:szCs w:val="28"/>
        </w:rPr>
        <w:t xml:space="preserve"> «Центр».</w:t>
      </w:r>
      <w:r>
        <w:rPr>
          <w:rStyle w:val="aa"/>
          <w:rFonts w:ascii="Times New Roman" w:hAnsi="Times New Roman" w:cs="Times New Roman"/>
          <w:sz w:val="28"/>
          <w:szCs w:val="28"/>
        </w:rPr>
        <w:footnoteReference w:id="20"/>
      </w:r>
    </w:p>
    <w:p w:rsidR="00C44053" w:rsidRDefault="009A581E"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разработки</w:t>
      </w:r>
      <w:r w:rsidR="00826C5D" w:rsidRPr="00826C5D">
        <w:rPr>
          <w:rFonts w:ascii="Times New Roman" w:hAnsi="Times New Roman" w:cs="Times New Roman"/>
          <w:sz w:val="28"/>
          <w:szCs w:val="28"/>
        </w:rPr>
        <w:t xml:space="preserve"> плана </w:t>
      </w:r>
      <w:r>
        <w:rPr>
          <w:rFonts w:ascii="Times New Roman" w:hAnsi="Times New Roman" w:cs="Times New Roman"/>
          <w:sz w:val="28"/>
          <w:szCs w:val="28"/>
        </w:rPr>
        <w:t>Белорусской наступательной операции учитывалось наличие</w:t>
      </w:r>
      <w:r w:rsidR="00826C5D" w:rsidRPr="00826C5D">
        <w:rPr>
          <w:rFonts w:ascii="Times New Roman" w:hAnsi="Times New Roman" w:cs="Times New Roman"/>
          <w:sz w:val="28"/>
          <w:szCs w:val="28"/>
        </w:rPr>
        <w:t xml:space="preserve"> в</w:t>
      </w:r>
      <w:r>
        <w:rPr>
          <w:rFonts w:ascii="Times New Roman" w:hAnsi="Times New Roman" w:cs="Times New Roman"/>
          <w:sz w:val="28"/>
          <w:szCs w:val="28"/>
        </w:rPr>
        <w:t>о вражеском</w:t>
      </w:r>
      <w:r w:rsidR="00826C5D" w:rsidRPr="00826C5D">
        <w:rPr>
          <w:rFonts w:ascii="Times New Roman" w:hAnsi="Times New Roman" w:cs="Times New Roman"/>
          <w:sz w:val="28"/>
          <w:szCs w:val="28"/>
        </w:rPr>
        <w:t xml:space="preserve"> тылу армии партизан, </w:t>
      </w:r>
      <w:r>
        <w:rPr>
          <w:rFonts w:ascii="Times New Roman" w:hAnsi="Times New Roman" w:cs="Times New Roman"/>
          <w:sz w:val="28"/>
          <w:szCs w:val="28"/>
        </w:rPr>
        <w:t xml:space="preserve">состоящей из </w:t>
      </w:r>
      <w:r w:rsidR="00826C5D" w:rsidRPr="00826C5D">
        <w:rPr>
          <w:rFonts w:ascii="Times New Roman" w:hAnsi="Times New Roman" w:cs="Times New Roman"/>
          <w:sz w:val="28"/>
          <w:szCs w:val="28"/>
        </w:rPr>
        <w:t>150 партизанских бригад и 49 отдельных партизанских отрядов</w:t>
      </w:r>
      <w:r>
        <w:rPr>
          <w:rFonts w:ascii="Times New Roman" w:hAnsi="Times New Roman" w:cs="Times New Roman"/>
          <w:sz w:val="28"/>
          <w:szCs w:val="28"/>
        </w:rPr>
        <w:t>, общая численность которых превышала 143 тыс. человек</w:t>
      </w:r>
      <w:r w:rsidR="00826C5D" w:rsidRPr="00826C5D">
        <w:rPr>
          <w:rFonts w:ascii="Times New Roman" w:hAnsi="Times New Roman" w:cs="Times New Roman"/>
          <w:sz w:val="28"/>
          <w:szCs w:val="28"/>
        </w:rPr>
        <w:t xml:space="preserve">. Это была </w:t>
      </w:r>
      <w:r>
        <w:rPr>
          <w:rFonts w:ascii="Times New Roman" w:hAnsi="Times New Roman" w:cs="Times New Roman"/>
          <w:sz w:val="28"/>
          <w:szCs w:val="28"/>
        </w:rPr>
        <w:t>серьёз</w:t>
      </w:r>
      <w:r w:rsidR="00826C5D" w:rsidRPr="00826C5D">
        <w:rPr>
          <w:rFonts w:ascii="Times New Roman" w:hAnsi="Times New Roman" w:cs="Times New Roman"/>
          <w:sz w:val="28"/>
          <w:szCs w:val="28"/>
        </w:rPr>
        <w:t xml:space="preserve">ная сила, способная </w:t>
      </w:r>
      <w:r>
        <w:rPr>
          <w:rFonts w:ascii="Times New Roman" w:hAnsi="Times New Roman" w:cs="Times New Roman"/>
          <w:sz w:val="28"/>
          <w:szCs w:val="28"/>
        </w:rPr>
        <w:t>оказать силам РККА значительную помощь</w:t>
      </w:r>
      <w:r w:rsidR="00826C5D" w:rsidRPr="00826C5D">
        <w:rPr>
          <w:rFonts w:ascii="Times New Roman" w:hAnsi="Times New Roman" w:cs="Times New Roman"/>
          <w:sz w:val="28"/>
          <w:szCs w:val="28"/>
        </w:rPr>
        <w:t>. К лету 1944 г</w:t>
      </w:r>
      <w:r>
        <w:rPr>
          <w:rFonts w:ascii="Times New Roman" w:hAnsi="Times New Roman" w:cs="Times New Roman"/>
          <w:sz w:val="28"/>
          <w:szCs w:val="28"/>
        </w:rPr>
        <w:t>. партизаны контролировали свыше</w:t>
      </w:r>
      <w:r w:rsidR="00826C5D" w:rsidRPr="00826C5D">
        <w:rPr>
          <w:rFonts w:ascii="Times New Roman" w:hAnsi="Times New Roman" w:cs="Times New Roman"/>
          <w:sz w:val="28"/>
          <w:szCs w:val="28"/>
        </w:rPr>
        <w:t xml:space="preserve"> половины оккупиров</w:t>
      </w:r>
      <w:r>
        <w:rPr>
          <w:rFonts w:ascii="Times New Roman" w:hAnsi="Times New Roman" w:cs="Times New Roman"/>
          <w:sz w:val="28"/>
          <w:szCs w:val="28"/>
        </w:rPr>
        <w:t>анной врагом территории БССР, и с</w:t>
      </w:r>
      <w:r w:rsidR="00826C5D" w:rsidRPr="00826C5D">
        <w:rPr>
          <w:rFonts w:ascii="Times New Roman" w:hAnsi="Times New Roman" w:cs="Times New Roman"/>
          <w:sz w:val="28"/>
          <w:szCs w:val="28"/>
        </w:rPr>
        <w:t xml:space="preserve"> началом операции «Багратион» перед партизанами </w:t>
      </w:r>
      <w:r>
        <w:rPr>
          <w:rFonts w:ascii="Times New Roman" w:hAnsi="Times New Roman" w:cs="Times New Roman"/>
          <w:sz w:val="28"/>
          <w:szCs w:val="28"/>
        </w:rPr>
        <w:lastRenderedPageBreak/>
        <w:t>поставили задачи захвата и удержания выгодных рубежей и плацдармов на реках, срыва эвакуационных мероприятий оккупантов, а также предотвращение сноса построек, подрыва</w:t>
      </w:r>
      <w:r w:rsidR="00826C5D" w:rsidRPr="00826C5D">
        <w:rPr>
          <w:rFonts w:ascii="Times New Roman" w:hAnsi="Times New Roman" w:cs="Times New Roman"/>
          <w:sz w:val="28"/>
          <w:szCs w:val="28"/>
        </w:rPr>
        <w:t xml:space="preserve"> мостов и </w:t>
      </w:r>
      <w:r>
        <w:rPr>
          <w:rFonts w:ascii="Times New Roman" w:hAnsi="Times New Roman" w:cs="Times New Roman"/>
          <w:sz w:val="28"/>
          <w:szCs w:val="28"/>
        </w:rPr>
        <w:t>пр. Советское командование также использовало данные партизанской разведки при планировании операции.</w:t>
      </w:r>
      <w:r>
        <w:rPr>
          <w:rStyle w:val="aa"/>
          <w:rFonts w:ascii="Times New Roman" w:hAnsi="Times New Roman" w:cs="Times New Roman"/>
          <w:sz w:val="28"/>
          <w:szCs w:val="28"/>
        </w:rPr>
        <w:footnoteReference w:id="21"/>
      </w:r>
    </w:p>
    <w:p w:rsidR="00C44053" w:rsidRDefault="00F53FC1"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w:t>
      </w:r>
      <w:r w:rsidR="005F037A" w:rsidRPr="005F037A">
        <w:rPr>
          <w:rFonts w:ascii="Times New Roman" w:hAnsi="Times New Roman" w:cs="Times New Roman"/>
          <w:sz w:val="28"/>
          <w:szCs w:val="28"/>
        </w:rPr>
        <w:t xml:space="preserve"> </w:t>
      </w:r>
      <w:r>
        <w:rPr>
          <w:rFonts w:ascii="Times New Roman" w:hAnsi="Times New Roman" w:cs="Times New Roman"/>
          <w:sz w:val="28"/>
          <w:szCs w:val="28"/>
        </w:rPr>
        <w:t>подготовке к наступлению Ставка Верховного Главнокомандования ввела на фронты</w:t>
      </w:r>
      <w:r w:rsidR="005F037A" w:rsidRPr="005F037A">
        <w:rPr>
          <w:rFonts w:ascii="Times New Roman" w:hAnsi="Times New Roman" w:cs="Times New Roman"/>
          <w:sz w:val="28"/>
          <w:szCs w:val="28"/>
        </w:rPr>
        <w:t xml:space="preserve"> запа</w:t>
      </w:r>
      <w:r>
        <w:rPr>
          <w:rFonts w:ascii="Times New Roman" w:hAnsi="Times New Roman" w:cs="Times New Roman"/>
          <w:sz w:val="28"/>
          <w:szCs w:val="28"/>
        </w:rPr>
        <w:t>дного направления значительные резервы</w:t>
      </w:r>
      <w:r w:rsidR="005F037A" w:rsidRPr="005F037A">
        <w:rPr>
          <w:rFonts w:ascii="Times New Roman" w:hAnsi="Times New Roman" w:cs="Times New Roman"/>
          <w:sz w:val="28"/>
          <w:szCs w:val="28"/>
        </w:rPr>
        <w:t xml:space="preserve">. </w:t>
      </w:r>
      <w:r>
        <w:rPr>
          <w:rFonts w:ascii="Times New Roman" w:hAnsi="Times New Roman" w:cs="Times New Roman"/>
          <w:sz w:val="28"/>
          <w:szCs w:val="28"/>
        </w:rPr>
        <w:t xml:space="preserve">Кроме того, </w:t>
      </w:r>
      <w:r w:rsidR="005F037A" w:rsidRPr="005F037A">
        <w:rPr>
          <w:rFonts w:ascii="Times New Roman" w:hAnsi="Times New Roman" w:cs="Times New Roman"/>
          <w:sz w:val="28"/>
          <w:szCs w:val="28"/>
        </w:rPr>
        <w:t>к началу операции</w:t>
      </w:r>
      <w:r>
        <w:rPr>
          <w:rFonts w:ascii="Times New Roman" w:hAnsi="Times New Roman" w:cs="Times New Roman"/>
          <w:sz w:val="28"/>
          <w:szCs w:val="28"/>
        </w:rPr>
        <w:t xml:space="preserve"> «Багратион»</w:t>
      </w:r>
      <w:r w:rsidR="005F037A" w:rsidRPr="005F037A">
        <w:rPr>
          <w:rFonts w:ascii="Times New Roman" w:hAnsi="Times New Roman" w:cs="Times New Roman"/>
          <w:sz w:val="28"/>
          <w:szCs w:val="28"/>
        </w:rPr>
        <w:t xml:space="preserve"> во фро</w:t>
      </w:r>
      <w:r>
        <w:rPr>
          <w:rFonts w:ascii="Times New Roman" w:hAnsi="Times New Roman" w:cs="Times New Roman"/>
          <w:sz w:val="28"/>
          <w:szCs w:val="28"/>
        </w:rPr>
        <w:t>нты поступило множество</w:t>
      </w:r>
      <w:r w:rsidR="005F037A" w:rsidRPr="005F037A">
        <w:rPr>
          <w:rFonts w:ascii="Times New Roman" w:hAnsi="Times New Roman" w:cs="Times New Roman"/>
          <w:sz w:val="28"/>
          <w:szCs w:val="28"/>
        </w:rPr>
        <w:t xml:space="preserve"> отдельных танковых и самоходных артиллерийских полков и бригад, артиллерийских, минометных и инженерных соединений и частей, авиационных корпу</w:t>
      </w:r>
      <w:r>
        <w:rPr>
          <w:rFonts w:ascii="Times New Roman" w:hAnsi="Times New Roman" w:cs="Times New Roman"/>
          <w:sz w:val="28"/>
          <w:szCs w:val="28"/>
        </w:rPr>
        <w:t>сов и дивизий, а также иная</w:t>
      </w:r>
      <w:r w:rsidR="005F037A" w:rsidRPr="005F037A">
        <w:rPr>
          <w:rFonts w:ascii="Times New Roman" w:hAnsi="Times New Roman" w:cs="Times New Roman"/>
          <w:sz w:val="28"/>
          <w:szCs w:val="28"/>
        </w:rPr>
        <w:t xml:space="preserve"> техника и маршевое пополнение.</w:t>
      </w:r>
      <w:r>
        <w:rPr>
          <w:rStyle w:val="aa"/>
          <w:rFonts w:ascii="Times New Roman" w:hAnsi="Times New Roman" w:cs="Times New Roman"/>
          <w:sz w:val="28"/>
          <w:szCs w:val="28"/>
        </w:rPr>
        <w:footnoteReference w:id="22"/>
      </w:r>
    </w:p>
    <w:p w:rsidR="00F53FC1" w:rsidRDefault="00F53FC1"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Накануне наступления</w:t>
      </w:r>
      <w:r w:rsidR="005F037A" w:rsidRPr="005F037A">
        <w:rPr>
          <w:rFonts w:ascii="Times New Roman" w:hAnsi="Times New Roman" w:cs="Times New Roman"/>
          <w:sz w:val="28"/>
          <w:szCs w:val="28"/>
        </w:rPr>
        <w:t xml:space="preserve"> в группировке </w:t>
      </w:r>
      <w:r>
        <w:rPr>
          <w:rFonts w:ascii="Times New Roman" w:hAnsi="Times New Roman" w:cs="Times New Roman"/>
          <w:sz w:val="28"/>
          <w:szCs w:val="28"/>
        </w:rPr>
        <w:t>РККА</w:t>
      </w:r>
      <w:r w:rsidR="005F037A" w:rsidRPr="005F037A">
        <w:rPr>
          <w:rFonts w:ascii="Times New Roman" w:hAnsi="Times New Roman" w:cs="Times New Roman"/>
          <w:sz w:val="28"/>
          <w:szCs w:val="28"/>
        </w:rPr>
        <w:t>, развернутой для проведения операции</w:t>
      </w:r>
      <w:r>
        <w:rPr>
          <w:rFonts w:ascii="Times New Roman" w:hAnsi="Times New Roman" w:cs="Times New Roman"/>
          <w:sz w:val="28"/>
          <w:szCs w:val="28"/>
        </w:rPr>
        <w:t xml:space="preserve"> «Багратион», насчитывалось свыше</w:t>
      </w:r>
      <w:r w:rsidR="005F037A" w:rsidRPr="005F037A">
        <w:rPr>
          <w:rFonts w:ascii="Times New Roman" w:hAnsi="Times New Roman" w:cs="Times New Roman"/>
          <w:sz w:val="28"/>
          <w:szCs w:val="28"/>
        </w:rPr>
        <w:t xml:space="preserve"> 2,4 млн человек, 36 тыс. орудий и минометов, 5200 танков и САУ, 5300 самолетов. </w:t>
      </w:r>
      <w:r>
        <w:rPr>
          <w:rFonts w:ascii="Times New Roman" w:hAnsi="Times New Roman" w:cs="Times New Roman"/>
          <w:sz w:val="28"/>
          <w:szCs w:val="28"/>
        </w:rPr>
        <w:t>Также для операции планировалось</w:t>
      </w:r>
      <w:r w:rsidR="005F037A" w:rsidRPr="005F037A">
        <w:rPr>
          <w:rFonts w:ascii="Times New Roman" w:hAnsi="Times New Roman" w:cs="Times New Roman"/>
          <w:sz w:val="28"/>
          <w:szCs w:val="28"/>
        </w:rPr>
        <w:t xml:space="preserve"> задействовать 1007 самолетов авиации дальнего действия и 500 истребителей из состава войск ПВО. Четыре фронта превосходили противника по ч</w:t>
      </w:r>
      <w:r>
        <w:rPr>
          <w:rFonts w:ascii="Times New Roman" w:hAnsi="Times New Roman" w:cs="Times New Roman"/>
          <w:sz w:val="28"/>
          <w:szCs w:val="28"/>
        </w:rPr>
        <w:t>исленности людей</w:t>
      </w:r>
      <w:r w:rsidR="005F037A" w:rsidRPr="005F037A">
        <w:rPr>
          <w:rFonts w:ascii="Times New Roman" w:hAnsi="Times New Roman" w:cs="Times New Roman"/>
          <w:sz w:val="28"/>
          <w:szCs w:val="28"/>
        </w:rPr>
        <w:t xml:space="preserve"> в 2 раза, по танкам и самоходным (штурмовым) орудиям – в 5,8, орудиям и минометам – в 3,8, бо</w:t>
      </w:r>
      <w:r>
        <w:rPr>
          <w:rFonts w:ascii="Times New Roman" w:hAnsi="Times New Roman" w:cs="Times New Roman"/>
          <w:sz w:val="28"/>
          <w:szCs w:val="28"/>
        </w:rPr>
        <w:t>евым самолетам – в 3,9 раза.</w:t>
      </w:r>
    </w:p>
    <w:p w:rsidR="005F037A" w:rsidRPr="005F037A" w:rsidRDefault="00F53FC1"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проходила в строжайшей секретности</w:t>
      </w:r>
      <w:r w:rsidR="005F037A" w:rsidRPr="005F037A">
        <w:rPr>
          <w:rFonts w:ascii="Times New Roman" w:hAnsi="Times New Roman" w:cs="Times New Roman"/>
          <w:sz w:val="28"/>
          <w:szCs w:val="28"/>
        </w:rPr>
        <w:t>. В полном об</w:t>
      </w:r>
      <w:r>
        <w:rPr>
          <w:rFonts w:ascii="Times New Roman" w:hAnsi="Times New Roman" w:cs="Times New Roman"/>
          <w:sz w:val="28"/>
          <w:szCs w:val="28"/>
        </w:rPr>
        <w:t>ъеме</w:t>
      </w:r>
      <w:r w:rsidR="005F037A" w:rsidRPr="005F037A">
        <w:rPr>
          <w:rFonts w:ascii="Times New Roman" w:hAnsi="Times New Roman" w:cs="Times New Roman"/>
          <w:sz w:val="28"/>
          <w:szCs w:val="28"/>
        </w:rPr>
        <w:t xml:space="preserve"> план</w:t>
      </w:r>
      <w:r>
        <w:rPr>
          <w:rFonts w:ascii="Times New Roman" w:hAnsi="Times New Roman" w:cs="Times New Roman"/>
          <w:sz w:val="28"/>
          <w:szCs w:val="28"/>
        </w:rPr>
        <w:t xml:space="preserve"> Белорусской наступательной операции знали лишь</w:t>
      </w:r>
      <w:r w:rsidR="005F037A" w:rsidRPr="005F037A">
        <w:rPr>
          <w:rFonts w:ascii="Times New Roman" w:hAnsi="Times New Roman" w:cs="Times New Roman"/>
          <w:sz w:val="28"/>
          <w:szCs w:val="28"/>
        </w:rPr>
        <w:t xml:space="preserve"> шесть человек: Верховный Главнокомандующий, его заместитель, начальник </w:t>
      </w:r>
      <w:r w:rsidR="00274189">
        <w:rPr>
          <w:rFonts w:ascii="Times New Roman" w:hAnsi="Times New Roman" w:cs="Times New Roman"/>
          <w:sz w:val="28"/>
          <w:szCs w:val="28"/>
        </w:rPr>
        <w:t>Генштаба</w:t>
      </w:r>
      <w:r w:rsidR="005F037A" w:rsidRPr="005F037A">
        <w:rPr>
          <w:rFonts w:ascii="Times New Roman" w:hAnsi="Times New Roman" w:cs="Times New Roman"/>
          <w:sz w:val="28"/>
          <w:szCs w:val="28"/>
        </w:rPr>
        <w:t xml:space="preserve"> и его первый заместитель, начальник Оперативного управления и один из его заместителей. </w:t>
      </w:r>
      <w:r>
        <w:rPr>
          <w:rFonts w:ascii="Times New Roman" w:hAnsi="Times New Roman" w:cs="Times New Roman"/>
          <w:sz w:val="28"/>
          <w:szCs w:val="28"/>
        </w:rPr>
        <w:t>Чтобы дезинформировать немецкое командование, Ставка ВГК активизировала</w:t>
      </w:r>
      <w:r w:rsidR="005F037A" w:rsidRPr="005F037A">
        <w:rPr>
          <w:rFonts w:ascii="Times New Roman" w:hAnsi="Times New Roman" w:cs="Times New Roman"/>
          <w:sz w:val="28"/>
          <w:szCs w:val="28"/>
        </w:rPr>
        <w:t xml:space="preserve"> работу по инженерному оборудованию местности от переднего края в тыл на глубину до 40 км. Так, на 1-м Белорусском фронте в </w:t>
      </w:r>
      <w:r>
        <w:rPr>
          <w:rFonts w:ascii="Times New Roman" w:hAnsi="Times New Roman" w:cs="Times New Roman"/>
          <w:sz w:val="28"/>
          <w:szCs w:val="28"/>
        </w:rPr>
        <w:t>мае</w:t>
      </w:r>
      <w:r w:rsidR="005F037A" w:rsidRPr="005F037A">
        <w:rPr>
          <w:rFonts w:ascii="Times New Roman" w:hAnsi="Times New Roman" w:cs="Times New Roman"/>
          <w:sz w:val="28"/>
          <w:szCs w:val="28"/>
        </w:rPr>
        <w:t xml:space="preserve"> на второй полосе были отрыты окопы полного профиля, а населенные </w:t>
      </w:r>
      <w:r w:rsidR="005F037A" w:rsidRPr="005F037A">
        <w:rPr>
          <w:rFonts w:ascii="Times New Roman" w:hAnsi="Times New Roman" w:cs="Times New Roman"/>
          <w:sz w:val="28"/>
          <w:szCs w:val="28"/>
        </w:rPr>
        <w:lastRenderedPageBreak/>
        <w:t xml:space="preserve">пункты </w:t>
      </w:r>
      <w:r>
        <w:rPr>
          <w:rFonts w:ascii="Times New Roman" w:hAnsi="Times New Roman" w:cs="Times New Roman"/>
          <w:sz w:val="28"/>
          <w:szCs w:val="28"/>
        </w:rPr>
        <w:t>дополнительно укреплены</w:t>
      </w:r>
      <w:r w:rsidR="005F037A" w:rsidRPr="005F037A">
        <w:rPr>
          <w:rFonts w:ascii="Times New Roman" w:hAnsi="Times New Roman" w:cs="Times New Roman"/>
          <w:sz w:val="28"/>
          <w:szCs w:val="28"/>
        </w:rPr>
        <w:t>. Фронтовые, армейские и дивизионные газеты публиковали материалы по оборонительной тематике. В войсках строго соблюдался режим радиомолчания. Перегруппировка соединений</w:t>
      </w:r>
      <w:r>
        <w:rPr>
          <w:rFonts w:ascii="Times New Roman" w:hAnsi="Times New Roman" w:cs="Times New Roman"/>
          <w:sz w:val="28"/>
          <w:szCs w:val="28"/>
        </w:rPr>
        <w:t xml:space="preserve"> </w:t>
      </w:r>
      <w:r w:rsidR="005F037A" w:rsidRPr="005F037A">
        <w:rPr>
          <w:rFonts w:ascii="Times New Roman" w:hAnsi="Times New Roman" w:cs="Times New Roman"/>
          <w:sz w:val="28"/>
          <w:szCs w:val="28"/>
        </w:rPr>
        <w:t>и частей</w:t>
      </w:r>
      <w:r>
        <w:rPr>
          <w:rFonts w:ascii="Times New Roman" w:hAnsi="Times New Roman" w:cs="Times New Roman"/>
          <w:sz w:val="28"/>
          <w:szCs w:val="28"/>
        </w:rPr>
        <w:t xml:space="preserve"> тщательно</w:t>
      </w:r>
      <w:r w:rsidR="005F037A" w:rsidRPr="005F037A">
        <w:rPr>
          <w:rFonts w:ascii="Times New Roman" w:hAnsi="Times New Roman" w:cs="Times New Roman"/>
          <w:sz w:val="28"/>
          <w:szCs w:val="28"/>
        </w:rPr>
        <w:t xml:space="preserve"> </w:t>
      </w:r>
      <w:r>
        <w:rPr>
          <w:rFonts w:ascii="Times New Roman" w:hAnsi="Times New Roman" w:cs="Times New Roman"/>
          <w:sz w:val="28"/>
          <w:szCs w:val="28"/>
        </w:rPr>
        <w:t>маскировалась</w:t>
      </w:r>
      <w:r w:rsidR="005F037A" w:rsidRPr="005F037A">
        <w:rPr>
          <w:rFonts w:ascii="Times New Roman" w:hAnsi="Times New Roman" w:cs="Times New Roman"/>
          <w:sz w:val="28"/>
          <w:szCs w:val="28"/>
        </w:rPr>
        <w:t>. Все передвижения осуществлялись только в ночное время и небольшими группами</w:t>
      </w:r>
      <w:r>
        <w:rPr>
          <w:rStyle w:val="aa"/>
          <w:rFonts w:ascii="Times New Roman" w:hAnsi="Times New Roman" w:cs="Times New Roman"/>
          <w:sz w:val="28"/>
          <w:szCs w:val="28"/>
        </w:rPr>
        <w:footnoteReference w:id="23"/>
      </w:r>
      <w:r>
        <w:rPr>
          <w:rFonts w:ascii="Times New Roman" w:hAnsi="Times New Roman" w:cs="Times New Roman"/>
          <w:sz w:val="28"/>
          <w:szCs w:val="28"/>
        </w:rPr>
        <w:t>, днём имитировалось движ</w:t>
      </w:r>
      <w:r w:rsidR="008D1704">
        <w:rPr>
          <w:rFonts w:ascii="Times New Roman" w:hAnsi="Times New Roman" w:cs="Times New Roman"/>
          <w:sz w:val="28"/>
          <w:szCs w:val="28"/>
        </w:rPr>
        <w:t>ение в тыл</w:t>
      </w:r>
      <w:r w:rsidR="005F037A" w:rsidRPr="005F037A">
        <w:rPr>
          <w:rFonts w:ascii="Times New Roman" w:hAnsi="Times New Roman" w:cs="Times New Roman"/>
          <w:sz w:val="28"/>
          <w:szCs w:val="28"/>
        </w:rPr>
        <w:t>.</w:t>
      </w:r>
    </w:p>
    <w:p w:rsidR="005F037A" w:rsidRDefault="005F037A" w:rsidP="007F3463">
      <w:pPr>
        <w:spacing w:after="0" w:line="360" w:lineRule="auto"/>
        <w:ind w:firstLine="708"/>
        <w:jc w:val="both"/>
        <w:rPr>
          <w:rFonts w:ascii="Times New Roman" w:hAnsi="Times New Roman" w:cs="Times New Roman"/>
          <w:sz w:val="28"/>
          <w:szCs w:val="28"/>
        </w:rPr>
      </w:pPr>
      <w:r w:rsidRPr="005F037A">
        <w:rPr>
          <w:rFonts w:ascii="Times New Roman" w:hAnsi="Times New Roman" w:cs="Times New Roman"/>
          <w:sz w:val="28"/>
          <w:szCs w:val="28"/>
        </w:rPr>
        <w:t>Чтобы скрытно</w:t>
      </w:r>
      <w:r w:rsidR="00C05140">
        <w:rPr>
          <w:rFonts w:ascii="Times New Roman" w:hAnsi="Times New Roman" w:cs="Times New Roman"/>
          <w:sz w:val="28"/>
          <w:szCs w:val="28"/>
        </w:rPr>
        <w:t xml:space="preserve"> перебросить 5-й гвардейскую и 2-й танковую армии</w:t>
      </w:r>
      <w:r w:rsidRPr="005F037A">
        <w:rPr>
          <w:rFonts w:ascii="Times New Roman" w:hAnsi="Times New Roman" w:cs="Times New Roman"/>
          <w:sz w:val="28"/>
          <w:szCs w:val="28"/>
        </w:rPr>
        <w:t xml:space="preserve">, им разрешалось вести переписку и переговоры только с Генеральным штабом. Личному составу запрещалось </w:t>
      </w:r>
      <w:r w:rsidR="00C05140">
        <w:rPr>
          <w:rFonts w:ascii="Times New Roman" w:hAnsi="Times New Roman" w:cs="Times New Roman"/>
          <w:sz w:val="28"/>
          <w:szCs w:val="28"/>
        </w:rPr>
        <w:t>сообщать кому-либо,</w:t>
      </w:r>
      <w:r w:rsidRPr="005F037A">
        <w:rPr>
          <w:rFonts w:ascii="Times New Roman" w:hAnsi="Times New Roman" w:cs="Times New Roman"/>
          <w:sz w:val="28"/>
          <w:szCs w:val="28"/>
        </w:rPr>
        <w:t xml:space="preserve"> откуда следуют эшелоны. После выгрузки </w:t>
      </w:r>
      <w:r w:rsidR="00C05140">
        <w:rPr>
          <w:rFonts w:ascii="Times New Roman" w:hAnsi="Times New Roman" w:cs="Times New Roman"/>
          <w:sz w:val="28"/>
          <w:szCs w:val="28"/>
        </w:rPr>
        <w:t>технику и позиции личного состава сразу маскировали в лесах и других районах, обеспечивавших</w:t>
      </w:r>
      <w:r w:rsidRPr="005F037A">
        <w:rPr>
          <w:rFonts w:ascii="Times New Roman" w:hAnsi="Times New Roman" w:cs="Times New Roman"/>
          <w:sz w:val="28"/>
          <w:szCs w:val="28"/>
        </w:rPr>
        <w:t xml:space="preserve"> скрытное расположение.</w:t>
      </w:r>
      <w:r w:rsidR="00C05140">
        <w:rPr>
          <w:rStyle w:val="aa"/>
          <w:rFonts w:ascii="Times New Roman" w:hAnsi="Times New Roman" w:cs="Times New Roman"/>
          <w:sz w:val="28"/>
          <w:szCs w:val="28"/>
        </w:rPr>
        <w:footnoteReference w:id="24"/>
      </w:r>
      <w:r w:rsidR="00B62DB9">
        <w:rPr>
          <w:rFonts w:ascii="Times New Roman" w:hAnsi="Times New Roman" w:cs="Times New Roman"/>
          <w:sz w:val="28"/>
          <w:szCs w:val="28"/>
        </w:rPr>
        <w:t xml:space="preserve"> </w:t>
      </w:r>
      <w:r w:rsidR="00B62DB9" w:rsidRPr="00B62DB9">
        <w:rPr>
          <w:rFonts w:ascii="Times New Roman" w:hAnsi="Times New Roman" w:cs="Times New Roman"/>
          <w:sz w:val="28"/>
          <w:szCs w:val="28"/>
        </w:rPr>
        <w:t>В итоге к операции привлекалось 118 стрелковых дивизий, 8 танковых и механизированных корпусов и два кавалерийских корпуса</w:t>
      </w:r>
      <w:r w:rsidR="00B62DB9">
        <w:rPr>
          <w:rFonts w:ascii="Times New Roman" w:hAnsi="Times New Roman" w:cs="Times New Roman"/>
          <w:sz w:val="28"/>
          <w:szCs w:val="28"/>
        </w:rPr>
        <w:t>.</w:t>
      </w:r>
      <w:r w:rsidR="00B62DB9">
        <w:rPr>
          <w:rStyle w:val="aa"/>
          <w:rFonts w:ascii="Times New Roman" w:hAnsi="Times New Roman" w:cs="Times New Roman"/>
          <w:sz w:val="28"/>
          <w:szCs w:val="28"/>
        </w:rPr>
        <w:footnoteReference w:id="25"/>
      </w:r>
    </w:p>
    <w:p w:rsidR="005F037A" w:rsidRDefault="00B62DB9"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В. Абатуров приводит в своей монографии цитату из письменного доклада Василевского 21-го июня 1944 года:</w:t>
      </w:r>
    </w:p>
    <w:p w:rsidR="00B62DB9" w:rsidRPr="00B62DB9" w:rsidRDefault="00B62DB9" w:rsidP="007F3463">
      <w:pPr>
        <w:spacing w:after="0" w:line="360" w:lineRule="auto"/>
        <w:ind w:firstLine="708"/>
        <w:jc w:val="both"/>
        <w:rPr>
          <w:rFonts w:ascii="Times New Roman" w:hAnsi="Times New Roman" w:cs="Times New Roman"/>
          <w:sz w:val="28"/>
          <w:szCs w:val="28"/>
        </w:rPr>
      </w:pPr>
      <w:r w:rsidRPr="00B62DB9">
        <w:rPr>
          <w:rFonts w:ascii="Times New Roman" w:hAnsi="Times New Roman" w:cs="Times New Roman"/>
          <w:sz w:val="28"/>
          <w:szCs w:val="28"/>
        </w:rPr>
        <w:t>«Подготовка войск Батурина (условная фамилия командующего войсками 1-го Прибалтийского фронта генерала армии И. Х. Баграмяна. – Прим. ред.) и Чернова (условная фамилия командующего войсками 3-го Белорусского фронта генерал-полковника И. Д. Черняховского. – Прим. ред.) к выполнению Вашего задания заканчивается. Сегодня в ночь войска выдвигаются в исходное положение. В ночь с 21 на 22 и в течение 22.06 на всех участках будет произведена тщательная разведка боем. В ночь на 23.06 разведку повторим. При благоприятной погоде наступление начнем в строго назначенный Вами срок.</w:t>
      </w:r>
    </w:p>
    <w:p w:rsidR="00B62DB9" w:rsidRDefault="00B62DB9" w:rsidP="007F3463">
      <w:pPr>
        <w:spacing w:after="0" w:line="360" w:lineRule="auto"/>
        <w:ind w:firstLine="708"/>
        <w:jc w:val="both"/>
        <w:rPr>
          <w:rFonts w:ascii="Times New Roman" w:hAnsi="Times New Roman" w:cs="Times New Roman"/>
          <w:sz w:val="28"/>
          <w:szCs w:val="28"/>
        </w:rPr>
      </w:pPr>
      <w:r w:rsidRPr="00B62DB9">
        <w:rPr>
          <w:rFonts w:ascii="Times New Roman" w:hAnsi="Times New Roman" w:cs="Times New Roman"/>
          <w:sz w:val="28"/>
          <w:szCs w:val="28"/>
        </w:rPr>
        <w:t xml:space="preserve">В связи с тем, что Румянцев (условная фамилия командующего войсками 1-го Белорусского фронта генерала армии К. К. Рокоссовского. – </w:t>
      </w:r>
      <w:r w:rsidRPr="00B62DB9">
        <w:rPr>
          <w:rFonts w:ascii="Times New Roman" w:hAnsi="Times New Roman" w:cs="Times New Roman"/>
          <w:sz w:val="28"/>
          <w:szCs w:val="28"/>
        </w:rPr>
        <w:lastRenderedPageBreak/>
        <w:t>Прим. ред.) нуждается в дополнительных сутках, это позволит нам использовать всю авиацию Голованова (командующий авиацией дальнего действия. – Прим. ред.) в ночь перед наступлением на участках Батурина и в основном Чернова, за исключением, конечно, авиации, предназначенной для действий на фронте Зорина (условная фамилия командующего войсками 2-го Белорусского фронта генерал-полковника Г. Ф. Захарова. – Прим. ред.). Все эти вопросы сегодня спланировал со Скрипко (заместитель командующего авиацией дальнего действия. – Прим. ред.), хотя от Жарова (условная фамилия Маршала Советского Союза Г. К. Жукова. – Прим. ред.) санкции еще не имею. В ночь перед началом действий Румянцева вся авиация Голованова может и должна быть использована на фронте Румянцева. Оперативные перевозки к Чернову должны быть закончены к утру 21.06…»</w:t>
      </w:r>
      <w:r>
        <w:rPr>
          <w:rStyle w:val="aa"/>
          <w:rFonts w:ascii="Times New Roman" w:hAnsi="Times New Roman" w:cs="Times New Roman"/>
          <w:sz w:val="28"/>
          <w:szCs w:val="28"/>
        </w:rPr>
        <w:footnoteReference w:id="26"/>
      </w:r>
    </w:p>
    <w:p w:rsidR="008D1704" w:rsidRDefault="008D1704" w:rsidP="007F3463">
      <w:pPr>
        <w:spacing w:after="0" w:line="360" w:lineRule="auto"/>
        <w:ind w:firstLine="708"/>
        <w:jc w:val="both"/>
        <w:rPr>
          <w:rFonts w:ascii="Times New Roman" w:hAnsi="Times New Roman" w:cs="Times New Roman"/>
          <w:sz w:val="28"/>
          <w:szCs w:val="28"/>
        </w:rPr>
      </w:pPr>
      <w:r w:rsidRPr="008D1704">
        <w:rPr>
          <w:rFonts w:ascii="Times New Roman" w:hAnsi="Times New Roman" w:cs="Times New Roman"/>
          <w:sz w:val="28"/>
          <w:szCs w:val="28"/>
        </w:rPr>
        <w:t>Одной из особенно</w:t>
      </w:r>
      <w:r w:rsidR="00EA0B24">
        <w:rPr>
          <w:rFonts w:ascii="Times New Roman" w:hAnsi="Times New Roman" w:cs="Times New Roman"/>
          <w:sz w:val="28"/>
          <w:szCs w:val="28"/>
        </w:rPr>
        <w:t xml:space="preserve">стей Белорусской наступательной операции </w:t>
      </w:r>
      <w:r w:rsidRPr="008D1704">
        <w:rPr>
          <w:rFonts w:ascii="Times New Roman" w:hAnsi="Times New Roman" w:cs="Times New Roman"/>
          <w:sz w:val="28"/>
          <w:szCs w:val="28"/>
        </w:rPr>
        <w:t xml:space="preserve">стала масштабная разведка боем, проводившаяся за день до начала </w:t>
      </w:r>
      <w:r w:rsidR="00EA0B24">
        <w:rPr>
          <w:rFonts w:ascii="Times New Roman" w:hAnsi="Times New Roman" w:cs="Times New Roman"/>
          <w:sz w:val="28"/>
          <w:szCs w:val="28"/>
        </w:rPr>
        <w:t>собственно наступления. Это</w:t>
      </w:r>
      <w:r w:rsidRPr="008D1704">
        <w:rPr>
          <w:rFonts w:ascii="Times New Roman" w:hAnsi="Times New Roman" w:cs="Times New Roman"/>
          <w:sz w:val="28"/>
          <w:szCs w:val="28"/>
        </w:rPr>
        <w:t xml:space="preserve"> решение</w:t>
      </w:r>
      <w:r w:rsidR="00EA0B24">
        <w:rPr>
          <w:rFonts w:ascii="Times New Roman" w:hAnsi="Times New Roman" w:cs="Times New Roman"/>
          <w:sz w:val="28"/>
          <w:szCs w:val="28"/>
        </w:rPr>
        <w:t xml:space="preserve"> было</w:t>
      </w:r>
      <w:r w:rsidRPr="008D1704">
        <w:rPr>
          <w:rFonts w:ascii="Times New Roman" w:hAnsi="Times New Roman" w:cs="Times New Roman"/>
          <w:sz w:val="28"/>
          <w:szCs w:val="28"/>
        </w:rPr>
        <w:t xml:space="preserve"> в духе </w:t>
      </w:r>
      <w:r w:rsidR="00EA0B24">
        <w:rPr>
          <w:rFonts w:ascii="Times New Roman" w:hAnsi="Times New Roman" w:cs="Times New Roman"/>
          <w:sz w:val="28"/>
          <w:szCs w:val="28"/>
        </w:rPr>
        <w:t>Первой мировой войны, когда изобрели отход с передовых позиций из-под огня артиллерии наступающего противника</w:t>
      </w:r>
      <w:r w:rsidRPr="008D1704">
        <w:rPr>
          <w:rFonts w:ascii="Times New Roman" w:hAnsi="Times New Roman" w:cs="Times New Roman"/>
          <w:sz w:val="28"/>
          <w:szCs w:val="28"/>
        </w:rPr>
        <w:t>.</w:t>
      </w:r>
      <w:r w:rsidR="00EA0B24">
        <w:rPr>
          <w:rFonts w:ascii="Times New Roman" w:hAnsi="Times New Roman" w:cs="Times New Roman"/>
          <w:sz w:val="28"/>
          <w:szCs w:val="28"/>
        </w:rPr>
        <w:t xml:space="preserve"> Соответственно</w:t>
      </w:r>
      <w:r w:rsidRPr="008D1704">
        <w:rPr>
          <w:rFonts w:ascii="Times New Roman" w:hAnsi="Times New Roman" w:cs="Times New Roman"/>
          <w:sz w:val="28"/>
          <w:szCs w:val="28"/>
        </w:rPr>
        <w:t xml:space="preserve"> разведка боем</w:t>
      </w:r>
      <w:r w:rsidR="00EA0B24">
        <w:rPr>
          <w:rFonts w:ascii="Times New Roman" w:hAnsi="Times New Roman" w:cs="Times New Roman"/>
          <w:sz w:val="28"/>
          <w:szCs w:val="28"/>
        </w:rPr>
        <w:t xml:space="preserve"> за день до начала операции</w:t>
      </w:r>
      <w:r w:rsidRPr="008D1704">
        <w:rPr>
          <w:rFonts w:ascii="Times New Roman" w:hAnsi="Times New Roman" w:cs="Times New Roman"/>
          <w:sz w:val="28"/>
          <w:szCs w:val="28"/>
        </w:rPr>
        <w:t xml:space="preserve"> преследовала цель </w:t>
      </w:r>
      <w:r w:rsidR="00EA0B24">
        <w:rPr>
          <w:rFonts w:ascii="Times New Roman" w:hAnsi="Times New Roman" w:cs="Times New Roman"/>
          <w:sz w:val="28"/>
          <w:szCs w:val="28"/>
        </w:rPr>
        <w:t>убедиться</w:t>
      </w:r>
      <w:r w:rsidRPr="008D1704">
        <w:rPr>
          <w:rFonts w:ascii="Times New Roman" w:hAnsi="Times New Roman" w:cs="Times New Roman"/>
          <w:sz w:val="28"/>
          <w:szCs w:val="28"/>
        </w:rPr>
        <w:t>, не</w:t>
      </w:r>
      <w:r w:rsidR="00EA0B24">
        <w:rPr>
          <w:rFonts w:ascii="Times New Roman" w:hAnsi="Times New Roman" w:cs="Times New Roman"/>
          <w:sz w:val="28"/>
          <w:szCs w:val="28"/>
        </w:rPr>
        <w:t xml:space="preserve"> с</w:t>
      </w:r>
      <w:r w:rsidR="00274189">
        <w:rPr>
          <w:rFonts w:ascii="Times New Roman" w:hAnsi="Times New Roman" w:cs="Times New Roman"/>
          <w:sz w:val="28"/>
          <w:szCs w:val="28"/>
        </w:rPr>
        <w:t>о</w:t>
      </w:r>
      <w:r w:rsidR="00EA0B24">
        <w:rPr>
          <w:rFonts w:ascii="Times New Roman" w:hAnsi="Times New Roman" w:cs="Times New Roman"/>
          <w:sz w:val="28"/>
          <w:szCs w:val="28"/>
        </w:rPr>
        <w:t>бирается ли</w:t>
      </w:r>
      <w:r w:rsidRPr="008D1704">
        <w:rPr>
          <w:rFonts w:ascii="Times New Roman" w:hAnsi="Times New Roman" w:cs="Times New Roman"/>
          <w:sz w:val="28"/>
          <w:szCs w:val="28"/>
        </w:rPr>
        <w:t xml:space="preserve"> противник</w:t>
      </w:r>
      <w:r w:rsidR="00EA0B24">
        <w:rPr>
          <w:rFonts w:ascii="Times New Roman" w:hAnsi="Times New Roman" w:cs="Times New Roman"/>
          <w:sz w:val="28"/>
          <w:szCs w:val="28"/>
        </w:rPr>
        <w:t xml:space="preserve"> отводить</w:t>
      </w:r>
      <w:r w:rsidRPr="008D1704">
        <w:rPr>
          <w:rFonts w:ascii="Times New Roman" w:hAnsi="Times New Roman" w:cs="Times New Roman"/>
          <w:sz w:val="28"/>
          <w:szCs w:val="28"/>
        </w:rPr>
        <w:t xml:space="preserve"> свои войска с переднего</w:t>
      </w:r>
      <w:r w:rsidR="00EA0B24">
        <w:rPr>
          <w:rFonts w:ascii="Times New Roman" w:hAnsi="Times New Roman" w:cs="Times New Roman"/>
          <w:sz w:val="28"/>
          <w:szCs w:val="28"/>
        </w:rPr>
        <w:t xml:space="preserve"> края обороны – это исключило бы</w:t>
      </w:r>
      <w:r w:rsidRPr="008D1704">
        <w:rPr>
          <w:rFonts w:ascii="Times New Roman" w:hAnsi="Times New Roman" w:cs="Times New Roman"/>
          <w:sz w:val="28"/>
          <w:szCs w:val="28"/>
        </w:rPr>
        <w:t xml:space="preserve"> </w:t>
      </w:r>
      <w:r w:rsidR="00EA0B24">
        <w:rPr>
          <w:rFonts w:ascii="Times New Roman" w:hAnsi="Times New Roman" w:cs="Times New Roman"/>
          <w:sz w:val="28"/>
          <w:szCs w:val="28"/>
        </w:rPr>
        <w:t>артподготовку и авиаудары по пустым позициям</w:t>
      </w:r>
      <w:r w:rsidRPr="008D1704">
        <w:rPr>
          <w:rFonts w:ascii="Times New Roman" w:hAnsi="Times New Roman" w:cs="Times New Roman"/>
          <w:sz w:val="28"/>
          <w:szCs w:val="28"/>
        </w:rPr>
        <w:t xml:space="preserve">. Также </w:t>
      </w:r>
      <w:r w:rsidR="00EA0B24">
        <w:rPr>
          <w:rFonts w:ascii="Times New Roman" w:hAnsi="Times New Roman" w:cs="Times New Roman"/>
          <w:sz w:val="28"/>
          <w:szCs w:val="28"/>
        </w:rPr>
        <w:t>разведка боем</w:t>
      </w:r>
      <w:r w:rsidRPr="008D1704">
        <w:rPr>
          <w:rFonts w:ascii="Times New Roman" w:hAnsi="Times New Roman" w:cs="Times New Roman"/>
          <w:sz w:val="28"/>
          <w:szCs w:val="28"/>
        </w:rPr>
        <w:t xml:space="preserve"> п</w:t>
      </w:r>
      <w:r w:rsidR="00EA0B24">
        <w:rPr>
          <w:rFonts w:ascii="Times New Roman" w:hAnsi="Times New Roman" w:cs="Times New Roman"/>
          <w:sz w:val="28"/>
          <w:szCs w:val="28"/>
        </w:rPr>
        <w:t xml:space="preserve">редпринималась для </w:t>
      </w:r>
      <w:r w:rsidRPr="008D1704">
        <w:rPr>
          <w:rFonts w:ascii="Times New Roman" w:hAnsi="Times New Roman" w:cs="Times New Roman"/>
          <w:sz w:val="28"/>
          <w:szCs w:val="28"/>
        </w:rPr>
        <w:t>захват</w:t>
      </w:r>
      <w:r w:rsidR="00EA0B24">
        <w:rPr>
          <w:rFonts w:ascii="Times New Roman" w:hAnsi="Times New Roman" w:cs="Times New Roman"/>
          <w:sz w:val="28"/>
          <w:szCs w:val="28"/>
        </w:rPr>
        <w:t>а</w:t>
      </w:r>
      <w:r w:rsidRPr="008D1704">
        <w:rPr>
          <w:rFonts w:ascii="Times New Roman" w:hAnsi="Times New Roman" w:cs="Times New Roman"/>
          <w:sz w:val="28"/>
          <w:szCs w:val="28"/>
        </w:rPr>
        <w:t xml:space="preserve"> на передн</w:t>
      </w:r>
      <w:r w:rsidR="00EA0B24">
        <w:rPr>
          <w:rFonts w:ascii="Times New Roman" w:hAnsi="Times New Roman" w:cs="Times New Roman"/>
          <w:sz w:val="28"/>
          <w:szCs w:val="28"/>
        </w:rPr>
        <w:t>ем крае вражеской обороны важных высот и опорных</w:t>
      </w:r>
      <w:r w:rsidRPr="008D1704">
        <w:rPr>
          <w:rFonts w:ascii="Times New Roman" w:hAnsi="Times New Roman" w:cs="Times New Roman"/>
          <w:sz w:val="28"/>
          <w:szCs w:val="28"/>
        </w:rPr>
        <w:t xml:space="preserve"> </w:t>
      </w:r>
      <w:r w:rsidR="00EA0B24">
        <w:rPr>
          <w:rFonts w:ascii="Times New Roman" w:hAnsi="Times New Roman" w:cs="Times New Roman"/>
          <w:sz w:val="28"/>
          <w:szCs w:val="28"/>
        </w:rPr>
        <w:t>пунктов, что ослабило бы позиции вермахта</w:t>
      </w:r>
      <w:r w:rsidRPr="008D1704">
        <w:rPr>
          <w:rFonts w:ascii="Times New Roman" w:hAnsi="Times New Roman" w:cs="Times New Roman"/>
          <w:sz w:val="28"/>
          <w:szCs w:val="28"/>
        </w:rPr>
        <w:t>.</w:t>
      </w:r>
    </w:p>
    <w:p w:rsidR="00B62DB9" w:rsidRDefault="00EA0B24" w:rsidP="007F3463">
      <w:pPr>
        <w:spacing w:after="0" w:line="360" w:lineRule="auto"/>
        <w:ind w:firstLine="708"/>
        <w:jc w:val="both"/>
        <w:rPr>
          <w:rFonts w:ascii="Times New Roman" w:hAnsi="Times New Roman" w:cs="Times New Roman"/>
          <w:sz w:val="28"/>
          <w:szCs w:val="28"/>
        </w:rPr>
      </w:pPr>
      <w:r w:rsidRPr="00EA0B24">
        <w:rPr>
          <w:rFonts w:ascii="Times New Roman" w:hAnsi="Times New Roman" w:cs="Times New Roman"/>
          <w:sz w:val="28"/>
          <w:szCs w:val="28"/>
        </w:rPr>
        <w:t>В 7.00 23 июня войска ударной группировки 43-й армии, поддержанные 332-й штурмовой авиационной дивизией, перешли в наступление.</w:t>
      </w:r>
      <w:r>
        <w:rPr>
          <w:rFonts w:ascii="Times New Roman" w:hAnsi="Times New Roman" w:cs="Times New Roman"/>
          <w:sz w:val="28"/>
          <w:szCs w:val="28"/>
        </w:rPr>
        <w:t xml:space="preserve"> Белорусская наступательная операция началась.</w:t>
      </w:r>
      <w:r w:rsidR="00274189">
        <w:rPr>
          <w:rFonts w:ascii="Times New Roman" w:hAnsi="Times New Roman" w:cs="Times New Roman"/>
          <w:sz w:val="28"/>
          <w:szCs w:val="28"/>
        </w:rPr>
        <w:t xml:space="preserve"> На тот момент оперативные сводки были одним из наиболее достоверных источников информации о событиях на фронте для тех, кто не был непосредственным </w:t>
      </w:r>
      <w:r w:rsidR="00274189">
        <w:rPr>
          <w:rFonts w:ascii="Times New Roman" w:hAnsi="Times New Roman" w:cs="Times New Roman"/>
          <w:sz w:val="28"/>
          <w:szCs w:val="28"/>
        </w:rPr>
        <w:lastRenderedPageBreak/>
        <w:t>участником событий, и именно сводки впоследствии брали за основу иностранные корреспонденты при написании статей.</w:t>
      </w:r>
    </w:p>
    <w:p w:rsidR="001025F9" w:rsidRDefault="00EA0B2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первый же день наступления войска РККА </w:t>
      </w:r>
      <w:r w:rsidRPr="00EA0B24">
        <w:rPr>
          <w:rFonts w:ascii="Times New Roman" w:hAnsi="Times New Roman" w:cs="Times New Roman"/>
          <w:sz w:val="28"/>
          <w:szCs w:val="28"/>
        </w:rPr>
        <w:t xml:space="preserve">прорвали сильно укреплённую оборону противника </w:t>
      </w:r>
      <w:r w:rsidR="00523BA6">
        <w:rPr>
          <w:rFonts w:ascii="Times New Roman" w:hAnsi="Times New Roman" w:cs="Times New Roman"/>
          <w:sz w:val="28"/>
          <w:szCs w:val="28"/>
        </w:rPr>
        <w:t>к северо-западу и юго-востоку от Витебска и продви</w:t>
      </w:r>
      <w:r w:rsidR="0045047D">
        <w:rPr>
          <w:rFonts w:ascii="Times New Roman" w:hAnsi="Times New Roman" w:cs="Times New Roman"/>
          <w:sz w:val="28"/>
          <w:szCs w:val="28"/>
        </w:rPr>
        <w:t>нулись на 8-15 километров</w:t>
      </w:r>
      <w:r w:rsidR="00523BA6">
        <w:rPr>
          <w:rFonts w:ascii="Times New Roman" w:hAnsi="Times New Roman" w:cs="Times New Roman"/>
          <w:sz w:val="28"/>
          <w:szCs w:val="28"/>
        </w:rPr>
        <w:t>.</w:t>
      </w:r>
      <w:r w:rsidR="005B34C1">
        <w:rPr>
          <w:rStyle w:val="aa"/>
          <w:rFonts w:ascii="Times New Roman" w:hAnsi="Times New Roman" w:cs="Times New Roman"/>
          <w:sz w:val="28"/>
          <w:szCs w:val="28"/>
        </w:rPr>
        <w:footnoteReference w:id="27"/>
      </w:r>
      <w:r w:rsidR="005B34C1" w:rsidRPr="005B34C1">
        <w:rPr>
          <w:rFonts w:ascii="Times New Roman" w:hAnsi="Times New Roman" w:cs="Times New Roman"/>
          <w:sz w:val="28"/>
          <w:szCs w:val="28"/>
        </w:rPr>
        <w:t xml:space="preserve"> </w:t>
      </w:r>
      <w:r w:rsidR="005B34C1">
        <w:rPr>
          <w:rFonts w:ascii="Times New Roman" w:hAnsi="Times New Roman" w:cs="Times New Roman"/>
          <w:sz w:val="28"/>
          <w:szCs w:val="28"/>
        </w:rPr>
        <w:t>На следующий день – вышли к Западной Двине на фронте протяжённостью 35 км, прорва</w:t>
      </w:r>
      <w:r w:rsidR="0045047D">
        <w:rPr>
          <w:rFonts w:ascii="Times New Roman" w:hAnsi="Times New Roman" w:cs="Times New Roman"/>
          <w:sz w:val="28"/>
          <w:szCs w:val="28"/>
        </w:rPr>
        <w:t>в</w:t>
      </w:r>
      <w:r w:rsidR="005B34C1">
        <w:rPr>
          <w:rFonts w:ascii="Times New Roman" w:hAnsi="Times New Roman" w:cs="Times New Roman"/>
          <w:sz w:val="28"/>
          <w:szCs w:val="28"/>
        </w:rPr>
        <w:t xml:space="preserve"> оборону под Оршей и Чаусом.</w:t>
      </w:r>
      <w:r w:rsidR="005B34C1">
        <w:rPr>
          <w:rStyle w:val="aa"/>
          <w:rFonts w:ascii="Times New Roman" w:hAnsi="Times New Roman" w:cs="Times New Roman"/>
          <w:sz w:val="28"/>
          <w:szCs w:val="28"/>
        </w:rPr>
        <w:footnoteReference w:id="28"/>
      </w:r>
    </w:p>
    <w:p w:rsidR="00EA0B24" w:rsidRPr="005B34C1" w:rsidRDefault="001025F9"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25-го июня 1944 года</w:t>
      </w:r>
      <w:r w:rsidR="005B34C1">
        <w:rPr>
          <w:rFonts w:ascii="Times New Roman" w:hAnsi="Times New Roman" w:cs="Times New Roman"/>
          <w:sz w:val="28"/>
          <w:szCs w:val="28"/>
        </w:rPr>
        <w:t xml:space="preserve"> войска 1-го Прибалтийского и 3-го Белорусского фронтов встретились на берегу Западной Двины, полностью окружив Витебск, где находились 5 пехотных дивизий вермахта, прорвали немецкую оборонительную линию, прикрывавшую Бобруйское направление,</w:t>
      </w:r>
      <w:r w:rsidR="0045047D">
        <w:rPr>
          <w:rFonts w:ascii="Times New Roman" w:hAnsi="Times New Roman" w:cs="Times New Roman"/>
          <w:sz w:val="28"/>
          <w:szCs w:val="28"/>
        </w:rPr>
        <w:t xml:space="preserve"> и</w:t>
      </w:r>
      <w:r>
        <w:rPr>
          <w:rFonts w:ascii="Times New Roman" w:hAnsi="Times New Roman" w:cs="Times New Roman"/>
          <w:sz w:val="28"/>
          <w:szCs w:val="28"/>
        </w:rPr>
        <w:t xml:space="preserve"> с ходу форсировали несколько </w:t>
      </w:r>
      <w:r w:rsidR="0045047D">
        <w:rPr>
          <w:rFonts w:ascii="Times New Roman" w:hAnsi="Times New Roman" w:cs="Times New Roman"/>
          <w:sz w:val="28"/>
          <w:szCs w:val="28"/>
        </w:rPr>
        <w:t>рек</w:t>
      </w:r>
      <w:r>
        <w:rPr>
          <w:rFonts w:ascii="Times New Roman" w:hAnsi="Times New Roman" w:cs="Times New Roman"/>
          <w:sz w:val="28"/>
          <w:szCs w:val="28"/>
        </w:rPr>
        <w:t>.</w:t>
      </w:r>
      <w:r>
        <w:rPr>
          <w:rStyle w:val="aa"/>
          <w:rFonts w:ascii="Times New Roman" w:hAnsi="Times New Roman" w:cs="Times New Roman"/>
          <w:sz w:val="28"/>
          <w:szCs w:val="28"/>
        </w:rPr>
        <w:footnoteReference w:id="29"/>
      </w:r>
    </w:p>
    <w:p w:rsidR="00B62DB9" w:rsidRDefault="001025F9"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 июня были взяты Витебск, Жлобин и ещё свыше тысячи населённых пунктов, войска РККА вышли к Днепру севернее Могилёва, а также обошли Оршу с севера.</w:t>
      </w:r>
      <w:r w:rsidR="002B7870">
        <w:rPr>
          <w:rStyle w:val="aa"/>
          <w:rFonts w:ascii="Times New Roman" w:hAnsi="Times New Roman" w:cs="Times New Roman"/>
          <w:sz w:val="28"/>
          <w:szCs w:val="28"/>
        </w:rPr>
        <w:footnoteReference w:id="30"/>
      </w:r>
      <w:r w:rsidR="002B7870">
        <w:rPr>
          <w:rFonts w:ascii="Times New Roman" w:hAnsi="Times New Roman" w:cs="Times New Roman"/>
          <w:sz w:val="28"/>
          <w:szCs w:val="28"/>
        </w:rPr>
        <w:t xml:space="preserve"> На следующий день был полностью ликвидирован «котёл» под Витебском, а войска 3-го Белорусского фронта освободили Оршу, форсировали Днепр севернее и южнее Могилёва и начали штурм самого города. Одновременно с этим завершилось окружение войск противника, закрепившихся в Бобруйске.</w:t>
      </w:r>
      <w:r w:rsidR="002B7870">
        <w:rPr>
          <w:rStyle w:val="aa"/>
          <w:rFonts w:ascii="Times New Roman" w:hAnsi="Times New Roman" w:cs="Times New Roman"/>
          <w:sz w:val="28"/>
          <w:szCs w:val="28"/>
        </w:rPr>
        <w:footnoteReference w:id="31"/>
      </w:r>
    </w:p>
    <w:p w:rsidR="005F037A" w:rsidRDefault="002B7870"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28-го июня войска 2-го Белорусского фронта форсировали Днепр на участке протяжённостью 120 км и прорвали оборону вермахта на западном берегу реки. В боях за Могилёв</w:t>
      </w:r>
      <w:r w:rsidR="00AE4AA4">
        <w:rPr>
          <w:rFonts w:ascii="Times New Roman" w:hAnsi="Times New Roman" w:cs="Times New Roman"/>
          <w:sz w:val="28"/>
          <w:szCs w:val="28"/>
        </w:rPr>
        <w:t>, завершившихся к утру победой РККА,</w:t>
      </w:r>
      <w:r>
        <w:rPr>
          <w:rFonts w:ascii="Times New Roman" w:hAnsi="Times New Roman" w:cs="Times New Roman"/>
          <w:sz w:val="28"/>
          <w:szCs w:val="28"/>
        </w:rPr>
        <w:t xml:space="preserve"> был </w:t>
      </w:r>
      <w:r w:rsidR="00AE4AA4">
        <w:rPr>
          <w:rFonts w:ascii="Times New Roman" w:hAnsi="Times New Roman" w:cs="Times New Roman"/>
          <w:sz w:val="28"/>
          <w:szCs w:val="28"/>
        </w:rPr>
        <w:t>взят</w:t>
      </w:r>
      <w:r>
        <w:rPr>
          <w:rFonts w:ascii="Times New Roman" w:hAnsi="Times New Roman" w:cs="Times New Roman"/>
          <w:sz w:val="28"/>
          <w:szCs w:val="28"/>
        </w:rPr>
        <w:t xml:space="preserve"> в плен комендант города и командир 12-й пехотной дивизии</w:t>
      </w:r>
      <w:r w:rsidR="00AE4AA4">
        <w:rPr>
          <w:rFonts w:ascii="Times New Roman" w:hAnsi="Times New Roman" w:cs="Times New Roman"/>
          <w:sz w:val="28"/>
          <w:szCs w:val="28"/>
        </w:rPr>
        <w:t xml:space="preserve"> вместе со штабом</w:t>
      </w:r>
      <w:r>
        <w:rPr>
          <w:rFonts w:ascii="Times New Roman" w:hAnsi="Times New Roman" w:cs="Times New Roman"/>
          <w:sz w:val="28"/>
          <w:szCs w:val="28"/>
        </w:rPr>
        <w:t>. 1-й Белорусский фронт занял Осиповичи и продолжил</w:t>
      </w:r>
      <w:r w:rsidR="0045047D">
        <w:rPr>
          <w:rFonts w:ascii="Times New Roman" w:hAnsi="Times New Roman" w:cs="Times New Roman"/>
          <w:sz w:val="28"/>
          <w:szCs w:val="28"/>
        </w:rPr>
        <w:t xml:space="preserve"> ликвидацию Бобруйского «котла»</w:t>
      </w:r>
      <w:r>
        <w:rPr>
          <w:rFonts w:ascii="Times New Roman" w:hAnsi="Times New Roman" w:cs="Times New Roman"/>
          <w:sz w:val="28"/>
          <w:szCs w:val="28"/>
        </w:rPr>
        <w:t>.</w:t>
      </w:r>
      <w:r>
        <w:rPr>
          <w:rStyle w:val="aa"/>
          <w:rFonts w:ascii="Times New Roman" w:hAnsi="Times New Roman" w:cs="Times New Roman"/>
          <w:sz w:val="28"/>
          <w:szCs w:val="28"/>
        </w:rPr>
        <w:footnoteReference w:id="32"/>
      </w:r>
    </w:p>
    <w:p w:rsidR="005F037A" w:rsidRDefault="00AE4AA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29-го июня войска РККА вышли к </w:t>
      </w:r>
      <w:r w:rsidR="0045047D">
        <w:rPr>
          <w:rFonts w:ascii="Times New Roman" w:hAnsi="Times New Roman" w:cs="Times New Roman"/>
          <w:sz w:val="28"/>
          <w:szCs w:val="28"/>
        </w:rPr>
        <w:t>реке Березина и</w:t>
      </w:r>
      <w:r>
        <w:rPr>
          <w:rFonts w:ascii="Times New Roman" w:hAnsi="Times New Roman" w:cs="Times New Roman"/>
          <w:sz w:val="28"/>
          <w:szCs w:val="28"/>
        </w:rPr>
        <w:t xml:space="preserve"> взяли штурмом Бобруйск.</w:t>
      </w:r>
      <w:r>
        <w:rPr>
          <w:rStyle w:val="aa"/>
          <w:rFonts w:ascii="Times New Roman" w:hAnsi="Times New Roman" w:cs="Times New Roman"/>
          <w:sz w:val="28"/>
          <w:szCs w:val="28"/>
        </w:rPr>
        <w:footnoteReference w:id="33"/>
      </w:r>
      <w:r>
        <w:rPr>
          <w:rFonts w:ascii="Times New Roman" w:hAnsi="Times New Roman" w:cs="Times New Roman"/>
          <w:sz w:val="28"/>
          <w:szCs w:val="28"/>
        </w:rPr>
        <w:t xml:space="preserve"> 30-го июня РККА форсировала Березину севернее Борисова и вышла к т</w:t>
      </w:r>
      <w:r w:rsidR="004A0AE0">
        <w:rPr>
          <w:rFonts w:ascii="Times New Roman" w:hAnsi="Times New Roman" w:cs="Times New Roman"/>
          <w:sz w:val="28"/>
          <w:szCs w:val="28"/>
        </w:rPr>
        <w:t>ой же реке юго-восточнее города.</w:t>
      </w:r>
      <w:r w:rsidR="004A0AE0">
        <w:rPr>
          <w:rStyle w:val="aa"/>
          <w:rFonts w:ascii="Times New Roman" w:hAnsi="Times New Roman" w:cs="Times New Roman"/>
          <w:sz w:val="28"/>
          <w:szCs w:val="28"/>
        </w:rPr>
        <w:footnoteReference w:id="34"/>
      </w:r>
    </w:p>
    <w:p w:rsidR="005F037A" w:rsidRDefault="004A0AE0"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1-го июля </w:t>
      </w:r>
      <w:r w:rsidR="0045047D">
        <w:rPr>
          <w:rFonts w:ascii="Times New Roman" w:hAnsi="Times New Roman" w:cs="Times New Roman"/>
          <w:sz w:val="28"/>
          <w:szCs w:val="28"/>
        </w:rPr>
        <w:t>был взят</w:t>
      </w:r>
      <w:r>
        <w:rPr>
          <w:rFonts w:ascii="Times New Roman" w:hAnsi="Times New Roman" w:cs="Times New Roman"/>
          <w:sz w:val="28"/>
          <w:szCs w:val="28"/>
        </w:rPr>
        <w:t xml:space="preserve"> город Борисов, а войскам 1-го Белорусского фронта сдались ещё два генерала – командир 6-й пехотной дивизии Гейне и комендант Бобруйска Гаман.</w:t>
      </w:r>
      <w:r>
        <w:rPr>
          <w:rStyle w:val="aa"/>
          <w:rFonts w:ascii="Times New Roman" w:hAnsi="Times New Roman" w:cs="Times New Roman"/>
          <w:sz w:val="28"/>
          <w:szCs w:val="28"/>
        </w:rPr>
        <w:footnoteReference w:id="35"/>
      </w:r>
      <w:r w:rsidR="002728FF">
        <w:rPr>
          <w:rFonts w:ascii="Times New Roman" w:hAnsi="Times New Roman" w:cs="Times New Roman"/>
          <w:sz w:val="28"/>
          <w:szCs w:val="28"/>
        </w:rPr>
        <w:t xml:space="preserve"> </w:t>
      </w:r>
      <w:r w:rsidR="0055725F">
        <w:rPr>
          <w:rFonts w:ascii="Times New Roman" w:hAnsi="Times New Roman" w:cs="Times New Roman"/>
          <w:sz w:val="28"/>
          <w:szCs w:val="28"/>
        </w:rPr>
        <w:t>2-го июля была Красная Армия продвинулась вперёд ещё на 35 километров,  освободив Вилейку и перерезала железные дороги Минск-Вильно и Минск-Барановичи.</w:t>
      </w:r>
      <w:r w:rsidR="0055725F">
        <w:rPr>
          <w:rStyle w:val="aa"/>
          <w:rFonts w:ascii="Times New Roman" w:hAnsi="Times New Roman" w:cs="Times New Roman"/>
          <w:sz w:val="28"/>
          <w:szCs w:val="28"/>
        </w:rPr>
        <w:footnoteReference w:id="36"/>
      </w:r>
    </w:p>
    <w:p w:rsidR="0055725F" w:rsidRDefault="0055725F"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3-го июля войска 1-го Прибалтийского фронта ворвались в Полоцк, а войска 1-го и 3-го Белорусского фронтов взяли штурмом Минск</w:t>
      </w:r>
      <w:r w:rsidR="00832046">
        <w:rPr>
          <w:rFonts w:ascii="Times New Roman" w:hAnsi="Times New Roman" w:cs="Times New Roman"/>
          <w:sz w:val="28"/>
          <w:szCs w:val="28"/>
        </w:rPr>
        <w:t>, а также захватили в плен ещё двух генералов.</w:t>
      </w:r>
      <w:r w:rsidR="00832046">
        <w:rPr>
          <w:rStyle w:val="aa"/>
          <w:rFonts w:ascii="Times New Roman" w:hAnsi="Times New Roman" w:cs="Times New Roman"/>
          <w:sz w:val="28"/>
          <w:szCs w:val="28"/>
        </w:rPr>
        <w:footnoteReference w:id="37"/>
      </w:r>
      <w:r w:rsidR="00832046">
        <w:rPr>
          <w:rFonts w:ascii="Times New Roman" w:hAnsi="Times New Roman" w:cs="Times New Roman"/>
          <w:sz w:val="28"/>
          <w:szCs w:val="28"/>
        </w:rPr>
        <w:t xml:space="preserve"> На следующий день был взят Полоцк</w:t>
      </w:r>
      <w:r w:rsidR="0045047D">
        <w:rPr>
          <w:rFonts w:ascii="Times New Roman" w:hAnsi="Times New Roman" w:cs="Times New Roman"/>
          <w:sz w:val="28"/>
          <w:szCs w:val="28"/>
        </w:rPr>
        <w:t xml:space="preserve"> </w:t>
      </w:r>
      <w:r w:rsidR="0045047D">
        <w:rPr>
          <w:rFonts w:ascii="Times New Roman" w:hAnsi="Times New Roman" w:cs="Times New Roman"/>
          <w:sz w:val="28"/>
          <w:szCs w:val="28"/>
        </w:rPr>
        <w:lastRenderedPageBreak/>
        <w:t>и</w:t>
      </w:r>
      <w:r w:rsidR="00832046">
        <w:rPr>
          <w:rFonts w:ascii="Times New Roman" w:hAnsi="Times New Roman" w:cs="Times New Roman"/>
          <w:sz w:val="28"/>
          <w:szCs w:val="28"/>
        </w:rPr>
        <w:t xml:space="preserve"> продолжилось наступление на Барановичи</w:t>
      </w:r>
      <w:r w:rsidR="009920AA">
        <w:rPr>
          <w:rFonts w:ascii="Times New Roman" w:hAnsi="Times New Roman" w:cs="Times New Roman"/>
          <w:sz w:val="28"/>
          <w:szCs w:val="28"/>
        </w:rPr>
        <w:t>, а в плен попал ещё один немецкий генерал.</w:t>
      </w:r>
      <w:r w:rsidR="009920AA">
        <w:rPr>
          <w:rStyle w:val="aa"/>
          <w:rFonts w:ascii="Times New Roman" w:hAnsi="Times New Roman" w:cs="Times New Roman"/>
          <w:sz w:val="28"/>
          <w:szCs w:val="28"/>
        </w:rPr>
        <w:footnoteReference w:id="38"/>
      </w:r>
    </w:p>
    <w:p w:rsidR="0055725F" w:rsidRDefault="009920AA"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5-го июля продолжилось уничтожение окружённой группировки противника восточнее Минска, были освобождены города Туров и Молодечно.</w:t>
      </w:r>
      <w:r>
        <w:rPr>
          <w:rStyle w:val="aa"/>
          <w:rFonts w:ascii="Times New Roman" w:hAnsi="Times New Roman" w:cs="Times New Roman"/>
          <w:sz w:val="28"/>
          <w:szCs w:val="28"/>
        </w:rPr>
        <w:footnoteReference w:id="39"/>
      </w:r>
      <w:r w:rsidR="00B8610D">
        <w:rPr>
          <w:rFonts w:ascii="Times New Roman" w:hAnsi="Times New Roman" w:cs="Times New Roman"/>
          <w:sz w:val="28"/>
          <w:szCs w:val="28"/>
        </w:rPr>
        <w:t xml:space="preserve"> На следующий день продолжилось наступление на Барановичи и Мозырь, был взят Ковель.</w:t>
      </w:r>
      <w:r w:rsidR="00B8610D">
        <w:rPr>
          <w:rStyle w:val="aa"/>
          <w:rFonts w:ascii="Times New Roman" w:hAnsi="Times New Roman" w:cs="Times New Roman"/>
          <w:sz w:val="28"/>
          <w:szCs w:val="28"/>
        </w:rPr>
        <w:footnoteReference w:id="40"/>
      </w:r>
      <w:r w:rsidR="00B8610D">
        <w:rPr>
          <w:rFonts w:ascii="Times New Roman" w:hAnsi="Times New Roman" w:cs="Times New Roman"/>
          <w:sz w:val="28"/>
          <w:szCs w:val="28"/>
        </w:rPr>
        <w:t xml:space="preserve"> 7-го июля в плен сдались ещё два немецких генерала, продолжилось наступление</w:t>
      </w:r>
      <w:r w:rsidR="0045047D">
        <w:rPr>
          <w:rFonts w:ascii="Times New Roman" w:hAnsi="Times New Roman" w:cs="Times New Roman"/>
          <w:sz w:val="28"/>
          <w:szCs w:val="28"/>
        </w:rPr>
        <w:t xml:space="preserve"> Красной Армии</w:t>
      </w:r>
      <w:r w:rsidR="00B8610D">
        <w:rPr>
          <w:rFonts w:ascii="Times New Roman" w:hAnsi="Times New Roman" w:cs="Times New Roman"/>
          <w:sz w:val="28"/>
          <w:szCs w:val="28"/>
        </w:rPr>
        <w:t xml:space="preserve"> в прежнем направлении.</w:t>
      </w:r>
      <w:r w:rsidR="00B8610D">
        <w:rPr>
          <w:rStyle w:val="aa"/>
          <w:rFonts w:ascii="Times New Roman" w:hAnsi="Times New Roman" w:cs="Times New Roman"/>
          <w:sz w:val="28"/>
          <w:szCs w:val="28"/>
        </w:rPr>
        <w:footnoteReference w:id="41"/>
      </w:r>
    </w:p>
    <w:p w:rsidR="0055725F" w:rsidRDefault="00B8610D"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 июля войска РККА вышли к Вильнюсу, где завязались уличные бои,</w:t>
      </w:r>
      <w:r w:rsidR="000C531B">
        <w:rPr>
          <w:rFonts w:ascii="Times New Roman" w:hAnsi="Times New Roman" w:cs="Times New Roman"/>
          <w:sz w:val="28"/>
          <w:szCs w:val="28"/>
        </w:rPr>
        <w:t xml:space="preserve"> форсировали Неман,</w:t>
      </w:r>
      <w:r>
        <w:rPr>
          <w:rFonts w:ascii="Times New Roman" w:hAnsi="Times New Roman" w:cs="Times New Roman"/>
          <w:sz w:val="28"/>
          <w:szCs w:val="28"/>
        </w:rPr>
        <w:t xml:space="preserve"> взяли Барановичи, а также продолжили ликвидацию минского «котла». В плен попали ещё три генерала вермахта. Также было занято </w:t>
      </w:r>
      <w:r w:rsidR="000C531B">
        <w:rPr>
          <w:rFonts w:ascii="Times New Roman" w:hAnsi="Times New Roman" w:cs="Times New Roman"/>
          <w:sz w:val="28"/>
          <w:szCs w:val="28"/>
        </w:rPr>
        <w:t xml:space="preserve">более </w:t>
      </w:r>
      <w:r>
        <w:rPr>
          <w:rFonts w:ascii="Times New Roman" w:hAnsi="Times New Roman" w:cs="Times New Roman"/>
          <w:sz w:val="28"/>
          <w:szCs w:val="28"/>
        </w:rPr>
        <w:t>700 населённых пунктов.</w:t>
      </w:r>
      <w:r>
        <w:rPr>
          <w:rStyle w:val="aa"/>
          <w:rFonts w:ascii="Times New Roman" w:hAnsi="Times New Roman" w:cs="Times New Roman"/>
          <w:sz w:val="28"/>
          <w:szCs w:val="28"/>
        </w:rPr>
        <w:footnoteReference w:id="42"/>
      </w:r>
    </w:p>
    <w:p w:rsidR="004B352B" w:rsidRDefault="000C531B"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 июля было занято свыше 1220 населённых пунктов, в том числе ж/д узел Лида. Кроме того, немецкий генерал-майор Тровиц сдался в плен советским войскам.</w:t>
      </w:r>
      <w:r>
        <w:rPr>
          <w:rStyle w:val="aa"/>
          <w:rFonts w:ascii="Times New Roman" w:hAnsi="Times New Roman" w:cs="Times New Roman"/>
          <w:sz w:val="28"/>
          <w:szCs w:val="28"/>
        </w:rPr>
        <w:footnoteReference w:id="43"/>
      </w:r>
    </w:p>
    <w:p w:rsidR="00B8610D" w:rsidRDefault="000C531B"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следующий день продолжилось наступление к югу и юго-западу от Двинска, завершилось окружение Вильнюса и продолжилась ликвидация «котла» к востоку от Минска. В плен сдался и. о. командующего 4-й немецкой армией генерал-лейтенант Мюллер вместе со всем штабом, а также </w:t>
      </w:r>
      <w:r>
        <w:rPr>
          <w:rFonts w:ascii="Times New Roman" w:hAnsi="Times New Roman" w:cs="Times New Roman"/>
          <w:sz w:val="28"/>
          <w:szCs w:val="28"/>
        </w:rPr>
        <w:lastRenderedPageBreak/>
        <w:t xml:space="preserve">генерал-майор Кляммт. Войска 1-го Белорусского фронта форсировали </w:t>
      </w:r>
      <w:r w:rsidR="004B352B">
        <w:rPr>
          <w:rFonts w:ascii="Times New Roman" w:hAnsi="Times New Roman" w:cs="Times New Roman"/>
          <w:sz w:val="28"/>
          <w:szCs w:val="28"/>
        </w:rPr>
        <w:t>реку Шара и заняли город Слоним, в плен попал начальник инженерной службы 9-й армии вермахта.</w:t>
      </w:r>
      <w:r w:rsidR="004B352B">
        <w:rPr>
          <w:rStyle w:val="aa"/>
          <w:rFonts w:ascii="Times New Roman" w:hAnsi="Times New Roman" w:cs="Times New Roman"/>
          <w:sz w:val="28"/>
          <w:szCs w:val="28"/>
        </w:rPr>
        <w:footnoteReference w:id="44"/>
      </w:r>
    </w:p>
    <w:p w:rsidR="00B8610D" w:rsidRDefault="006C0BD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4B352B">
        <w:rPr>
          <w:rFonts w:ascii="Times New Roman" w:hAnsi="Times New Roman" w:cs="Times New Roman"/>
          <w:sz w:val="28"/>
          <w:szCs w:val="28"/>
        </w:rPr>
        <w:t xml:space="preserve"> июля продолжилась ликвидация вильнюсского и завершилась ликвидация минского «котла», в плен с</w:t>
      </w:r>
      <w:r w:rsidR="0045047D">
        <w:rPr>
          <w:rFonts w:ascii="Times New Roman" w:hAnsi="Times New Roman" w:cs="Times New Roman"/>
          <w:sz w:val="28"/>
          <w:szCs w:val="28"/>
        </w:rPr>
        <w:t>дался ещё один немецкий генерал</w:t>
      </w:r>
      <w:r w:rsidR="004B352B">
        <w:rPr>
          <w:rFonts w:ascii="Times New Roman" w:hAnsi="Times New Roman" w:cs="Times New Roman"/>
          <w:sz w:val="28"/>
          <w:szCs w:val="28"/>
        </w:rPr>
        <w:t>.</w:t>
      </w:r>
      <w:r w:rsidR="004B352B">
        <w:rPr>
          <w:rStyle w:val="aa"/>
          <w:rFonts w:ascii="Times New Roman" w:hAnsi="Times New Roman" w:cs="Times New Roman"/>
          <w:sz w:val="28"/>
          <w:szCs w:val="28"/>
        </w:rPr>
        <w:footnoteReference w:id="45"/>
      </w:r>
      <w:r w:rsidR="004B352B">
        <w:rPr>
          <w:rFonts w:ascii="Times New Roman" w:hAnsi="Times New Roman" w:cs="Times New Roman"/>
          <w:sz w:val="28"/>
          <w:szCs w:val="28"/>
        </w:rPr>
        <w:t xml:space="preserve"> На следующий день К</w:t>
      </w:r>
      <w:r w:rsidR="0045047D">
        <w:rPr>
          <w:rFonts w:ascii="Times New Roman" w:hAnsi="Times New Roman" w:cs="Times New Roman"/>
          <w:sz w:val="28"/>
          <w:szCs w:val="28"/>
        </w:rPr>
        <w:t>расная Армия</w:t>
      </w:r>
      <w:r w:rsidR="004B352B">
        <w:rPr>
          <w:rFonts w:ascii="Times New Roman" w:hAnsi="Times New Roman" w:cs="Times New Roman"/>
          <w:sz w:val="28"/>
          <w:szCs w:val="28"/>
        </w:rPr>
        <w:t xml:space="preserve"> уничтожила окружённую группировку вермахта в центре Вильнюса</w:t>
      </w:r>
      <w:r w:rsidR="0045047D">
        <w:rPr>
          <w:rFonts w:ascii="Times New Roman" w:hAnsi="Times New Roman" w:cs="Times New Roman"/>
          <w:sz w:val="28"/>
          <w:szCs w:val="28"/>
        </w:rPr>
        <w:t xml:space="preserve"> и форсировала реку Дрисса</w:t>
      </w:r>
      <w:r w:rsidR="004B352B">
        <w:rPr>
          <w:rFonts w:ascii="Times New Roman" w:hAnsi="Times New Roman" w:cs="Times New Roman"/>
          <w:sz w:val="28"/>
          <w:szCs w:val="28"/>
        </w:rPr>
        <w:t>.</w:t>
      </w:r>
      <w:r w:rsidR="005C3607">
        <w:rPr>
          <w:rStyle w:val="aa"/>
          <w:rFonts w:ascii="Times New Roman" w:hAnsi="Times New Roman" w:cs="Times New Roman"/>
          <w:sz w:val="28"/>
          <w:szCs w:val="28"/>
        </w:rPr>
        <w:footnoteReference w:id="46"/>
      </w:r>
    </w:p>
    <w:p w:rsidR="005C3607" w:rsidRDefault="006C0BD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5C3607">
        <w:rPr>
          <w:rFonts w:ascii="Times New Roman" w:hAnsi="Times New Roman" w:cs="Times New Roman"/>
          <w:sz w:val="28"/>
          <w:szCs w:val="28"/>
        </w:rPr>
        <w:t xml:space="preserve"> июля Вильнюс был полностью освобождён, также был занят город Дрисса.</w:t>
      </w:r>
      <w:r w:rsidR="005C3607">
        <w:rPr>
          <w:rStyle w:val="aa"/>
          <w:rFonts w:ascii="Times New Roman" w:hAnsi="Times New Roman" w:cs="Times New Roman"/>
          <w:sz w:val="28"/>
          <w:szCs w:val="28"/>
        </w:rPr>
        <w:footnoteReference w:id="47"/>
      </w:r>
      <w:r w:rsidR="005C3607">
        <w:rPr>
          <w:rFonts w:ascii="Times New Roman" w:hAnsi="Times New Roman" w:cs="Times New Roman"/>
          <w:sz w:val="28"/>
          <w:szCs w:val="28"/>
        </w:rPr>
        <w:t xml:space="preserve"> </w:t>
      </w:r>
      <w:r w:rsidR="00146B74">
        <w:rPr>
          <w:rFonts w:ascii="Times New Roman" w:hAnsi="Times New Roman" w:cs="Times New Roman"/>
          <w:sz w:val="28"/>
          <w:szCs w:val="28"/>
        </w:rPr>
        <w:t>На следующий день был занят</w:t>
      </w:r>
      <w:r w:rsidR="0045047D">
        <w:rPr>
          <w:rFonts w:ascii="Times New Roman" w:hAnsi="Times New Roman" w:cs="Times New Roman"/>
          <w:sz w:val="28"/>
          <w:szCs w:val="28"/>
        </w:rPr>
        <w:t xml:space="preserve"> Пинск</w:t>
      </w:r>
      <w:r w:rsidR="00146B74">
        <w:rPr>
          <w:rFonts w:ascii="Times New Roman" w:hAnsi="Times New Roman" w:cs="Times New Roman"/>
          <w:sz w:val="28"/>
          <w:szCs w:val="28"/>
        </w:rPr>
        <w:t>, а в плен сдался командир 45-й пехотной дивизии вермахта генерал-майор Энгель. Были форсированы реки Ясельда и Припять.</w:t>
      </w:r>
      <w:r w:rsidR="00146B74">
        <w:rPr>
          <w:rStyle w:val="aa"/>
          <w:rFonts w:ascii="Times New Roman" w:hAnsi="Times New Roman" w:cs="Times New Roman"/>
          <w:sz w:val="28"/>
          <w:szCs w:val="28"/>
        </w:rPr>
        <w:footnoteReference w:id="48"/>
      </w:r>
      <w:r w:rsidR="00146B74">
        <w:rPr>
          <w:rFonts w:ascii="Times New Roman" w:hAnsi="Times New Roman" w:cs="Times New Roman"/>
          <w:sz w:val="28"/>
          <w:szCs w:val="28"/>
        </w:rPr>
        <w:t xml:space="preserve"> </w:t>
      </w:r>
    </w:p>
    <w:p w:rsidR="00B8610D" w:rsidRDefault="00146B7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 июля советские войска вышли к реке Неман на фронте протяжённостью 120 км севернее и южнее взятого в тот же день города Алитус.</w:t>
      </w:r>
      <w:r>
        <w:rPr>
          <w:rStyle w:val="aa"/>
          <w:rFonts w:ascii="Times New Roman" w:hAnsi="Times New Roman" w:cs="Times New Roman"/>
          <w:sz w:val="28"/>
          <w:szCs w:val="28"/>
        </w:rPr>
        <w:footnoteReference w:id="49"/>
      </w:r>
      <w:r>
        <w:rPr>
          <w:rFonts w:ascii="Times New Roman" w:hAnsi="Times New Roman" w:cs="Times New Roman"/>
          <w:sz w:val="28"/>
          <w:szCs w:val="28"/>
        </w:rPr>
        <w:t xml:space="preserve"> На следующий день продолжились бои на западном берегу Нем</w:t>
      </w:r>
      <w:r w:rsidR="002B1496">
        <w:rPr>
          <w:rFonts w:ascii="Times New Roman" w:hAnsi="Times New Roman" w:cs="Times New Roman"/>
          <w:sz w:val="28"/>
          <w:szCs w:val="28"/>
        </w:rPr>
        <w:t>ана, был освобождён город Гродно</w:t>
      </w:r>
      <w:r>
        <w:rPr>
          <w:rFonts w:ascii="Times New Roman" w:hAnsi="Times New Roman" w:cs="Times New Roman"/>
          <w:sz w:val="28"/>
          <w:szCs w:val="28"/>
        </w:rPr>
        <w:t>.</w:t>
      </w:r>
      <w:r>
        <w:rPr>
          <w:rStyle w:val="aa"/>
          <w:rFonts w:ascii="Times New Roman" w:hAnsi="Times New Roman" w:cs="Times New Roman"/>
          <w:sz w:val="28"/>
          <w:szCs w:val="28"/>
        </w:rPr>
        <w:footnoteReference w:id="50"/>
      </w:r>
      <w:r>
        <w:rPr>
          <w:rFonts w:ascii="Times New Roman" w:hAnsi="Times New Roman" w:cs="Times New Roman"/>
          <w:sz w:val="28"/>
          <w:szCs w:val="28"/>
        </w:rPr>
        <w:t xml:space="preserve"> 17 июля в ходе наступления было </w:t>
      </w:r>
      <w:r>
        <w:rPr>
          <w:rFonts w:ascii="Times New Roman" w:hAnsi="Times New Roman" w:cs="Times New Roman"/>
          <w:sz w:val="28"/>
          <w:szCs w:val="28"/>
        </w:rPr>
        <w:lastRenderedPageBreak/>
        <w:t>освобождено свыше 350 населённых пунктов.</w:t>
      </w:r>
      <w:r>
        <w:rPr>
          <w:rStyle w:val="aa"/>
          <w:rFonts w:ascii="Times New Roman" w:hAnsi="Times New Roman" w:cs="Times New Roman"/>
          <w:sz w:val="28"/>
          <w:szCs w:val="28"/>
        </w:rPr>
        <w:footnoteReference w:id="51"/>
      </w:r>
      <w:r>
        <w:rPr>
          <w:rFonts w:ascii="Times New Roman" w:hAnsi="Times New Roman" w:cs="Times New Roman"/>
          <w:sz w:val="28"/>
          <w:szCs w:val="28"/>
        </w:rPr>
        <w:t xml:space="preserve"> В это же время в Москве прошёл «парад побеждённых»</w:t>
      </w:r>
      <w:r w:rsidR="00E1639C">
        <w:rPr>
          <w:rFonts w:ascii="Times New Roman" w:hAnsi="Times New Roman" w:cs="Times New Roman"/>
          <w:sz w:val="28"/>
          <w:szCs w:val="28"/>
        </w:rPr>
        <w:t xml:space="preserve"> - колонну из 57 тысяч пленных солдат и офицеров вермахта, захваченных в ходе операции «Багратион», провели по улицам города.</w:t>
      </w:r>
    </w:p>
    <w:p w:rsidR="00E1639C" w:rsidRDefault="00E1639C"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июля продолжились бои по расширению плацдармов на западном берегу Немана, </w:t>
      </w:r>
      <w:r w:rsidR="002B1496">
        <w:rPr>
          <w:rFonts w:ascii="Times New Roman" w:hAnsi="Times New Roman" w:cs="Times New Roman"/>
          <w:sz w:val="28"/>
          <w:szCs w:val="28"/>
        </w:rPr>
        <w:t xml:space="preserve">был занят </w:t>
      </w:r>
      <w:r w:rsidR="001D2E60">
        <w:rPr>
          <w:rFonts w:ascii="Times New Roman" w:hAnsi="Times New Roman" w:cs="Times New Roman"/>
          <w:sz w:val="28"/>
          <w:szCs w:val="28"/>
        </w:rPr>
        <w:t>город Гайновка.</w:t>
      </w:r>
      <w:r w:rsidR="001D2E60">
        <w:rPr>
          <w:rStyle w:val="aa"/>
          <w:rFonts w:ascii="Times New Roman" w:hAnsi="Times New Roman" w:cs="Times New Roman"/>
          <w:sz w:val="28"/>
          <w:szCs w:val="28"/>
        </w:rPr>
        <w:footnoteReference w:id="52"/>
      </w:r>
      <w:r w:rsidR="001D2E60">
        <w:rPr>
          <w:rFonts w:ascii="Times New Roman" w:hAnsi="Times New Roman" w:cs="Times New Roman"/>
          <w:sz w:val="28"/>
          <w:szCs w:val="28"/>
        </w:rPr>
        <w:t xml:space="preserve"> На следующий день была форсирована река Свислочь и взят в плен командир </w:t>
      </w:r>
      <w:r w:rsidR="002B1496">
        <w:rPr>
          <w:rFonts w:ascii="Times New Roman" w:hAnsi="Times New Roman" w:cs="Times New Roman"/>
          <w:sz w:val="28"/>
          <w:szCs w:val="28"/>
        </w:rPr>
        <w:t>31-й немецкой пехотной дивизии</w:t>
      </w:r>
      <w:r w:rsidR="001D2E60">
        <w:rPr>
          <w:rFonts w:ascii="Times New Roman" w:hAnsi="Times New Roman" w:cs="Times New Roman"/>
          <w:sz w:val="28"/>
          <w:szCs w:val="28"/>
        </w:rPr>
        <w:t>.</w:t>
      </w:r>
      <w:r w:rsidR="001D2E60">
        <w:rPr>
          <w:rStyle w:val="aa"/>
          <w:rFonts w:ascii="Times New Roman" w:hAnsi="Times New Roman" w:cs="Times New Roman"/>
          <w:sz w:val="28"/>
          <w:szCs w:val="28"/>
        </w:rPr>
        <w:footnoteReference w:id="53"/>
      </w:r>
      <w:r w:rsidR="001D2E60">
        <w:rPr>
          <w:rFonts w:ascii="Times New Roman" w:hAnsi="Times New Roman" w:cs="Times New Roman"/>
          <w:sz w:val="28"/>
          <w:szCs w:val="28"/>
        </w:rPr>
        <w:t xml:space="preserve"> Всё это время продолжалось наступление войск 1-го Белорусского фронта, которые продвинулись на 150 км за 3 дня, заняв с боями более 300 населённых пунктов.</w:t>
      </w:r>
      <w:r w:rsidR="006C0BD4">
        <w:rPr>
          <w:rStyle w:val="aa"/>
          <w:rFonts w:ascii="Times New Roman" w:hAnsi="Times New Roman" w:cs="Times New Roman"/>
          <w:sz w:val="28"/>
          <w:szCs w:val="28"/>
        </w:rPr>
        <w:footnoteReference w:id="54"/>
      </w:r>
    </w:p>
    <w:p w:rsidR="00B8610D" w:rsidRDefault="006C0BD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 июля была форсирована река Западный Буг,</w:t>
      </w:r>
      <w:r w:rsidR="002B1496">
        <w:rPr>
          <w:rFonts w:ascii="Times New Roman" w:hAnsi="Times New Roman" w:cs="Times New Roman"/>
          <w:sz w:val="28"/>
          <w:szCs w:val="28"/>
        </w:rPr>
        <w:t xml:space="preserve"> РККА</w:t>
      </w:r>
      <w:r>
        <w:rPr>
          <w:rFonts w:ascii="Times New Roman" w:hAnsi="Times New Roman" w:cs="Times New Roman"/>
          <w:sz w:val="28"/>
          <w:szCs w:val="28"/>
        </w:rPr>
        <w:t xml:space="preserve"> продвину</w:t>
      </w:r>
      <w:r w:rsidR="002B1496">
        <w:rPr>
          <w:rFonts w:ascii="Times New Roman" w:hAnsi="Times New Roman" w:cs="Times New Roman"/>
          <w:sz w:val="28"/>
          <w:szCs w:val="28"/>
        </w:rPr>
        <w:t>лась</w:t>
      </w:r>
      <w:r>
        <w:rPr>
          <w:rFonts w:ascii="Times New Roman" w:hAnsi="Times New Roman" w:cs="Times New Roman"/>
          <w:sz w:val="28"/>
          <w:szCs w:val="28"/>
        </w:rPr>
        <w:t xml:space="preserve"> ещё на 15 километров.</w:t>
      </w:r>
      <w:r>
        <w:rPr>
          <w:rStyle w:val="aa"/>
          <w:rFonts w:ascii="Times New Roman" w:hAnsi="Times New Roman" w:cs="Times New Roman"/>
          <w:sz w:val="28"/>
          <w:szCs w:val="28"/>
        </w:rPr>
        <w:footnoteReference w:id="55"/>
      </w:r>
      <w:r>
        <w:rPr>
          <w:rFonts w:ascii="Times New Roman" w:hAnsi="Times New Roman" w:cs="Times New Roman"/>
          <w:sz w:val="28"/>
          <w:szCs w:val="28"/>
        </w:rPr>
        <w:t xml:space="preserve"> На следующий день был взят Паневежис, Хелм и более 680 других</w:t>
      </w:r>
      <w:r w:rsidR="002B1496">
        <w:rPr>
          <w:rFonts w:ascii="Times New Roman" w:hAnsi="Times New Roman" w:cs="Times New Roman"/>
          <w:sz w:val="28"/>
          <w:szCs w:val="28"/>
        </w:rPr>
        <w:t xml:space="preserve"> населённых пунктов, в плен попал</w:t>
      </w:r>
      <w:r>
        <w:rPr>
          <w:rFonts w:ascii="Times New Roman" w:hAnsi="Times New Roman" w:cs="Times New Roman"/>
          <w:sz w:val="28"/>
          <w:szCs w:val="28"/>
        </w:rPr>
        <w:t xml:space="preserve"> генерал-лейтенант вермахта.</w:t>
      </w:r>
      <w:r>
        <w:rPr>
          <w:rStyle w:val="aa"/>
          <w:rFonts w:ascii="Times New Roman" w:hAnsi="Times New Roman" w:cs="Times New Roman"/>
          <w:sz w:val="28"/>
          <w:szCs w:val="28"/>
        </w:rPr>
        <w:footnoteReference w:id="56"/>
      </w:r>
      <w:r>
        <w:rPr>
          <w:rFonts w:ascii="Times New Roman" w:hAnsi="Times New Roman" w:cs="Times New Roman"/>
          <w:sz w:val="28"/>
          <w:szCs w:val="28"/>
        </w:rPr>
        <w:t xml:space="preserve"> 23 июля советские войска ворвались в город Люблин.</w:t>
      </w:r>
      <w:r>
        <w:rPr>
          <w:rStyle w:val="aa"/>
          <w:rFonts w:ascii="Times New Roman" w:hAnsi="Times New Roman" w:cs="Times New Roman"/>
          <w:sz w:val="28"/>
          <w:szCs w:val="28"/>
        </w:rPr>
        <w:footnoteReference w:id="57"/>
      </w:r>
    </w:p>
    <w:p w:rsidR="006C0BD4" w:rsidRDefault="00D05119"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24 июля Люблин был взят войсками РККА, перерезана железная дорога Брест-Варшава.</w:t>
      </w:r>
      <w:r>
        <w:rPr>
          <w:rStyle w:val="aa"/>
          <w:rFonts w:ascii="Times New Roman" w:hAnsi="Times New Roman" w:cs="Times New Roman"/>
          <w:sz w:val="28"/>
          <w:szCs w:val="28"/>
        </w:rPr>
        <w:footnoteReference w:id="58"/>
      </w:r>
      <w:r>
        <w:rPr>
          <w:rFonts w:ascii="Times New Roman" w:hAnsi="Times New Roman" w:cs="Times New Roman"/>
          <w:sz w:val="28"/>
          <w:szCs w:val="28"/>
        </w:rPr>
        <w:t xml:space="preserve"> На следующий день РККА заняла ещё свыше 360 населённых пунктов, продолжая своё наступление на запад. Продолжались тяжёлые бои а подступах к Белостоку.</w:t>
      </w:r>
      <w:r>
        <w:rPr>
          <w:rStyle w:val="aa"/>
          <w:rFonts w:ascii="Times New Roman" w:hAnsi="Times New Roman" w:cs="Times New Roman"/>
          <w:sz w:val="28"/>
          <w:szCs w:val="28"/>
        </w:rPr>
        <w:footnoteReference w:id="59"/>
      </w:r>
      <w:r w:rsidR="00807714">
        <w:rPr>
          <w:rFonts w:ascii="Times New Roman" w:hAnsi="Times New Roman" w:cs="Times New Roman"/>
          <w:sz w:val="28"/>
          <w:szCs w:val="28"/>
        </w:rPr>
        <w:t xml:space="preserve"> </w:t>
      </w:r>
      <w:r w:rsidR="00220E52">
        <w:rPr>
          <w:rFonts w:ascii="Times New Roman" w:hAnsi="Times New Roman" w:cs="Times New Roman"/>
          <w:sz w:val="28"/>
          <w:szCs w:val="28"/>
        </w:rPr>
        <w:t>А 26 июля</w:t>
      </w:r>
      <w:r w:rsidR="002B1496">
        <w:rPr>
          <w:rFonts w:ascii="Times New Roman" w:hAnsi="Times New Roman" w:cs="Times New Roman"/>
          <w:sz w:val="28"/>
          <w:szCs w:val="28"/>
        </w:rPr>
        <w:t xml:space="preserve"> был занят</w:t>
      </w:r>
      <w:r w:rsidR="00807714">
        <w:rPr>
          <w:rFonts w:ascii="Times New Roman" w:hAnsi="Times New Roman" w:cs="Times New Roman"/>
          <w:sz w:val="28"/>
          <w:szCs w:val="28"/>
        </w:rPr>
        <w:t xml:space="preserve"> Ивангород на Висле, был взят в плен комендант города Люблин.</w:t>
      </w:r>
      <w:r w:rsidR="00807714">
        <w:rPr>
          <w:rStyle w:val="aa"/>
          <w:rFonts w:ascii="Times New Roman" w:hAnsi="Times New Roman" w:cs="Times New Roman"/>
          <w:sz w:val="28"/>
          <w:szCs w:val="28"/>
        </w:rPr>
        <w:footnoteReference w:id="60"/>
      </w:r>
    </w:p>
    <w:p w:rsidR="004A6944" w:rsidRDefault="00220E52"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июля </w:t>
      </w:r>
      <w:r w:rsidR="00D77E57">
        <w:rPr>
          <w:rFonts w:ascii="Times New Roman" w:hAnsi="Times New Roman" w:cs="Times New Roman"/>
          <w:sz w:val="28"/>
          <w:szCs w:val="28"/>
        </w:rPr>
        <w:t>был взят Шя</w:t>
      </w:r>
      <w:r>
        <w:rPr>
          <w:rFonts w:ascii="Times New Roman" w:hAnsi="Times New Roman" w:cs="Times New Roman"/>
          <w:sz w:val="28"/>
          <w:szCs w:val="28"/>
        </w:rPr>
        <w:t>уляй и Белосток, начали</w:t>
      </w:r>
      <w:r w:rsidR="002B1496">
        <w:rPr>
          <w:rFonts w:ascii="Times New Roman" w:hAnsi="Times New Roman" w:cs="Times New Roman"/>
          <w:sz w:val="28"/>
          <w:szCs w:val="28"/>
        </w:rPr>
        <w:t>сь уличные бои в городе Седлец</w:t>
      </w:r>
      <w:r>
        <w:rPr>
          <w:rFonts w:ascii="Times New Roman" w:hAnsi="Times New Roman" w:cs="Times New Roman"/>
          <w:sz w:val="28"/>
          <w:szCs w:val="28"/>
        </w:rPr>
        <w:t>.</w:t>
      </w:r>
      <w:r>
        <w:rPr>
          <w:rStyle w:val="aa"/>
          <w:rFonts w:ascii="Times New Roman" w:hAnsi="Times New Roman" w:cs="Times New Roman"/>
          <w:sz w:val="28"/>
          <w:szCs w:val="28"/>
        </w:rPr>
        <w:footnoteReference w:id="61"/>
      </w:r>
      <w:r>
        <w:rPr>
          <w:rFonts w:ascii="Times New Roman" w:hAnsi="Times New Roman" w:cs="Times New Roman"/>
          <w:sz w:val="28"/>
          <w:szCs w:val="28"/>
        </w:rPr>
        <w:t xml:space="preserve"> 28 июля </w:t>
      </w:r>
      <w:r w:rsidR="002B1496">
        <w:rPr>
          <w:rFonts w:ascii="Times New Roman" w:hAnsi="Times New Roman" w:cs="Times New Roman"/>
          <w:sz w:val="28"/>
          <w:szCs w:val="28"/>
        </w:rPr>
        <w:t>Красная Армия освободила Брест и Тересполь, а также окружили под Брестом группировку из 3 дивизий противника.</w:t>
      </w:r>
      <w:r w:rsidR="002B1496">
        <w:rPr>
          <w:rStyle w:val="aa"/>
          <w:rFonts w:ascii="Times New Roman" w:hAnsi="Times New Roman" w:cs="Times New Roman"/>
          <w:sz w:val="28"/>
          <w:szCs w:val="28"/>
        </w:rPr>
        <w:footnoteReference w:id="62"/>
      </w:r>
      <w:r w:rsidR="0045047D">
        <w:rPr>
          <w:rFonts w:ascii="Times New Roman" w:hAnsi="Times New Roman" w:cs="Times New Roman"/>
          <w:sz w:val="28"/>
          <w:szCs w:val="28"/>
        </w:rPr>
        <w:t xml:space="preserve"> На следующий день советские войска стояли в 9 км от Каунаса и продолжили ликвидацию котла под Брестом. Восточный берег Вислы до впадения в неё реки Сан был полностью очищен от врага.</w:t>
      </w:r>
      <w:r w:rsidR="0045047D">
        <w:rPr>
          <w:rStyle w:val="aa"/>
          <w:rFonts w:ascii="Times New Roman" w:hAnsi="Times New Roman" w:cs="Times New Roman"/>
          <w:sz w:val="28"/>
          <w:szCs w:val="28"/>
        </w:rPr>
        <w:footnoteReference w:id="63"/>
      </w:r>
      <w:r w:rsidR="0045047D">
        <w:rPr>
          <w:rFonts w:ascii="Times New Roman" w:hAnsi="Times New Roman" w:cs="Times New Roman"/>
          <w:sz w:val="28"/>
          <w:szCs w:val="28"/>
        </w:rPr>
        <w:t xml:space="preserve"> </w:t>
      </w:r>
    </w:p>
    <w:p w:rsidR="006C0BD4" w:rsidRDefault="0045047D"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 июля Красная Армия перешла в наступление с плацдармов на западном берегу Немана, прорвав </w:t>
      </w:r>
      <w:r w:rsidR="004A6944">
        <w:rPr>
          <w:rFonts w:ascii="Times New Roman" w:hAnsi="Times New Roman" w:cs="Times New Roman"/>
          <w:sz w:val="28"/>
          <w:szCs w:val="28"/>
        </w:rPr>
        <w:t>110-километровый фронт н</w:t>
      </w:r>
      <w:r>
        <w:rPr>
          <w:rFonts w:ascii="Times New Roman" w:hAnsi="Times New Roman" w:cs="Times New Roman"/>
          <w:sz w:val="28"/>
          <w:szCs w:val="28"/>
        </w:rPr>
        <w:t>а глубину до 25 км.</w:t>
      </w:r>
      <w:r w:rsidR="004A6944">
        <w:rPr>
          <w:rFonts w:ascii="Times New Roman" w:hAnsi="Times New Roman" w:cs="Times New Roman"/>
          <w:sz w:val="28"/>
          <w:szCs w:val="28"/>
        </w:rPr>
        <w:t xml:space="preserve"> Кроме того, завершилась ликвидация «котла» под Брестом.</w:t>
      </w:r>
      <w:r w:rsidR="004A6944">
        <w:rPr>
          <w:rStyle w:val="aa"/>
          <w:rFonts w:ascii="Times New Roman" w:hAnsi="Times New Roman" w:cs="Times New Roman"/>
          <w:sz w:val="28"/>
          <w:szCs w:val="28"/>
        </w:rPr>
        <w:footnoteReference w:id="64"/>
      </w:r>
    </w:p>
    <w:p w:rsidR="004A6944" w:rsidRDefault="004A694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июня был взят город Митава и тем самым перерезана основная линия снабжения между Прибалтикой и Восточной Пруссией, завязались </w:t>
      </w:r>
      <w:r>
        <w:rPr>
          <w:rFonts w:ascii="Times New Roman" w:hAnsi="Times New Roman" w:cs="Times New Roman"/>
          <w:sz w:val="28"/>
          <w:szCs w:val="28"/>
        </w:rPr>
        <w:lastRenderedPageBreak/>
        <w:t>уличные бои в Каунасе, был взят Седлец и Минск Мазовецкий – мощные опорные пункты вермахта на подступах к Варшаве.</w:t>
      </w:r>
      <w:r>
        <w:rPr>
          <w:rStyle w:val="aa"/>
          <w:rFonts w:ascii="Times New Roman" w:hAnsi="Times New Roman" w:cs="Times New Roman"/>
          <w:sz w:val="28"/>
          <w:szCs w:val="28"/>
        </w:rPr>
        <w:footnoteReference w:id="65"/>
      </w:r>
    </w:p>
    <w:p w:rsidR="004A6944" w:rsidRDefault="004A694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августа РККА перерезала все линии снабжения между Прибалтикой и Восточной Пруссией, полностью отрезав группу армий «Север»</w:t>
      </w:r>
      <w:r w:rsidR="00CB7AB9">
        <w:rPr>
          <w:rFonts w:ascii="Times New Roman" w:hAnsi="Times New Roman" w:cs="Times New Roman"/>
          <w:sz w:val="28"/>
          <w:szCs w:val="28"/>
        </w:rPr>
        <w:t xml:space="preserve"> от остальных сил, также были взяты города Каунас и Ливани.</w:t>
      </w:r>
      <w:r w:rsidR="00CB7AB9">
        <w:rPr>
          <w:rStyle w:val="aa"/>
          <w:rFonts w:ascii="Times New Roman" w:hAnsi="Times New Roman" w:cs="Times New Roman"/>
          <w:sz w:val="28"/>
          <w:szCs w:val="28"/>
        </w:rPr>
        <w:footnoteReference w:id="66"/>
      </w:r>
      <w:r w:rsidR="00121BF4">
        <w:rPr>
          <w:rFonts w:ascii="Times New Roman" w:hAnsi="Times New Roman" w:cs="Times New Roman"/>
          <w:sz w:val="28"/>
          <w:szCs w:val="28"/>
        </w:rPr>
        <w:t xml:space="preserve"> 1 августа польская Армия Крайова начала восстание в Варшаве, однако советские войска не могли успеть выйти к польской столице до того как оно будет подавлено.</w:t>
      </w:r>
      <w:r w:rsidR="00CB7AB9">
        <w:rPr>
          <w:rFonts w:ascii="Times New Roman" w:hAnsi="Times New Roman" w:cs="Times New Roman"/>
          <w:sz w:val="28"/>
          <w:szCs w:val="28"/>
        </w:rPr>
        <w:t xml:space="preserve"> 2</w:t>
      </w:r>
      <w:r w:rsidR="0075453C">
        <w:rPr>
          <w:rFonts w:ascii="Times New Roman" w:hAnsi="Times New Roman" w:cs="Times New Roman"/>
          <w:sz w:val="28"/>
          <w:szCs w:val="28"/>
        </w:rPr>
        <w:t>-7</w:t>
      </w:r>
      <w:r w:rsidR="00CB7AB9">
        <w:rPr>
          <w:rFonts w:ascii="Times New Roman" w:hAnsi="Times New Roman" w:cs="Times New Roman"/>
          <w:sz w:val="28"/>
          <w:szCs w:val="28"/>
        </w:rPr>
        <w:t xml:space="preserve"> августа наступление</w:t>
      </w:r>
      <w:r w:rsidR="00121BF4">
        <w:rPr>
          <w:rFonts w:ascii="Times New Roman" w:hAnsi="Times New Roman" w:cs="Times New Roman"/>
          <w:sz w:val="28"/>
          <w:szCs w:val="28"/>
        </w:rPr>
        <w:t xml:space="preserve"> Красной Армии</w:t>
      </w:r>
      <w:r w:rsidR="00CB7AB9">
        <w:rPr>
          <w:rFonts w:ascii="Times New Roman" w:hAnsi="Times New Roman" w:cs="Times New Roman"/>
          <w:sz w:val="28"/>
          <w:szCs w:val="28"/>
        </w:rPr>
        <w:t xml:space="preserve"> продолжилось</w:t>
      </w:r>
      <w:r w:rsidR="00121BF4">
        <w:rPr>
          <w:rFonts w:ascii="Times New Roman" w:hAnsi="Times New Roman" w:cs="Times New Roman"/>
          <w:sz w:val="28"/>
          <w:szCs w:val="28"/>
        </w:rPr>
        <w:t>, но уже меньшими темпами по сравнению с июлем.</w:t>
      </w:r>
    </w:p>
    <w:p w:rsidR="0075453C" w:rsidRDefault="0075453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8 августа в сводке появилось сообщение о контратаках немецких войск в районе города Биржай. Нападения были отбиты.</w:t>
      </w:r>
      <w:r>
        <w:rPr>
          <w:rStyle w:val="aa"/>
          <w:rFonts w:ascii="Times New Roman" w:hAnsi="Times New Roman" w:cs="Times New Roman"/>
          <w:sz w:val="28"/>
          <w:szCs w:val="28"/>
        </w:rPr>
        <w:footnoteReference w:id="67"/>
      </w:r>
      <w:r>
        <w:rPr>
          <w:rFonts w:ascii="Times New Roman" w:hAnsi="Times New Roman" w:cs="Times New Roman"/>
          <w:sz w:val="28"/>
          <w:szCs w:val="28"/>
        </w:rPr>
        <w:t xml:space="preserve"> 10 августа РККА форсировала реку Нарев</w:t>
      </w:r>
      <w:r w:rsidR="00283AAA">
        <w:rPr>
          <w:rFonts w:ascii="Times New Roman" w:hAnsi="Times New Roman" w:cs="Times New Roman"/>
          <w:sz w:val="28"/>
          <w:szCs w:val="28"/>
        </w:rPr>
        <w:t xml:space="preserve"> и взяли Расейняй, наступление продолжилось</w:t>
      </w:r>
      <w:r>
        <w:rPr>
          <w:rFonts w:ascii="Times New Roman" w:hAnsi="Times New Roman" w:cs="Times New Roman"/>
          <w:sz w:val="28"/>
          <w:szCs w:val="28"/>
        </w:rPr>
        <w:t>.</w:t>
      </w:r>
      <w:r>
        <w:rPr>
          <w:rStyle w:val="aa"/>
          <w:rFonts w:ascii="Times New Roman" w:hAnsi="Times New Roman" w:cs="Times New Roman"/>
          <w:sz w:val="28"/>
          <w:szCs w:val="28"/>
        </w:rPr>
        <w:footnoteReference w:id="68"/>
      </w:r>
      <w:r w:rsidR="00283AAA">
        <w:rPr>
          <w:rFonts w:ascii="Times New Roman" w:hAnsi="Times New Roman" w:cs="Times New Roman"/>
          <w:sz w:val="28"/>
          <w:szCs w:val="28"/>
        </w:rPr>
        <w:t xml:space="preserve"> На следующий день Красная Армия форсировала реку Бжозувка.</w:t>
      </w:r>
      <w:r w:rsidR="00283AAA">
        <w:rPr>
          <w:rStyle w:val="aa"/>
          <w:rFonts w:ascii="Times New Roman" w:hAnsi="Times New Roman" w:cs="Times New Roman"/>
          <w:sz w:val="28"/>
          <w:szCs w:val="28"/>
        </w:rPr>
        <w:footnoteReference w:id="69"/>
      </w:r>
    </w:p>
    <w:p w:rsidR="0075453C" w:rsidRDefault="00283AA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14 августа был</w:t>
      </w:r>
      <w:r w:rsidR="00D77E57">
        <w:rPr>
          <w:rFonts w:ascii="Times New Roman" w:hAnsi="Times New Roman" w:cs="Times New Roman"/>
          <w:sz w:val="28"/>
          <w:szCs w:val="28"/>
        </w:rPr>
        <w:t>и</w:t>
      </w:r>
      <w:r>
        <w:rPr>
          <w:rFonts w:ascii="Times New Roman" w:hAnsi="Times New Roman" w:cs="Times New Roman"/>
          <w:sz w:val="28"/>
          <w:szCs w:val="28"/>
        </w:rPr>
        <w:t xml:space="preserve"> взят</w:t>
      </w:r>
      <w:r w:rsidR="00D77E57">
        <w:rPr>
          <w:rFonts w:ascii="Times New Roman" w:hAnsi="Times New Roman" w:cs="Times New Roman"/>
          <w:sz w:val="28"/>
          <w:szCs w:val="28"/>
        </w:rPr>
        <w:t>ы</w:t>
      </w:r>
      <w:r>
        <w:rPr>
          <w:rFonts w:ascii="Times New Roman" w:hAnsi="Times New Roman" w:cs="Times New Roman"/>
          <w:sz w:val="28"/>
          <w:szCs w:val="28"/>
        </w:rPr>
        <w:t xml:space="preserve"> город Осовец и</w:t>
      </w:r>
      <w:r w:rsidR="00D77E57">
        <w:rPr>
          <w:rFonts w:ascii="Times New Roman" w:hAnsi="Times New Roman" w:cs="Times New Roman"/>
          <w:sz w:val="28"/>
          <w:szCs w:val="28"/>
        </w:rPr>
        <w:t xml:space="preserve"> Антсла,</w:t>
      </w:r>
      <w:r>
        <w:rPr>
          <w:rFonts w:ascii="Times New Roman" w:hAnsi="Times New Roman" w:cs="Times New Roman"/>
          <w:sz w:val="28"/>
          <w:szCs w:val="28"/>
        </w:rPr>
        <w:t xml:space="preserve"> форсирована река Бобр</w:t>
      </w:r>
      <w:r w:rsidR="00D77E57">
        <w:rPr>
          <w:rStyle w:val="aa"/>
          <w:rFonts w:ascii="Times New Roman" w:hAnsi="Times New Roman" w:cs="Times New Roman"/>
          <w:sz w:val="28"/>
          <w:szCs w:val="28"/>
        </w:rPr>
        <w:footnoteReference w:id="70"/>
      </w:r>
      <w:r w:rsidR="00D77E57">
        <w:rPr>
          <w:rFonts w:ascii="Times New Roman" w:hAnsi="Times New Roman" w:cs="Times New Roman"/>
          <w:sz w:val="28"/>
          <w:szCs w:val="28"/>
        </w:rPr>
        <w:t>, 16-го были отбиты несколько контратак противника</w:t>
      </w:r>
      <w:r w:rsidR="00D77E57">
        <w:rPr>
          <w:rStyle w:val="aa"/>
          <w:rFonts w:ascii="Times New Roman" w:hAnsi="Times New Roman" w:cs="Times New Roman"/>
          <w:sz w:val="28"/>
          <w:szCs w:val="28"/>
        </w:rPr>
        <w:footnoteReference w:id="71"/>
      </w:r>
      <w:r w:rsidR="00D77E57">
        <w:rPr>
          <w:rFonts w:ascii="Times New Roman" w:hAnsi="Times New Roman" w:cs="Times New Roman"/>
          <w:sz w:val="28"/>
          <w:szCs w:val="28"/>
        </w:rPr>
        <w:t xml:space="preserve">, а на </w:t>
      </w:r>
      <w:r w:rsidR="00D77E57">
        <w:rPr>
          <w:rFonts w:ascii="Times New Roman" w:hAnsi="Times New Roman" w:cs="Times New Roman"/>
          <w:sz w:val="28"/>
          <w:szCs w:val="28"/>
        </w:rPr>
        <w:lastRenderedPageBreak/>
        <w:t>следующий день РККА вышла к границам Восточной Пруссии на реке Шешупа.</w:t>
      </w:r>
      <w:r w:rsidR="00D77E57">
        <w:rPr>
          <w:rStyle w:val="aa"/>
          <w:rFonts w:ascii="Times New Roman" w:hAnsi="Times New Roman" w:cs="Times New Roman"/>
          <w:sz w:val="28"/>
          <w:szCs w:val="28"/>
        </w:rPr>
        <w:footnoteReference w:id="72"/>
      </w:r>
    </w:p>
    <w:p w:rsidR="00005DDA" w:rsidRDefault="00D77E57"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18 августа вермахт осуществил незначительный прорыв к западу от Шяуляя.</w:t>
      </w:r>
      <w:r>
        <w:rPr>
          <w:rStyle w:val="aa"/>
          <w:rFonts w:ascii="Times New Roman" w:hAnsi="Times New Roman" w:cs="Times New Roman"/>
          <w:sz w:val="28"/>
          <w:szCs w:val="28"/>
        </w:rPr>
        <w:footnoteReference w:id="73"/>
      </w:r>
      <w:r w:rsidRPr="00D77E57">
        <w:rPr>
          <w:rFonts w:ascii="Times New Roman" w:hAnsi="Times New Roman" w:cs="Times New Roman"/>
          <w:sz w:val="28"/>
          <w:szCs w:val="28"/>
        </w:rPr>
        <w:t xml:space="preserve"> </w:t>
      </w:r>
      <w:r>
        <w:rPr>
          <w:rFonts w:ascii="Times New Roman" w:hAnsi="Times New Roman" w:cs="Times New Roman"/>
          <w:sz w:val="28"/>
          <w:szCs w:val="28"/>
        </w:rPr>
        <w:t xml:space="preserve">В следующие два дня РККА отражала контратаки противника и, отходя, оставила несколько населённых пунктов к западу и северо-западу от Митавы. Одновременно с этим к востоку от Риги </w:t>
      </w:r>
      <w:r w:rsidR="00121BF4">
        <w:rPr>
          <w:rFonts w:ascii="Times New Roman" w:hAnsi="Times New Roman" w:cs="Times New Roman"/>
          <w:sz w:val="28"/>
          <w:szCs w:val="28"/>
        </w:rPr>
        <w:t>советские войска продвинулись вперёд на 25 км.</w:t>
      </w:r>
      <w:r>
        <w:rPr>
          <w:rStyle w:val="aa"/>
          <w:rFonts w:ascii="Times New Roman" w:hAnsi="Times New Roman" w:cs="Times New Roman"/>
          <w:sz w:val="28"/>
          <w:szCs w:val="28"/>
        </w:rPr>
        <w:footnoteReference w:id="74"/>
      </w:r>
    </w:p>
    <w:p w:rsidR="00D77E57" w:rsidRPr="00D77E57" w:rsidRDefault="00121BF4"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 августа была форсирована река Айвиэксте, в то время как под Шяуляем противник предпринял неудачную попытку перерезать линии снабжения в районе города Иелгава.</w:t>
      </w:r>
      <w:r>
        <w:rPr>
          <w:rStyle w:val="aa"/>
          <w:rFonts w:ascii="Times New Roman" w:hAnsi="Times New Roman" w:cs="Times New Roman"/>
          <w:sz w:val="28"/>
          <w:szCs w:val="28"/>
        </w:rPr>
        <w:footnoteReference w:id="75"/>
      </w:r>
      <w:r w:rsidR="00005DDA">
        <w:rPr>
          <w:rFonts w:ascii="Times New Roman" w:hAnsi="Times New Roman" w:cs="Times New Roman"/>
          <w:sz w:val="28"/>
          <w:szCs w:val="28"/>
        </w:rPr>
        <w:t xml:space="preserve"> На следующий день южный берег реки Западный Буг был очищен от противника на фронте в 65 км.</w:t>
      </w:r>
      <w:r w:rsidR="00005DDA">
        <w:rPr>
          <w:rStyle w:val="aa"/>
          <w:rFonts w:ascii="Times New Roman" w:hAnsi="Times New Roman" w:cs="Times New Roman"/>
          <w:sz w:val="28"/>
          <w:szCs w:val="28"/>
        </w:rPr>
        <w:footnoteReference w:id="76"/>
      </w:r>
      <w:r w:rsidR="00005DDA">
        <w:rPr>
          <w:rFonts w:ascii="Times New Roman" w:hAnsi="Times New Roman" w:cs="Times New Roman"/>
          <w:sz w:val="28"/>
          <w:szCs w:val="28"/>
        </w:rPr>
        <w:t xml:space="preserve"> В последующие три дня войска фронтов, участвующих в операции «Багратион» отражали контратаки противника, наступление продолжалось только к югу от Ломжи.</w:t>
      </w:r>
    </w:p>
    <w:p w:rsidR="00D041D6" w:rsidRDefault="00005DD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последние дни Белорусской наступательной операции линия фронта практически замерла, движение продолжали только силы РККА под Ломжей, а также в результате контратаки удалось занять несколько населённых пунктов к востоку от Варшавы.</w:t>
      </w:r>
    </w:p>
    <w:p w:rsidR="0075453C" w:rsidRDefault="00D041D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этом Белорусская наступательная операция завершилась; её итогом стал разгром группы армий «Центр» и полное окружение группы армий «Север», которая впоследствии оказалась заблокирована в Курляндии, где и оставалась до самого конца Великой Отечественной войны. В то же врем войска Красной Армии вышли к границам Восточной Пруссии и пригородам Варшавы, также освободив практически всю территорию Белорусской, Литовской и Латвийской ССР.</w:t>
      </w:r>
    </w:p>
    <w:p w:rsidR="0096315E" w:rsidRDefault="0096315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74189">
        <w:rPr>
          <w:rFonts w:ascii="Times New Roman" w:hAnsi="Times New Roman" w:cs="Times New Roman"/>
          <w:sz w:val="28"/>
          <w:szCs w:val="28"/>
        </w:rPr>
        <w:t>Освещение в п</w:t>
      </w:r>
      <w:r w:rsidR="00D16954">
        <w:rPr>
          <w:rFonts w:ascii="Times New Roman" w:hAnsi="Times New Roman" w:cs="Times New Roman"/>
          <w:sz w:val="28"/>
          <w:szCs w:val="28"/>
        </w:rPr>
        <w:t>е</w:t>
      </w:r>
      <w:r w:rsidR="00274189">
        <w:rPr>
          <w:rFonts w:ascii="Times New Roman" w:hAnsi="Times New Roman" w:cs="Times New Roman"/>
          <w:sz w:val="28"/>
          <w:szCs w:val="28"/>
        </w:rPr>
        <w:t>чати</w:t>
      </w:r>
      <w:r w:rsidR="00D16954">
        <w:rPr>
          <w:rFonts w:ascii="Times New Roman" w:hAnsi="Times New Roman" w:cs="Times New Roman"/>
          <w:sz w:val="28"/>
          <w:szCs w:val="28"/>
        </w:rPr>
        <w:t xml:space="preserve"> Белорусской наступательной операции началось с 24 июня. В основном, советские газеты отдельно пересказывали сводки Совинформбюро, а также публиковали отдельные статьи, в частности, газета «Красная звезда» 24 июня 1944 года опубликовала две статьи «Северо-западнее Витебска» и «Юго-восточнее Витебска», где привела сообщения двух майоров, переданные корреспондентам по телеграфу.</w:t>
      </w:r>
    </w:p>
    <w:p w:rsidR="00D16954" w:rsidRPr="0023639D" w:rsidRDefault="00D16954"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первой статье читателю в общих деталях сообщают, насколько мощную оборону выстроил противник к северо-западу от Витебска, а затем – общую информацию о ходе боя на этом участке фронта. Разведка боем, плавно перешедшая в масштабное наступление, </w:t>
      </w:r>
      <w:r w:rsidR="0023639D">
        <w:rPr>
          <w:rFonts w:ascii="Times New Roman" w:hAnsi="Times New Roman" w:cs="Times New Roman"/>
          <w:sz w:val="28"/>
          <w:szCs w:val="28"/>
        </w:rPr>
        <w:t>разгром сил вермахта и прорыв фронта на 12-15 километров в глубину. Численность войск ни с той, ни с другой стороны, не указывается, говорится только, что немцы выпустили до 15 тысяч снарядов.</w:t>
      </w:r>
      <w:r w:rsidR="0023639D" w:rsidRPr="0023639D">
        <w:rPr>
          <w:rFonts w:ascii="Times New Roman" w:hAnsi="Times New Roman" w:cs="Times New Roman"/>
          <w:sz w:val="28"/>
          <w:szCs w:val="28"/>
        </w:rPr>
        <w:t xml:space="preserve"> </w:t>
      </w:r>
      <w:r w:rsidR="0023639D">
        <w:rPr>
          <w:rFonts w:ascii="Times New Roman" w:hAnsi="Times New Roman" w:cs="Times New Roman"/>
          <w:sz w:val="28"/>
          <w:szCs w:val="28"/>
        </w:rPr>
        <w:t>Описание результатов сражения - почти побуквенное копирование информации из сводки.</w:t>
      </w:r>
      <w:r w:rsidR="0023639D">
        <w:rPr>
          <w:rStyle w:val="aa"/>
          <w:rFonts w:ascii="Times New Roman" w:hAnsi="Times New Roman" w:cs="Times New Roman"/>
          <w:sz w:val="28"/>
          <w:szCs w:val="28"/>
        </w:rPr>
        <w:footnoteReference w:id="77"/>
      </w:r>
    </w:p>
    <w:p w:rsidR="0096315E" w:rsidRDefault="006703B2"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Вторая статья сохраняет прежнюю структуру – сначала рассказывается о выстроенной противником обороне (в частности, там отмечено, что на отдельных участках вырыто до 9 рядов траншей), затем – успехи в ходе разведки боем. После этого следует абзац, где рассказывается о некоторых мероприятиях при подготовке операции. Далее шло описание наступления в </w:t>
      </w:r>
      <w:r>
        <w:rPr>
          <w:rFonts w:ascii="Times New Roman" w:hAnsi="Times New Roman" w:cs="Times New Roman"/>
          <w:sz w:val="28"/>
          <w:szCs w:val="28"/>
        </w:rPr>
        <w:lastRenderedPageBreak/>
        <w:t>общих чертах и выход на шоссе Витебск-Орша в качестве итога. В последнем абзаце повторяется текст сводки, но с большими подробностями.</w:t>
      </w:r>
      <w:r>
        <w:rPr>
          <w:rStyle w:val="aa"/>
          <w:rFonts w:ascii="Times New Roman" w:hAnsi="Times New Roman" w:cs="Times New Roman"/>
          <w:sz w:val="28"/>
          <w:szCs w:val="28"/>
        </w:rPr>
        <w:footnoteReference w:id="78"/>
      </w:r>
    </w:p>
    <w:p w:rsidR="0096315E" w:rsidRDefault="006703B2"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второй странице упоминаются отдельные подвиги бойцов и командиров РККА без указания места действия.</w:t>
      </w:r>
      <w:r w:rsidR="007B533B">
        <w:rPr>
          <w:rFonts w:ascii="Times New Roman" w:hAnsi="Times New Roman" w:cs="Times New Roman"/>
          <w:sz w:val="28"/>
          <w:szCs w:val="28"/>
        </w:rPr>
        <w:t xml:space="preserve"> Большая часть четвёртой страницы посвящена военным действиям союзников в Нормандии и Италии, и боям в Югославии. Также там находится объёмная статья о зверствах гитлеровцев в Польше.</w:t>
      </w:r>
    </w:p>
    <w:p w:rsidR="00F96A50" w:rsidRDefault="00F96A5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«Красной звезды» за 25 июня начинается с приказа верховного главнокомандующего генералам Мерецкову, Баграмяну и Черняховскому – последние командовали 1-м Прибалтийским и 3-м Белорусским фронтами соответственно. В приказе упоминаются отличившиеся при наступлении командиры и подразделения, а также объявляется о салюте войскам 1-го Прибалтийского и 3-го Белорусского фронтов. В приказах также упоминаются военные достижения обоих фронтов, информация оттуда копирует сводку, приведённую на второй странице газеты.</w:t>
      </w:r>
      <w:r>
        <w:rPr>
          <w:rStyle w:val="aa"/>
          <w:rFonts w:ascii="Times New Roman" w:hAnsi="Times New Roman" w:cs="Times New Roman"/>
          <w:sz w:val="28"/>
          <w:szCs w:val="28"/>
        </w:rPr>
        <w:footnoteReference w:id="79"/>
      </w:r>
      <w:r>
        <w:rPr>
          <w:rStyle w:val="aa"/>
          <w:rFonts w:ascii="Times New Roman" w:hAnsi="Times New Roman" w:cs="Times New Roman"/>
          <w:sz w:val="28"/>
          <w:szCs w:val="28"/>
        </w:rPr>
        <w:footnoteReference w:id="80"/>
      </w:r>
    </w:p>
    <w:p w:rsidR="00F96A50" w:rsidRDefault="00F96A5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43268">
        <w:rPr>
          <w:rFonts w:ascii="Times New Roman" w:hAnsi="Times New Roman" w:cs="Times New Roman"/>
          <w:sz w:val="28"/>
          <w:szCs w:val="28"/>
        </w:rPr>
        <w:t xml:space="preserve">Две статьи посвящены прорыву к северо-западу и югу от Витебска. В первой статье сначала идёт упоминание об успехах РККА, выходе к Западной Двине и прорыве в глубину от 20 до 40 км, затем – о провале попытки гитлеровцев окопаться в Витебском укрепрайоне. Далее сообщается о взятии хорошо укреплённого населённого пункта Шумилино, точно так же описан штурм последующих рубежей обороны. Упоминаются также двадцать контрударов немецких войск силами от роты до батальона, однако </w:t>
      </w:r>
      <w:r w:rsidR="003371DB">
        <w:rPr>
          <w:rFonts w:ascii="Times New Roman" w:hAnsi="Times New Roman" w:cs="Times New Roman"/>
          <w:sz w:val="28"/>
          <w:szCs w:val="28"/>
        </w:rPr>
        <w:t xml:space="preserve">успеха гитлеровцы не добились. В конце статьи упоминается захват трофейных </w:t>
      </w:r>
      <w:r w:rsidR="003371DB">
        <w:rPr>
          <w:rFonts w:ascii="Times New Roman" w:hAnsi="Times New Roman" w:cs="Times New Roman"/>
          <w:sz w:val="28"/>
          <w:szCs w:val="28"/>
        </w:rPr>
        <w:lastRenderedPageBreak/>
        <w:t>орудий и непогоду, которая несколько замедлила продвижение сил Красной Армии.</w:t>
      </w:r>
      <w:r w:rsidR="003371DB">
        <w:rPr>
          <w:rStyle w:val="aa"/>
          <w:rFonts w:ascii="Times New Roman" w:hAnsi="Times New Roman" w:cs="Times New Roman"/>
          <w:sz w:val="28"/>
          <w:szCs w:val="28"/>
        </w:rPr>
        <w:footnoteReference w:id="81"/>
      </w:r>
    </w:p>
    <w:p w:rsidR="00F96A50" w:rsidRDefault="003371D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Вторая статья также начинается с описания прорыва, на этот раз – южнее Витебска. Упоминается о захвате моста через реку Лучеса. Подробно описаны два боя за не названные в газете населённые пункты – оба были захвачены благодаря грамотному манёвру, перерезавшему линии снабжения. Упоминаются также трофеи, захваченные в бою, и попытка гитлеровцев сжечь сёла и деревни на пути отступления, говорится о вынужденной необходимости проводить большую часть </w:t>
      </w:r>
      <w:r w:rsidR="005E0794">
        <w:rPr>
          <w:rFonts w:ascii="Times New Roman" w:hAnsi="Times New Roman" w:cs="Times New Roman"/>
          <w:sz w:val="28"/>
          <w:szCs w:val="28"/>
        </w:rPr>
        <w:t>штурмов силами пехоты, поскольку в болотистой местности невозможно задействовать танки и самоходки. Отдельно говорится о населённым пункте Остров Юрьева. В одном из последних абзацев выделена роль сапёров в этом наступлении.</w:t>
      </w:r>
      <w:r w:rsidR="005E0794">
        <w:rPr>
          <w:rStyle w:val="aa"/>
          <w:rFonts w:ascii="Times New Roman" w:hAnsi="Times New Roman" w:cs="Times New Roman"/>
          <w:sz w:val="28"/>
          <w:szCs w:val="28"/>
        </w:rPr>
        <w:footnoteReference w:id="82"/>
      </w:r>
    </w:p>
    <w:p w:rsidR="00F96A50" w:rsidRDefault="006A32E4"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 27 июня начинается с приказов Верховного Главнокомандующего генерал-полковнику Захарову и генералу армии Рокоссовскому.</w:t>
      </w:r>
      <w:r w:rsidR="00037389">
        <w:rPr>
          <w:rFonts w:ascii="Times New Roman" w:hAnsi="Times New Roman" w:cs="Times New Roman"/>
          <w:sz w:val="28"/>
          <w:szCs w:val="28"/>
        </w:rPr>
        <w:t xml:space="preserve"> Оба приказа структурно повторяют приказы от 24 июня, с той лишь разницей, что благодарность была объявлена за форсирование рек Проня и Друть соответственно, а соединения не получили почётных наименований. Точно так же упоминаются освобождённые населённые пункты и отличившиеся командиры.</w:t>
      </w:r>
      <w:r w:rsidR="00037389">
        <w:rPr>
          <w:rStyle w:val="aa"/>
          <w:rFonts w:ascii="Times New Roman" w:hAnsi="Times New Roman" w:cs="Times New Roman"/>
          <w:sz w:val="28"/>
          <w:szCs w:val="28"/>
        </w:rPr>
        <w:footnoteReference w:id="83"/>
      </w:r>
      <w:r w:rsidR="00037389">
        <w:rPr>
          <w:rStyle w:val="aa"/>
          <w:rFonts w:ascii="Times New Roman" w:hAnsi="Times New Roman" w:cs="Times New Roman"/>
          <w:sz w:val="28"/>
          <w:szCs w:val="28"/>
        </w:rPr>
        <w:footnoteReference w:id="84"/>
      </w:r>
      <w:r w:rsidR="00037389">
        <w:rPr>
          <w:rFonts w:ascii="Times New Roman" w:hAnsi="Times New Roman" w:cs="Times New Roman"/>
          <w:sz w:val="28"/>
          <w:szCs w:val="28"/>
        </w:rPr>
        <w:t xml:space="preserve"> На второй странице схожий приказ адресован одновременно генералам армии Баграмяну и Черняховскому в честь освобождения Витебска</w:t>
      </w:r>
      <w:r w:rsidR="006952FE">
        <w:rPr>
          <w:rFonts w:ascii="Times New Roman" w:hAnsi="Times New Roman" w:cs="Times New Roman"/>
          <w:sz w:val="28"/>
          <w:szCs w:val="28"/>
        </w:rPr>
        <w:t>, а соединения, освободившие город,</w:t>
      </w:r>
      <w:r w:rsidR="008F64AB">
        <w:rPr>
          <w:rFonts w:ascii="Times New Roman" w:hAnsi="Times New Roman" w:cs="Times New Roman"/>
          <w:sz w:val="28"/>
          <w:szCs w:val="28"/>
        </w:rPr>
        <w:t xml:space="preserve"> </w:t>
      </w:r>
      <w:r w:rsidR="008F64AB">
        <w:rPr>
          <w:rFonts w:ascii="Times New Roman" w:hAnsi="Times New Roman" w:cs="Times New Roman"/>
          <w:sz w:val="28"/>
          <w:szCs w:val="28"/>
        </w:rPr>
        <w:lastRenderedPageBreak/>
        <w:t>представлены к получению почётного наименования</w:t>
      </w:r>
      <w:r w:rsidR="00037389">
        <w:rPr>
          <w:rFonts w:ascii="Times New Roman" w:hAnsi="Times New Roman" w:cs="Times New Roman"/>
          <w:sz w:val="28"/>
          <w:szCs w:val="28"/>
        </w:rPr>
        <w:t>.</w:t>
      </w:r>
      <w:r w:rsidR="00037389">
        <w:rPr>
          <w:rStyle w:val="aa"/>
          <w:rFonts w:ascii="Times New Roman" w:hAnsi="Times New Roman" w:cs="Times New Roman"/>
          <w:sz w:val="28"/>
          <w:szCs w:val="28"/>
        </w:rPr>
        <w:footnoteReference w:id="85"/>
      </w:r>
      <w:r w:rsidR="006952FE">
        <w:rPr>
          <w:rFonts w:ascii="Times New Roman" w:hAnsi="Times New Roman" w:cs="Times New Roman"/>
          <w:sz w:val="28"/>
          <w:szCs w:val="28"/>
        </w:rPr>
        <w:t xml:space="preserve"> Ещё одна благодарность была объявлена К.</w:t>
      </w:r>
      <w:r w:rsidR="008F64AB">
        <w:rPr>
          <w:rFonts w:ascii="Times New Roman" w:hAnsi="Times New Roman" w:cs="Times New Roman"/>
          <w:sz w:val="28"/>
          <w:szCs w:val="28"/>
        </w:rPr>
        <w:t xml:space="preserve"> </w:t>
      </w:r>
      <w:r w:rsidR="006952FE">
        <w:rPr>
          <w:rFonts w:ascii="Times New Roman" w:hAnsi="Times New Roman" w:cs="Times New Roman"/>
          <w:sz w:val="28"/>
          <w:szCs w:val="28"/>
        </w:rPr>
        <w:t>К. Рокоссовскому за освобождение города Жлобин.</w:t>
      </w:r>
      <w:r w:rsidR="006952FE">
        <w:rPr>
          <w:rStyle w:val="aa"/>
          <w:rFonts w:ascii="Times New Roman" w:hAnsi="Times New Roman" w:cs="Times New Roman"/>
          <w:sz w:val="28"/>
          <w:szCs w:val="28"/>
        </w:rPr>
        <w:footnoteReference w:id="86"/>
      </w:r>
    </w:p>
    <w:p w:rsidR="00037389" w:rsidRDefault="00037389"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первой странице также есть указ о </w:t>
      </w:r>
      <w:r w:rsidR="006952FE">
        <w:rPr>
          <w:rFonts w:ascii="Times New Roman" w:hAnsi="Times New Roman" w:cs="Times New Roman"/>
          <w:sz w:val="28"/>
          <w:szCs w:val="28"/>
        </w:rPr>
        <w:t>прис</w:t>
      </w:r>
      <w:r>
        <w:rPr>
          <w:rFonts w:ascii="Times New Roman" w:hAnsi="Times New Roman" w:cs="Times New Roman"/>
          <w:sz w:val="28"/>
          <w:szCs w:val="28"/>
        </w:rPr>
        <w:t>в</w:t>
      </w:r>
      <w:r w:rsidR="006952FE">
        <w:rPr>
          <w:rFonts w:ascii="Times New Roman" w:hAnsi="Times New Roman" w:cs="Times New Roman"/>
          <w:sz w:val="28"/>
          <w:szCs w:val="28"/>
        </w:rPr>
        <w:t>о</w:t>
      </w:r>
      <w:r>
        <w:rPr>
          <w:rFonts w:ascii="Times New Roman" w:hAnsi="Times New Roman" w:cs="Times New Roman"/>
          <w:sz w:val="28"/>
          <w:szCs w:val="28"/>
        </w:rPr>
        <w:t>ении воинского звания генерала армии Ивану Даниловичу Черняховскому, командующему 3-го Белорусского фронта.</w:t>
      </w:r>
      <w:r w:rsidR="006952FE">
        <w:rPr>
          <w:rFonts w:ascii="Times New Roman" w:hAnsi="Times New Roman" w:cs="Times New Roman"/>
          <w:sz w:val="28"/>
          <w:szCs w:val="28"/>
        </w:rPr>
        <w:t xml:space="preserve"> Вторая страница</w:t>
      </w:r>
      <w:r w:rsidR="00E77873">
        <w:rPr>
          <w:rFonts w:ascii="Times New Roman" w:hAnsi="Times New Roman" w:cs="Times New Roman"/>
          <w:sz w:val="28"/>
          <w:szCs w:val="28"/>
        </w:rPr>
        <w:t xml:space="preserve"> содержит сводку Совинформбюро за</w:t>
      </w:r>
      <w:r w:rsidR="006952FE">
        <w:rPr>
          <w:rFonts w:ascii="Times New Roman" w:hAnsi="Times New Roman" w:cs="Times New Roman"/>
          <w:sz w:val="28"/>
          <w:szCs w:val="28"/>
        </w:rPr>
        <w:t xml:space="preserve"> 25 июня 1944 года без изменений, третья страница – сводку за 26 июня, однако основное пространство на третьей странице занимают три статьи – «Удар по немецкой обороне на Бобруйском направлении», «Витебск 26 июня» и «Окружение».</w:t>
      </w:r>
    </w:p>
    <w:p w:rsidR="006952FE" w:rsidRDefault="006952F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первой статье говорится о беспрецедентной артподготовке при штурме немецких позиций севернее Рогачёва, </w:t>
      </w:r>
      <w:r w:rsidR="00443C13">
        <w:rPr>
          <w:rFonts w:ascii="Times New Roman" w:hAnsi="Times New Roman" w:cs="Times New Roman"/>
          <w:sz w:val="28"/>
          <w:szCs w:val="28"/>
        </w:rPr>
        <w:t>во время</w:t>
      </w:r>
      <w:r>
        <w:rPr>
          <w:rFonts w:ascii="Times New Roman" w:hAnsi="Times New Roman" w:cs="Times New Roman"/>
          <w:sz w:val="28"/>
          <w:szCs w:val="28"/>
        </w:rPr>
        <w:t xml:space="preserve"> форсиро</w:t>
      </w:r>
      <w:r w:rsidR="00443C13">
        <w:rPr>
          <w:rFonts w:ascii="Times New Roman" w:hAnsi="Times New Roman" w:cs="Times New Roman"/>
          <w:sz w:val="28"/>
          <w:szCs w:val="28"/>
        </w:rPr>
        <w:t>вания</w:t>
      </w:r>
      <w:r>
        <w:rPr>
          <w:rFonts w:ascii="Times New Roman" w:hAnsi="Times New Roman" w:cs="Times New Roman"/>
          <w:sz w:val="28"/>
          <w:szCs w:val="28"/>
        </w:rPr>
        <w:t xml:space="preserve"> реки Друть.</w:t>
      </w:r>
      <w:r w:rsidR="00443C13">
        <w:rPr>
          <w:rFonts w:ascii="Times New Roman" w:hAnsi="Times New Roman" w:cs="Times New Roman"/>
          <w:sz w:val="28"/>
          <w:szCs w:val="28"/>
        </w:rPr>
        <w:t xml:space="preserve"> Артподготовка действительно была мощной, но не рекордной. Упоминаются также немецкие контратаки, однако остановить форсирование реки они не могли, только замедлить.</w:t>
      </w:r>
      <w:r w:rsidR="00443C13">
        <w:rPr>
          <w:rStyle w:val="aa"/>
          <w:rFonts w:ascii="Times New Roman" w:hAnsi="Times New Roman" w:cs="Times New Roman"/>
          <w:sz w:val="28"/>
          <w:szCs w:val="28"/>
        </w:rPr>
        <w:footnoteReference w:id="87"/>
      </w:r>
    </w:p>
    <w:p w:rsidR="00037389" w:rsidRDefault="00443C1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Во второй статье сообщается об успешном окружении пяти дивизий под Витебском. Упоминается у</w:t>
      </w:r>
      <w:r w:rsidR="001C3C16">
        <w:rPr>
          <w:rFonts w:ascii="Times New Roman" w:hAnsi="Times New Roman" w:cs="Times New Roman"/>
          <w:sz w:val="28"/>
          <w:szCs w:val="28"/>
        </w:rPr>
        <w:t>спешный прорыв на улицы города,</w:t>
      </w:r>
      <w:r>
        <w:rPr>
          <w:rFonts w:ascii="Times New Roman" w:hAnsi="Times New Roman" w:cs="Times New Roman"/>
          <w:sz w:val="28"/>
          <w:szCs w:val="28"/>
        </w:rPr>
        <w:t xml:space="preserve"> «осатанело оборонявшиеся» подразделения вермахта, разминирование Нового моста через Западную Двину и </w:t>
      </w:r>
      <w:r w:rsidR="001C3C16">
        <w:rPr>
          <w:rFonts w:ascii="Times New Roman" w:hAnsi="Times New Roman" w:cs="Times New Roman"/>
          <w:sz w:val="28"/>
          <w:szCs w:val="28"/>
        </w:rPr>
        <w:t>возвращение в Витебск мирных жителей. Акцент делается на страданиях, которые пришлось пережить горожанам.</w:t>
      </w:r>
      <w:r w:rsidR="001C3C16">
        <w:rPr>
          <w:rStyle w:val="aa"/>
          <w:rFonts w:ascii="Times New Roman" w:hAnsi="Times New Roman" w:cs="Times New Roman"/>
          <w:sz w:val="28"/>
          <w:szCs w:val="28"/>
        </w:rPr>
        <w:footnoteReference w:id="88"/>
      </w:r>
    </w:p>
    <w:p w:rsidR="00037389" w:rsidRDefault="00196F8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Третья статья посвящена непосредственно окружению Витебска и соединению войск двух фронтов под Гнездиловичами. В статье говорится о мероприятиях, призванных отвлечь внимание и скрыть направление главного удара, а именно - массированная артподготовка и разведка боем. Упоминаются также подготовка к форсированию водных преград и уцелевшие мосты, которые противник не успел взорвать, что только ускорило прорыв немецких укреплений. Отдельно упоминается особая роль населённого пункта Замосточье, где базировалась артиллерия 197-й дивизии. Все эти орудия попали в руки РККА. Говорится и о тяжёлых боях за магистраль Витебск-Лепель.</w:t>
      </w:r>
      <w:r w:rsidR="005B15BA">
        <w:rPr>
          <w:rStyle w:val="aa"/>
          <w:rFonts w:ascii="Times New Roman" w:hAnsi="Times New Roman" w:cs="Times New Roman"/>
          <w:sz w:val="28"/>
          <w:szCs w:val="28"/>
        </w:rPr>
        <w:footnoteReference w:id="89"/>
      </w:r>
    </w:p>
    <w:p w:rsidR="00A0648E" w:rsidRDefault="005B15B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434D5">
        <w:rPr>
          <w:rFonts w:ascii="Times New Roman" w:hAnsi="Times New Roman" w:cs="Times New Roman"/>
          <w:sz w:val="28"/>
          <w:szCs w:val="28"/>
        </w:rPr>
        <w:t xml:space="preserve">Следующий выпуск газеты «Красная звезда» также начинается с приказа И. В. Сталина о </w:t>
      </w:r>
      <w:r w:rsidR="008F64AB">
        <w:rPr>
          <w:rFonts w:ascii="Times New Roman" w:hAnsi="Times New Roman" w:cs="Times New Roman"/>
          <w:sz w:val="28"/>
          <w:szCs w:val="28"/>
        </w:rPr>
        <w:t>представлении к присвоению</w:t>
      </w:r>
      <w:r w:rsidR="003434D5">
        <w:rPr>
          <w:rFonts w:ascii="Times New Roman" w:hAnsi="Times New Roman" w:cs="Times New Roman"/>
          <w:sz w:val="28"/>
          <w:szCs w:val="28"/>
        </w:rPr>
        <w:t xml:space="preserve"> почётного наименования и объявлении благодарности, на этот раз, адресованный генералу армии Черняховскому в честь взятия Орши.</w:t>
      </w:r>
      <w:r w:rsidR="00E67C33">
        <w:rPr>
          <w:rStyle w:val="aa"/>
          <w:rFonts w:ascii="Times New Roman" w:hAnsi="Times New Roman" w:cs="Times New Roman"/>
          <w:sz w:val="28"/>
          <w:szCs w:val="28"/>
        </w:rPr>
        <w:footnoteReference w:id="90"/>
      </w:r>
    </w:p>
    <w:p w:rsidR="005B15BA" w:rsidRDefault="00E67C3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Там же, на первой странице, располагается статья «За освобождение Белоруссии!»</w:t>
      </w:r>
      <w:r w:rsidR="00A0648E">
        <w:rPr>
          <w:rFonts w:ascii="Times New Roman" w:hAnsi="Times New Roman" w:cs="Times New Roman"/>
          <w:sz w:val="28"/>
          <w:szCs w:val="28"/>
        </w:rPr>
        <w:t>.</w:t>
      </w:r>
      <w:r>
        <w:rPr>
          <w:rFonts w:ascii="Times New Roman" w:hAnsi="Times New Roman" w:cs="Times New Roman"/>
          <w:sz w:val="28"/>
          <w:szCs w:val="28"/>
        </w:rPr>
        <w:t xml:space="preserve"> В </w:t>
      </w:r>
      <w:r w:rsidR="00A0648E">
        <w:rPr>
          <w:rFonts w:ascii="Times New Roman" w:hAnsi="Times New Roman" w:cs="Times New Roman"/>
          <w:sz w:val="28"/>
          <w:szCs w:val="28"/>
        </w:rPr>
        <w:t>ней</w:t>
      </w:r>
      <w:r>
        <w:rPr>
          <w:rFonts w:ascii="Times New Roman" w:hAnsi="Times New Roman" w:cs="Times New Roman"/>
          <w:sz w:val="28"/>
          <w:szCs w:val="28"/>
        </w:rPr>
        <w:t xml:space="preserve"> упоминается о начале боёв на окраине Бобруйска и Могилёва, а также об освобождении более 3 тысяч населённых пунктов с начала операции. Упоминаются зверства гитлеровцев на оккупированной территории и попытки превратить население в рабов, говорится также о героической борьбе белорусского народа против захватчиков. Отдельно подчёркнуто, что за первые дни было отбито у врага более полутора миллионов квадратных километров оккупированной территории, освобождено несколько миллионов мирных жителей и уничтожены миллионы противников. Эти числа не являются преувеличениями.</w:t>
      </w:r>
    </w:p>
    <w:p w:rsidR="00E67C33" w:rsidRDefault="00E67C3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статье также говорится о важном стратегическом положении Белоруссии – через неё проходит кратчайшая дорога в Германию. Больше половины статьи занимает эмоциональное описание успехов РККА в первые дни операции «Багратион».</w:t>
      </w:r>
      <w:r>
        <w:rPr>
          <w:rStyle w:val="aa"/>
          <w:rFonts w:ascii="Times New Roman" w:hAnsi="Times New Roman" w:cs="Times New Roman"/>
          <w:sz w:val="28"/>
          <w:szCs w:val="28"/>
        </w:rPr>
        <w:footnoteReference w:id="91"/>
      </w:r>
    </w:p>
    <w:p w:rsidR="00A0648E" w:rsidRPr="009D5A71" w:rsidRDefault="00A0648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Вторая страница также содержит несколько статей, касающихся событий Белорусской наступательной операции.</w:t>
      </w:r>
      <w:r w:rsidR="00AA7A28">
        <w:rPr>
          <w:rFonts w:ascii="Times New Roman" w:hAnsi="Times New Roman" w:cs="Times New Roman"/>
          <w:sz w:val="28"/>
          <w:szCs w:val="28"/>
        </w:rPr>
        <w:t xml:space="preserve"> Первая из них – «Полная победа наших войск в Белоруссии»</w:t>
      </w:r>
      <w:r w:rsidR="00E92329">
        <w:rPr>
          <w:rFonts w:ascii="Times New Roman" w:hAnsi="Times New Roman" w:cs="Times New Roman"/>
          <w:sz w:val="28"/>
          <w:szCs w:val="28"/>
        </w:rPr>
        <w:t>. Статья посвящена освобождению Орши Красной Армией. Сначала автор пишет о мощной обороне противника, а затем переходит к описанию тактики, позволившей вскрыть эту оборону. Причиной победы под Оршей в статье назван грамотный обходной манёвр, позволивший перерезать линии снабжения. Говорится также о превосходстве в артиллерии.</w:t>
      </w:r>
      <w:r w:rsidR="00E92329">
        <w:rPr>
          <w:rStyle w:val="aa"/>
          <w:rFonts w:ascii="Times New Roman" w:hAnsi="Times New Roman" w:cs="Times New Roman"/>
          <w:sz w:val="28"/>
          <w:szCs w:val="28"/>
        </w:rPr>
        <w:footnoteReference w:id="92"/>
      </w:r>
    </w:p>
    <w:p w:rsidR="005B15BA" w:rsidRPr="00317557" w:rsidRDefault="00317557"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Следующая статья – «Ликвидация окружённой немецкой группировки», </w:t>
      </w:r>
      <w:r w:rsidR="00595950">
        <w:rPr>
          <w:rFonts w:ascii="Times New Roman" w:hAnsi="Times New Roman" w:cs="Times New Roman"/>
          <w:sz w:val="28"/>
          <w:szCs w:val="28"/>
        </w:rPr>
        <w:t xml:space="preserve">и её первая часть </w:t>
      </w:r>
      <w:r>
        <w:rPr>
          <w:rFonts w:ascii="Times New Roman" w:hAnsi="Times New Roman" w:cs="Times New Roman"/>
          <w:sz w:val="28"/>
          <w:szCs w:val="28"/>
        </w:rPr>
        <w:t>написана от первого лица. Статья примечательна не только развёрнутыми описаниями места сражения за Оршу, но и кратким пересказом хода боя и статистикой потерь, насколько точной она могла быть на следующий день после окончания сражения. У</w:t>
      </w:r>
      <w:r w:rsidR="00595950">
        <w:rPr>
          <w:rFonts w:ascii="Times New Roman" w:hAnsi="Times New Roman" w:cs="Times New Roman"/>
          <w:sz w:val="28"/>
          <w:szCs w:val="28"/>
        </w:rPr>
        <w:t xml:space="preserve">поминаются двадцать </w:t>
      </w:r>
      <w:r>
        <w:rPr>
          <w:rFonts w:ascii="Times New Roman" w:hAnsi="Times New Roman" w:cs="Times New Roman"/>
          <w:sz w:val="28"/>
          <w:szCs w:val="28"/>
        </w:rPr>
        <w:t>контра</w:t>
      </w:r>
      <w:r w:rsidR="00595950">
        <w:rPr>
          <w:rFonts w:ascii="Times New Roman" w:hAnsi="Times New Roman" w:cs="Times New Roman"/>
          <w:sz w:val="28"/>
          <w:szCs w:val="28"/>
        </w:rPr>
        <w:t>так</w:t>
      </w:r>
      <w:r>
        <w:rPr>
          <w:rFonts w:ascii="Times New Roman" w:hAnsi="Times New Roman" w:cs="Times New Roman"/>
          <w:sz w:val="28"/>
          <w:szCs w:val="28"/>
        </w:rPr>
        <w:t xml:space="preserve"> </w:t>
      </w:r>
      <w:r w:rsidR="00595950">
        <w:rPr>
          <w:rFonts w:ascii="Times New Roman" w:hAnsi="Times New Roman" w:cs="Times New Roman"/>
          <w:sz w:val="28"/>
          <w:szCs w:val="28"/>
        </w:rPr>
        <w:t>вермахта</w:t>
      </w:r>
      <w:r>
        <w:rPr>
          <w:rFonts w:ascii="Times New Roman" w:hAnsi="Times New Roman" w:cs="Times New Roman"/>
          <w:sz w:val="28"/>
          <w:szCs w:val="28"/>
        </w:rPr>
        <w:t>,</w:t>
      </w:r>
      <w:r w:rsidR="00595950">
        <w:rPr>
          <w:rFonts w:ascii="Times New Roman" w:hAnsi="Times New Roman" w:cs="Times New Roman"/>
          <w:sz w:val="28"/>
          <w:szCs w:val="28"/>
        </w:rPr>
        <w:t xml:space="preserve"> уличные бои,</w:t>
      </w:r>
      <w:r>
        <w:rPr>
          <w:rFonts w:ascii="Times New Roman" w:hAnsi="Times New Roman" w:cs="Times New Roman"/>
          <w:sz w:val="28"/>
          <w:szCs w:val="28"/>
        </w:rPr>
        <w:t xml:space="preserve"> артобстрелы и авиаудары по противнику.</w:t>
      </w:r>
      <w:r w:rsidR="00595950">
        <w:rPr>
          <w:rFonts w:ascii="Times New Roman" w:hAnsi="Times New Roman" w:cs="Times New Roman"/>
          <w:sz w:val="28"/>
          <w:szCs w:val="28"/>
        </w:rPr>
        <w:t xml:space="preserve"> Говорится также об успешном захвате аэродрома силами РККА.</w:t>
      </w:r>
      <w:r w:rsidR="00595950">
        <w:rPr>
          <w:rStyle w:val="aa"/>
          <w:rFonts w:ascii="Times New Roman" w:hAnsi="Times New Roman" w:cs="Times New Roman"/>
          <w:sz w:val="28"/>
          <w:szCs w:val="28"/>
        </w:rPr>
        <w:footnoteReference w:id="93"/>
      </w:r>
    </w:p>
    <w:p w:rsidR="005B15BA" w:rsidRDefault="0059595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Две других статьи – «Дорога на Могилёв»</w:t>
      </w:r>
      <w:r w:rsidR="009A1334">
        <w:rPr>
          <w:rFonts w:ascii="Times New Roman" w:hAnsi="Times New Roman" w:cs="Times New Roman"/>
          <w:sz w:val="28"/>
          <w:szCs w:val="28"/>
        </w:rPr>
        <w:t xml:space="preserve"> и «Прорыв через Днепр». В первой рассказывается о подвиге сапёрного подразделения 1-й гвардейской штурмовой инженерно-сапёрной бригады, построивших мосты под огнём </w:t>
      </w:r>
      <w:r w:rsidR="009A1334">
        <w:rPr>
          <w:rFonts w:ascii="Times New Roman" w:hAnsi="Times New Roman" w:cs="Times New Roman"/>
          <w:sz w:val="28"/>
          <w:szCs w:val="28"/>
        </w:rPr>
        <w:lastRenderedPageBreak/>
        <w:t>противника. Автор пишет также о подвиге неизвестного экипажа танка, сначала раздавившего 8 орудий, а затем закрывшего корпусом амбразуру немецкого ДОТ-а незадолго до подбития машины. Упоминаются подвиги других советских бойцов, проявленные в наступлении.</w:t>
      </w:r>
      <w:r w:rsidR="009A1334">
        <w:rPr>
          <w:rStyle w:val="aa"/>
          <w:rFonts w:ascii="Times New Roman" w:hAnsi="Times New Roman" w:cs="Times New Roman"/>
          <w:sz w:val="28"/>
          <w:szCs w:val="28"/>
        </w:rPr>
        <w:footnoteReference w:id="94"/>
      </w:r>
    </w:p>
    <w:p w:rsidR="005B15BA" w:rsidRDefault="00170406"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последней статье на второй странице газеты идёт речь о сражениях на Могилёвском направлении. В тексте сообщается о разгроме нескольких немецких группировок, форсировании верховьев Днепра и выходе к окраинам Могилёва.</w:t>
      </w:r>
      <w:r>
        <w:rPr>
          <w:rStyle w:val="aa"/>
          <w:rFonts w:ascii="Times New Roman" w:hAnsi="Times New Roman" w:cs="Times New Roman"/>
          <w:sz w:val="28"/>
          <w:szCs w:val="28"/>
        </w:rPr>
        <w:footnoteReference w:id="95"/>
      </w:r>
    </w:p>
    <w:p w:rsidR="005B15BA" w:rsidRDefault="00170406"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C1D1D">
        <w:rPr>
          <w:rFonts w:ascii="Times New Roman" w:hAnsi="Times New Roman" w:cs="Times New Roman"/>
          <w:sz w:val="28"/>
          <w:szCs w:val="28"/>
        </w:rPr>
        <w:t xml:space="preserve">На третьей странице находится большая статья Эренбурга «Наступление», где автор пишет не только об успехах операции «Багратион», но и о международной ситуации и крахе нацистской пропаганды, а также иронизирует над сомнительной эффективностью немецких неуправляемых самолётов. По словам Эренбурга, главной силой при прорыве немецкой обороны стала артиллерия. </w:t>
      </w:r>
      <w:r w:rsidR="00805931">
        <w:rPr>
          <w:rFonts w:ascii="Times New Roman" w:hAnsi="Times New Roman" w:cs="Times New Roman"/>
          <w:sz w:val="28"/>
          <w:szCs w:val="28"/>
        </w:rPr>
        <w:t>В статье упоминаются и записи немецких офицеров, гордящихся сожжением деревень и расстрелами мирного населения. В конце статьи объявлена главная цель РККА – взять Берлин и покончить с немецким фашизмом.</w:t>
      </w:r>
      <w:r w:rsidR="00805931">
        <w:rPr>
          <w:rStyle w:val="aa"/>
          <w:rFonts w:ascii="Times New Roman" w:hAnsi="Times New Roman" w:cs="Times New Roman"/>
          <w:sz w:val="28"/>
          <w:szCs w:val="28"/>
        </w:rPr>
        <w:footnoteReference w:id="96"/>
      </w:r>
    </w:p>
    <w:p w:rsidR="00805931" w:rsidRDefault="0080593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Во второй статье сообщается о военных действиях на лесистой и болотистой местности. Названия и имена не указаны, кроме села Липовка. На четвёртой странице также говорится о восприятии событий за рубежом.</w:t>
      </w:r>
    </w:p>
    <w:p w:rsidR="00805931" w:rsidRDefault="0080593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925CD">
        <w:rPr>
          <w:rFonts w:ascii="Times New Roman" w:hAnsi="Times New Roman" w:cs="Times New Roman"/>
          <w:sz w:val="28"/>
          <w:szCs w:val="28"/>
        </w:rPr>
        <w:t xml:space="preserve">Номер за 29 июня снова начинается с приказов Верховного Главнокомандующего, на этот раз адресованные Захарову и Рокоссовскому в </w:t>
      </w:r>
      <w:r w:rsidR="006925CD">
        <w:rPr>
          <w:rFonts w:ascii="Times New Roman" w:hAnsi="Times New Roman" w:cs="Times New Roman"/>
          <w:sz w:val="28"/>
          <w:szCs w:val="28"/>
        </w:rPr>
        <w:lastRenderedPageBreak/>
        <w:t>честь освобождения Могилёва и Осиповичей соответственно.</w:t>
      </w:r>
      <w:r w:rsidR="006925CD">
        <w:rPr>
          <w:rStyle w:val="aa"/>
          <w:rFonts w:ascii="Times New Roman" w:hAnsi="Times New Roman" w:cs="Times New Roman"/>
          <w:sz w:val="28"/>
          <w:szCs w:val="28"/>
        </w:rPr>
        <w:footnoteReference w:id="97"/>
      </w:r>
      <w:r w:rsidR="006925CD">
        <w:rPr>
          <w:rStyle w:val="aa"/>
          <w:rFonts w:ascii="Times New Roman" w:hAnsi="Times New Roman" w:cs="Times New Roman"/>
          <w:sz w:val="28"/>
          <w:szCs w:val="28"/>
        </w:rPr>
        <w:footnoteReference w:id="98"/>
      </w:r>
      <w:r w:rsidR="006925CD">
        <w:rPr>
          <w:rFonts w:ascii="Times New Roman" w:hAnsi="Times New Roman" w:cs="Times New Roman"/>
          <w:sz w:val="28"/>
          <w:szCs w:val="28"/>
        </w:rPr>
        <w:t xml:space="preserve"> На той же странице напечатана сводка Совинформбюро.</w:t>
      </w:r>
    </w:p>
    <w:p w:rsidR="00282B31" w:rsidRDefault="006925C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Вторая страница полностью посвящена военным действиям в Белоруссии. </w:t>
      </w:r>
      <w:r w:rsidR="002E58C9">
        <w:rPr>
          <w:rFonts w:ascii="Times New Roman" w:hAnsi="Times New Roman" w:cs="Times New Roman"/>
          <w:sz w:val="28"/>
          <w:szCs w:val="28"/>
        </w:rPr>
        <w:t>В первой статье – «Разгром последних опорных пунктов немцев на Днепре», говорится о штурме Могилёва, перехвате эшелонов, шедших на Оршу</w:t>
      </w:r>
      <w:r w:rsidR="005A39F1">
        <w:rPr>
          <w:rFonts w:ascii="Times New Roman" w:hAnsi="Times New Roman" w:cs="Times New Roman"/>
          <w:sz w:val="28"/>
          <w:szCs w:val="28"/>
        </w:rPr>
        <w:t xml:space="preserve"> и упорном сопротивлении противника.</w:t>
      </w:r>
      <w:r w:rsidR="005A39F1">
        <w:rPr>
          <w:rStyle w:val="aa"/>
          <w:rFonts w:ascii="Times New Roman" w:hAnsi="Times New Roman" w:cs="Times New Roman"/>
          <w:sz w:val="28"/>
          <w:szCs w:val="28"/>
        </w:rPr>
        <w:footnoteReference w:id="99"/>
      </w:r>
      <w:r w:rsidR="005A39F1">
        <w:rPr>
          <w:rFonts w:ascii="Times New Roman" w:hAnsi="Times New Roman" w:cs="Times New Roman"/>
          <w:sz w:val="28"/>
          <w:szCs w:val="28"/>
        </w:rPr>
        <w:t xml:space="preserve"> В следующей статье – «Поединок зенитчиков с немецкими самолётами» - автор пишет о десяти сбитых самолётах противника и подвиге зенитчиков.</w:t>
      </w:r>
      <w:r w:rsidR="005A39F1">
        <w:rPr>
          <w:rStyle w:val="aa"/>
          <w:rFonts w:ascii="Times New Roman" w:hAnsi="Times New Roman" w:cs="Times New Roman"/>
          <w:sz w:val="28"/>
          <w:szCs w:val="28"/>
        </w:rPr>
        <w:footnoteReference w:id="100"/>
      </w:r>
    </w:p>
    <w:p w:rsidR="006925CD" w:rsidRDefault="005A39F1"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Третья статья – «Бои в центре Белоруссии», рассказывает о сражениях под Бобруйском, Осиповичами, Минском и Борисовом</w:t>
      </w:r>
      <w:r w:rsidR="006542D8">
        <w:rPr>
          <w:rFonts w:ascii="Times New Roman" w:hAnsi="Times New Roman" w:cs="Times New Roman"/>
          <w:sz w:val="28"/>
          <w:szCs w:val="28"/>
        </w:rPr>
        <w:t>, разгроме немецких укрепрайонов</w:t>
      </w:r>
      <w:r w:rsidR="00282B31">
        <w:rPr>
          <w:rFonts w:ascii="Times New Roman" w:hAnsi="Times New Roman" w:cs="Times New Roman"/>
          <w:sz w:val="28"/>
          <w:szCs w:val="28"/>
        </w:rPr>
        <w:t>, упоминаются 14 контратак противника</w:t>
      </w:r>
      <w:r>
        <w:rPr>
          <w:rFonts w:ascii="Times New Roman" w:hAnsi="Times New Roman" w:cs="Times New Roman"/>
          <w:sz w:val="28"/>
          <w:szCs w:val="28"/>
        </w:rPr>
        <w:t>.</w:t>
      </w:r>
      <w:r w:rsidR="006542D8">
        <w:rPr>
          <w:rFonts w:ascii="Times New Roman" w:hAnsi="Times New Roman" w:cs="Times New Roman"/>
          <w:sz w:val="28"/>
          <w:szCs w:val="28"/>
        </w:rPr>
        <w:t xml:space="preserve"> Основную роль в победе</w:t>
      </w:r>
      <w:r w:rsidR="00282B31">
        <w:rPr>
          <w:rFonts w:ascii="Times New Roman" w:hAnsi="Times New Roman" w:cs="Times New Roman"/>
          <w:sz w:val="28"/>
          <w:szCs w:val="28"/>
        </w:rPr>
        <w:t xml:space="preserve"> над вермахтом, по мнению автора статьи,</w:t>
      </w:r>
      <w:r w:rsidR="006542D8">
        <w:rPr>
          <w:rFonts w:ascii="Times New Roman" w:hAnsi="Times New Roman" w:cs="Times New Roman"/>
          <w:sz w:val="28"/>
          <w:szCs w:val="28"/>
        </w:rPr>
        <w:t xml:space="preserve"> сыграли танковые клинья.</w:t>
      </w:r>
      <w:r w:rsidR="00282B31">
        <w:rPr>
          <w:rStyle w:val="aa"/>
          <w:rFonts w:ascii="Times New Roman" w:hAnsi="Times New Roman" w:cs="Times New Roman"/>
          <w:sz w:val="28"/>
          <w:szCs w:val="28"/>
        </w:rPr>
        <w:footnoteReference w:id="101"/>
      </w:r>
    </w:p>
    <w:p w:rsidR="00805931" w:rsidRDefault="005A39F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7446B">
        <w:rPr>
          <w:rFonts w:ascii="Times New Roman" w:hAnsi="Times New Roman" w:cs="Times New Roman"/>
          <w:sz w:val="28"/>
          <w:szCs w:val="28"/>
        </w:rPr>
        <w:t>Четвёртая статья, «В Могилёве», описывает разрушения в городе и преступления оккупантов, а также благодарность жителей освобождённого города, а также о взятии в плен двух генералов, которое было упомянуто ещё в сводке.</w:t>
      </w:r>
      <w:r w:rsidR="0087446B">
        <w:rPr>
          <w:rStyle w:val="aa"/>
          <w:rFonts w:ascii="Times New Roman" w:hAnsi="Times New Roman" w:cs="Times New Roman"/>
          <w:sz w:val="28"/>
          <w:szCs w:val="28"/>
        </w:rPr>
        <w:footnoteReference w:id="102"/>
      </w:r>
    </w:p>
    <w:p w:rsidR="00805931" w:rsidRDefault="00C1434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Последняя, пятая статья на второй странице, «На Борисов», рассказывает о мощной обороне противника на подступах к Борисову и реке Березине, штурме Орши, а успехи РККА характеризуются как беспрецедентные.</w:t>
      </w:r>
      <w:r>
        <w:rPr>
          <w:rStyle w:val="aa"/>
          <w:rFonts w:ascii="Times New Roman" w:hAnsi="Times New Roman" w:cs="Times New Roman"/>
          <w:sz w:val="28"/>
          <w:szCs w:val="28"/>
        </w:rPr>
        <w:footnoteReference w:id="103"/>
      </w:r>
      <w:r w:rsidR="00F70A91">
        <w:rPr>
          <w:rFonts w:ascii="Times New Roman" w:hAnsi="Times New Roman" w:cs="Times New Roman"/>
          <w:sz w:val="28"/>
          <w:szCs w:val="28"/>
        </w:rPr>
        <w:t xml:space="preserve"> Две следующие страницы посвящены событиям в Западной Европе и Африке, за исключением обобщающей статьи «Крах немецкой стратегии на советско-германском фронте».</w:t>
      </w:r>
      <w:r w:rsidR="00F70A91">
        <w:rPr>
          <w:rFonts w:ascii="Times New Roman" w:hAnsi="Times New Roman" w:cs="Times New Roman"/>
          <w:sz w:val="28"/>
          <w:szCs w:val="28"/>
        </w:rPr>
        <w:br/>
      </w:r>
      <w:r w:rsidR="00F70A91">
        <w:rPr>
          <w:rFonts w:ascii="Times New Roman" w:hAnsi="Times New Roman" w:cs="Times New Roman"/>
          <w:sz w:val="28"/>
          <w:szCs w:val="28"/>
        </w:rPr>
        <w:tab/>
        <w:t xml:space="preserve">Выпуск газеты </w:t>
      </w:r>
      <w:r w:rsidR="00E77873">
        <w:rPr>
          <w:rFonts w:ascii="Times New Roman" w:hAnsi="Times New Roman" w:cs="Times New Roman"/>
          <w:sz w:val="28"/>
          <w:szCs w:val="28"/>
        </w:rPr>
        <w:t>за</w:t>
      </w:r>
      <w:r w:rsidR="00F70A91">
        <w:rPr>
          <w:rFonts w:ascii="Times New Roman" w:hAnsi="Times New Roman" w:cs="Times New Roman"/>
          <w:sz w:val="28"/>
          <w:szCs w:val="28"/>
        </w:rPr>
        <w:t xml:space="preserve"> 30 июня 1944 года начинается с указа о присвоении К. К. Рокоссовскому звания маршала Советского Союза, приведена статистика потерь и захваченных трофеев за первые дни войны. Там же – статья о разгроме группировки противника в Могилёв</w:t>
      </w:r>
      <w:r w:rsidR="007E0A7B">
        <w:rPr>
          <w:rFonts w:ascii="Times New Roman" w:hAnsi="Times New Roman" w:cs="Times New Roman"/>
          <w:sz w:val="28"/>
          <w:szCs w:val="28"/>
        </w:rPr>
        <w:t>е,</w:t>
      </w:r>
      <w:r w:rsidR="00F70A91">
        <w:rPr>
          <w:rFonts w:ascii="Times New Roman" w:hAnsi="Times New Roman" w:cs="Times New Roman"/>
          <w:sz w:val="28"/>
          <w:szCs w:val="28"/>
        </w:rPr>
        <w:t xml:space="preserve"> форсировании верховьев Днепра</w:t>
      </w:r>
      <w:r w:rsidR="007E0A7B">
        <w:rPr>
          <w:rFonts w:ascii="Times New Roman" w:hAnsi="Times New Roman" w:cs="Times New Roman"/>
          <w:sz w:val="28"/>
          <w:szCs w:val="28"/>
        </w:rPr>
        <w:t xml:space="preserve"> и реки Друть, а также об отбитии 12 контратак противника</w:t>
      </w:r>
      <w:r w:rsidR="00F70A91">
        <w:rPr>
          <w:rFonts w:ascii="Times New Roman" w:hAnsi="Times New Roman" w:cs="Times New Roman"/>
          <w:sz w:val="28"/>
          <w:szCs w:val="28"/>
        </w:rPr>
        <w:t>.</w:t>
      </w:r>
      <w:r w:rsidR="007E0A7B">
        <w:rPr>
          <w:rStyle w:val="aa"/>
          <w:rFonts w:ascii="Times New Roman" w:hAnsi="Times New Roman" w:cs="Times New Roman"/>
          <w:sz w:val="28"/>
          <w:szCs w:val="28"/>
        </w:rPr>
        <w:footnoteReference w:id="104"/>
      </w:r>
      <w:r w:rsidR="007E0A7B">
        <w:rPr>
          <w:rFonts w:ascii="Times New Roman" w:hAnsi="Times New Roman" w:cs="Times New Roman"/>
          <w:sz w:val="28"/>
          <w:szCs w:val="28"/>
        </w:rPr>
        <w:t xml:space="preserve"> Сводка размещена на второй странице.</w:t>
      </w:r>
    </w:p>
    <w:p w:rsidR="007E0A7B" w:rsidRDefault="007E0A7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третьей странице опубликована статья «Побоище на Березине», </w:t>
      </w:r>
      <w:r w:rsidR="00A70A91">
        <w:rPr>
          <w:rFonts w:ascii="Times New Roman" w:hAnsi="Times New Roman" w:cs="Times New Roman"/>
          <w:sz w:val="28"/>
          <w:szCs w:val="28"/>
        </w:rPr>
        <w:t>где описаны последствия сражений и многочисленные трофеи Красной Армии на подступах к Березине. Говорится также об успешном взятии Бобруйска, окружении пяти дивизий вермахта на берегах Березины</w:t>
      </w:r>
      <w:r w:rsidR="00C662F1">
        <w:rPr>
          <w:rFonts w:ascii="Times New Roman" w:hAnsi="Times New Roman" w:cs="Times New Roman"/>
          <w:sz w:val="28"/>
          <w:szCs w:val="28"/>
        </w:rPr>
        <w:t>, ликвидации «котла»</w:t>
      </w:r>
      <w:r w:rsidR="00A70A91">
        <w:rPr>
          <w:rFonts w:ascii="Times New Roman" w:hAnsi="Times New Roman" w:cs="Times New Roman"/>
          <w:sz w:val="28"/>
          <w:szCs w:val="28"/>
        </w:rPr>
        <w:t xml:space="preserve"> и </w:t>
      </w:r>
      <w:r w:rsidR="00C662F1">
        <w:rPr>
          <w:rFonts w:ascii="Times New Roman" w:hAnsi="Times New Roman" w:cs="Times New Roman"/>
          <w:sz w:val="28"/>
          <w:szCs w:val="28"/>
        </w:rPr>
        <w:t>причинах успеха операции. Упоминается также и упорное сопротивление противника.</w:t>
      </w:r>
      <w:r w:rsidR="00C662F1">
        <w:rPr>
          <w:rStyle w:val="aa"/>
          <w:rFonts w:ascii="Times New Roman" w:hAnsi="Times New Roman" w:cs="Times New Roman"/>
          <w:sz w:val="28"/>
          <w:szCs w:val="28"/>
        </w:rPr>
        <w:footnoteReference w:id="105"/>
      </w:r>
      <w:r w:rsidR="00C662F1">
        <w:rPr>
          <w:rFonts w:ascii="Times New Roman" w:hAnsi="Times New Roman" w:cs="Times New Roman"/>
          <w:sz w:val="28"/>
          <w:szCs w:val="28"/>
        </w:rPr>
        <w:t xml:space="preserve"> На четвёртой странице также упоминаются сообщения в иностранной п</w:t>
      </w:r>
      <w:r w:rsidR="00274189">
        <w:rPr>
          <w:rFonts w:ascii="Times New Roman" w:hAnsi="Times New Roman" w:cs="Times New Roman"/>
          <w:sz w:val="28"/>
          <w:szCs w:val="28"/>
        </w:rPr>
        <w:t>ечати</w:t>
      </w:r>
      <w:r w:rsidR="00C662F1">
        <w:rPr>
          <w:rFonts w:ascii="Times New Roman" w:hAnsi="Times New Roman" w:cs="Times New Roman"/>
          <w:sz w:val="28"/>
          <w:szCs w:val="28"/>
        </w:rPr>
        <w:t xml:space="preserve"> об успехах РККА.</w:t>
      </w:r>
    </w:p>
    <w:p w:rsidR="00F70A91" w:rsidRDefault="00C662F1"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июля в газете «Красная звезда» на первой полосе снова опубликована статья об успехах в Белоруссии – «Бои на уничтожение», где приведены общие итоги </w:t>
      </w:r>
      <w:r w:rsidR="00A31A92">
        <w:rPr>
          <w:rFonts w:ascii="Times New Roman" w:hAnsi="Times New Roman" w:cs="Times New Roman"/>
          <w:sz w:val="28"/>
          <w:szCs w:val="28"/>
        </w:rPr>
        <w:t>наступления за 23-29 июня.</w:t>
      </w:r>
      <w:r w:rsidR="00A31A92">
        <w:rPr>
          <w:rStyle w:val="aa"/>
          <w:rFonts w:ascii="Times New Roman" w:hAnsi="Times New Roman" w:cs="Times New Roman"/>
          <w:sz w:val="28"/>
          <w:szCs w:val="28"/>
        </w:rPr>
        <w:footnoteReference w:id="106"/>
      </w:r>
      <w:r w:rsidR="00A31A92">
        <w:rPr>
          <w:rFonts w:ascii="Times New Roman" w:hAnsi="Times New Roman" w:cs="Times New Roman"/>
          <w:sz w:val="28"/>
          <w:szCs w:val="28"/>
        </w:rPr>
        <w:t xml:space="preserve"> Там же опубликовано сообщение о взятии Слуцка и Любани, о завершении ликвидации котла под Бобруйском, </w:t>
      </w:r>
      <w:r w:rsidR="00A31A92">
        <w:rPr>
          <w:rFonts w:ascii="Times New Roman" w:hAnsi="Times New Roman" w:cs="Times New Roman"/>
          <w:sz w:val="28"/>
          <w:szCs w:val="28"/>
        </w:rPr>
        <w:lastRenderedPageBreak/>
        <w:t>продолжении наступательной операции и введении в бой немецких резервов. Упоминаются немецкие контратаки и фланговые манёвры РККА, позволившие перерезать шоссе Минск-Слуцк. При этом гораздо больше внимания уделено взятию Слуцка, про штурм Любани говорится только то, что он был.</w:t>
      </w:r>
      <w:r w:rsidR="00A31A92">
        <w:rPr>
          <w:rStyle w:val="aa"/>
          <w:rFonts w:ascii="Times New Roman" w:hAnsi="Times New Roman" w:cs="Times New Roman"/>
          <w:sz w:val="28"/>
          <w:szCs w:val="28"/>
        </w:rPr>
        <w:footnoteReference w:id="107"/>
      </w:r>
    </w:p>
    <w:p w:rsidR="00F70A91" w:rsidRDefault="00856D32"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второй странице опубликована статья «Уличные бои в Борисове», где сообщается о форсировании Березины на фронте протяжённостью до 30 км, и активных действиях советских партизан, благодаря которым силам РККА удалось беспрепятственно занять мост.</w:t>
      </w:r>
      <w:r w:rsidR="0086209E">
        <w:rPr>
          <w:rFonts w:ascii="Times New Roman" w:hAnsi="Times New Roman" w:cs="Times New Roman"/>
          <w:sz w:val="28"/>
          <w:szCs w:val="28"/>
        </w:rPr>
        <w:t xml:space="preserve"> Говорится также о ликвидации котла под Борисовом, которая завершилась после уличных боёв в вышеупомянутом городе.</w:t>
      </w:r>
      <w:r w:rsidR="0086209E">
        <w:rPr>
          <w:rStyle w:val="aa"/>
          <w:rFonts w:ascii="Times New Roman" w:hAnsi="Times New Roman" w:cs="Times New Roman"/>
          <w:sz w:val="28"/>
          <w:szCs w:val="28"/>
        </w:rPr>
        <w:footnoteReference w:id="108"/>
      </w:r>
    </w:p>
    <w:p w:rsidR="0086209E" w:rsidRDefault="0078427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Следующая статья, «Впереди пехоты», описывает действия сапёров в ходе Белорусской наступательной операции при форсировании Западной Двины: разминирование, наведение переправ и участие непосредственно в наступлении, в первую очередь, устранение вражеских снайперов.</w:t>
      </w:r>
      <w:r>
        <w:rPr>
          <w:rStyle w:val="aa"/>
          <w:rFonts w:ascii="Times New Roman" w:hAnsi="Times New Roman" w:cs="Times New Roman"/>
          <w:sz w:val="28"/>
          <w:szCs w:val="28"/>
        </w:rPr>
        <w:footnoteReference w:id="109"/>
      </w:r>
    </w:p>
    <w:p w:rsidR="00A64E7F" w:rsidRDefault="00967AE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следуют три статьи: </w:t>
      </w:r>
      <w:r w:rsidR="00784277">
        <w:rPr>
          <w:rFonts w:ascii="Times New Roman" w:hAnsi="Times New Roman" w:cs="Times New Roman"/>
          <w:sz w:val="28"/>
          <w:szCs w:val="28"/>
        </w:rPr>
        <w:t>«К западу от Могилёва»</w:t>
      </w:r>
      <w:r>
        <w:rPr>
          <w:rFonts w:ascii="Times New Roman" w:hAnsi="Times New Roman" w:cs="Times New Roman"/>
          <w:sz w:val="28"/>
          <w:szCs w:val="28"/>
        </w:rPr>
        <w:t>,</w:t>
      </w:r>
      <w:r w:rsidR="00784277">
        <w:rPr>
          <w:rFonts w:ascii="Times New Roman" w:hAnsi="Times New Roman" w:cs="Times New Roman"/>
          <w:sz w:val="28"/>
          <w:szCs w:val="28"/>
        </w:rPr>
        <w:t xml:space="preserve"> «На полоцком направлении»</w:t>
      </w:r>
      <w:r>
        <w:rPr>
          <w:rFonts w:ascii="Times New Roman" w:hAnsi="Times New Roman" w:cs="Times New Roman"/>
          <w:sz w:val="28"/>
          <w:szCs w:val="28"/>
        </w:rPr>
        <w:t xml:space="preserve"> и «Мужество героев наступления»</w:t>
      </w:r>
      <w:r w:rsidR="00784277">
        <w:rPr>
          <w:rFonts w:ascii="Times New Roman" w:hAnsi="Times New Roman" w:cs="Times New Roman"/>
          <w:sz w:val="28"/>
          <w:szCs w:val="28"/>
        </w:rPr>
        <w:t xml:space="preserve">. В первой пишут о форсировании реки Друть и упорном сопротивлении противника, а во второй </w:t>
      </w:r>
      <w:r w:rsidR="00A9745E">
        <w:rPr>
          <w:rFonts w:ascii="Times New Roman" w:hAnsi="Times New Roman" w:cs="Times New Roman"/>
          <w:sz w:val="28"/>
          <w:szCs w:val="28"/>
        </w:rPr>
        <w:t>–</w:t>
      </w:r>
      <w:r w:rsidR="00784277">
        <w:rPr>
          <w:rFonts w:ascii="Times New Roman" w:hAnsi="Times New Roman" w:cs="Times New Roman"/>
          <w:sz w:val="28"/>
          <w:szCs w:val="28"/>
        </w:rPr>
        <w:t xml:space="preserve"> </w:t>
      </w:r>
      <w:r w:rsidR="00A9745E">
        <w:rPr>
          <w:rFonts w:ascii="Times New Roman" w:hAnsi="Times New Roman" w:cs="Times New Roman"/>
          <w:sz w:val="28"/>
          <w:szCs w:val="28"/>
        </w:rPr>
        <w:t xml:space="preserve">о наступлении </w:t>
      </w:r>
      <w:r>
        <w:rPr>
          <w:rFonts w:ascii="Times New Roman" w:hAnsi="Times New Roman" w:cs="Times New Roman"/>
          <w:sz w:val="28"/>
          <w:szCs w:val="28"/>
        </w:rPr>
        <w:t xml:space="preserve">Красной Армии </w:t>
      </w:r>
      <w:r w:rsidR="00A9745E">
        <w:rPr>
          <w:rFonts w:ascii="Times New Roman" w:hAnsi="Times New Roman" w:cs="Times New Roman"/>
          <w:sz w:val="28"/>
          <w:szCs w:val="28"/>
        </w:rPr>
        <w:t>на Полоцк по сложному рельефу</w:t>
      </w:r>
      <w:r>
        <w:rPr>
          <w:rFonts w:ascii="Times New Roman" w:hAnsi="Times New Roman" w:cs="Times New Roman"/>
          <w:sz w:val="28"/>
          <w:szCs w:val="28"/>
        </w:rPr>
        <w:t xml:space="preserve"> с параллельным отбитием контратак противника, третья</w:t>
      </w:r>
      <w:r w:rsidR="00A64E7F">
        <w:rPr>
          <w:rFonts w:ascii="Times New Roman" w:hAnsi="Times New Roman" w:cs="Times New Roman"/>
          <w:sz w:val="28"/>
          <w:szCs w:val="28"/>
        </w:rPr>
        <w:t xml:space="preserve"> же</w:t>
      </w:r>
      <w:r>
        <w:rPr>
          <w:rFonts w:ascii="Times New Roman" w:hAnsi="Times New Roman" w:cs="Times New Roman"/>
          <w:sz w:val="28"/>
          <w:szCs w:val="28"/>
        </w:rPr>
        <w:t xml:space="preserve"> описывает подвиги гвардии сержантов Чуланова, Григорьева и Скибы, а также гвардии ефрейторов Крылова, Трушина и Ельцова: первый вышел победителем в двух артиллерийских поединках и поразил два пулемётных гнезда </w:t>
      </w:r>
      <w:r>
        <w:rPr>
          <w:rFonts w:ascii="Times New Roman" w:hAnsi="Times New Roman" w:cs="Times New Roman"/>
          <w:sz w:val="28"/>
          <w:szCs w:val="28"/>
        </w:rPr>
        <w:lastRenderedPageBreak/>
        <w:t>противника; второй, ветеран «империалистической войны», за несколько боёв поразил из пулемёта около 150 противников; третий проявил себя при захвате немецкой траншеи; четвёртый потушил горящий автомобиль с артиллерийскими снарядами в кузове; последние два бойца 12 раз восстановили связь со штабом за одно сражение.</w:t>
      </w:r>
      <w:r w:rsidR="00A64E7F">
        <w:rPr>
          <w:rStyle w:val="aa"/>
          <w:rFonts w:ascii="Times New Roman" w:hAnsi="Times New Roman" w:cs="Times New Roman"/>
          <w:sz w:val="28"/>
          <w:szCs w:val="28"/>
        </w:rPr>
        <w:footnoteReference w:id="110"/>
      </w:r>
    </w:p>
    <w:p w:rsidR="0086209E" w:rsidRDefault="00A64E7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четвёртой странице также упоминаются сообщения иностранной </w:t>
      </w:r>
      <w:r w:rsidR="00274189">
        <w:rPr>
          <w:rFonts w:ascii="Times New Roman" w:hAnsi="Times New Roman" w:cs="Times New Roman"/>
          <w:sz w:val="28"/>
          <w:szCs w:val="28"/>
        </w:rPr>
        <w:t>печати,</w:t>
      </w:r>
      <w:r>
        <w:rPr>
          <w:rFonts w:ascii="Times New Roman" w:hAnsi="Times New Roman" w:cs="Times New Roman"/>
          <w:sz w:val="28"/>
          <w:szCs w:val="28"/>
        </w:rPr>
        <w:t xml:space="preserve"> характеризующие наступление РККА как «продвижение с невиданной в военной истории стремительностью».</w:t>
      </w:r>
    </w:p>
    <w:p w:rsidR="0086209E" w:rsidRDefault="00A64E7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июля на первой полосе снова появляется приказ Верховного Главнокомандующего</w:t>
      </w:r>
      <w:r w:rsidR="003C1685">
        <w:rPr>
          <w:rFonts w:ascii="Times New Roman" w:hAnsi="Times New Roman" w:cs="Times New Roman"/>
          <w:sz w:val="28"/>
          <w:szCs w:val="28"/>
        </w:rPr>
        <w:t xml:space="preserve"> генералу армии Черняховскому, где объявляет благодарность за успешное форсирование реки Березина.</w:t>
      </w:r>
      <w:r w:rsidR="003C1685">
        <w:rPr>
          <w:rStyle w:val="aa"/>
          <w:rFonts w:ascii="Times New Roman" w:hAnsi="Times New Roman" w:cs="Times New Roman"/>
          <w:sz w:val="28"/>
          <w:szCs w:val="28"/>
        </w:rPr>
        <w:footnoteReference w:id="111"/>
      </w:r>
      <w:r w:rsidR="009D6BEC">
        <w:rPr>
          <w:rFonts w:ascii="Times New Roman" w:hAnsi="Times New Roman" w:cs="Times New Roman"/>
          <w:sz w:val="28"/>
          <w:szCs w:val="28"/>
        </w:rPr>
        <w:t xml:space="preserve"> Рядом, как обычно, размещена сводка Совинформбюро.</w:t>
      </w:r>
    </w:p>
    <w:p w:rsidR="0086209E" w:rsidRDefault="009D6BEC"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первой странице также опубликована статья «Дерзкий и стремительный манёвр – душа победы», где успех Витебской и Бобруйской операций разобран с точки зрения военной науки. Там же объявлены принципы, которыми руководствовались при наступлении – дерзкий и стремительный манёвр без страха обнажать фланги, перерезая ключевые дороги противника.</w:t>
      </w:r>
      <w:r>
        <w:rPr>
          <w:rStyle w:val="aa"/>
          <w:rFonts w:ascii="Times New Roman" w:hAnsi="Times New Roman" w:cs="Times New Roman"/>
          <w:sz w:val="28"/>
          <w:szCs w:val="28"/>
        </w:rPr>
        <w:footnoteReference w:id="112"/>
      </w:r>
      <w:r>
        <w:rPr>
          <w:rFonts w:ascii="Times New Roman" w:hAnsi="Times New Roman" w:cs="Times New Roman"/>
          <w:sz w:val="28"/>
          <w:szCs w:val="28"/>
        </w:rPr>
        <w:t xml:space="preserve"> Рискованный, но в случае успеха чрезвычайно результативный метод.</w:t>
      </w:r>
    </w:p>
    <w:p w:rsidR="0086209E" w:rsidRDefault="003D292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второй странице газеты опубликована статья «Западнее Могилёва», где сообщается об успехах наступления на Минск, упоминаются также </w:t>
      </w:r>
      <w:r>
        <w:rPr>
          <w:rFonts w:ascii="Times New Roman" w:hAnsi="Times New Roman" w:cs="Times New Roman"/>
          <w:sz w:val="28"/>
          <w:szCs w:val="28"/>
        </w:rPr>
        <w:lastRenderedPageBreak/>
        <w:t>немецкие контратаки подразделениями численностью до полка, три из этих контратак подробно описаны.</w:t>
      </w:r>
      <w:r>
        <w:rPr>
          <w:rStyle w:val="aa"/>
          <w:rFonts w:ascii="Times New Roman" w:hAnsi="Times New Roman" w:cs="Times New Roman"/>
          <w:sz w:val="28"/>
          <w:szCs w:val="28"/>
        </w:rPr>
        <w:footnoteReference w:id="113"/>
      </w:r>
    </w:p>
    <w:p w:rsidR="009D6BEC" w:rsidRDefault="003D292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Третья страница, как и раньше, посвящена отдельным событиям на фронтах, о которых отдел пропаганды решил сообщить. Самая первая статья – «Наши войска заняли Борисов», посвящена ещё одному форсированию Березины, на этот раз – через мосты в городе Борисов, который заявлен как центральный узел сопротивления противника на реке. Главными причинами успеха называли партизанские операции и грамотные манёвры РККА.</w:t>
      </w:r>
      <w:r>
        <w:rPr>
          <w:rStyle w:val="aa"/>
          <w:rFonts w:ascii="Times New Roman" w:hAnsi="Times New Roman" w:cs="Times New Roman"/>
          <w:sz w:val="28"/>
          <w:szCs w:val="28"/>
        </w:rPr>
        <w:footnoteReference w:id="114"/>
      </w:r>
    </w:p>
    <w:p w:rsidR="009D6BEC" w:rsidRDefault="00571798"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Там же статья «Наступление войск 1-го Белорусского фронта» содержит информацию о взятии Слуцка, и решающая роль в этом успехе отдана гвардейцам-конникам.</w:t>
      </w:r>
      <w:r>
        <w:rPr>
          <w:rStyle w:val="aa"/>
          <w:rFonts w:ascii="Times New Roman" w:hAnsi="Times New Roman" w:cs="Times New Roman"/>
          <w:sz w:val="28"/>
          <w:szCs w:val="28"/>
        </w:rPr>
        <w:footnoteReference w:id="115"/>
      </w:r>
      <w:r>
        <w:rPr>
          <w:rFonts w:ascii="Times New Roman" w:hAnsi="Times New Roman" w:cs="Times New Roman"/>
          <w:sz w:val="28"/>
          <w:szCs w:val="28"/>
        </w:rPr>
        <w:t xml:space="preserve"> Далее следует статья «Здесь была разбита немецкая дивизия», где описаны трофеи и организация сборного пункта приёма пленных.</w:t>
      </w:r>
      <w:r>
        <w:rPr>
          <w:rStyle w:val="aa"/>
          <w:rFonts w:ascii="Times New Roman" w:hAnsi="Times New Roman" w:cs="Times New Roman"/>
          <w:sz w:val="28"/>
          <w:szCs w:val="28"/>
        </w:rPr>
        <w:footnoteReference w:id="116"/>
      </w:r>
      <w:r>
        <w:rPr>
          <w:rFonts w:ascii="Times New Roman" w:hAnsi="Times New Roman" w:cs="Times New Roman"/>
          <w:sz w:val="28"/>
          <w:szCs w:val="28"/>
        </w:rPr>
        <w:t xml:space="preserve"> На четвёртой странице снова опубликована короткая заметка о восприятии успеха РККА за рубежом, но если в </w:t>
      </w:r>
      <w:r w:rsidR="00E10E5A">
        <w:rPr>
          <w:rFonts w:ascii="Times New Roman" w:hAnsi="Times New Roman" w:cs="Times New Roman"/>
          <w:sz w:val="28"/>
          <w:szCs w:val="28"/>
        </w:rPr>
        <w:t>номере за 1 июля привели информацию из английских и канадских газет, в этом номере цитировали фрагмент статьи австралийской п</w:t>
      </w:r>
      <w:r w:rsidR="00274189">
        <w:rPr>
          <w:rFonts w:ascii="Times New Roman" w:hAnsi="Times New Roman" w:cs="Times New Roman"/>
          <w:sz w:val="28"/>
          <w:szCs w:val="28"/>
        </w:rPr>
        <w:t>ечати</w:t>
      </w:r>
      <w:r w:rsidR="00E10E5A">
        <w:rPr>
          <w:rFonts w:ascii="Times New Roman" w:hAnsi="Times New Roman" w:cs="Times New Roman"/>
          <w:sz w:val="28"/>
          <w:szCs w:val="28"/>
        </w:rPr>
        <w:t>.</w:t>
      </w:r>
    </w:p>
    <w:p w:rsidR="00E10E5A" w:rsidRDefault="00E10E5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4 июля начинается с двух приказов Верховного Главнокомандующего генералу армии Черняховскому и маршалу Советского Союза Рокоссовскому, в честь успехов по взятию Минска и нескольких населённых пунктов к северу и югу от столицы Белорусской ССР, а </w:t>
      </w:r>
      <w:r>
        <w:rPr>
          <w:rFonts w:ascii="Times New Roman" w:hAnsi="Times New Roman" w:cs="Times New Roman"/>
          <w:sz w:val="28"/>
          <w:szCs w:val="28"/>
        </w:rPr>
        <w:lastRenderedPageBreak/>
        <w:t>подразделения, участвов</w:t>
      </w:r>
      <w:r w:rsidR="008F64AB">
        <w:rPr>
          <w:rFonts w:ascii="Times New Roman" w:hAnsi="Times New Roman" w:cs="Times New Roman"/>
          <w:sz w:val="28"/>
          <w:szCs w:val="28"/>
        </w:rPr>
        <w:t>авшие в освобождении города, пред</w:t>
      </w:r>
      <w:r>
        <w:rPr>
          <w:rFonts w:ascii="Times New Roman" w:hAnsi="Times New Roman" w:cs="Times New Roman"/>
          <w:sz w:val="28"/>
          <w:szCs w:val="28"/>
        </w:rPr>
        <w:t>ставлены к получению почётного наименования «Минские».</w:t>
      </w:r>
      <w:r>
        <w:rPr>
          <w:rStyle w:val="aa"/>
          <w:rFonts w:ascii="Times New Roman" w:hAnsi="Times New Roman" w:cs="Times New Roman"/>
          <w:sz w:val="28"/>
          <w:szCs w:val="28"/>
        </w:rPr>
        <w:footnoteReference w:id="117"/>
      </w:r>
      <w:r>
        <w:rPr>
          <w:rStyle w:val="aa"/>
          <w:rFonts w:ascii="Times New Roman" w:hAnsi="Times New Roman" w:cs="Times New Roman"/>
          <w:sz w:val="28"/>
          <w:szCs w:val="28"/>
        </w:rPr>
        <w:footnoteReference w:id="118"/>
      </w:r>
    </w:p>
    <w:p w:rsidR="00571798" w:rsidRDefault="00E10E5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Там же, на первой странице, опубликована статья «Победы наших войск в Белоруссии», </w:t>
      </w:r>
      <w:r w:rsidR="00D54D5B">
        <w:rPr>
          <w:rFonts w:ascii="Times New Roman" w:hAnsi="Times New Roman" w:cs="Times New Roman"/>
          <w:sz w:val="28"/>
          <w:szCs w:val="28"/>
        </w:rPr>
        <w:t>где рассказывается о взятии Минска, планах оккупантов на уничтожение белорусских городов и порабощение населения, упоминаются активные действия партизан, в том числе удачная ликвидация Вильгельма Кубе, Генриха Клозе и Эренлейтора, общие итоги наступления, а также восприятие событий операции «Багратион» за рубежом. Кроме того, говорится, что, в отличие от отступления РККА в 1941 году, немецкое отступление приняло характер катастрофы.</w:t>
      </w:r>
      <w:r w:rsidR="00D54D5B">
        <w:rPr>
          <w:rStyle w:val="aa"/>
          <w:rFonts w:ascii="Times New Roman" w:hAnsi="Times New Roman" w:cs="Times New Roman"/>
          <w:sz w:val="28"/>
          <w:szCs w:val="28"/>
        </w:rPr>
        <w:footnoteReference w:id="119"/>
      </w:r>
      <w:r w:rsidR="00D54D5B">
        <w:rPr>
          <w:rFonts w:ascii="Times New Roman" w:hAnsi="Times New Roman" w:cs="Times New Roman"/>
          <w:sz w:val="28"/>
          <w:szCs w:val="28"/>
        </w:rPr>
        <w:t xml:space="preserve"> Опубликованы также сводки за 2 и 3 июля.</w:t>
      </w:r>
    </w:p>
    <w:p w:rsidR="00571798" w:rsidRDefault="00CF104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второй странице опубликована статья «Как были взяты Вилейка и Красное». В отличие от ситуации в предыдущих статьях, в этом сообщении не упоминаются контратаки противника, напротив, говорится, что разрозненные группы немцев сбегают, не принимая удара, за исключением отдельных городов, таких как Бобр и Лепель</w:t>
      </w:r>
      <w:r w:rsidR="0000422F">
        <w:rPr>
          <w:rFonts w:ascii="Times New Roman" w:hAnsi="Times New Roman" w:cs="Times New Roman"/>
          <w:sz w:val="28"/>
          <w:szCs w:val="28"/>
        </w:rPr>
        <w:t>, а также в сражениях за реки, где силы вермахта пытались сорвать строительство переправ</w:t>
      </w:r>
      <w:r>
        <w:rPr>
          <w:rFonts w:ascii="Times New Roman" w:hAnsi="Times New Roman" w:cs="Times New Roman"/>
          <w:sz w:val="28"/>
          <w:szCs w:val="28"/>
        </w:rPr>
        <w:t>. Там же упоминается и партизанская поддержка.</w:t>
      </w:r>
      <w:r w:rsidR="0000422F">
        <w:rPr>
          <w:rFonts w:ascii="Times New Roman" w:hAnsi="Times New Roman" w:cs="Times New Roman"/>
          <w:sz w:val="28"/>
          <w:szCs w:val="28"/>
        </w:rPr>
        <w:t xml:space="preserve"> Говорится также о форсировании реки Вилия и перекрытии железной дороги Минск-Вильнюс.</w:t>
      </w:r>
      <w:r w:rsidR="0000422F">
        <w:rPr>
          <w:rStyle w:val="aa"/>
          <w:rFonts w:ascii="Times New Roman" w:hAnsi="Times New Roman" w:cs="Times New Roman"/>
          <w:sz w:val="28"/>
          <w:szCs w:val="28"/>
        </w:rPr>
        <w:footnoteReference w:id="120"/>
      </w:r>
    </w:p>
    <w:p w:rsidR="00571798" w:rsidRDefault="0000422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Вся третья страница посвящена освобождению Минска. Газету венчает заголовок «Славные советские войска вернули родине Минск», а под ним уже расположены отдельные статьи. О</w:t>
      </w:r>
      <w:r w:rsidR="002A653F">
        <w:rPr>
          <w:rFonts w:ascii="Times New Roman" w:hAnsi="Times New Roman" w:cs="Times New Roman"/>
          <w:sz w:val="28"/>
          <w:szCs w:val="28"/>
        </w:rPr>
        <w:t>тдельно описывае</w:t>
      </w:r>
      <w:r>
        <w:rPr>
          <w:rFonts w:ascii="Times New Roman" w:hAnsi="Times New Roman" w:cs="Times New Roman"/>
          <w:sz w:val="28"/>
          <w:szCs w:val="28"/>
        </w:rPr>
        <w:t xml:space="preserve">тся </w:t>
      </w:r>
      <w:r w:rsidR="002A653F">
        <w:rPr>
          <w:rFonts w:ascii="Times New Roman" w:hAnsi="Times New Roman" w:cs="Times New Roman"/>
          <w:sz w:val="28"/>
          <w:szCs w:val="28"/>
        </w:rPr>
        <w:t>сражение</w:t>
      </w:r>
      <w:r>
        <w:rPr>
          <w:rFonts w:ascii="Times New Roman" w:hAnsi="Times New Roman" w:cs="Times New Roman"/>
          <w:sz w:val="28"/>
          <w:szCs w:val="28"/>
        </w:rPr>
        <w:t xml:space="preserve"> за </w:t>
      </w:r>
      <w:r>
        <w:rPr>
          <w:rFonts w:ascii="Times New Roman" w:hAnsi="Times New Roman" w:cs="Times New Roman"/>
          <w:sz w:val="28"/>
          <w:szCs w:val="28"/>
        </w:rPr>
        <w:lastRenderedPageBreak/>
        <w:t>город, продвижение до 200 километров на отдельных участках фронта</w:t>
      </w:r>
      <w:r w:rsidR="002A653F">
        <w:rPr>
          <w:rFonts w:ascii="Times New Roman" w:hAnsi="Times New Roman" w:cs="Times New Roman"/>
          <w:sz w:val="28"/>
          <w:szCs w:val="28"/>
        </w:rPr>
        <w:t xml:space="preserve">, говорится про ожесточённые, но скоротечные бои в Минске, </w:t>
      </w:r>
      <w:r w:rsidR="009D10F1">
        <w:rPr>
          <w:rFonts w:ascii="Times New Roman" w:hAnsi="Times New Roman" w:cs="Times New Roman"/>
          <w:sz w:val="28"/>
          <w:szCs w:val="28"/>
        </w:rPr>
        <w:t>следующая статья, «среди развалин столицы», сообщает о зверств</w:t>
      </w:r>
      <w:r w:rsidR="00CB49B5">
        <w:rPr>
          <w:rFonts w:ascii="Times New Roman" w:hAnsi="Times New Roman" w:cs="Times New Roman"/>
          <w:sz w:val="28"/>
          <w:szCs w:val="28"/>
        </w:rPr>
        <w:t>ах нацистов в захваченном</w:t>
      </w:r>
      <w:r w:rsidR="009D10F1">
        <w:rPr>
          <w:rFonts w:ascii="Times New Roman" w:hAnsi="Times New Roman" w:cs="Times New Roman"/>
          <w:sz w:val="28"/>
          <w:szCs w:val="28"/>
        </w:rPr>
        <w:t xml:space="preserve"> городе</w:t>
      </w:r>
      <w:r w:rsidR="00CB49B5">
        <w:rPr>
          <w:rFonts w:ascii="Times New Roman" w:hAnsi="Times New Roman" w:cs="Times New Roman"/>
          <w:sz w:val="28"/>
          <w:szCs w:val="28"/>
        </w:rPr>
        <w:t>, а также о восстании против оккупантов, вспыхнувшем за день до появления в Минске войск РККА и возглавленном подпольщиками и партизанами.</w:t>
      </w:r>
      <w:r w:rsidR="00CB49B5">
        <w:rPr>
          <w:rStyle w:val="aa"/>
          <w:rFonts w:ascii="Times New Roman" w:hAnsi="Times New Roman" w:cs="Times New Roman"/>
          <w:sz w:val="28"/>
          <w:szCs w:val="28"/>
        </w:rPr>
        <w:footnoteReference w:id="121"/>
      </w:r>
    </w:p>
    <w:p w:rsidR="00571798" w:rsidRDefault="00CB49B5"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Третья статья за авторством академика Н. Никольского, в краткой заметке «Привет тебе, любимый город», выражает радость в связи с освобождением Минска;</w:t>
      </w:r>
      <w:r w:rsidR="00B926B3">
        <w:rPr>
          <w:rFonts w:ascii="Times New Roman" w:hAnsi="Times New Roman" w:cs="Times New Roman"/>
          <w:sz w:val="28"/>
          <w:szCs w:val="28"/>
        </w:rPr>
        <w:t xml:space="preserve"> схожая тема у статей «Великая радость белорусского народа» и «Слава освободителям», но там всё более подробно описано. Д</w:t>
      </w:r>
      <w:r>
        <w:rPr>
          <w:rFonts w:ascii="Times New Roman" w:hAnsi="Times New Roman" w:cs="Times New Roman"/>
          <w:sz w:val="28"/>
          <w:szCs w:val="28"/>
        </w:rPr>
        <w:t xml:space="preserve">алее следует </w:t>
      </w:r>
      <w:r w:rsidR="00B926B3">
        <w:rPr>
          <w:rFonts w:ascii="Times New Roman" w:hAnsi="Times New Roman" w:cs="Times New Roman"/>
          <w:sz w:val="28"/>
          <w:szCs w:val="28"/>
        </w:rPr>
        <w:t xml:space="preserve">другая заметка, о салюте в честь возвращения города, и большая статья «Падение немца», </w:t>
      </w:r>
      <w:r w:rsidR="00B759CE">
        <w:rPr>
          <w:rFonts w:ascii="Times New Roman" w:hAnsi="Times New Roman" w:cs="Times New Roman"/>
          <w:sz w:val="28"/>
          <w:szCs w:val="28"/>
        </w:rPr>
        <w:t>в которой описана разгромленная автоколонна вермахта и массовая сдача в плен немецких солдат и офицеров.</w:t>
      </w:r>
      <w:r w:rsidR="00B759CE">
        <w:rPr>
          <w:rStyle w:val="aa"/>
          <w:rFonts w:ascii="Times New Roman" w:hAnsi="Times New Roman" w:cs="Times New Roman"/>
          <w:sz w:val="28"/>
          <w:szCs w:val="28"/>
        </w:rPr>
        <w:footnoteReference w:id="122"/>
      </w:r>
      <w:r w:rsidR="00B759CE">
        <w:rPr>
          <w:rFonts w:ascii="Times New Roman" w:hAnsi="Times New Roman" w:cs="Times New Roman"/>
          <w:sz w:val="28"/>
          <w:szCs w:val="28"/>
        </w:rPr>
        <w:t xml:space="preserve"> На четвёртой статье снова опубликованы выдержки из иностранной п</w:t>
      </w:r>
      <w:r w:rsidR="00274189">
        <w:rPr>
          <w:rFonts w:ascii="Times New Roman" w:hAnsi="Times New Roman" w:cs="Times New Roman"/>
          <w:sz w:val="28"/>
          <w:szCs w:val="28"/>
        </w:rPr>
        <w:t>ечати</w:t>
      </w:r>
      <w:r w:rsidR="00B759CE">
        <w:rPr>
          <w:rFonts w:ascii="Times New Roman" w:hAnsi="Times New Roman" w:cs="Times New Roman"/>
          <w:sz w:val="28"/>
          <w:szCs w:val="28"/>
        </w:rPr>
        <w:t>.</w:t>
      </w:r>
    </w:p>
    <w:p w:rsidR="00D1716F" w:rsidRDefault="00B759C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 xml:space="preserve">за </w:t>
      </w:r>
      <w:r>
        <w:rPr>
          <w:rFonts w:ascii="Times New Roman" w:hAnsi="Times New Roman" w:cs="Times New Roman"/>
          <w:sz w:val="28"/>
          <w:szCs w:val="28"/>
        </w:rPr>
        <w:t xml:space="preserve">5 июля также начинается с приказа Верховного Главнокомандующего, на этот раз – генералу армии Баграмяну, которому объявлена благодарность </w:t>
      </w:r>
      <w:r w:rsidR="008F64AB">
        <w:rPr>
          <w:rFonts w:ascii="Times New Roman" w:hAnsi="Times New Roman" w:cs="Times New Roman"/>
          <w:sz w:val="28"/>
          <w:szCs w:val="28"/>
        </w:rPr>
        <w:t>за взятие Полоцка, а соединения</w:t>
      </w:r>
      <w:r>
        <w:rPr>
          <w:rFonts w:ascii="Times New Roman" w:hAnsi="Times New Roman" w:cs="Times New Roman"/>
          <w:sz w:val="28"/>
          <w:szCs w:val="28"/>
        </w:rPr>
        <w:t>, участвова</w:t>
      </w:r>
      <w:r w:rsidR="008F64AB">
        <w:rPr>
          <w:rFonts w:ascii="Times New Roman" w:hAnsi="Times New Roman" w:cs="Times New Roman"/>
          <w:sz w:val="28"/>
          <w:szCs w:val="28"/>
        </w:rPr>
        <w:t xml:space="preserve">вшие в освобождении города, представлены к присвоению почётного наименования </w:t>
      </w:r>
      <w:r>
        <w:rPr>
          <w:rFonts w:ascii="Times New Roman" w:hAnsi="Times New Roman" w:cs="Times New Roman"/>
          <w:sz w:val="28"/>
          <w:szCs w:val="28"/>
        </w:rPr>
        <w:t>«Полоцких».</w:t>
      </w:r>
      <w:r>
        <w:rPr>
          <w:rStyle w:val="aa"/>
          <w:rFonts w:ascii="Times New Roman" w:hAnsi="Times New Roman" w:cs="Times New Roman"/>
          <w:sz w:val="28"/>
          <w:szCs w:val="28"/>
        </w:rPr>
        <w:footnoteReference w:id="123"/>
      </w:r>
    </w:p>
    <w:p w:rsidR="00B759CE" w:rsidRDefault="00D1716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Справа от приказа напечатана сводка Совинформбюро, а ниже –</w:t>
      </w:r>
      <w:r w:rsidR="00B759CE">
        <w:rPr>
          <w:rFonts w:ascii="Times New Roman" w:hAnsi="Times New Roman" w:cs="Times New Roman"/>
          <w:sz w:val="28"/>
          <w:szCs w:val="28"/>
        </w:rPr>
        <w:t xml:space="preserve"> статья «Герои наступления в Белоруссии», </w:t>
      </w:r>
      <w:r>
        <w:rPr>
          <w:rFonts w:ascii="Times New Roman" w:hAnsi="Times New Roman" w:cs="Times New Roman"/>
          <w:sz w:val="28"/>
          <w:szCs w:val="28"/>
        </w:rPr>
        <w:t xml:space="preserve">ещё одна обобщающая статья об успехах наступления в Белоруссии, где, помимо всего прочего, говорится, что это </w:t>
      </w:r>
      <w:r>
        <w:rPr>
          <w:rFonts w:ascii="Times New Roman" w:hAnsi="Times New Roman" w:cs="Times New Roman"/>
          <w:sz w:val="28"/>
          <w:szCs w:val="28"/>
        </w:rPr>
        <w:lastRenderedPageBreak/>
        <w:t>сражение войдёт в историю как единый подвиг советского народа. Также говорится и о</w:t>
      </w:r>
      <w:r w:rsidR="00B277A7">
        <w:rPr>
          <w:rFonts w:ascii="Times New Roman" w:hAnsi="Times New Roman" w:cs="Times New Roman"/>
          <w:sz w:val="28"/>
          <w:szCs w:val="28"/>
        </w:rPr>
        <w:t>б отдельных</w:t>
      </w:r>
      <w:r>
        <w:rPr>
          <w:rFonts w:ascii="Times New Roman" w:hAnsi="Times New Roman" w:cs="Times New Roman"/>
          <w:sz w:val="28"/>
          <w:szCs w:val="28"/>
        </w:rPr>
        <w:t xml:space="preserve"> подвиг</w:t>
      </w:r>
      <w:r w:rsidR="00B277A7">
        <w:rPr>
          <w:rFonts w:ascii="Times New Roman" w:hAnsi="Times New Roman" w:cs="Times New Roman"/>
          <w:sz w:val="28"/>
          <w:szCs w:val="28"/>
        </w:rPr>
        <w:t>ах советских командиров.</w:t>
      </w:r>
      <w:r w:rsidR="00B277A7">
        <w:rPr>
          <w:rStyle w:val="aa"/>
          <w:rFonts w:ascii="Times New Roman" w:hAnsi="Times New Roman" w:cs="Times New Roman"/>
          <w:sz w:val="28"/>
          <w:szCs w:val="28"/>
        </w:rPr>
        <w:footnoteReference w:id="124"/>
      </w:r>
    </w:p>
    <w:p w:rsidR="00B759CE" w:rsidRDefault="00B277A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третьей странице авторы газеты снова возвращаются к событиям Белорусской наступательной операции в статьях «Победа на Западной Двине», «На Барановичском направлении», «Лётчики сопровождают пехоту» и «В наступлении».</w:t>
      </w:r>
    </w:p>
    <w:p w:rsidR="00B759CE" w:rsidRDefault="00FC0E1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Первая статья посвящена освобождению Полоцка, где рассказывается о стратегическом значении города, форсировании Западной Двины, выходе к Лепелю, что привело к охвату города с трёх сторон. Упоминается мощная оборона Полоцка и её прорыв силами РККА.</w:t>
      </w:r>
      <w:r>
        <w:rPr>
          <w:rStyle w:val="aa"/>
          <w:rFonts w:ascii="Times New Roman" w:hAnsi="Times New Roman" w:cs="Times New Roman"/>
          <w:sz w:val="28"/>
          <w:szCs w:val="28"/>
        </w:rPr>
        <w:footnoteReference w:id="125"/>
      </w:r>
    </w:p>
    <w:p w:rsidR="00234BBB" w:rsidRDefault="00FC0E1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второй статье </w:t>
      </w:r>
      <w:r w:rsidR="00AE62C7">
        <w:rPr>
          <w:rFonts w:ascii="Times New Roman" w:hAnsi="Times New Roman" w:cs="Times New Roman"/>
          <w:sz w:val="28"/>
          <w:szCs w:val="28"/>
        </w:rPr>
        <w:t xml:space="preserve">говорится о напряжённых боях на Барановичском направлении, упоминаются семь контратак противника. Третья сообщает о </w:t>
      </w:r>
      <w:r w:rsidR="001F2020">
        <w:rPr>
          <w:rFonts w:ascii="Times New Roman" w:hAnsi="Times New Roman" w:cs="Times New Roman"/>
          <w:sz w:val="28"/>
          <w:szCs w:val="28"/>
        </w:rPr>
        <w:t>действиях штурмовиков «Ил-2» в наступлении и отражении контратак.</w:t>
      </w:r>
    </w:p>
    <w:p w:rsidR="00B759CE" w:rsidRDefault="001F202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последней, четвёртой статье внимание уделено продвижению от Орши до Минска, упоминается также взятие в плен двух командиров дивизий и различные казусы, случившиеся при сдаче в плен солдат противника, говорится также и о военных преступлениях гитлеровцев.</w:t>
      </w:r>
      <w:r w:rsidR="00234BBB">
        <w:rPr>
          <w:rStyle w:val="aa"/>
          <w:rFonts w:ascii="Times New Roman" w:hAnsi="Times New Roman" w:cs="Times New Roman"/>
          <w:sz w:val="28"/>
          <w:szCs w:val="28"/>
        </w:rPr>
        <w:footnoteReference w:id="126"/>
      </w:r>
      <w:r>
        <w:rPr>
          <w:rFonts w:ascii="Times New Roman" w:hAnsi="Times New Roman" w:cs="Times New Roman"/>
          <w:sz w:val="28"/>
          <w:szCs w:val="28"/>
        </w:rPr>
        <w:t xml:space="preserve"> А на четвёртой странице снова опубликованы выдержки из иностранных изданий.</w:t>
      </w:r>
    </w:p>
    <w:p w:rsidR="00234BBB" w:rsidRDefault="00234BB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w:t>
      </w:r>
      <w:r w:rsidR="002E0230">
        <w:rPr>
          <w:rFonts w:ascii="Times New Roman" w:hAnsi="Times New Roman" w:cs="Times New Roman"/>
          <w:sz w:val="28"/>
          <w:szCs w:val="28"/>
        </w:rPr>
        <w:t>6</w:t>
      </w:r>
      <w:r>
        <w:rPr>
          <w:rFonts w:ascii="Times New Roman" w:hAnsi="Times New Roman" w:cs="Times New Roman"/>
          <w:sz w:val="28"/>
          <w:szCs w:val="28"/>
        </w:rPr>
        <w:t xml:space="preserve"> июля снова начинается с приказа верховного главнокомандующего, теперь он адресован генералу армии Черняховскому: за взятие Молодечно ему объявлена благодарность, а части, штурмовавшие </w:t>
      </w:r>
      <w:r>
        <w:rPr>
          <w:rFonts w:ascii="Times New Roman" w:hAnsi="Times New Roman" w:cs="Times New Roman"/>
          <w:sz w:val="28"/>
          <w:szCs w:val="28"/>
        </w:rPr>
        <w:lastRenderedPageBreak/>
        <w:t>этот ж/д узел, представлены к получению почётного наименования «Молодечненские»</w:t>
      </w:r>
      <w:r>
        <w:rPr>
          <w:rStyle w:val="aa"/>
          <w:rFonts w:ascii="Times New Roman" w:hAnsi="Times New Roman" w:cs="Times New Roman"/>
          <w:sz w:val="28"/>
          <w:szCs w:val="28"/>
        </w:rPr>
        <w:footnoteReference w:id="127"/>
      </w:r>
    </w:p>
    <w:p w:rsidR="00234BBB" w:rsidRDefault="00234BB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Справа от приказа напечатана сводка, под ним – две статьи, посвящённые наступлению в Белоруссии. Первая – «Артиллерия в боях на преследование», сообщает о боевом использовании орудий при преследовании противника. Действия артиллерии в таких ситуациях всецело подчинены интересам боя и манёвра пехоты.</w:t>
      </w:r>
      <w:r>
        <w:rPr>
          <w:rStyle w:val="aa"/>
          <w:rFonts w:ascii="Times New Roman" w:hAnsi="Times New Roman" w:cs="Times New Roman"/>
          <w:sz w:val="28"/>
          <w:szCs w:val="28"/>
        </w:rPr>
        <w:footnoteReference w:id="128"/>
      </w:r>
    </w:p>
    <w:p w:rsidR="00234BBB" w:rsidRDefault="00234BB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статья – «На Барановичском направлении» сообщает о появлении на поле боя свежих частей вермахта и упорном сопротивлении противника, </w:t>
      </w:r>
      <w:r w:rsidR="00FD3D89">
        <w:rPr>
          <w:rFonts w:ascii="Times New Roman" w:hAnsi="Times New Roman" w:cs="Times New Roman"/>
          <w:sz w:val="28"/>
          <w:szCs w:val="28"/>
        </w:rPr>
        <w:t>особо тяжёлые бои идут на переправах, однако продвижение РККА продолжается.</w:t>
      </w:r>
      <w:r w:rsidR="00FD3D89">
        <w:rPr>
          <w:rStyle w:val="aa"/>
          <w:rFonts w:ascii="Times New Roman" w:hAnsi="Times New Roman" w:cs="Times New Roman"/>
          <w:sz w:val="28"/>
          <w:szCs w:val="28"/>
        </w:rPr>
        <w:footnoteReference w:id="129"/>
      </w:r>
    </w:p>
    <w:p w:rsidR="00234BBB" w:rsidRDefault="00FD3D89"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той же странице, под сводкой напечатана третья статья, о взятии Сморгони и Молодечно. Оба города были взяты усилиями танковых и мотопехотных подразделений, говорится также о разгроме отступавшей колонны противника.</w:t>
      </w:r>
      <w:r w:rsidR="00F06321">
        <w:rPr>
          <w:rStyle w:val="aa"/>
          <w:rFonts w:ascii="Times New Roman" w:hAnsi="Times New Roman" w:cs="Times New Roman"/>
          <w:sz w:val="28"/>
          <w:szCs w:val="28"/>
        </w:rPr>
        <w:footnoteReference w:id="130"/>
      </w:r>
    </w:p>
    <w:p w:rsidR="00FD3D89" w:rsidRDefault="00F06321"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страница практически полностью отведена событиям операции «Багратион». Первая статья, «Бои на уничтожение окружённых немцев восточнее Минска», начинается с того, как войска 1-го и 3-го Белорусского фронта окружили крупную группировку противника под Минском. Далее </w:t>
      </w:r>
      <w:r>
        <w:rPr>
          <w:rFonts w:ascii="Times New Roman" w:hAnsi="Times New Roman" w:cs="Times New Roman"/>
          <w:sz w:val="28"/>
          <w:szCs w:val="28"/>
        </w:rPr>
        <w:lastRenderedPageBreak/>
        <w:t>говорится об ударах, дополнительно дробивших окружённые подразделения, говорится также об упорном, но непродолжительном сопротивлении врага.</w:t>
      </w:r>
      <w:r>
        <w:rPr>
          <w:rStyle w:val="aa"/>
          <w:rFonts w:ascii="Times New Roman" w:hAnsi="Times New Roman" w:cs="Times New Roman"/>
          <w:sz w:val="28"/>
          <w:szCs w:val="28"/>
        </w:rPr>
        <w:footnoteReference w:id="131"/>
      </w:r>
    </w:p>
    <w:p w:rsidR="00FD3D89" w:rsidRDefault="00F06321"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статье «На Виленской магистрали» демонстрируются последствия удара советских сил по отступающим колоннам гитлеровцев, упоминается также сожжение немцами нескольких кварталов в Радошковичах.</w:t>
      </w:r>
      <w:r>
        <w:rPr>
          <w:rStyle w:val="aa"/>
          <w:rFonts w:ascii="Times New Roman" w:hAnsi="Times New Roman" w:cs="Times New Roman"/>
          <w:sz w:val="28"/>
          <w:szCs w:val="28"/>
        </w:rPr>
        <w:footnoteReference w:id="132"/>
      </w:r>
      <w:r w:rsidR="00186D80">
        <w:rPr>
          <w:rFonts w:ascii="Times New Roman" w:hAnsi="Times New Roman" w:cs="Times New Roman"/>
          <w:sz w:val="28"/>
          <w:szCs w:val="28"/>
        </w:rPr>
        <w:t xml:space="preserve"> Следующая статья, «Зверства отступающих немцев», где сообщается об уничтожении отступающими немцами населения деревень и угоне жителей в плен.</w:t>
      </w:r>
      <w:r w:rsidR="00186D80">
        <w:rPr>
          <w:rStyle w:val="aa"/>
          <w:rFonts w:ascii="Times New Roman" w:hAnsi="Times New Roman" w:cs="Times New Roman"/>
          <w:sz w:val="28"/>
          <w:szCs w:val="28"/>
        </w:rPr>
        <w:footnoteReference w:id="133"/>
      </w:r>
    </w:p>
    <w:p w:rsidR="00F06321" w:rsidRDefault="002D3105"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Заметка</w:t>
      </w:r>
      <w:r w:rsidR="00186D80">
        <w:rPr>
          <w:rFonts w:ascii="Times New Roman" w:hAnsi="Times New Roman" w:cs="Times New Roman"/>
          <w:sz w:val="28"/>
          <w:szCs w:val="28"/>
        </w:rPr>
        <w:t xml:space="preserve"> «Мастерство и геройство офицера Кольченко» рассказывает о подвиге </w:t>
      </w:r>
      <w:r w:rsidR="00F450D7">
        <w:rPr>
          <w:rFonts w:ascii="Times New Roman" w:hAnsi="Times New Roman" w:cs="Times New Roman"/>
          <w:sz w:val="28"/>
          <w:szCs w:val="28"/>
        </w:rPr>
        <w:t xml:space="preserve">командира на одном из участков 2-го Белорусского фронта, вызвавшего огонь на себя. </w:t>
      </w:r>
      <w:r>
        <w:rPr>
          <w:rFonts w:ascii="Times New Roman" w:hAnsi="Times New Roman" w:cs="Times New Roman"/>
          <w:sz w:val="28"/>
          <w:szCs w:val="28"/>
        </w:rPr>
        <w:t xml:space="preserve">Справа от неё опубликована обширная статья «Наступление в лесисто-болотистой местности» с подзаголовком «Из опыта боёв в Белоруссии». В ней говорится об успешных операциях под Витебском, Оршей, Богушевском, особое внимание уделено </w:t>
      </w:r>
      <w:r w:rsidR="00D028BB">
        <w:rPr>
          <w:rFonts w:ascii="Times New Roman" w:hAnsi="Times New Roman" w:cs="Times New Roman"/>
          <w:sz w:val="28"/>
          <w:szCs w:val="28"/>
        </w:rPr>
        <w:t>в этой статье артиллерии, в том числе миномётам и САУ, именно артиллерия</w:t>
      </w:r>
      <w:r w:rsidR="005554B7">
        <w:rPr>
          <w:rFonts w:ascii="Times New Roman" w:hAnsi="Times New Roman" w:cs="Times New Roman"/>
          <w:sz w:val="28"/>
          <w:szCs w:val="28"/>
        </w:rPr>
        <w:t xml:space="preserve"> и штурмовая авиация</w:t>
      </w:r>
      <w:r w:rsidR="00D028BB">
        <w:rPr>
          <w:rFonts w:ascii="Times New Roman" w:hAnsi="Times New Roman" w:cs="Times New Roman"/>
          <w:sz w:val="28"/>
          <w:szCs w:val="28"/>
        </w:rPr>
        <w:t xml:space="preserve"> назван</w:t>
      </w:r>
      <w:r w:rsidR="005554B7">
        <w:rPr>
          <w:rFonts w:ascii="Times New Roman" w:hAnsi="Times New Roman" w:cs="Times New Roman"/>
          <w:sz w:val="28"/>
          <w:szCs w:val="28"/>
        </w:rPr>
        <w:t>ы</w:t>
      </w:r>
      <w:r w:rsidR="00D028BB">
        <w:rPr>
          <w:rFonts w:ascii="Times New Roman" w:hAnsi="Times New Roman" w:cs="Times New Roman"/>
          <w:sz w:val="28"/>
          <w:szCs w:val="28"/>
        </w:rPr>
        <w:t xml:space="preserve"> основной силой, позволившей одержать верх над противником</w:t>
      </w:r>
      <w:r w:rsidR="005554B7">
        <w:rPr>
          <w:rFonts w:ascii="Times New Roman" w:hAnsi="Times New Roman" w:cs="Times New Roman"/>
          <w:sz w:val="28"/>
          <w:szCs w:val="28"/>
        </w:rPr>
        <w:t>, причём этот постулат касается не только советской, но и немецкой артиллерии, которая названа наиболее приоритетной целью для атаки</w:t>
      </w:r>
      <w:r w:rsidR="00D028BB">
        <w:rPr>
          <w:rFonts w:ascii="Times New Roman" w:hAnsi="Times New Roman" w:cs="Times New Roman"/>
          <w:sz w:val="28"/>
          <w:szCs w:val="28"/>
        </w:rPr>
        <w:t>.</w:t>
      </w:r>
      <w:r w:rsidR="005554B7">
        <w:rPr>
          <w:rStyle w:val="aa"/>
          <w:rFonts w:ascii="Times New Roman" w:hAnsi="Times New Roman" w:cs="Times New Roman"/>
          <w:sz w:val="28"/>
          <w:szCs w:val="28"/>
        </w:rPr>
        <w:footnoteReference w:id="134"/>
      </w:r>
    </w:p>
    <w:p w:rsidR="00F06321" w:rsidRDefault="005554B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Последняя статья на 2-й странице, касающаяся операции «Багратион», перечисляет подвиги двух советских командиров: первый благодаря грамотному манёвру разгромил отступающий батальон противника, второй грамотно организовал засаду</w:t>
      </w:r>
      <w:r w:rsidR="001C7BEC">
        <w:rPr>
          <w:rFonts w:ascii="Times New Roman" w:hAnsi="Times New Roman" w:cs="Times New Roman"/>
          <w:sz w:val="28"/>
          <w:szCs w:val="28"/>
        </w:rPr>
        <w:t>.</w:t>
      </w:r>
    </w:p>
    <w:p w:rsidR="002E0230" w:rsidRDefault="002E023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Номер за 7 июля снова начинается с приказа Верховного Главнокомандующего Маршалу Советского Союза Рокоссовскому о </w:t>
      </w:r>
      <w:r w:rsidR="008F64AB">
        <w:rPr>
          <w:rFonts w:ascii="Times New Roman" w:hAnsi="Times New Roman" w:cs="Times New Roman"/>
          <w:sz w:val="28"/>
          <w:szCs w:val="28"/>
        </w:rPr>
        <w:t>представлении к присвоению</w:t>
      </w:r>
      <w:r>
        <w:rPr>
          <w:rFonts w:ascii="Times New Roman" w:hAnsi="Times New Roman" w:cs="Times New Roman"/>
          <w:sz w:val="28"/>
          <w:szCs w:val="28"/>
        </w:rPr>
        <w:t xml:space="preserve"> почётного наименования соединениям, участвовавших во взятии Ковеля.</w:t>
      </w:r>
      <w:r>
        <w:rPr>
          <w:rStyle w:val="aa"/>
          <w:rFonts w:ascii="Times New Roman" w:hAnsi="Times New Roman" w:cs="Times New Roman"/>
          <w:sz w:val="28"/>
          <w:szCs w:val="28"/>
        </w:rPr>
        <w:footnoteReference w:id="135"/>
      </w:r>
      <w:r>
        <w:rPr>
          <w:rFonts w:ascii="Times New Roman" w:hAnsi="Times New Roman" w:cs="Times New Roman"/>
          <w:sz w:val="28"/>
          <w:szCs w:val="28"/>
        </w:rPr>
        <w:t xml:space="preserve"> Там же находится статья о </w:t>
      </w:r>
      <w:r w:rsidR="00C47156">
        <w:rPr>
          <w:rFonts w:ascii="Times New Roman" w:hAnsi="Times New Roman" w:cs="Times New Roman"/>
          <w:sz w:val="28"/>
          <w:szCs w:val="28"/>
        </w:rPr>
        <w:t>применении танковых войск в наступлении, где на примере наступления в Белоруссии продемонстрированы образцовые действия по преследованию противника.</w:t>
      </w:r>
      <w:r w:rsidR="00C47156">
        <w:rPr>
          <w:rStyle w:val="aa"/>
          <w:rFonts w:ascii="Times New Roman" w:hAnsi="Times New Roman" w:cs="Times New Roman"/>
          <w:sz w:val="28"/>
          <w:szCs w:val="28"/>
        </w:rPr>
        <w:footnoteReference w:id="136"/>
      </w:r>
      <w:r w:rsidR="00C47156">
        <w:rPr>
          <w:rFonts w:ascii="Times New Roman" w:hAnsi="Times New Roman" w:cs="Times New Roman"/>
          <w:sz w:val="28"/>
          <w:szCs w:val="28"/>
        </w:rPr>
        <w:t xml:space="preserve"> Рядом расположена статья «Северо-западнее и западнее Минска», где сообщается о попытках вермахта закрепиться в районе Молодечно, пользуясь укреплениями времён Первой мировой войны, грамотном манёвре РККА, позволившем перерезать несколько дорог, раскрытии танковых засад противника и сдаче в плен немецкого батальона</w:t>
      </w:r>
      <w:r w:rsidR="00C47156">
        <w:rPr>
          <w:rStyle w:val="aa"/>
          <w:rFonts w:ascii="Times New Roman" w:hAnsi="Times New Roman" w:cs="Times New Roman"/>
          <w:sz w:val="28"/>
          <w:szCs w:val="28"/>
        </w:rPr>
        <w:footnoteReference w:id="137"/>
      </w:r>
      <w:r w:rsidR="00C47156">
        <w:rPr>
          <w:rFonts w:ascii="Times New Roman" w:hAnsi="Times New Roman" w:cs="Times New Roman"/>
          <w:sz w:val="28"/>
          <w:szCs w:val="28"/>
        </w:rPr>
        <w:t>.</w:t>
      </w:r>
    </w:p>
    <w:p w:rsidR="009B4B82" w:rsidRDefault="00C4715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Там же, на первой странице, находится статья о взятии Ковеля. Сначала упоминается стратегическое значение города и сложный рельеф, после – о строительстве новых дорог в болотистой местности, которые позволили бы нанести удар в обход немецкой обороны на дорогах. Одновременно с этим началась атака с фланга, что сковало силы противника, оборонявшие город, </w:t>
      </w:r>
      <w:r w:rsidR="009B4B82">
        <w:rPr>
          <w:rFonts w:ascii="Times New Roman" w:hAnsi="Times New Roman" w:cs="Times New Roman"/>
          <w:sz w:val="28"/>
          <w:szCs w:val="28"/>
        </w:rPr>
        <w:t>и вынудило отступить с основных позиций. Последовавшая за этим попытка вермахта отступить также была сорвана, и город был освобождён.</w:t>
      </w:r>
      <w:r w:rsidR="009B4B82">
        <w:rPr>
          <w:rStyle w:val="aa"/>
          <w:rFonts w:ascii="Times New Roman" w:hAnsi="Times New Roman" w:cs="Times New Roman"/>
          <w:sz w:val="28"/>
          <w:szCs w:val="28"/>
        </w:rPr>
        <w:footnoteReference w:id="138"/>
      </w:r>
      <w:r w:rsidR="009B4B82">
        <w:rPr>
          <w:rFonts w:ascii="Times New Roman" w:hAnsi="Times New Roman" w:cs="Times New Roman"/>
          <w:sz w:val="28"/>
          <w:szCs w:val="28"/>
        </w:rPr>
        <w:t xml:space="preserve"> </w:t>
      </w:r>
    </w:p>
    <w:p w:rsidR="002E0230" w:rsidRDefault="009B4B82"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Последняя на первой странице статья, посвящённая операции «Багратион» - «Севернее и северо-западнее Полоцка», об успехах на Полоцком направлении и упорном сопротивлении противника, который при </w:t>
      </w:r>
      <w:r>
        <w:rPr>
          <w:rFonts w:ascii="Times New Roman" w:hAnsi="Times New Roman" w:cs="Times New Roman"/>
          <w:sz w:val="28"/>
          <w:szCs w:val="28"/>
        </w:rPr>
        <w:lastRenderedPageBreak/>
        <w:t>отступлении активно применяет тактику «выжженной земли», подрывая мосты и дороги и устраивая завалы.</w:t>
      </w:r>
      <w:r>
        <w:rPr>
          <w:rStyle w:val="aa"/>
          <w:rFonts w:ascii="Times New Roman" w:hAnsi="Times New Roman" w:cs="Times New Roman"/>
          <w:sz w:val="28"/>
          <w:szCs w:val="28"/>
        </w:rPr>
        <w:footnoteReference w:id="139"/>
      </w:r>
    </w:p>
    <w:p w:rsidR="009B4B82" w:rsidRDefault="009B4B82"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второй странице находится обращение Совнаркома и Президиума Верховного Совета БССР и ЦК КП(б)Б к белорусскому народу, в честь успехов 1-го, 2-го и 3-го Белорусского и 1-го Прибалтийского фронтов. Рядом – рассказ</w:t>
      </w:r>
      <w:r w:rsidR="005A6A65">
        <w:rPr>
          <w:rFonts w:ascii="Times New Roman" w:hAnsi="Times New Roman" w:cs="Times New Roman"/>
          <w:sz w:val="28"/>
          <w:szCs w:val="28"/>
        </w:rPr>
        <w:t xml:space="preserve"> Алексея Суркова</w:t>
      </w:r>
      <w:r>
        <w:rPr>
          <w:rFonts w:ascii="Times New Roman" w:hAnsi="Times New Roman" w:cs="Times New Roman"/>
          <w:sz w:val="28"/>
          <w:szCs w:val="28"/>
        </w:rPr>
        <w:t xml:space="preserve"> «Дорога жизни», где описаны военные преступления </w:t>
      </w:r>
      <w:r w:rsidR="005A6A65">
        <w:rPr>
          <w:rFonts w:ascii="Times New Roman" w:hAnsi="Times New Roman" w:cs="Times New Roman"/>
          <w:sz w:val="28"/>
          <w:szCs w:val="28"/>
        </w:rPr>
        <w:t>гитлеровцев в Витебске, в частности - превращение бывших казарм 5-го железнодорожного полка в «лагерь смерти», а также о тяжёлой жизни в немецкой оккупации. Упоминаются и сожжённые деревни.</w:t>
      </w:r>
      <w:r w:rsidR="005A6A65">
        <w:rPr>
          <w:rStyle w:val="aa"/>
          <w:rFonts w:ascii="Times New Roman" w:hAnsi="Times New Roman" w:cs="Times New Roman"/>
          <w:sz w:val="28"/>
          <w:szCs w:val="28"/>
        </w:rPr>
        <w:footnoteReference w:id="140"/>
      </w:r>
    </w:p>
    <w:p w:rsidR="002E0230" w:rsidRDefault="005A6A65"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Там же, на второй странице, находятся статьи «В котле» о неудачных попытках гитлеровцев вырваться из окружения восточнее Минска, и заметка: «Бойцы обоза разгромили немецкий отряд», где говорится о засаде гитлеровского пехотного соединения, в которую попал обоз РККА. Благодаря отваге офицера, возглавлявшего обоз, атака была отбита, бойцы Красной Армии захватили многочисленные трофеи и 150 пленных.</w:t>
      </w:r>
      <w:r>
        <w:rPr>
          <w:rStyle w:val="aa"/>
          <w:rFonts w:ascii="Times New Roman" w:hAnsi="Times New Roman" w:cs="Times New Roman"/>
          <w:sz w:val="28"/>
          <w:szCs w:val="28"/>
        </w:rPr>
        <w:footnoteReference w:id="141"/>
      </w:r>
    </w:p>
    <w:p w:rsidR="005A6A65" w:rsidRDefault="005A6A65"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Последняя </w:t>
      </w:r>
      <w:r w:rsidR="000E0A3B">
        <w:rPr>
          <w:rFonts w:ascii="Times New Roman" w:hAnsi="Times New Roman" w:cs="Times New Roman"/>
          <w:sz w:val="28"/>
          <w:szCs w:val="28"/>
        </w:rPr>
        <w:t>в этом номере</w:t>
      </w:r>
      <w:r>
        <w:rPr>
          <w:rFonts w:ascii="Times New Roman" w:hAnsi="Times New Roman" w:cs="Times New Roman"/>
          <w:sz w:val="28"/>
          <w:szCs w:val="28"/>
        </w:rPr>
        <w:t xml:space="preserve"> статья, посвящённая операции «Багратион»</w:t>
      </w:r>
      <w:r w:rsidR="000E0A3B">
        <w:rPr>
          <w:rFonts w:ascii="Times New Roman" w:hAnsi="Times New Roman" w:cs="Times New Roman"/>
          <w:sz w:val="28"/>
          <w:szCs w:val="28"/>
        </w:rPr>
        <w:t xml:space="preserve"> – «Бой танков за крупный населённый пункт»</w:t>
      </w:r>
      <w:r>
        <w:rPr>
          <w:rFonts w:ascii="Times New Roman" w:hAnsi="Times New Roman" w:cs="Times New Roman"/>
          <w:sz w:val="28"/>
          <w:szCs w:val="28"/>
        </w:rPr>
        <w:t>, сообщает об успехах в боях за речку Бобр и взятии города Борисов, где, помимо всего прочего, сообщается также и некоторая теоретическая информация о применении танковых войск в условиях городской застройки.</w:t>
      </w:r>
      <w:r>
        <w:rPr>
          <w:rStyle w:val="aa"/>
          <w:rFonts w:ascii="Times New Roman" w:hAnsi="Times New Roman" w:cs="Times New Roman"/>
          <w:sz w:val="28"/>
          <w:szCs w:val="28"/>
        </w:rPr>
        <w:footnoteReference w:id="142"/>
      </w:r>
    </w:p>
    <w:p w:rsidR="005A6A65" w:rsidRDefault="000E0A3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Первой статьёй в номере </w:t>
      </w:r>
      <w:r w:rsidR="00E77873">
        <w:rPr>
          <w:rFonts w:ascii="Times New Roman" w:hAnsi="Times New Roman" w:cs="Times New Roman"/>
          <w:sz w:val="28"/>
          <w:szCs w:val="28"/>
        </w:rPr>
        <w:t>за</w:t>
      </w:r>
      <w:r>
        <w:rPr>
          <w:rFonts w:ascii="Times New Roman" w:hAnsi="Times New Roman" w:cs="Times New Roman"/>
          <w:sz w:val="28"/>
          <w:szCs w:val="28"/>
        </w:rPr>
        <w:t xml:space="preserve"> 8 июля, которая непосредственно связана с операцией «Багратион», является «Побоище восточнее Минска», </w:t>
      </w:r>
      <w:r>
        <w:rPr>
          <w:rFonts w:ascii="Times New Roman" w:hAnsi="Times New Roman" w:cs="Times New Roman"/>
          <w:sz w:val="28"/>
          <w:szCs w:val="28"/>
        </w:rPr>
        <w:lastRenderedPageBreak/>
        <w:t>расположенное под сводкой Совинформбюро. В статье говорится о ликвидации окружённой группировки противника под Минском, попытках вермахта прорваться, взятии в плен генерала Траута и захваченных трофеях.</w:t>
      </w:r>
      <w:r>
        <w:rPr>
          <w:rStyle w:val="aa"/>
          <w:rFonts w:ascii="Times New Roman" w:hAnsi="Times New Roman" w:cs="Times New Roman"/>
          <w:sz w:val="28"/>
          <w:szCs w:val="28"/>
        </w:rPr>
        <w:footnoteReference w:id="143"/>
      </w:r>
    </w:p>
    <w:p w:rsidR="005A6A65" w:rsidRDefault="00C712C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первой странице также находятся две заметки – «Севернее и северо-западнее Полоцка» и «На Барановичском направлении». В первой упоминаются упорные бои и грамотное использование противником рельефа местности для обороны, что, впрочем, не позволяет гитлеровцам остановить наступление РККА, говорится также о взятии в плен генерал-майора Мюллер-Бюлова; во второй – об упорных боях за Барановичи, где вермахт ввёл в бой егерскую дивизию из резервов, отдельно говорится о сражении за село в семи километрах от города, однако продвижение Красной Армии продолжается.</w:t>
      </w:r>
    </w:p>
    <w:p w:rsidR="00C712CE" w:rsidRDefault="00C712C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страница также содержит </w:t>
      </w:r>
      <w:r w:rsidR="00287B7E">
        <w:rPr>
          <w:rFonts w:ascii="Times New Roman" w:hAnsi="Times New Roman" w:cs="Times New Roman"/>
          <w:sz w:val="28"/>
          <w:szCs w:val="28"/>
        </w:rPr>
        <w:t>информацию</w:t>
      </w:r>
      <w:r>
        <w:rPr>
          <w:rFonts w:ascii="Times New Roman" w:hAnsi="Times New Roman" w:cs="Times New Roman"/>
          <w:sz w:val="28"/>
          <w:szCs w:val="28"/>
        </w:rPr>
        <w:t xml:space="preserve"> о военных действиях на территории БССР. </w:t>
      </w:r>
      <w:r w:rsidR="00287B7E">
        <w:rPr>
          <w:rFonts w:ascii="Times New Roman" w:hAnsi="Times New Roman" w:cs="Times New Roman"/>
          <w:sz w:val="28"/>
          <w:szCs w:val="28"/>
        </w:rPr>
        <w:t>Статья</w:t>
      </w:r>
      <w:r>
        <w:rPr>
          <w:rFonts w:ascii="Times New Roman" w:hAnsi="Times New Roman" w:cs="Times New Roman"/>
          <w:sz w:val="28"/>
          <w:szCs w:val="28"/>
        </w:rPr>
        <w:t xml:space="preserve"> «В партизанском районе» посвящена деятельности партизан в Витебской области, описаны также меры вермахта по противодействию вылазкам партизан, в том числе рытьё окопов полного профиля, </w:t>
      </w:r>
      <w:r w:rsidR="00287B7E">
        <w:rPr>
          <w:rFonts w:ascii="Times New Roman" w:hAnsi="Times New Roman" w:cs="Times New Roman"/>
          <w:sz w:val="28"/>
          <w:szCs w:val="28"/>
        </w:rPr>
        <w:t xml:space="preserve">минирование, </w:t>
      </w:r>
      <w:r>
        <w:rPr>
          <w:rFonts w:ascii="Times New Roman" w:hAnsi="Times New Roman" w:cs="Times New Roman"/>
          <w:sz w:val="28"/>
          <w:szCs w:val="28"/>
        </w:rPr>
        <w:t>колючая проволока, строительство наблюдательных вышек и ДЗОТ-ов на подходах к мостам</w:t>
      </w:r>
      <w:r w:rsidR="00287B7E">
        <w:rPr>
          <w:rFonts w:ascii="Times New Roman" w:hAnsi="Times New Roman" w:cs="Times New Roman"/>
          <w:sz w:val="28"/>
          <w:szCs w:val="28"/>
        </w:rPr>
        <w:t>, карательные операции</w:t>
      </w:r>
      <w:r>
        <w:rPr>
          <w:rFonts w:ascii="Times New Roman" w:hAnsi="Times New Roman" w:cs="Times New Roman"/>
          <w:sz w:val="28"/>
          <w:szCs w:val="28"/>
        </w:rPr>
        <w:t>.</w:t>
      </w:r>
      <w:r w:rsidR="00287B7E">
        <w:rPr>
          <w:rFonts w:ascii="Times New Roman" w:hAnsi="Times New Roman" w:cs="Times New Roman"/>
          <w:sz w:val="28"/>
          <w:szCs w:val="28"/>
        </w:rPr>
        <w:t xml:space="preserve"> Упоминается также и жизнь населения в партизанском районе.</w:t>
      </w:r>
      <w:r w:rsidR="00287B7E">
        <w:rPr>
          <w:rStyle w:val="aa"/>
          <w:rFonts w:ascii="Times New Roman" w:hAnsi="Times New Roman" w:cs="Times New Roman"/>
          <w:sz w:val="28"/>
          <w:szCs w:val="28"/>
        </w:rPr>
        <w:footnoteReference w:id="144"/>
      </w:r>
    </w:p>
    <w:p w:rsidR="00287B7E" w:rsidRDefault="00287B7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Третья страница начинается со статьи «Советская сила», посвящённая успехам войск 1-го Белорусского фронта, где также в общих деталях сообщается о планировании наступления и успехах РККА в осуществлении операции, упоминаются и отдельные подвиги бойцов и командиров</w:t>
      </w:r>
      <w:r w:rsidR="00B60DE0">
        <w:rPr>
          <w:rFonts w:ascii="Times New Roman" w:hAnsi="Times New Roman" w:cs="Times New Roman"/>
          <w:sz w:val="28"/>
          <w:szCs w:val="28"/>
        </w:rPr>
        <w:t xml:space="preserve"> из 3-й армии генерала Горбатова</w:t>
      </w:r>
      <w:r>
        <w:rPr>
          <w:rFonts w:ascii="Times New Roman" w:hAnsi="Times New Roman" w:cs="Times New Roman"/>
          <w:sz w:val="28"/>
          <w:szCs w:val="28"/>
        </w:rPr>
        <w:t>. Упоминаются также и в</w:t>
      </w:r>
      <w:r w:rsidR="00B60DE0">
        <w:rPr>
          <w:rFonts w:ascii="Times New Roman" w:hAnsi="Times New Roman" w:cs="Times New Roman"/>
          <w:sz w:val="28"/>
          <w:szCs w:val="28"/>
        </w:rPr>
        <w:t xml:space="preserve">оенные преступления </w:t>
      </w:r>
      <w:r w:rsidR="00B60DE0">
        <w:rPr>
          <w:rFonts w:ascii="Times New Roman" w:hAnsi="Times New Roman" w:cs="Times New Roman"/>
          <w:sz w:val="28"/>
          <w:szCs w:val="28"/>
        </w:rPr>
        <w:lastRenderedPageBreak/>
        <w:t>гитлеровцев – карательные операции, казни гражданского населения, стрельба по советским бойцам после сообщения о сдаче в плен.</w:t>
      </w:r>
      <w:r w:rsidR="00B60DE0">
        <w:rPr>
          <w:rStyle w:val="aa"/>
          <w:rFonts w:ascii="Times New Roman" w:hAnsi="Times New Roman" w:cs="Times New Roman"/>
          <w:sz w:val="28"/>
          <w:szCs w:val="28"/>
        </w:rPr>
        <w:footnoteReference w:id="145"/>
      </w:r>
    </w:p>
    <w:p w:rsidR="00287B7E" w:rsidRDefault="00B60DE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Четвёртая страница, которая в газете «Красная звезда» традиционно отводится сообщениям о событиях за рубежом, примечательна опровержением информации из болгарских газет, где успехи РККА замалчивались. Названия конкретных изданий не приведены.</w:t>
      </w:r>
      <w:r>
        <w:rPr>
          <w:rStyle w:val="aa"/>
          <w:rFonts w:ascii="Times New Roman" w:hAnsi="Times New Roman" w:cs="Times New Roman"/>
          <w:sz w:val="28"/>
          <w:szCs w:val="28"/>
        </w:rPr>
        <w:footnoteReference w:id="146"/>
      </w:r>
    </w:p>
    <w:p w:rsidR="00287B7E" w:rsidRDefault="00B60DE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номере </w:t>
      </w:r>
      <w:r w:rsidR="00E77873">
        <w:rPr>
          <w:rFonts w:ascii="Times New Roman" w:hAnsi="Times New Roman" w:cs="Times New Roman"/>
          <w:sz w:val="28"/>
          <w:szCs w:val="28"/>
        </w:rPr>
        <w:t>за</w:t>
      </w:r>
      <w:r>
        <w:rPr>
          <w:rFonts w:ascii="Times New Roman" w:hAnsi="Times New Roman" w:cs="Times New Roman"/>
          <w:sz w:val="28"/>
          <w:szCs w:val="28"/>
        </w:rPr>
        <w:t xml:space="preserve"> 9 июля на первой полосе дублируется информация о взятии Барановичей, рядом напечатан приказ Верховного Главнокомандующего Маршалу Советского Союза Рокоссовскому, где ему объявлена личная благодарность за взятие города, а соединениям, участвовавшим в освобождении Барановичей, представлены к присвоению почётного наименования.</w:t>
      </w:r>
      <w:r w:rsidR="008F64AB">
        <w:rPr>
          <w:rStyle w:val="aa"/>
          <w:rFonts w:ascii="Times New Roman" w:hAnsi="Times New Roman" w:cs="Times New Roman"/>
          <w:sz w:val="28"/>
          <w:szCs w:val="28"/>
        </w:rPr>
        <w:footnoteReference w:id="147"/>
      </w:r>
      <w:r w:rsidR="008F64AB">
        <w:rPr>
          <w:rFonts w:ascii="Times New Roman" w:hAnsi="Times New Roman" w:cs="Times New Roman"/>
          <w:sz w:val="28"/>
          <w:szCs w:val="28"/>
        </w:rPr>
        <w:t xml:space="preserve"> Остальная часть страницы содержит сведения об изменениях в законодательстве, связанных с социальным институтом материнства, сводка напечатана на второй странице.</w:t>
      </w:r>
    </w:p>
    <w:p w:rsidR="00287B7E" w:rsidRDefault="008F64A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Третья страница начинается со статьи о взятии Барановичей, где в более развёрнутой форме повторена информация из номера от 8 июля, отдельно упомянуты только упорные бои за переправы через Неман, отдельно упоминается также вклад частей генерал-полковника Батова в овладение городом.</w:t>
      </w:r>
      <w:r>
        <w:rPr>
          <w:rStyle w:val="aa"/>
          <w:rFonts w:ascii="Times New Roman" w:hAnsi="Times New Roman" w:cs="Times New Roman"/>
          <w:sz w:val="28"/>
          <w:szCs w:val="28"/>
        </w:rPr>
        <w:footnoteReference w:id="148"/>
      </w:r>
    </w:p>
    <w:p w:rsidR="002B3BD3" w:rsidRDefault="002B3BD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Рядом напечатана статья «В преследовании», о взятии высоты 170 и сражении частей майора Шувалова и капитана Осьминина с полком вермахта, которое завершилось разгромом немцев и взятием 268 пленных.</w:t>
      </w:r>
      <w:r>
        <w:rPr>
          <w:rStyle w:val="aa"/>
          <w:rFonts w:ascii="Times New Roman" w:hAnsi="Times New Roman" w:cs="Times New Roman"/>
          <w:sz w:val="28"/>
          <w:szCs w:val="28"/>
        </w:rPr>
        <w:footnoteReference w:id="149"/>
      </w:r>
    </w:p>
    <w:p w:rsidR="00287B7E" w:rsidRDefault="002B3BD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11 июля 1944 года начинается с сообщения об освобождении городов Лида, Слоним и Лунинец на первой полосе. Затем следуют два приказа Верховного Главнокомандующего генералу армии Черняховскому и Маршалу Советского Союза Рокоссовскому соответственно с благодарностью и представлении частей, участвовавших в штурме, к присвоению почётных наименований.</w:t>
      </w:r>
      <w:r>
        <w:rPr>
          <w:rStyle w:val="aa"/>
          <w:rFonts w:ascii="Times New Roman" w:hAnsi="Times New Roman" w:cs="Times New Roman"/>
          <w:sz w:val="28"/>
          <w:szCs w:val="28"/>
        </w:rPr>
        <w:footnoteReference w:id="150"/>
      </w:r>
      <w:r>
        <w:rPr>
          <w:rStyle w:val="aa"/>
          <w:rFonts w:ascii="Times New Roman" w:hAnsi="Times New Roman" w:cs="Times New Roman"/>
          <w:sz w:val="28"/>
          <w:szCs w:val="28"/>
        </w:rPr>
        <w:footnoteReference w:id="151"/>
      </w:r>
    </w:p>
    <w:p w:rsidR="00287B7E" w:rsidRDefault="002B3BD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приказами напечатаны сводка Совинформбюро и статья</w:t>
      </w:r>
      <w:r w:rsidR="00154CD8">
        <w:rPr>
          <w:rFonts w:ascii="Times New Roman" w:hAnsi="Times New Roman" w:cs="Times New Roman"/>
          <w:sz w:val="28"/>
          <w:szCs w:val="28"/>
        </w:rPr>
        <w:t xml:space="preserve"> «Взаимодействие с соседом» </w:t>
      </w:r>
      <w:r>
        <w:rPr>
          <w:rFonts w:ascii="Times New Roman" w:hAnsi="Times New Roman" w:cs="Times New Roman"/>
          <w:sz w:val="28"/>
          <w:szCs w:val="28"/>
        </w:rPr>
        <w:t>о взятии Слонима и Лунинца, где также упоминаются и бои за Вильнюс. Большая часть этой статьи, впрочем, посвящена военной теории.</w:t>
      </w:r>
      <w:r>
        <w:rPr>
          <w:rStyle w:val="aa"/>
          <w:rFonts w:ascii="Times New Roman" w:hAnsi="Times New Roman" w:cs="Times New Roman"/>
          <w:sz w:val="28"/>
          <w:szCs w:val="28"/>
        </w:rPr>
        <w:footnoteReference w:id="152"/>
      </w:r>
      <w:r w:rsidR="00154CD8">
        <w:rPr>
          <w:rFonts w:ascii="Times New Roman" w:hAnsi="Times New Roman" w:cs="Times New Roman"/>
          <w:sz w:val="28"/>
          <w:szCs w:val="28"/>
        </w:rPr>
        <w:t xml:space="preserve"> Сводка продолжается и на второй странице газеты.</w:t>
      </w:r>
    </w:p>
    <w:p w:rsidR="00287B7E" w:rsidRDefault="00154CD8"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Третья страница содержит объёмную статью «Бои в советской Литве: как был окружён Вильнюс», где сообщается о боях в районе литовской столицы. Упоминается упорное сопротивление противника, начало уличных боёв за город и обходной манёвр, позволивший окружить силы гитлеровцев, оборонявших город. Сообщается также об успешном наступлении в </w:t>
      </w:r>
      <w:r>
        <w:rPr>
          <w:rFonts w:ascii="Times New Roman" w:hAnsi="Times New Roman" w:cs="Times New Roman"/>
          <w:sz w:val="28"/>
          <w:szCs w:val="28"/>
        </w:rPr>
        <w:lastRenderedPageBreak/>
        <w:t>Советской Литве, несмотря на сложный рельеф местности, и взятии городов Друя и Браслав на подходах к Двинску.</w:t>
      </w:r>
      <w:r>
        <w:rPr>
          <w:rStyle w:val="aa"/>
          <w:rFonts w:ascii="Times New Roman" w:hAnsi="Times New Roman" w:cs="Times New Roman"/>
          <w:sz w:val="28"/>
          <w:szCs w:val="28"/>
        </w:rPr>
        <w:footnoteReference w:id="153"/>
      </w:r>
    </w:p>
    <w:p w:rsidR="00287B7E" w:rsidRDefault="00154CD8"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Следующая статья – «Слоним и Лунинец» посвящена форсированию реки Шара и наступлению в Полесье </w:t>
      </w:r>
      <w:r w:rsidR="00AE612A">
        <w:rPr>
          <w:rFonts w:ascii="Times New Roman" w:hAnsi="Times New Roman" w:cs="Times New Roman"/>
          <w:sz w:val="28"/>
          <w:szCs w:val="28"/>
        </w:rPr>
        <w:t>– города,</w:t>
      </w:r>
      <w:r>
        <w:rPr>
          <w:rFonts w:ascii="Times New Roman" w:hAnsi="Times New Roman" w:cs="Times New Roman"/>
          <w:sz w:val="28"/>
          <w:szCs w:val="28"/>
        </w:rPr>
        <w:t xml:space="preserve"> </w:t>
      </w:r>
      <w:r w:rsidR="00AE612A">
        <w:rPr>
          <w:rFonts w:ascii="Times New Roman" w:hAnsi="Times New Roman" w:cs="Times New Roman"/>
          <w:sz w:val="28"/>
          <w:szCs w:val="28"/>
        </w:rPr>
        <w:t>вынесенные в название статьи, имели на данных участках важное стратегическое значение, будучи крупными узлами коммуникаций. Говорится об ожесточённых боях, контратаках противника и фланговых манёврах РККА, позволивших развить наступление. Упоминается также поддержка Днепровской флотилией наступающих частей Красной Армии.</w:t>
      </w:r>
      <w:r w:rsidR="00AE612A">
        <w:rPr>
          <w:rStyle w:val="aa"/>
          <w:rFonts w:ascii="Times New Roman" w:hAnsi="Times New Roman" w:cs="Times New Roman"/>
          <w:sz w:val="28"/>
          <w:szCs w:val="28"/>
        </w:rPr>
        <w:footnoteReference w:id="154"/>
      </w:r>
    </w:p>
    <w:p w:rsidR="00AE612A" w:rsidRDefault="00AE612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той же странице есть небольшая заметка, посвящённая подвигу офицера Левина, чьё подразделение отбило контратаку превосходящих сил противника. Там же находится заметка о красноармейце Герцеве, сбившем самолёт и подбившем самоходную пушку из противотанкового ружья.</w:t>
      </w:r>
    </w:p>
    <w:p w:rsidR="00AE612A" w:rsidRDefault="00AE612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четвёртой странице помимо всего прочего приведены отдельные комментарии некоторых британских, американских, канадских и алжирских изданий, упоминается «оживлённое комментирование» событий на территории Белорусской и Литовской ССР английскими газетами и радио.</w:t>
      </w:r>
    </w:p>
    <w:p w:rsidR="00AE612A" w:rsidRDefault="00F11F6C"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12 июля начинается со статьи о ликвидации немецкой группировки, окружённой под Минском.</w:t>
      </w:r>
      <w:r w:rsidR="00EE437A">
        <w:rPr>
          <w:rFonts w:ascii="Times New Roman" w:hAnsi="Times New Roman" w:cs="Times New Roman"/>
          <w:sz w:val="28"/>
          <w:szCs w:val="28"/>
        </w:rPr>
        <w:t xml:space="preserve"> Статья также носит в целом теоретический характер, но помимо прочего описывает и способы, которые вермахт использовал в попытках вырваться из окружения, а также хитрости, которые использовала РККА при перехвате идущих на прорыв соединений </w:t>
      </w:r>
      <w:r w:rsidR="00EE437A">
        <w:rPr>
          <w:rFonts w:ascii="Times New Roman" w:hAnsi="Times New Roman" w:cs="Times New Roman"/>
          <w:sz w:val="28"/>
          <w:szCs w:val="28"/>
        </w:rPr>
        <w:lastRenderedPageBreak/>
        <w:t>противника. Говорится также об отсутствии у немцев сплошного фронта на белорусском направлении.</w:t>
      </w:r>
      <w:r w:rsidR="00EE437A">
        <w:rPr>
          <w:rStyle w:val="aa"/>
          <w:rFonts w:ascii="Times New Roman" w:hAnsi="Times New Roman" w:cs="Times New Roman"/>
          <w:sz w:val="28"/>
          <w:szCs w:val="28"/>
        </w:rPr>
        <w:footnoteReference w:id="155"/>
      </w:r>
    </w:p>
    <w:p w:rsidR="00AE612A" w:rsidRDefault="00EE437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Заметки и статьи о событиях на белорусском направлении продолжаются на третьей странице. В публикации «Конец одной немецкой дивизии», сообщается о разгроме 78-й штурмовой дивизии</w:t>
      </w:r>
      <w:r w:rsidR="00B7299F">
        <w:rPr>
          <w:rFonts w:ascii="Times New Roman" w:hAnsi="Times New Roman" w:cs="Times New Roman"/>
          <w:sz w:val="28"/>
          <w:szCs w:val="28"/>
        </w:rPr>
        <w:t xml:space="preserve"> во главе с генералом Траутом</w:t>
      </w:r>
      <w:r>
        <w:rPr>
          <w:rFonts w:ascii="Times New Roman" w:hAnsi="Times New Roman" w:cs="Times New Roman"/>
          <w:sz w:val="28"/>
          <w:szCs w:val="28"/>
        </w:rPr>
        <w:t xml:space="preserve">, одного из элитных соединений вермахта. Указаны точные сведения о её численности до начала операции «Багратион», </w:t>
      </w:r>
      <w:r w:rsidR="00B7299F">
        <w:rPr>
          <w:rFonts w:ascii="Times New Roman" w:hAnsi="Times New Roman" w:cs="Times New Roman"/>
          <w:sz w:val="28"/>
          <w:szCs w:val="28"/>
        </w:rPr>
        <w:t>и особенностях набора бойцов в эту дивизию. Приведена также её история на восточном фронте от начала войны до полного разгрома под Минском.</w:t>
      </w:r>
      <w:r w:rsidR="00B7299F">
        <w:rPr>
          <w:rStyle w:val="aa"/>
          <w:rFonts w:ascii="Times New Roman" w:hAnsi="Times New Roman" w:cs="Times New Roman"/>
          <w:sz w:val="28"/>
          <w:szCs w:val="28"/>
        </w:rPr>
        <w:footnoteReference w:id="156"/>
      </w:r>
    </w:p>
    <w:p w:rsidR="00AE612A" w:rsidRDefault="00B7299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Следующая статья, «Манёвр танков на окружение» демонстрирует действия </w:t>
      </w:r>
      <w:r w:rsidR="00AD5089">
        <w:rPr>
          <w:rFonts w:ascii="Times New Roman" w:hAnsi="Times New Roman" w:cs="Times New Roman"/>
          <w:sz w:val="28"/>
          <w:szCs w:val="28"/>
        </w:rPr>
        <w:t xml:space="preserve">танковых соединений в условиях, когда окружение с фланга возможно только с одного направления. В качестве примера приведены действия </w:t>
      </w:r>
      <w:r>
        <w:rPr>
          <w:rFonts w:ascii="Times New Roman" w:hAnsi="Times New Roman" w:cs="Times New Roman"/>
          <w:sz w:val="28"/>
          <w:szCs w:val="28"/>
        </w:rPr>
        <w:t xml:space="preserve">соединений </w:t>
      </w:r>
      <w:r w:rsidR="00AD5089">
        <w:rPr>
          <w:rFonts w:ascii="Times New Roman" w:hAnsi="Times New Roman" w:cs="Times New Roman"/>
          <w:sz w:val="28"/>
          <w:szCs w:val="28"/>
        </w:rPr>
        <w:t>генералов Бахарова и Панова в боях под Бобруйском.</w:t>
      </w:r>
      <w:r w:rsidR="00AD5089">
        <w:rPr>
          <w:rStyle w:val="aa"/>
          <w:rFonts w:ascii="Times New Roman" w:hAnsi="Times New Roman" w:cs="Times New Roman"/>
          <w:sz w:val="28"/>
          <w:szCs w:val="28"/>
        </w:rPr>
        <w:footnoteReference w:id="157"/>
      </w:r>
    </w:p>
    <w:p w:rsidR="00AD5089" w:rsidRDefault="00B65BBC"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статье «От Днепра до Немана» в более художественной форме рассказывается об успешном наступлении от Днепра до реки Птичь, а затем – Немана, упоминается также перехват колонны противника.</w:t>
      </w:r>
      <w:r>
        <w:rPr>
          <w:rStyle w:val="aa"/>
          <w:rFonts w:ascii="Times New Roman" w:hAnsi="Times New Roman" w:cs="Times New Roman"/>
          <w:sz w:val="28"/>
          <w:szCs w:val="28"/>
        </w:rPr>
        <w:footnoteReference w:id="158"/>
      </w:r>
      <w:r>
        <w:rPr>
          <w:rFonts w:ascii="Times New Roman" w:hAnsi="Times New Roman" w:cs="Times New Roman"/>
          <w:sz w:val="28"/>
          <w:szCs w:val="28"/>
        </w:rPr>
        <w:t xml:space="preserve"> Другая статья, «Немцы берут у белорусских детей кровь для своих раненых», сообщает о военных преступлениях гитлеровцев, которые собирали кровь детей из окрестных поселений для нужд собственного офицерского госпиталя. </w:t>
      </w:r>
      <w:r w:rsidR="00D86AC0">
        <w:rPr>
          <w:rFonts w:ascii="Times New Roman" w:hAnsi="Times New Roman" w:cs="Times New Roman"/>
          <w:sz w:val="28"/>
          <w:szCs w:val="28"/>
        </w:rPr>
        <w:t xml:space="preserve">Статья не является «уткой»: </w:t>
      </w:r>
      <w:r>
        <w:rPr>
          <w:rFonts w:ascii="Times New Roman" w:hAnsi="Times New Roman" w:cs="Times New Roman"/>
          <w:sz w:val="28"/>
          <w:szCs w:val="28"/>
        </w:rPr>
        <w:t>в деревне Красный Бере</w:t>
      </w:r>
      <w:r w:rsidR="00D86AC0">
        <w:rPr>
          <w:rFonts w:ascii="Times New Roman" w:hAnsi="Times New Roman" w:cs="Times New Roman"/>
          <w:sz w:val="28"/>
          <w:szCs w:val="28"/>
        </w:rPr>
        <w:t xml:space="preserve">г, название которой </w:t>
      </w:r>
      <w:r w:rsidR="00D86AC0">
        <w:rPr>
          <w:rFonts w:ascii="Times New Roman" w:hAnsi="Times New Roman" w:cs="Times New Roman"/>
          <w:sz w:val="28"/>
          <w:szCs w:val="28"/>
        </w:rPr>
        <w:lastRenderedPageBreak/>
        <w:t>упоминается в статье,</w:t>
      </w:r>
      <w:r>
        <w:rPr>
          <w:rFonts w:ascii="Times New Roman" w:hAnsi="Times New Roman" w:cs="Times New Roman"/>
          <w:sz w:val="28"/>
          <w:szCs w:val="28"/>
        </w:rPr>
        <w:t xml:space="preserve"> действительно существовал концлагерь</w:t>
      </w:r>
      <w:r w:rsidR="00D86AC0">
        <w:rPr>
          <w:rFonts w:ascii="Times New Roman" w:hAnsi="Times New Roman" w:cs="Times New Roman"/>
          <w:sz w:val="28"/>
          <w:szCs w:val="28"/>
        </w:rPr>
        <w:t>, поставлявший кровь для медицинских целей</w:t>
      </w:r>
      <w:r>
        <w:rPr>
          <w:rFonts w:ascii="Times New Roman" w:hAnsi="Times New Roman" w:cs="Times New Roman"/>
          <w:sz w:val="28"/>
          <w:szCs w:val="28"/>
        </w:rPr>
        <w:t>.</w:t>
      </w:r>
      <w:r>
        <w:rPr>
          <w:rStyle w:val="aa"/>
          <w:rFonts w:ascii="Times New Roman" w:hAnsi="Times New Roman" w:cs="Times New Roman"/>
          <w:sz w:val="28"/>
          <w:szCs w:val="28"/>
        </w:rPr>
        <w:footnoteReference w:id="159"/>
      </w:r>
      <w:r w:rsidR="00D86AC0">
        <w:rPr>
          <w:rStyle w:val="aa"/>
          <w:rFonts w:ascii="Times New Roman" w:hAnsi="Times New Roman" w:cs="Times New Roman"/>
          <w:sz w:val="28"/>
          <w:szCs w:val="28"/>
        </w:rPr>
        <w:footnoteReference w:id="160"/>
      </w:r>
    </w:p>
    <w:p w:rsidR="00B65BBC" w:rsidRDefault="007028D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13 июля </w:t>
      </w:r>
      <w:r w:rsidR="00C36019">
        <w:rPr>
          <w:rFonts w:ascii="Times New Roman" w:hAnsi="Times New Roman" w:cs="Times New Roman"/>
          <w:sz w:val="28"/>
          <w:szCs w:val="28"/>
        </w:rPr>
        <w:t>на первой же странице содержит статью «Авиационное сопровождение», которая носит скорее теоретический характер, однако в качестве примеров там приводятся действия бойцов и командиров Красной Армии в операции «Багратион», в частности, старшего лейтенанта Разгулова, которому удавалось обеспечивать крайне высокую эффективность авиационной поддержки.</w:t>
      </w:r>
      <w:r w:rsidR="00C36019">
        <w:rPr>
          <w:rStyle w:val="aa"/>
          <w:rFonts w:ascii="Times New Roman" w:hAnsi="Times New Roman" w:cs="Times New Roman"/>
          <w:sz w:val="28"/>
          <w:szCs w:val="28"/>
        </w:rPr>
        <w:footnoteReference w:id="161"/>
      </w:r>
    </w:p>
    <w:p w:rsidR="00C36019" w:rsidRDefault="00C36019"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второй странице напечатана статья «Бои на улицах города Вильнюс», о продолжающейся ликвидации окружённой группировки вермахта в литовской столице. Там же говорится о парашютных десантах, об упорном сопротивлении противника и описана битва за бывшее отделение почты, где гитлеровские войска разместили не только пехоту, но и артиллерию.</w:t>
      </w:r>
      <w:r>
        <w:rPr>
          <w:rStyle w:val="aa"/>
          <w:rFonts w:ascii="Times New Roman" w:hAnsi="Times New Roman" w:cs="Times New Roman"/>
          <w:sz w:val="28"/>
          <w:szCs w:val="28"/>
        </w:rPr>
        <w:footnoteReference w:id="162"/>
      </w:r>
    </w:p>
    <w:p w:rsidR="00B65BBC" w:rsidRDefault="00C36019"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Там же, на второй странице, есть общая статья о </w:t>
      </w:r>
      <w:r w:rsidR="00587643">
        <w:rPr>
          <w:rFonts w:ascii="Times New Roman" w:hAnsi="Times New Roman" w:cs="Times New Roman"/>
          <w:sz w:val="28"/>
          <w:szCs w:val="28"/>
        </w:rPr>
        <w:t>наступлении в Белоруссии, военных преступлениях нацистов и армейском быте. На третьей странице снова опубликована статья о старшем лейтенанте Разгулове – «Лётчик на танке».</w:t>
      </w:r>
    </w:p>
    <w:p w:rsidR="00587643" w:rsidRDefault="0058764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30339">
        <w:rPr>
          <w:rFonts w:ascii="Times New Roman" w:hAnsi="Times New Roman" w:cs="Times New Roman"/>
          <w:sz w:val="28"/>
          <w:szCs w:val="28"/>
        </w:rPr>
        <w:t xml:space="preserve">На первой полосе номера </w:t>
      </w:r>
      <w:r w:rsidR="00E77873">
        <w:rPr>
          <w:rFonts w:ascii="Times New Roman" w:hAnsi="Times New Roman" w:cs="Times New Roman"/>
          <w:sz w:val="28"/>
          <w:szCs w:val="28"/>
        </w:rPr>
        <w:t>за</w:t>
      </w:r>
      <w:r w:rsidR="00130339">
        <w:rPr>
          <w:rFonts w:ascii="Times New Roman" w:hAnsi="Times New Roman" w:cs="Times New Roman"/>
          <w:sz w:val="28"/>
          <w:szCs w:val="28"/>
        </w:rPr>
        <w:t xml:space="preserve"> 14 июля напечатана новость об освобождении Вильнюса, далее следует приказ Верховного Главнокомандующего Генералу армии Черняховскому, где последнему </w:t>
      </w:r>
      <w:r w:rsidR="00130339">
        <w:rPr>
          <w:rFonts w:ascii="Times New Roman" w:hAnsi="Times New Roman" w:cs="Times New Roman"/>
          <w:sz w:val="28"/>
          <w:szCs w:val="28"/>
        </w:rPr>
        <w:lastRenderedPageBreak/>
        <w:t>объявлена благодарность, а соединения, участвовавшие в боях за Вильнюс, представлены к присвоению почётного наименования «Виленские».</w:t>
      </w:r>
      <w:r w:rsidR="00130339">
        <w:rPr>
          <w:rStyle w:val="aa"/>
          <w:rFonts w:ascii="Times New Roman" w:hAnsi="Times New Roman" w:cs="Times New Roman"/>
          <w:sz w:val="28"/>
          <w:szCs w:val="28"/>
        </w:rPr>
        <w:footnoteReference w:id="163"/>
      </w:r>
    </w:p>
    <w:p w:rsidR="00C36019" w:rsidRDefault="00130339"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Там же опубликована статья, посвящённая освобождению столицы советской Литвы, где также говорится и о политическом значении стран Прибалтики как потенциального форпоста против русского государства</w:t>
      </w:r>
      <w:r w:rsidR="00CF4D7C">
        <w:rPr>
          <w:rFonts w:ascii="Times New Roman" w:hAnsi="Times New Roman" w:cs="Times New Roman"/>
          <w:sz w:val="28"/>
          <w:szCs w:val="28"/>
        </w:rPr>
        <w:t>, упоминаю</w:t>
      </w:r>
      <w:r>
        <w:rPr>
          <w:rFonts w:ascii="Times New Roman" w:hAnsi="Times New Roman" w:cs="Times New Roman"/>
          <w:sz w:val="28"/>
          <w:szCs w:val="28"/>
        </w:rPr>
        <w:t>тся даже</w:t>
      </w:r>
      <w:r w:rsidR="00CF4D7C">
        <w:rPr>
          <w:rFonts w:ascii="Times New Roman" w:hAnsi="Times New Roman" w:cs="Times New Roman"/>
          <w:sz w:val="28"/>
          <w:szCs w:val="28"/>
        </w:rPr>
        <w:t xml:space="preserve"> действия Тевтонского ордена, в частности, поход Конрада фон Валленрода, проводятся параллели со зверствами гитлеровцев на оккупированной территории, несколько абзацев также уделено партизанской борьбе на литовской территории.</w:t>
      </w:r>
      <w:r w:rsidR="00CF4D7C">
        <w:rPr>
          <w:rStyle w:val="aa"/>
          <w:rFonts w:ascii="Times New Roman" w:hAnsi="Times New Roman" w:cs="Times New Roman"/>
          <w:sz w:val="28"/>
          <w:szCs w:val="28"/>
        </w:rPr>
        <w:footnoteReference w:id="164"/>
      </w:r>
    </w:p>
    <w:p w:rsidR="00B65BBC" w:rsidRDefault="00CF4D7C"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страница газеты полностью посвящена освобождению Вильнюса</w:t>
      </w:r>
      <w:r w:rsidR="004A1DAD">
        <w:rPr>
          <w:rFonts w:ascii="Times New Roman" w:hAnsi="Times New Roman" w:cs="Times New Roman"/>
          <w:sz w:val="28"/>
          <w:szCs w:val="28"/>
        </w:rPr>
        <w:t xml:space="preserve">. В статье «На улицах города» описаны разрушения, учинённые в Вильнюсе гитлеровцами, и облик столицы советской Литвы после трёх дней боёв. В ней также упоминается о литовских партизанах, которые после освобождения города временно взяли на себя обязанности городской милиции. Говорится и о трофейных поездах, помимо всего прочего заполненных отобранным у местных жителей имуществом, которое гитлеровцы пытались вывезти из города незадолго до начала атаки. Отдельно выделен посёлок Понары, где нацистами </w:t>
      </w:r>
      <w:r w:rsidR="008D228D">
        <w:rPr>
          <w:rFonts w:ascii="Times New Roman" w:hAnsi="Times New Roman" w:cs="Times New Roman"/>
          <w:sz w:val="28"/>
          <w:szCs w:val="28"/>
        </w:rPr>
        <w:t>проводились</w:t>
      </w:r>
      <w:r w:rsidR="004A1DAD">
        <w:rPr>
          <w:rFonts w:ascii="Times New Roman" w:hAnsi="Times New Roman" w:cs="Times New Roman"/>
          <w:sz w:val="28"/>
          <w:szCs w:val="28"/>
        </w:rPr>
        <w:t xml:space="preserve"> массовые </w:t>
      </w:r>
      <w:r w:rsidR="008D228D">
        <w:rPr>
          <w:rFonts w:ascii="Times New Roman" w:hAnsi="Times New Roman" w:cs="Times New Roman"/>
          <w:sz w:val="28"/>
          <w:szCs w:val="28"/>
        </w:rPr>
        <w:t>расстрелы и гибель практически всего еврейского населения Вильнюса.</w:t>
      </w:r>
      <w:r w:rsidR="008D228D">
        <w:rPr>
          <w:rStyle w:val="aa"/>
          <w:rFonts w:ascii="Times New Roman" w:hAnsi="Times New Roman" w:cs="Times New Roman"/>
          <w:sz w:val="28"/>
          <w:szCs w:val="28"/>
        </w:rPr>
        <w:footnoteReference w:id="165"/>
      </w:r>
    </w:p>
    <w:p w:rsidR="00B65BBC" w:rsidRDefault="008D228D"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статья, связанная непосредственно с освобождением Литвы, «Литовский народ славит Красную Армию» не только прославляет РККА, но и содержит краткую информацию об истории </w:t>
      </w:r>
      <w:r w:rsidR="00446476">
        <w:rPr>
          <w:rFonts w:ascii="Times New Roman" w:hAnsi="Times New Roman" w:cs="Times New Roman"/>
          <w:sz w:val="28"/>
          <w:szCs w:val="28"/>
        </w:rPr>
        <w:t xml:space="preserve">города. Упоминаются зверства гитлеровцев в оккупированном Вильнюсе, а также деятельность литовских </w:t>
      </w:r>
      <w:r w:rsidR="00446476">
        <w:rPr>
          <w:rFonts w:ascii="Times New Roman" w:hAnsi="Times New Roman" w:cs="Times New Roman"/>
          <w:sz w:val="28"/>
          <w:szCs w:val="28"/>
        </w:rPr>
        <w:lastRenderedPageBreak/>
        <w:t>партизан и подпольщиков. Отдельным абзацем выделен подвиг партизанки Марии Мельникайте.</w:t>
      </w:r>
      <w:r w:rsidR="00446476">
        <w:rPr>
          <w:rStyle w:val="aa"/>
          <w:rFonts w:ascii="Times New Roman" w:hAnsi="Times New Roman" w:cs="Times New Roman"/>
          <w:sz w:val="28"/>
          <w:szCs w:val="28"/>
        </w:rPr>
        <w:footnoteReference w:id="166"/>
      </w:r>
    </w:p>
    <w:p w:rsidR="00B65BBC" w:rsidRDefault="0044647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третьей и четвёртой страницах газеты о событиях в Белоруссии и Литве не говорится.</w:t>
      </w:r>
    </w:p>
    <w:p w:rsidR="00446476" w:rsidRDefault="0044647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первой полосе номера </w:t>
      </w:r>
      <w:r w:rsidR="00E77873">
        <w:rPr>
          <w:rFonts w:ascii="Times New Roman" w:hAnsi="Times New Roman" w:cs="Times New Roman"/>
          <w:sz w:val="28"/>
          <w:szCs w:val="28"/>
        </w:rPr>
        <w:t>за</w:t>
      </w:r>
      <w:r>
        <w:rPr>
          <w:rFonts w:ascii="Times New Roman" w:hAnsi="Times New Roman" w:cs="Times New Roman"/>
          <w:sz w:val="28"/>
          <w:szCs w:val="28"/>
        </w:rPr>
        <w:t xml:space="preserve"> 15 июля напечатано сообщение об освобождении городов Пинск и Волковыск, ниже находятся приказы Верховного Главнокомандующего Маршалу Советского Союза Рокоссовскому и Генерал-полковнику Захарову соответственно. Обоим объявлена благодарность, а соединению, участвовавшие во взятии городов, представлены к присвоению почётных наименований.</w:t>
      </w:r>
      <w:r w:rsidR="00A753A3">
        <w:rPr>
          <w:rStyle w:val="aa"/>
          <w:rFonts w:ascii="Times New Roman" w:hAnsi="Times New Roman" w:cs="Times New Roman"/>
          <w:sz w:val="28"/>
          <w:szCs w:val="28"/>
        </w:rPr>
        <w:footnoteReference w:id="167"/>
      </w:r>
      <w:r w:rsidR="00A753A3">
        <w:rPr>
          <w:rStyle w:val="aa"/>
          <w:rFonts w:ascii="Times New Roman" w:hAnsi="Times New Roman" w:cs="Times New Roman"/>
          <w:sz w:val="28"/>
          <w:szCs w:val="28"/>
        </w:rPr>
        <w:footnoteReference w:id="168"/>
      </w:r>
      <w:r w:rsidR="00A753A3">
        <w:rPr>
          <w:rFonts w:ascii="Times New Roman" w:hAnsi="Times New Roman" w:cs="Times New Roman"/>
          <w:sz w:val="28"/>
          <w:szCs w:val="28"/>
        </w:rPr>
        <w:t xml:space="preserve"> Ещё ниже напечатана сводка Совинформбюро.</w:t>
      </w:r>
    </w:p>
    <w:p w:rsidR="00446476" w:rsidRDefault="00A753A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страница начинается со статьи «Бои за Пинск», где описан не только сложный рельеф Полесья, но и военные хитрости командиров Красной Армии, которыми те пользовались на подступах к городу, и одним из главных факторов, позволившим избежать тяжёлых уличных боёв, стала угроза окружения города, созданная войсками 1-го Белорусского фронта. Отдельно упоминают поддержку Днепровской речной флотилии.</w:t>
      </w:r>
      <w:r>
        <w:rPr>
          <w:rStyle w:val="aa"/>
          <w:rFonts w:ascii="Times New Roman" w:hAnsi="Times New Roman" w:cs="Times New Roman"/>
          <w:sz w:val="28"/>
          <w:szCs w:val="28"/>
        </w:rPr>
        <w:footnoteReference w:id="169"/>
      </w:r>
    </w:p>
    <w:p w:rsidR="00446476" w:rsidRDefault="00A753A3"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Следующая статья, «Волковыск», содержит информацию о борьбе на подступах к городу, в первую очередь – о форсировании реки Зельвянка, где сопротивление вермахта было наиболее упорным.</w:t>
      </w:r>
      <w:r>
        <w:rPr>
          <w:rStyle w:val="aa"/>
          <w:rFonts w:ascii="Times New Roman" w:hAnsi="Times New Roman" w:cs="Times New Roman"/>
          <w:sz w:val="28"/>
          <w:szCs w:val="28"/>
        </w:rPr>
        <w:footnoteReference w:id="170"/>
      </w:r>
    </w:p>
    <w:p w:rsidR="00F10D44" w:rsidRDefault="00F10D44"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статье «По июльским дорогам» рассказывается о результатах стремительного продвижения Красной Армии с помощью подвижных групп, прорвавшихся глубоко во вражеский тыл. Говорится о попытках гитлеровцев уничтожить при отступлении как можно больше советских сёл, упоминаются трофейное снаряжение, многочисленные пленные и страх немцев перед «котлами». Упоминаются попытки оккупантов стравить между собой поляков и белорусов, активная деятельность партизанского движения.</w:t>
      </w:r>
      <w:r>
        <w:rPr>
          <w:rStyle w:val="aa"/>
          <w:rFonts w:ascii="Times New Roman" w:hAnsi="Times New Roman" w:cs="Times New Roman"/>
          <w:sz w:val="28"/>
          <w:szCs w:val="28"/>
        </w:rPr>
        <w:footnoteReference w:id="171"/>
      </w:r>
      <w:r>
        <w:rPr>
          <w:rFonts w:ascii="Times New Roman" w:hAnsi="Times New Roman" w:cs="Times New Roman"/>
          <w:sz w:val="28"/>
          <w:szCs w:val="28"/>
        </w:rPr>
        <w:t xml:space="preserve"> </w:t>
      </w:r>
    </w:p>
    <w:p w:rsidR="00F10D44" w:rsidRDefault="00F10D44"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Рядом напечатан приказ немецкого генерал-лейтенанта Мюллера, командовавшего 4-й армией, о сдаче в плен. Приказ переведён на русский язык и снабжён кратким комментарием.</w:t>
      </w:r>
    </w:p>
    <w:p w:rsidR="00F10D44" w:rsidRDefault="00FE01D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номере </w:t>
      </w:r>
      <w:r w:rsidR="00E77873">
        <w:rPr>
          <w:rFonts w:ascii="Times New Roman" w:hAnsi="Times New Roman" w:cs="Times New Roman"/>
          <w:sz w:val="28"/>
          <w:szCs w:val="28"/>
        </w:rPr>
        <w:t>за</w:t>
      </w:r>
      <w:r>
        <w:rPr>
          <w:rFonts w:ascii="Times New Roman" w:hAnsi="Times New Roman" w:cs="Times New Roman"/>
          <w:sz w:val="28"/>
          <w:szCs w:val="28"/>
        </w:rPr>
        <w:t xml:space="preserve"> 16 июля на первой странице с операцией «Багратион» связана только сводка Совинформбюро, на второй же опубликованы сразу три статьи о событиях на территории Белорусской и Литовской ССР. Первая из них, «На литовской земле» сообщается о постепенном восстановлении прежней жизни на освобождённых территориях, грабежах и поджогах, учинённых гитлеровцами, а также угоне жителей на принудительные работы в Германию.</w:t>
      </w:r>
      <w:r>
        <w:rPr>
          <w:rStyle w:val="aa"/>
          <w:rFonts w:ascii="Times New Roman" w:hAnsi="Times New Roman" w:cs="Times New Roman"/>
          <w:sz w:val="28"/>
          <w:szCs w:val="28"/>
        </w:rPr>
        <w:footnoteReference w:id="172"/>
      </w:r>
    </w:p>
    <w:p w:rsidR="00FE01DF" w:rsidRDefault="00FE01D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статья – «Удары по врагу с воздуха» носит более теоретический характер, в ней рассказывается о хитростях, на которые идёт противник, </w:t>
      </w:r>
      <w:r>
        <w:rPr>
          <w:rFonts w:ascii="Times New Roman" w:hAnsi="Times New Roman" w:cs="Times New Roman"/>
          <w:sz w:val="28"/>
          <w:szCs w:val="28"/>
        </w:rPr>
        <w:lastRenderedPageBreak/>
        <w:t>чтобы избежать потерь от авиаударов, и о непрерывной разведке, которая позволяла осуществлять максимально эффективные атаки истребителей и штурмовиков.</w:t>
      </w:r>
      <w:r>
        <w:rPr>
          <w:rStyle w:val="aa"/>
          <w:rFonts w:ascii="Times New Roman" w:hAnsi="Times New Roman" w:cs="Times New Roman"/>
          <w:sz w:val="28"/>
          <w:szCs w:val="28"/>
        </w:rPr>
        <w:footnoteReference w:id="173"/>
      </w:r>
    </w:p>
    <w:p w:rsidR="00FE01DF" w:rsidRDefault="0052472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Последняя на странице и в газете статья, посвящённая операции «Багратион» – «Темп наступления танков» с подзаголовком «из опыта боёв за Минск» тоже скорее теоретическая, где упоминается мощная оборона вокруг города, и создание «котла» вокруг него благодаря грамотным манёврам, а главной причиной успеха назван высокий темп наступления. В качестве примера приводятся действия частей гвардии полковника Лосика.</w:t>
      </w:r>
      <w:r>
        <w:rPr>
          <w:rStyle w:val="aa"/>
          <w:rFonts w:ascii="Times New Roman" w:hAnsi="Times New Roman" w:cs="Times New Roman"/>
          <w:sz w:val="28"/>
          <w:szCs w:val="28"/>
        </w:rPr>
        <w:footnoteReference w:id="174"/>
      </w:r>
    </w:p>
    <w:p w:rsidR="00FE01DF" w:rsidRDefault="0052472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18 июля начинается сообщения о взятии Гродно на первой полосе.</w:t>
      </w:r>
      <w:r w:rsidR="0077157F">
        <w:rPr>
          <w:rFonts w:ascii="Times New Roman" w:hAnsi="Times New Roman" w:cs="Times New Roman"/>
          <w:sz w:val="28"/>
          <w:szCs w:val="28"/>
        </w:rPr>
        <w:t xml:space="preserve"> Далее следует приказ Верховного Главнокомандующего Генералу армии Черняховскому и Генерал-полковнику Захарцеву. Обоим объявлена благодарность, а части, наиболее отличившиеся в боях за Гродно, представлены к присвоению почётного наименования.</w:t>
      </w:r>
      <w:r w:rsidR="0077157F">
        <w:rPr>
          <w:rStyle w:val="aa"/>
          <w:rFonts w:ascii="Times New Roman" w:hAnsi="Times New Roman" w:cs="Times New Roman"/>
          <w:sz w:val="28"/>
          <w:szCs w:val="28"/>
        </w:rPr>
        <w:footnoteReference w:id="175"/>
      </w:r>
      <w:r w:rsidR="0077157F">
        <w:rPr>
          <w:rFonts w:ascii="Times New Roman" w:hAnsi="Times New Roman" w:cs="Times New Roman"/>
          <w:sz w:val="28"/>
          <w:szCs w:val="28"/>
        </w:rPr>
        <w:t xml:space="preserve"> Рядом – сводка Совинформбюро. Ниже – теоретическая статья о танковой разведке, где в качестве примера приведено успешное наступление в Белоруссии.</w:t>
      </w:r>
    </w:p>
    <w:p w:rsidR="00FE01DF" w:rsidRDefault="0077157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второй странице в статье «Бои за овладение городом Гродно» написано не только о взятии города благодаря совместным действиям войск 2-го и 3-го Белорусского фронтов, но также его стратегическое значение, попытках гитлеровцев любой ценой удержать город, в том числе отправив на оборону города всех, кто имел хоть какое-то отношение к немецкой армии – от артиллеристов и танкистов, оставшихся без матчасти, до полицаев и строительных отрядов. Упоминаются несколько неудачных немецких </w:t>
      </w:r>
      <w:r>
        <w:rPr>
          <w:rFonts w:ascii="Times New Roman" w:hAnsi="Times New Roman" w:cs="Times New Roman"/>
          <w:sz w:val="28"/>
          <w:szCs w:val="28"/>
        </w:rPr>
        <w:lastRenderedPageBreak/>
        <w:t>контратак.</w:t>
      </w:r>
      <w:r w:rsidR="00E2549C">
        <w:rPr>
          <w:rFonts w:ascii="Times New Roman" w:hAnsi="Times New Roman" w:cs="Times New Roman"/>
          <w:sz w:val="28"/>
          <w:szCs w:val="28"/>
        </w:rPr>
        <w:t xml:space="preserve"> Победа была достигнута благодаря атаке действовавших в пешем строю кавалерийских частей с неожиданного для противника направления.</w:t>
      </w:r>
      <w:r w:rsidR="00E2549C">
        <w:rPr>
          <w:rStyle w:val="aa"/>
          <w:rFonts w:ascii="Times New Roman" w:hAnsi="Times New Roman" w:cs="Times New Roman"/>
          <w:sz w:val="28"/>
          <w:szCs w:val="28"/>
        </w:rPr>
        <w:footnoteReference w:id="176"/>
      </w:r>
    </w:p>
    <w:p w:rsidR="00FE01DF" w:rsidRDefault="0022143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третьей странице большая часть места отведена статье «Пленные немцы на улицах Москвы», посвящённой операции «Большой Вальс». В статье сообщается о 57 600 немцах, захваченных в плен во время наступления в Белоруссии, которых провели по улицам Москвы. Отдельно упомянуты девятнадцать генералов вермахта при параде и орденах, которые возглавляют колонну. В статье также многократно упоминаются военные преступления гитлеровцев, однако отмечается, что «парад побеждённых» прошёл без инцидентов, говорится, что москвичи вели себя сдержанно.</w:t>
      </w:r>
      <w:r>
        <w:rPr>
          <w:rStyle w:val="aa"/>
          <w:rFonts w:ascii="Times New Roman" w:hAnsi="Times New Roman" w:cs="Times New Roman"/>
          <w:sz w:val="28"/>
          <w:szCs w:val="28"/>
        </w:rPr>
        <w:footnoteReference w:id="177"/>
      </w:r>
    </w:p>
    <w:p w:rsidR="0022143F" w:rsidRDefault="0022143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номере </w:t>
      </w:r>
      <w:r w:rsidR="00E77873">
        <w:rPr>
          <w:rFonts w:ascii="Times New Roman" w:hAnsi="Times New Roman" w:cs="Times New Roman"/>
          <w:sz w:val="28"/>
          <w:szCs w:val="28"/>
        </w:rPr>
        <w:t>за</w:t>
      </w:r>
      <w:r>
        <w:rPr>
          <w:rFonts w:ascii="Times New Roman" w:hAnsi="Times New Roman" w:cs="Times New Roman"/>
          <w:sz w:val="28"/>
          <w:szCs w:val="28"/>
        </w:rPr>
        <w:t xml:space="preserve"> 20 августа больше внимания уделено прорыву на Львовском направлении, однако </w:t>
      </w:r>
      <w:r w:rsidR="00A65CEE">
        <w:rPr>
          <w:rFonts w:ascii="Times New Roman" w:hAnsi="Times New Roman" w:cs="Times New Roman"/>
          <w:sz w:val="28"/>
          <w:szCs w:val="28"/>
        </w:rPr>
        <w:t>упоминаются также и военные действия на территории Белорусской ССР в статье «На Брестском направлении». В статье говорится об упорном сопротивлении противника, прорыве войск Красной Армии в район Беловежской Пущи и взятии Антополя. Отдельно упомянуты упорные бои на переправах через реку Лесна.</w:t>
      </w:r>
      <w:r w:rsidR="00A65CEE">
        <w:rPr>
          <w:rStyle w:val="aa"/>
          <w:rFonts w:ascii="Times New Roman" w:hAnsi="Times New Roman" w:cs="Times New Roman"/>
          <w:sz w:val="28"/>
          <w:szCs w:val="28"/>
        </w:rPr>
        <w:footnoteReference w:id="178"/>
      </w:r>
    </w:p>
    <w:p w:rsidR="0022143F" w:rsidRDefault="0058563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второй странице помимо теоретических статей опубликована заметка «Мастерство офицера Ходимухаметова», рота которого сумела выйти в тыл 2 ротам противника и замкнуть кольцо окружения, полностью разгромив их.</w:t>
      </w:r>
      <w:r>
        <w:rPr>
          <w:rStyle w:val="aa"/>
          <w:rFonts w:ascii="Times New Roman" w:hAnsi="Times New Roman" w:cs="Times New Roman"/>
          <w:sz w:val="28"/>
          <w:szCs w:val="28"/>
        </w:rPr>
        <w:footnoteReference w:id="179"/>
      </w:r>
      <w:r>
        <w:rPr>
          <w:rFonts w:ascii="Times New Roman" w:hAnsi="Times New Roman" w:cs="Times New Roman"/>
          <w:sz w:val="28"/>
          <w:szCs w:val="28"/>
        </w:rPr>
        <w:t xml:space="preserve"> Там же, на второй странице, опубликовано заявление Эдмунда Гофмайстера, бывшего командующего 41-м германским танковым корпусом, демонстрирующее события под Бобруйском с немецкой стороны.</w:t>
      </w:r>
    </w:p>
    <w:p w:rsidR="0022143F" w:rsidRPr="00D0170A" w:rsidRDefault="0058563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третьей странице примечательна </w:t>
      </w:r>
      <w:r w:rsidR="00D0170A">
        <w:rPr>
          <w:rFonts w:ascii="Times New Roman" w:hAnsi="Times New Roman" w:cs="Times New Roman"/>
          <w:sz w:val="28"/>
          <w:szCs w:val="28"/>
        </w:rPr>
        <w:t>первая часть статьи</w:t>
      </w:r>
      <w:r>
        <w:rPr>
          <w:rFonts w:ascii="Times New Roman" w:hAnsi="Times New Roman" w:cs="Times New Roman"/>
          <w:sz w:val="28"/>
          <w:szCs w:val="28"/>
        </w:rPr>
        <w:t xml:space="preserve"> Ильи Эренбурга «Путь к Германии», </w:t>
      </w:r>
      <w:r w:rsidR="008716E9">
        <w:rPr>
          <w:rFonts w:ascii="Times New Roman" w:hAnsi="Times New Roman" w:cs="Times New Roman"/>
          <w:sz w:val="28"/>
          <w:szCs w:val="28"/>
        </w:rPr>
        <w:t>где не только снова описан облик освобождённого Вильнюса, но и указано, что парашютный десант, который высаживался в последние дни сражений за город, был переброшен из Нормандии. Говорится также, что в боях Красной Армии противостояли в том числе и элитные войска, однако до последнего момента командование вермахта даже не предполагало, что удар будет нанесён именно в районе «Белорусского балкона».</w:t>
      </w:r>
      <w:r w:rsidR="00D0170A" w:rsidRPr="00D0170A">
        <w:rPr>
          <w:rFonts w:ascii="Times New Roman" w:hAnsi="Times New Roman" w:cs="Times New Roman"/>
          <w:sz w:val="28"/>
          <w:szCs w:val="28"/>
        </w:rPr>
        <w:t xml:space="preserve"> </w:t>
      </w:r>
      <w:r w:rsidR="00D0170A">
        <w:rPr>
          <w:rFonts w:ascii="Times New Roman" w:hAnsi="Times New Roman" w:cs="Times New Roman"/>
          <w:sz w:val="28"/>
          <w:szCs w:val="28"/>
        </w:rPr>
        <w:t>Упоминаются мощная артподготовка и масштабная разведка боем, отдельно выделены части Черняховского, Ротмистрова, Бурдейного и Обухова.</w:t>
      </w:r>
      <w:r w:rsidR="00D0170A">
        <w:rPr>
          <w:rStyle w:val="aa"/>
          <w:rFonts w:ascii="Times New Roman" w:hAnsi="Times New Roman" w:cs="Times New Roman"/>
          <w:sz w:val="28"/>
          <w:szCs w:val="28"/>
        </w:rPr>
        <w:footnoteReference w:id="180"/>
      </w:r>
      <w:r w:rsidR="00D0170A">
        <w:rPr>
          <w:rFonts w:ascii="Times New Roman" w:hAnsi="Times New Roman" w:cs="Times New Roman"/>
          <w:sz w:val="28"/>
          <w:szCs w:val="28"/>
        </w:rPr>
        <w:t xml:space="preserve"> Вторая часть статьи напечатана в номере за 20 июля, где более подробно говорится о Минском «котле», упоминается взятие в плен 21 генерала, а также уверенность немецких командиров в том, что их новое оружие – «самолёты-снаряды» </w:t>
      </w:r>
      <w:r w:rsidR="00D0170A">
        <w:rPr>
          <w:rFonts w:ascii="Times New Roman" w:hAnsi="Times New Roman" w:cs="Times New Roman"/>
          <w:sz w:val="28"/>
          <w:szCs w:val="28"/>
          <w:lang w:val="en-US"/>
        </w:rPr>
        <w:t>V</w:t>
      </w:r>
      <w:r w:rsidR="00D0170A">
        <w:rPr>
          <w:rFonts w:ascii="Times New Roman" w:hAnsi="Times New Roman" w:cs="Times New Roman"/>
          <w:sz w:val="28"/>
          <w:szCs w:val="28"/>
        </w:rPr>
        <w:t>-1</w:t>
      </w:r>
      <w:r w:rsidR="00075ECD">
        <w:rPr>
          <w:rFonts w:ascii="Times New Roman" w:hAnsi="Times New Roman" w:cs="Times New Roman"/>
          <w:sz w:val="28"/>
          <w:szCs w:val="28"/>
        </w:rPr>
        <w:t>, речь заходит и о разрушениях и массовых убийствах, учинённых гитлеровцами. Отдельно выделено сражение за Вильнюс, говорится о подвиге подпольщиков.</w:t>
      </w:r>
      <w:r w:rsidR="00075ECD">
        <w:rPr>
          <w:rStyle w:val="aa"/>
          <w:rFonts w:ascii="Times New Roman" w:hAnsi="Times New Roman" w:cs="Times New Roman"/>
          <w:sz w:val="28"/>
          <w:szCs w:val="28"/>
        </w:rPr>
        <w:footnoteReference w:id="181"/>
      </w:r>
    </w:p>
    <w:p w:rsidR="0022143F" w:rsidRDefault="00075ECD"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 xml:space="preserve">за </w:t>
      </w:r>
      <w:r>
        <w:rPr>
          <w:rFonts w:ascii="Times New Roman" w:hAnsi="Times New Roman" w:cs="Times New Roman"/>
          <w:sz w:val="28"/>
          <w:szCs w:val="28"/>
        </w:rPr>
        <w:t>21 июля начинается с сообщения о выходе к реке Западный Буг на первой полосе. Рядом напечатан приказ Верховного Главнокомандующего Маршалу Советского Союза Рокоссовскому, где последнему объявлена благодарность.</w:t>
      </w:r>
      <w:r>
        <w:rPr>
          <w:rStyle w:val="aa"/>
          <w:rFonts w:ascii="Times New Roman" w:hAnsi="Times New Roman" w:cs="Times New Roman"/>
          <w:sz w:val="28"/>
          <w:szCs w:val="28"/>
        </w:rPr>
        <w:footnoteReference w:id="182"/>
      </w:r>
      <w:r w:rsidR="00E94E87">
        <w:rPr>
          <w:rFonts w:ascii="Times New Roman" w:hAnsi="Times New Roman" w:cs="Times New Roman"/>
          <w:sz w:val="28"/>
          <w:szCs w:val="28"/>
        </w:rPr>
        <w:t xml:space="preserve"> Ниже – статья «Советская Прибалтика», где помимо всего прочего упомянуты партизанская борьба и освобождение Вильнюса. Остальное пространство на первой странице занимает сводка Совинформбюро.</w:t>
      </w:r>
    </w:p>
    <w:p w:rsidR="00D0170A" w:rsidRDefault="00E94E8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третьей странице примечательна статья «Подготовка прорыва», где говорится о методах, применявшихся Красной Армией при подготовке наступления под Витебском – основное внимание уделялось форсированию </w:t>
      </w:r>
      <w:r>
        <w:rPr>
          <w:rFonts w:ascii="Times New Roman" w:hAnsi="Times New Roman" w:cs="Times New Roman"/>
          <w:sz w:val="28"/>
          <w:szCs w:val="28"/>
        </w:rPr>
        <w:lastRenderedPageBreak/>
        <w:t>водных преград и ближнему бою. Разговоры по телефону, телеграфу и радио при подготовке к наступлению были запрещены. Кроме того, непосредственно перед атакой проводилась разведка боем, которая переросла в полноценное наступление.</w:t>
      </w:r>
      <w:r>
        <w:rPr>
          <w:rStyle w:val="aa"/>
          <w:rFonts w:ascii="Times New Roman" w:hAnsi="Times New Roman" w:cs="Times New Roman"/>
          <w:sz w:val="28"/>
          <w:szCs w:val="28"/>
        </w:rPr>
        <w:footnoteReference w:id="183"/>
      </w:r>
    </w:p>
    <w:p w:rsidR="00E94E87" w:rsidRDefault="00EA02C9"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выпуске </w:t>
      </w:r>
      <w:r w:rsidR="00E77873">
        <w:rPr>
          <w:rFonts w:ascii="Times New Roman" w:hAnsi="Times New Roman" w:cs="Times New Roman"/>
          <w:sz w:val="28"/>
          <w:szCs w:val="28"/>
        </w:rPr>
        <w:t>за</w:t>
      </w:r>
      <w:r>
        <w:rPr>
          <w:rFonts w:ascii="Times New Roman" w:hAnsi="Times New Roman" w:cs="Times New Roman"/>
          <w:sz w:val="28"/>
          <w:szCs w:val="28"/>
        </w:rPr>
        <w:t xml:space="preserve"> 22 июля войска 1-го, 2-го и 3-го Белорусского и 1-го Прибалтийского фронтов не упоминаются, а 23 июля, в день Военно-Морского Флота СССР, опубликованы приказы Верховного Главнокомандующего Маршалу Советского Союза Рокоссовскому и Генералу армии Баграмяну, которым объявлена благодарность за взятие городов Хелм и Паневежис соответственно.</w:t>
      </w:r>
      <w:r>
        <w:rPr>
          <w:rStyle w:val="aa"/>
          <w:rFonts w:ascii="Times New Roman" w:hAnsi="Times New Roman" w:cs="Times New Roman"/>
          <w:sz w:val="28"/>
          <w:szCs w:val="28"/>
        </w:rPr>
        <w:footnoteReference w:id="184"/>
      </w:r>
      <w:r>
        <w:rPr>
          <w:rStyle w:val="aa"/>
          <w:rFonts w:ascii="Times New Roman" w:hAnsi="Times New Roman" w:cs="Times New Roman"/>
          <w:sz w:val="28"/>
          <w:szCs w:val="28"/>
        </w:rPr>
        <w:footnoteReference w:id="185"/>
      </w:r>
    </w:p>
    <w:p w:rsidR="00DD0822" w:rsidRDefault="00DD0822"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Номер, вышедший 25 июля, начинается с сообщения на первой полосе о взятии Люблина. В приказе Верховного Главнокомандующего Маршалу Советского Союза Рокоссовскому последнему объявлена благодарность, а подразделения, отличившиеся в боевых действиях при взятии города, представлены к присвоению почётного наименования.</w:t>
      </w:r>
      <w:r>
        <w:rPr>
          <w:rStyle w:val="aa"/>
          <w:rFonts w:ascii="Times New Roman" w:hAnsi="Times New Roman" w:cs="Times New Roman"/>
          <w:sz w:val="28"/>
          <w:szCs w:val="28"/>
        </w:rPr>
        <w:footnoteReference w:id="186"/>
      </w:r>
      <w:r>
        <w:rPr>
          <w:rFonts w:ascii="Times New Roman" w:hAnsi="Times New Roman" w:cs="Times New Roman"/>
          <w:sz w:val="28"/>
          <w:szCs w:val="28"/>
        </w:rPr>
        <w:t xml:space="preserve"> Там же, на первой странице вместе со сводкой приведена статистика потерь противника и захваченных трофеев.</w:t>
      </w:r>
    </w:p>
    <w:p w:rsidR="00E94E87" w:rsidRDefault="00DD0822"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второй странице опубликована заметка «Люблин» и обращение 16 немецких генералов к генералам и офицерам германских вооружённых сил. В заметке упомянуто упорное сопротивление немцев в боях за Западный Буг, </w:t>
      </w:r>
      <w:r>
        <w:rPr>
          <w:rFonts w:ascii="Times New Roman" w:hAnsi="Times New Roman" w:cs="Times New Roman"/>
          <w:sz w:val="28"/>
          <w:szCs w:val="28"/>
        </w:rPr>
        <w:lastRenderedPageBreak/>
        <w:t>пересказан ход боя и упомянуты многочисленные трофеи.</w:t>
      </w:r>
      <w:r>
        <w:rPr>
          <w:rStyle w:val="aa"/>
          <w:rFonts w:ascii="Times New Roman" w:hAnsi="Times New Roman" w:cs="Times New Roman"/>
          <w:sz w:val="28"/>
          <w:szCs w:val="28"/>
        </w:rPr>
        <w:footnoteReference w:id="187"/>
      </w:r>
      <w:r>
        <w:rPr>
          <w:rFonts w:ascii="Times New Roman" w:hAnsi="Times New Roman" w:cs="Times New Roman"/>
          <w:sz w:val="28"/>
          <w:szCs w:val="28"/>
        </w:rPr>
        <w:t xml:space="preserve"> В обращении генералов, призывающем восстать против Гитлера, говорится в том числе о практически полном уничтожении группы армий «Центр» в ходе русского летнего наступления.</w:t>
      </w:r>
      <w:r>
        <w:rPr>
          <w:rStyle w:val="aa"/>
          <w:rFonts w:ascii="Times New Roman" w:hAnsi="Times New Roman" w:cs="Times New Roman"/>
          <w:sz w:val="28"/>
          <w:szCs w:val="28"/>
        </w:rPr>
        <w:footnoteReference w:id="188"/>
      </w:r>
      <w:r>
        <w:rPr>
          <w:rFonts w:ascii="Times New Roman" w:hAnsi="Times New Roman" w:cs="Times New Roman"/>
          <w:sz w:val="28"/>
          <w:szCs w:val="28"/>
        </w:rPr>
        <w:t xml:space="preserve"> К обращению приложена фотокопия.</w:t>
      </w:r>
    </w:p>
    <w:p w:rsidR="00DD0822" w:rsidRDefault="00DD0822" w:rsidP="007F3463">
      <w:pPr>
        <w:spacing w:line="360" w:lineRule="auto"/>
        <w:ind w:firstLine="708"/>
        <w:jc w:val="both"/>
        <w:rPr>
          <w:rFonts w:ascii="Times New Roman" w:hAnsi="Times New Roman" w:cs="Times New Roman"/>
          <w:sz w:val="28"/>
          <w:szCs w:val="28"/>
        </w:rPr>
      </w:pPr>
    </w:p>
    <w:p w:rsidR="00E94E87" w:rsidRDefault="00DD0822"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Третья страница практически полностью отведена под новость о формировании Польского Комитета Национального Освобождения. В манифесте к польскому народу</w:t>
      </w:r>
      <w:r w:rsidR="00FD13BE">
        <w:rPr>
          <w:rFonts w:ascii="Times New Roman" w:hAnsi="Times New Roman" w:cs="Times New Roman"/>
          <w:sz w:val="28"/>
          <w:szCs w:val="28"/>
        </w:rPr>
        <w:t>, упоминаются зверства немецких оккупантов и</w:t>
      </w:r>
      <w:r>
        <w:rPr>
          <w:rFonts w:ascii="Times New Roman" w:hAnsi="Times New Roman" w:cs="Times New Roman"/>
          <w:sz w:val="28"/>
          <w:szCs w:val="28"/>
        </w:rPr>
        <w:t xml:space="preserve"> </w:t>
      </w:r>
      <w:r w:rsidR="00FD13BE">
        <w:rPr>
          <w:rFonts w:ascii="Times New Roman" w:hAnsi="Times New Roman" w:cs="Times New Roman"/>
          <w:sz w:val="28"/>
          <w:szCs w:val="28"/>
        </w:rPr>
        <w:t>содержится призыв взяться за оружие и поддержать советское наступление.</w:t>
      </w:r>
      <w:r w:rsidR="00FD13BE">
        <w:rPr>
          <w:rStyle w:val="aa"/>
          <w:rFonts w:ascii="Times New Roman" w:hAnsi="Times New Roman" w:cs="Times New Roman"/>
          <w:sz w:val="28"/>
          <w:szCs w:val="28"/>
        </w:rPr>
        <w:footnoteReference w:id="189"/>
      </w:r>
    </w:p>
    <w:p w:rsidR="00E94E87" w:rsidRDefault="00FD13B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26 июля начинается со статьи, где приведена общая статистика потерь гитлеровцев за месяц наступательных боёв. Говорится также о предательстве польского народа их же собственным правительством в 1939 году, военных преступлениях нацистов на польской территории, проводятся параллели с Грюнвальдской битвой.</w:t>
      </w:r>
      <w:r>
        <w:rPr>
          <w:rStyle w:val="aa"/>
          <w:rFonts w:ascii="Times New Roman" w:hAnsi="Times New Roman" w:cs="Times New Roman"/>
          <w:sz w:val="28"/>
          <w:szCs w:val="28"/>
        </w:rPr>
        <w:footnoteReference w:id="190"/>
      </w:r>
    </w:p>
    <w:p w:rsidR="00D0170A" w:rsidRDefault="00981D2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Там же, на первой странице, напечатана статья «На Белостокском направлении», где говорится о начале боёв на ближних подступах к Белостоку, упоминаются контратаки и упорное сопротивление противника, особенно ожесточённым было сопротивление сил вермахта на реке Супрасль, </w:t>
      </w:r>
      <w:r>
        <w:rPr>
          <w:rFonts w:ascii="Times New Roman" w:hAnsi="Times New Roman" w:cs="Times New Roman"/>
          <w:sz w:val="28"/>
          <w:szCs w:val="28"/>
        </w:rPr>
        <w:lastRenderedPageBreak/>
        <w:t>однако попытки задержать наступление Красной Армии оказываются тщетными, пленные немцы говорят о серьёзных потерях.</w:t>
      </w:r>
      <w:r>
        <w:rPr>
          <w:rStyle w:val="aa"/>
          <w:rFonts w:ascii="Times New Roman" w:hAnsi="Times New Roman" w:cs="Times New Roman"/>
          <w:sz w:val="28"/>
          <w:szCs w:val="28"/>
        </w:rPr>
        <w:footnoteReference w:id="191"/>
      </w:r>
    </w:p>
    <w:p w:rsidR="00D0170A" w:rsidRDefault="00981D2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второй странице напечатана теоретическая статья «Огонь прямой наводкой при форсировании рек, где действия войск 2-го Белорусского фронта приведены в качестве примера грамотных действий артиллерии в вышеописанной ситуации.</w:t>
      </w:r>
      <w:r>
        <w:rPr>
          <w:rStyle w:val="aa"/>
          <w:rFonts w:ascii="Times New Roman" w:hAnsi="Times New Roman" w:cs="Times New Roman"/>
          <w:sz w:val="28"/>
          <w:szCs w:val="28"/>
        </w:rPr>
        <w:footnoteReference w:id="192"/>
      </w:r>
      <w:r>
        <w:rPr>
          <w:rFonts w:ascii="Times New Roman" w:hAnsi="Times New Roman" w:cs="Times New Roman"/>
          <w:sz w:val="28"/>
          <w:szCs w:val="28"/>
        </w:rPr>
        <w:t xml:space="preserve"> На третьей странице – статья «Освобождение», где говорится об освобождённых из плена итальянцах, которых ранее отправили на принудительные работы в район «белорусского балкона».</w:t>
      </w:r>
      <w:r>
        <w:rPr>
          <w:rStyle w:val="aa"/>
          <w:rFonts w:ascii="Times New Roman" w:hAnsi="Times New Roman" w:cs="Times New Roman"/>
          <w:sz w:val="28"/>
          <w:szCs w:val="28"/>
        </w:rPr>
        <w:footnoteReference w:id="193"/>
      </w:r>
    </w:p>
    <w:p w:rsidR="00981D27" w:rsidRDefault="00981D2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номере </w:t>
      </w:r>
      <w:r w:rsidR="00E77873">
        <w:rPr>
          <w:rFonts w:ascii="Times New Roman" w:hAnsi="Times New Roman" w:cs="Times New Roman"/>
          <w:sz w:val="28"/>
          <w:szCs w:val="28"/>
        </w:rPr>
        <w:t>за</w:t>
      </w:r>
      <w:r w:rsidR="00765F51">
        <w:rPr>
          <w:rFonts w:ascii="Times New Roman" w:hAnsi="Times New Roman" w:cs="Times New Roman"/>
          <w:sz w:val="28"/>
          <w:szCs w:val="28"/>
        </w:rPr>
        <w:t xml:space="preserve"> 27 июля на первой полосе напечатано сообщение о взятии Демблина (Ивангорода), далее – приказ Верховного Главнокомандующего Маршалу Советского Союза Рокоссовскому, где последнему объявлена благодарность, а отличившиеся во взятии Демблина соединения представлены к присвоению почётного наименования.</w:t>
      </w:r>
      <w:r w:rsidR="00765F51">
        <w:rPr>
          <w:rStyle w:val="aa"/>
          <w:rFonts w:ascii="Times New Roman" w:hAnsi="Times New Roman" w:cs="Times New Roman"/>
          <w:sz w:val="28"/>
          <w:szCs w:val="28"/>
        </w:rPr>
        <w:footnoteReference w:id="194"/>
      </w:r>
      <w:r w:rsidR="00765F51">
        <w:rPr>
          <w:rFonts w:ascii="Times New Roman" w:hAnsi="Times New Roman" w:cs="Times New Roman"/>
          <w:sz w:val="28"/>
          <w:szCs w:val="28"/>
        </w:rPr>
        <w:t xml:space="preserve"> Сводка Совинформбюро, присутствующая во всех номерах «Красной звезды» военного времени, напечатана на второй странице.</w:t>
      </w:r>
    </w:p>
    <w:p w:rsidR="00981D27" w:rsidRDefault="00765F51"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третьей странице опубликованы две массивные статьи под общим заголовком «В Польше». Первая из них – «Люблин», сообщает о продолжающихся боях </w:t>
      </w:r>
      <w:r w:rsidR="00C200FC">
        <w:rPr>
          <w:rFonts w:ascii="Times New Roman" w:hAnsi="Times New Roman" w:cs="Times New Roman"/>
          <w:sz w:val="28"/>
          <w:szCs w:val="28"/>
        </w:rPr>
        <w:t>за город, и завершающемся окружении сил вермахта, а также упоминает благодарность жителей освобождённого города, проявленную ими к бойцам и командирам Красной Армии.</w:t>
      </w:r>
      <w:r w:rsidR="00C200FC">
        <w:rPr>
          <w:rStyle w:val="aa"/>
          <w:rFonts w:ascii="Times New Roman" w:hAnsi="Times New Roman" w:cs="Times New Roman"/>
          <w:sz w:val="28"/>
          <w:szCs w:val="28"/>
        </w:rPr>
        <w:footnoteReference w:id="195"/>
      </w:r>
      <w:r w:rsidR="00C200FC">
        <w:rPr>
          <w:rFonts w:ascii="Times New Roman" w:hAnsi="Times New Roman" w:cs="Times New Roman"/>
          <w:sz w:val="28"/>
          <w:szCs w:val="28"/>
        </w:rPr>
        <w:t xml:space="preserve"> Вторая статья, «К Висле», сообщает о продолжающихся боях на польской земле и захвате </w:t>
      </w:r>
      <w:r w:rsidR="00C200FC">
        <w:rPr>
          <w:rFonts w:ascii="Times New Roman" w:hAnsi="Times New Roman" w:cs="Times New Roman"/>
          <w:sz w:val="28"/>
          <w:szCs w:val="28"/>
        </w:rPr>
        <w:lastRenderedPageBreak/>
        <w:t>переправ через реку Вепш.</w:t>
      </w:r>
      <w:r w:rsidR="00C200FC">
        <w:rPr>
          <w:rStyle w:val="aa"/>
          <w:rFonts w:ascii="Times New Roman" w:hAnsi="Times New Roman" w:cs="Times New Roman"/>
          <w:sz w:val="28"/>
          <w:szCs w:val="28"/>
        </w:rPr>
        <w:footnoteReference w:id="196"/>
      </w:r>
      <w:r w:rsidR="00C200FC">
        <w:rPr>
          <w:rFonts w:ascii="Times New Roman" w:hAnsi="Times New Roman" w:cs="Times New Roman"/>
          <w:sz w:val="28"/>
          <w:szCs w:val="28"/>
        </w:rPr>
        <w:t xml:space="preserve"> На той же странице напечатана и заметка об офицере разведке Николае Ксензе, мастерски раскрывавшего позиции немецкой артиллерии и корректировавшего огонь советских орудий.</w:t>
      </w:r>
      <w:r w:rsidR="00C200FC">
        <w:rPr>
          <w:rStyle w:val="aa"/>
          <w:rFonts w:ascii="Times New Roman" w:hAnsi="Times New Roman" w:cs="Times New Roman"/>
          <w:sz w:val="28"/>
          <w:szCs w:val="28"/>
        </w:rPr>
        <w:footnoteReference w:id="197"/>
      </w:r>
    </w:p>
    <w:p w:rsidR="00981D27" w:rsidRDefault="00C200FC"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четвёртой странице также напечатана массивная теоретическая статья «Танки в преследовании» с подзаголовком «Из опыта боёв на подступах к Минску».</w:t>
      </w:r>
      <w:r w:rsidR="00DB56F6">
        <w:rPr>
          <w:rFonts w:ascii="Times New Roman" w:hAnsi="Times New Roman" w:cs="Times New Roman"/>
          <w:sz w:val="28"/>
          <w:szCs w:val="28"/>
        </w:rPr>
        <w:t xml:space="preserve"> В ней в качестве примера приводятся действия соединений генерал-майора Фоминых, подполковника Молчанова.</w:t>
      </w:r>
      <w:r w:rsidR="00DB56F6">
        <w:rPr>
          <w:rStyle w:val="aa"/>
          <w:rFonts w:ascii="Times New Roman" w:hAnsi="Times New Roman" w:cs="Times New Roman"/>
          <w:sz w:val="28"/>
          <w:szCs w:val="28"/>
        </w:rPr>
        <w:footnoteReference w:id="198"/>
      </w:r>
    </w:p>
    <w:p w:rsidR="00981D27" w:rsidRDefault="00DB56F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первой полосе газеты </w:t>
      </w:r>
      <w:r w:rsidR="00E77873">
        <w:rPr>
          <w:rFonts w:ascii="Times New Roman" w:hAnsi="Times New Roman" w:cs="Times New Roman"/>
          <w:sz w:val="28"/>
          <w:szCs w:val="28"/>
        </w:rPr>
        <w:t>за</w:t>
      </w:r>
      <w:r>
        <w:rPr>
          <w:rFonts w:ascii="Times New Roman" w:hAnsi="Times New Roman" w:cs="Times New Roman"/>
          <w:sz w:val="28"/>
          <w:szCs w:val="28"/>
        </w:rPr>
        <w:t xml:space="preserve"> 28 июля – сообщение о взятии Белостока, Станислава, Даугавпилса, Резекне, Львова и Шяуляя. Ниже – приказы Верховного Главнокомандующего Генерал-полковнику Захарову и Генералу армии Ерёменко с благодарность за взятие Белостока в первом приказе и Даугавпилса и Резекне – во втором. Соединения, проявившие себя во взятии городом, представлены к присвоению почётных наименований.</w:t>
      </w:r>
      <w:r>
        <w:rPr>
          <w:rStyle w:val="aa"/>
          <w:rFonts w:ascii="Times New Roman" w:hAnsi="Times New Roman" w:cs="Times New Roman"/>
          <w:sz w:val="28"/>
          <w:szCs w:val="28"/>
        </w:rPr>
        <w:footnoteReference w:id="199"/>
      </w:r>
      <w:r>
        <w:rPr>
          <w:rStyle w:val="aa"/>
          <w:rFonts w:ascii="Times New Roman" w:hAnsi="Times New Roman" w:cs="Times New Roman"/>
          <w:sz w:val="28"/>
          <w:szCs w:val="28"/>
        </w:rPr>
        <w:footnoteReference w:id="200"/>
      </w:r>
      <w:r>
        <w:rPr>
          <w:rFonts w:ascii="Times New Roman" w:hAnsi="Times New Roman" w:cs="Times New Roman"/>
          <w:sz w:val="28"/>
          <w:szCs w:val="28"/>
        </w:rPr>
        <w:t xml:space="preserve"> На второй странице также опубликован схожий приказ генералу армии Баграмяну, где ему объявлена благодарность за взятия Шяуляя, а подразделения, проявившие себя в боях за город, также представлены к присвоению почётного наименования.</w:t>
      </w:r>
      <w:r w:rsidR="001A0B5B">
        <w:rPr>
          <w:rStyle w:val="aa"/>
          <w:rFonts w:ascii="Times New Roman" w:hAnsi="Times New Roman" w:cs="Times New Roman"/>
          <w:sz w:val="28"/>
          <w:szCs w:val="28"/>
        </w:rPr>
        <w:footnoteReference w:id="201"/>
      </w:r>
    </w:p>
    <w:p w:rsidR="00DB56F6" w:rsidRDefault="00DB56F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третьей странице </w:t>
      </w:r>
      <w:r w:rsidR="001A0B5B">
        <w:rPr>
          <w:rFonts w:ascii="Times New Roman" w:hAnsi="Times New Roman" w:cs="Times New Roman"/>
          <w:sz w:val="28"/>
          <w:szCs w:val="28"/>
        </w:rPr>
        <w:t xml:space="preserve">опубликовано несколько статей, посвящённых взятию шести городов – Белосток, Львов, Станислав, Даугавпилс, Резекне и </w:t>
      </w:r>
      <w:r w:rsidR="001A0B5B">
        <w:rPr>
          <w:rFonts w:ascii="Times New Roman" w:hAnsi="Times New Roman" w:cs="Times New Roman"/>
          <w:sz w:val="28"/>
          <w:szCs w:val="28"/>
        </w:rPr>
        <w:lastRenderedPageBreak/>
        <w:t>Шяуляй. Упоминается, что в боях за Белосток советским войскам противостояла танковая дивизия СС, а решающим манёвром стало взятие деревни Курьяны, что открыло путь в город.</w:t>
      </w:r>
      <w:r w:rsidR="001A0B5B">
        <w:rPr>
          <w:rStyle w:val="aa"/>
          <w:rFonts w:ascii="Times New Roman" w:hAnsi="Times New Roman" w:cs="Times New Roman"/>
          <w:sz w:val="28"/>
          <w:szCs w:val="28"/>
        </w:rPr>
        <w:footnoteReference w:id="202"/>
      </w:r>
      <w:r w:rsidR="001A0B5B">
        <w:rPr>
          <w:rFonts w:ascii="Times New Roman" w:hAnsi="Times New Roman" w:cs="Times New Roman"/>
          <w:sz w:val="28"/>
          <w:szCs w:val="28"/>
        </w:rPr>
        <w:t xml:space="preserve"> Шяуляй был захвачен благодаря стремительному продвижению сил РККА на одноимённом направлении.</w:t>
      </w:r>
      <w:r w:rsidR="001A0B5B">
        <w:rPr>
          <w:rStyle w:val="aa"/>
          <w:rFonts w:ascii="Times New Roman" w:hAnsi="Times New Roman" w:cs="Times New Roman"/>
          <w:sz w:val="28"/>
          <w:szCs w:val="28"/>
        </w:rPr>
        <w:footnoteReference w:id="203"/>
      </w:r>
    </w:p>
    <w:p w:rsidR="00DB56F6" w:rsidRDefault="001A0B5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29 июля в газете появилось сообщение о взятии Бреста и приказ Верховного Главнокомандующего Маршалу Советского Союза Рокоссовскому, где последнему объявлена благодарность, а подразделения, принявшие участие в освобождении города, представлены к присвоению почётного наименования.</w:t>
      </w:r>
      <w:r>
        <w:rPr>
          <w:rStyle w:val="aa"/>
          <w:rFonts w:ascii="Times New Roman" w:hAnsi="Times New Roman" w:cs="Times New Roman"/>
          <w:sz w:val="28"/>
          <w:szCs w:val="28"/>
        </w:rPr>
        <w:footnoteReference w:id="204"/>
      </w:r>
    </w:p>
    <w:p w:rsidR="001A0B5B" w:rsidRDefault="006943A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статьи об освобождении Бреста, на второй странице также опубликовано несколько заметок – «Севернее и южнее города Шауляй», где сообщается о продолжении наступления и упорном сопротивлении немцев к северу от города</w:t>
      </w:r>
      <w:r>
        <w:rPr>
          <w:rStyle w:val="aa"/>
          <w:rFonts w:ascii="Times New Roman" w:hAnsi="Times New Roman" w:cs="Times New Roman"/>
          <w:sz w:val="28"/>
          <w:szCs w:val="28"/>
        </w:rPr>
        <w:footnoteReference w:id="205"/>
      </w:r>
      <w:r>
        <w:rPr>
          <w:rFonts w:ascii="Times New Roman" w:hAnsi="Times New Roman" w:cs="Times New Roman"/>
          <w:sz w:val="28"/>
          <w:szCs w:val="28"/>
        </w:rPr>
        <w:t>, во второй – «Воинское мастерство советских кавалеристов» – говорится об отражении немецкой контратаки кавалерийским эскадроном лейтенанта Федулова</w:t>
      </w:r>
      <w:r>
        <w:rPr>
          <w:rStyle w:val="aa"/>
          <w:rFonts w:ascii="Times New Roman" w:hAnsi="Times New Roman" w:cs="Times New Roman"/>
          <w:sz w:val="28"/>
          <w:szCs w:val="28"/>
        </w:rPr>
        <w:footnoteReference w:id="206"/>
      </w:r>
      <w:r>
        <w:rPr>
          <w:rFonts w:ascii="Times New Roman" w:hAnsi="Times New Roman" w:cs="Times New Roman"/>
          <w:sz w:val="28"/>
          <w:szCs w:val="28"/>
        </w:rPr>
        <w:t>, в третьей – «Пулемётчики дважды отбили контратаки немцев» –  об отражении подразделением лейтенанта Прокудина контрнаступления противника в боях за переправы через Неман.</w:t>
      </w:r>
      <w:r>
        <w:rPr>
          <w:rStyle w:val="aa"/>
          <w:rFonts w:ascii="Times New Roman" w:hAnsi="Times New Roman" w:cs="Times New Roman"/>
          <w:sz w:val="28"/>
          <w:szCs w:val="28"/>
        </w:rPr>
        <w:footnoteReference w:id="207"/>
      </w:r>
    </w:p>
    <w:p w:rsidR="001A0B5B" w:rsidRDefault="006943A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статье об освобождении Бреста говорится, что сражения за этот город приняли особенно упорный характер, упоминается стратегическое значение города, а Брестская крепость оставалась самым сильным укрепление</w:t>
      </w:r>
      <w:r w:rsidR="00087C8B">
        <w:rPr>
          <w:rFonts w:ascii="Times New Roman" w:hAnsi="Times New Roman" w:cs="Times New Roman"/>
          <w:sz w:val="28"/>
          <w:szCs w:val="28"/>
        </w:rPr>
        <w:t>м, с которым имели дело войска м</w:t>
      </w:r>
      <w:r>
        <w:rPr>
          <w:rFonts w:ascii="Times New Roman" w:hAnsi="Times New Roman" w:cs="Times New Roman"/>
          <w:sz w:val="28"/>
          <w:szCs w:val="28"/>
        </w:rPr>
        <w:t>аршала Рокоссовского в ходе Белорусской наступательной операции.</w:t>
      </w:r>
      <w:r w:rsidR="00087C8B">
        <w:rPr>
          <w:rFonts w:ascii="Times New Roman" w:hAnsi="Times New Roman" w:cs="Times New Roman"/>
          <w:sz w:val="28"/>
          <w:szCs w:val="28"/>
        </w:rPr>
        <w:t xml:space="preserve"> Говорится об ожесточённых контратаках противника и тяжёлых боях. Победу удалось одержать, перерезав большинство линий снабжения города</w:t>
      </w:r>
      <w:r w:rsidR="00087C8B">
        <w:rPr>
          <w:rStyle w:val="aa"/>
          <w:rFonts w:ascii="Times New Roman" w:hAnsi="Times New Roman" w:cs="Times New Roman"/>
          <w:sz w:val="28"/>
          <w:szCs w:val="28"/>
        </w:rPr>
        <w:footnoteReference w:id="208"/>
      </w:r>
      <w:r w:rsidR="00087C8B">
        <w:rPr>
          <w:rFonts w:ascii="Times New Roman" w:hAnsi="Times New Roman" w:cs="Times New Roman"/>
          <w:sz w:val="28"/>
          <w:szCs w:val="28"/>
        </w:rPr>
        <w:t>.</w:t>
      </w:r>
    </w:p>
    <w:p w:rsidR="00DB56F6" w:rsidRDefault="00087C8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статье «На польской земле» говорится о зверствах нацистов на оккупированных территориях, упоминаются массовые расстрелы, упоминается ожесточённое сопротивление противника и радушный приём местными жителями советских бойцов.</w:t>
      </w:r>
      <w:r>
        <w:rPr>
          <w:rStyle w:val="aa"/>
          <w:rFonts w:ascii="Times New Roman" w:hAnsi="Times New Roman" w:cs="Times New Roman"/>
          <w:sz w:val="28"/>
          <w:szCs w:val="28"/>
        </w:rPr>
        <w:footnoteReference w:id="209"/>
      </w:r>
    </w:p>
    <w:p w:rsidR="00DB56F6" w:rsidRPr="00F10D44" w:rsidRDefault="00087C8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третьей странице опубликована статья «Немецкий палач в Глубоком»,</w:t>
      </w:r>
      <w:r w:rsidR="004630F3">
        <w:rPr>
          <w:rFonts w:ascii="Times New Roman" w:hAnsi="Times New Roman" w:cs="Times New Roman"/>
          <w:sz w:val="28"/>
          <w:szCs w:val="28"/>
        </w:rPr>
        <w:t xml:space="preserve"> подробно</w:t>
      </w:r>
      <w:r>
        <w:rPr>
          <w:rFonts w:ascii="Times New Roman" w:hAnsi="Times New Roman" w:cs="Times New Roman"/>
          <w:sz w:val="28"/>
          <w:szCs w:val="28"/>
        </w:rPr>
        <w:t xml:space="preserve"> освещающая военные преступления нацистов</w:t>
      </w:r>
      <w:r w:rsidR="004630F3">
        <w:rPr>
          <w:rFonts w:ascii="Times New Roman" w:hAnsi="Times New Roman" w:cs="Times New Roman"/>
          <w:sz w:val="28"/>
          <w:szCs w:val="28"/>
        </w:rPr>
        <w:t>, в первую очередь, массовые расстрелы и геноцид еврейского населения в населённом пункте Глубокое</w:t>
      </w:r>
      <w:r>
        <w:rPr>
          <w:rFonts w:ascii="Times New Roman" w:hAnsi="Times New Roman" w:cs="Times New Roman"/>
          <w:sz w:val="28"/>
          <w:szCs w:val="28"/>
        </w:rPr>
        <w:t>.</w:t>
      </w:r>
      <w:r w:rsidR="004630F3">
        <w:rPr>
          <w:rStyle w:val="aa"/>
          <w:rFonts w:ascii="Times New Roman" w:hAnsi="Times New Roman" w:cs="Times New Roman"/>
          <w:sz w:val="28"/>
          <w:szCs w:val="28"/>
        </w:rPr>
        <w:footnoteReference w:id="210"/>
      </w:r>
    </w:p>
    <w:p w:rsidR="004630F3" w:rsidRDefault="004630F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номере </w:t>
      </w:r>
      <w:r w:rsidR="00E77873">
        <w:rPr>
          <w:rFonts w:ascii="Times New Roman" w:hAnsi="Times New Roman" w:cs="Times New Roman"/>
          <w:sz w:val="28"/>
          <w:szCs w:val="28"/>
        </w:rPr>
        <w:t>за</w:t>
      </w:r>
      <w:r>
        <w:rPr>
          <w:rFonts w:ascii="Times New Roman" w:hAnsi="Times New Roman" w:cs="Times New Roman"/>
          <w:sz w:val="28"/>
          <w:szCs w:val="28"/>
        </w:rPr>
        <w:t xml:space="preserve"> 30 июля в статье «Исторические победы Красной Армии» уделено внимание Белорусской наступательной операции, приведена общая статистика о результатах наступления, а само наступление названо беспрецедентным.</w:t>
      </w:r>
      <w:r>
        <w:rPr>
          <w:rStyle w:val="aa"/>
          <w:rFonts w:ascii="Times New Roman" w:hAnsi="Times New Roman" w:cs="Times New Roman"/>
          <w:sz w:val="28"/>
          <w:szCs w:val="28"/>
        </w:rPr>
        <w:footnoteReference w:id="211"/>
      </w:r>
      <w:r>
        <w:rPr>
          <w:rFonts w:ascii="Times New Roman" w:hAnsi="Times New Roman" w:cs="Times New Roman"/>
          <w:sz w:val="28"/>
          <w:szCs w:val="28"/>
        </w:rPr>
        <w:t xml:space="preserve"> На последней странице также опубликована заметка, где говорится о реакции английских газет на успехи Красной Армии.</w:t>
      </w:r>
    </w:p>
    <w:p w:rsidR="004630F3" w:rsidRDefault="004630F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Номер </w:t>
      </w:r>
      <w:r w:rsidR="00E77873">
        <w:rPr>
          <w:rFonts w:ascii="Times New Roman" w:hAnsi="Times New Roman" w:cs="Times New Roman"/>
          <w:sz w:val="28"/>
          <w:szCs w:val="28"/>
        </w:rPr>
        <w:t>за</w:t>
      </w:r>
      <w:r>
        <w:rPr>
          <w:rFonts w:ascii="Times New Roman" w:hAnsi="Times New Roman" w:cs="Times New Roman"/>
          <w:sz w:val="28"/>
          <w:szCs w:val="28"/>
        </w:rPr>
        <w:t xml:space="preserve"> 1 августа начинается с приказов Верховного Главнокомандующего Маршалу Советского Союза Рокоссовскому и </w:t>
      </w:r>
      <w:r>
        <w:rPr>
          <w:rFonts w:ascii="Times New Roman" w:hAnsi="Times New Roman" w:cs="Times New Roman"/>
          <w:sz w:val="28"/>
          <w:szCs w:val="28"/>
        </w:rPr>
        <w:lastRenderedPageBreak/>
        <w:t>генералам армии Черняховскому и Баграмяну, которым объявлена благодарность за взятие городов Седлец и Митава, а также форсирование Немана.</w:t>
      </w:r>
      <w:r>
        <w:rPr>
          <w:rStyle w:val="aa"/>
          <w:rFonts w:ascii="Times New Roman" w:hAnsi="Times New Roman" w:cs="Times New Roman"/>
          <w:sz w:val="28"/>
          <w:szCs w:val="28"/>
        </w:rPr>
        <w:footnoteReference w:id="212"/>
      </w:r>
      <w:r>
        <w:rPr>
          <w:rStyle w:val="aa"/>
          <w:rFonts w:ascii="Times New Roman" w:hAnsi="Times New Roman" w:cs="Times New Roman"/>
          <w:sz w:val="28"/>
          <w:szCs w:val="28"/>
        </w:rPr>
        <w:footnoteReference w:id="213"/>
      </w:r>
      <w:r>
        <w:rPr>
          <w:rStyle w:val="aa"/>
          <w:rFonts w:ascii="Times New Roman" w:hAnsi="Times New Roman" w:cs="Times New Roman"/>
          <w:sz w:val="28"/>
          <w:szCs w:val="28"/>
        </w:rPr>
        <w:footnoteReference w:id="214"/>
      </w:r>
    </w:p>
    <w:p w:rsidR="004630F3" w:rsidRDefault="007004E4"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Наступательные операции летом 1944 года упоминаются в теоретической статье «Об особенностях современных войн», где они приводятся в качестве примера образцового применения танковых и механизированных войск и авиации.</w:t>
      </w:r>
      <w:r>
        <w:rPr>
          <w:rStyle w:val="aa"/>
          <w:rFonts w:ascii="Times New Roman" w:hAnsi="Times New Roman" w:cs="Times New Roman"/>
          <w:sz w:val="28"/>
          <w:szCs w:val="28"/>
        </w:rPr>
        <w:footnoteReference w:id="215"/>
      </w:r>
    </w:p>
    <w:p w:rsidR="004630F3" w:rsidRDefault="006A15A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Заметка «Западнее и юго-западнее Гродно», где говорится о стремительном наступлении и успешном форсировании двух водных преград, напечатана на той же странице. Там же упоминается яростное сопротивление противника и шесть последовательных контратак.</w:t>
      </w:r>
      <w:r>
        <w:rPr>
          <w:rStyle w:val="aa"/>
          <w:rFonts w:ascii="Times New Roman" w:hAnsi="Times New Roman" w:cs="Times New Roman"/>
          <w:sz w:val="28"/>
          <w:szCs w:val="28"/>
        </w:rPr>
        <w:footnoteReference w:id="216"/>
      </w:r>
      <w:r>
        <w:rPr>
          <w:rFonts w:ascii="Times New Roman" w:hAnsi="Times New Roman" w:cs="Times New Roman"/>
          <w:sz w:val="28"/>
          <w:szCs w:val="28"/>
        </w:rPr>
        <w:t xml:space="preserve"> </w:t>
      </w:r>
    </w:p>
    <w:p w:rsidR="004630F3" w:rsidRDefault="006A15A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Напечатанная на той же странице статья «В районе города Седлец» сообщает об упорном сопротивлении противника, растянувшихся боевых порядках Красной Армии и необходимости кавалеристов выполнять функции пехоты в сражении.</w:t>
      </w:r>
      <w:r w:rsidR="007857B6">
        <w:rPr>
          <w:rFonts w:ascii="Times New Roman" w:hAnsi="Times New Roman" w:cs="Times New Roman"/>
          <w:sz w:val="28"/>
          <w:szCs w:val="28"/>
        </w:rPr>
        <w:t xml:space="preserve"> Наступление на Седлец развернулось после захвата города Луков, и после тяжёлых уличных боёв, где ключевую роль сыграла подоспевшая советская пехота, город был взят.</w:t>
      </w:r>
      <w:r w:rsidR="007857B6">
        <w:rPr>
          <w:rStyle w:val="aa"/>
          <w:rFonts w:ascii="Times New Roman" w:hAnsi="Times New Roman" w:cs="Times New Roman"/>
          <w:sz w:val="28"/>
          <w:szCs w:val="28"/>
        </w:rPr>
        <w:footnoteReference w:id="217"/>
      </w:r>
    </w:p>
    <w:p w:rsidR="004630F3" w:rsidRDefault="007857B6"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публикации «Город Иелгава» говорится о боях за основной узел коммуникация, связывающий немецкие войска в Прибалтике с Восточной Пруссией. Противник сосредоточил на данном участке элитные войска, в том числе дивизию СС, однако фланговый манёвр, перерезавший коммуникации с запада и юго-запада, позволил РККА выйти к окраинам города, не понеся серьёзных потерь. Противник оказывал яростное сопротивление, и в результате упорных боёв город был освобождён.</w:t>
      </w:r>
      <w:r>
        <w:rPr>
          <w:rStyle w:val="aa"/>
          <w:rFonts w:ascii="Times New Roman" w:hAnsi="Times New Roman" w:cs="Times New Roman"/>
          <w:sz w:val="28"/>
          <w:szCs w:val="28"/>
        </w:rPr>
        <w:footnoteReference w:id="218"/>
      </w:r>
    </w:p>
    <w:p w:rsidR="007857B6" w:rsidRDefault="007857B6"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последней, </w:t>
      </w:r>
      <w:r w:rsidR="004D4CDA">
        <w:rPr>
          <w:rFonts w:ascii="Times New Roman" w:hAnsi="Times New Roman" w:cs="Times New Roman"/>
          <w:sz w:val="28"/>
          <w:szCs w:val="28"/>
        </w:rPr>
        <w:t>четвёртой</w:t>
      </w:r>
      <w:r>
        <w:rPr>
          <w:rFonts w:ascii="Times New Roman" w:hAnsi="Times New Roman" w:cs="Times New Roman"/>
          <w:sz w:val="28"/>
          <w:szCs w:val="28"/>
        </w:rPr>
        <w:t xml:space="preserve"> странице, находится статья «Туда!», где результаты наступления характеризуются как необычайные. </w:t>
      </w:r>
      <w:r w:rsidR="004D4CDA">
        <w:rPr>
          <w:rFonts w:ascii="Times New Roman" w:hAnsi="Times New Roman" w:cs="Times New Roman"/>
          <w:sz w:val="28"/>
          <w:szCs w:val="28"/>
        </w:rPr>
        <w:t>Приводится информация из немецких сводок, где бои в Белоруссии названы «крупнейшим сражением этой войны», приводятся сведения и военная аналитика из немецких газет, которая оказалась полностью ошибочной. В статье также одной из основных причин успеха является сосредоточенность советского народа на прагматизме – «Мы не рекламируем оружие, мы его изготовляем».</w:t>
      </w:r>
      <w:r w:rsidR="004D4CDA">
        <w:rPr>
          <w:rStyle w:val="aa"/>
          <w:rFonts w:ascii="Times New Roman" w:hAnsi="Times New Roman" w:cs="Times New Roman"/>
          <w:sz w:val="28"/>
          <w:szCs w:val="28"/>
        </w:rPr>
        <w:footnoteReference w:id="219"/>
      </w:r>
    </w:p>
    <w:p w:rsidR="004630F3" w:rsidRDefault="00E7787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w:t>
      </w:r>
      <w:r w:rsidR="004D4CDA">
        <w:rPr>
          <w:rFonts w:ascii="Times New Roman" w:hAnsi="Times New Roman" w:cs="Times New Roman"/>
          <w:sz w:val="28"/>
          <w:szCs w:val="28"/>
        </w:rPr>
        <w:t xml:space="preserve"> 2 августа начинается с приказа Верховного Главнокомандующего Генералу армии Черняховскому с благодарностью за взятие Каунаса и представлением к присвоению почётного наименования подразделений, отличившихся при освобождении города.</w:t>
      </w:r>
      <w:r w:rsidR="004D4CDA">
        <w:rPr>
          <w:rStyle w:val="aa"/>
          <w:rFonts w:ascii="Times New Roman" w:hAnsi="Times New Roman" w:cs="Times New Roman"/>
          <w:sz w:val="28"/>
          <w:szCs w:val="28"/>
        </w:rPr>
        <w:footnoteReference w:id="220"/>
      </w:r>
      <w:r w:rsidR="004D4CDA">
        <w:rPr>
          <w:rFonts w:ascii="Times New Roman" w:hAnsi="Times New Roman" w:cs="Times New Roman"/>
          <w:sz w:val="28"/>
          <w:szCs w:val="28"/>
        </w:rPr>
        <w:t xml:space="preserve"> В теоретической статье «Кавалерия в наступательных боях» на той же странице действия кавалерийских частей под Минском приведены в качестве примера.</w:t>
      </w:r>
    </w:p>
    <w:p w:rsidR="004630F3" w:rsidRDefault="000C5CA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Данный номер газеты содержит ещё одну статью, посвящённую операции «Багратион» – «Бои за Каунас», где упоминается мощная оборона противника. Победа на подступах была достигнута благодаря фланговым </w:t>
      </w:r>
      <w:r>
        <w:rPr>
          <w:rFonts w:ascii="Times New Roman" w:hAnsi="Times New Roman" w:cs="Times New Roman"/>
          <w:sz w:val="28"/>
          <w:szCs w:val="28"/>
        </w:rPr>
        <w:lastRenderedPageBreak/>
        <w:t>манёврам, и после того как фланги наступающей на Каунас группировки были прикрыты, в городе завязались ожесточённые уличные бои, из которых Красная Армия вышла победителем.</w:t>
      </w:r>
      <w:r>
        <w:rPr>
          <w:rStyle w:val="aa"/>
          <w:rFonts w:ascii="Times New Roman" w:hAnsi="Times New Roman" w:cs="Times New Roman"/>
          <w:sz w:val="28"/>
          <w:szCs w:val="28"/>
        </w:rPr>
        <w:footnoteReference w:id="221"/>
      </w:r>
    </w:p>
    <w:p w:rsidR="004630F3" w:rsidRDefault="00E7787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w:t>
      </w:r>
      <w:r w:rsidR="00AD6EFD">
        <w:rPr>
          <w:rFonts w:ascii="Times New Roman" w:hAnsi="Times New Roman" w:cs="Times New Roman"/>
          <w:sz w:val="28"/>
          <w:szCs w:val="28"/>
        </w:rPr>
        <w:t xml:space="preserve"> 3 августа на второй странице напечатана карта, демонстрирующая успехи РККА с 23 июня по 2 августа 1944 года – Красная Армия вышла к «линии Керзона» практически на всём её протяжении, вышла к Рижскому заливу и остановилась под Варшавой.</w:t>
      </w:r>
    </w:p>
    <w:p w:rsidR="00AD6EFD" w:rsidRDefault="00E7787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w:t>
      </w:r>
      <w:r w:rsidR="00AD6EFD">
        <w:rPr>
          <w:rFonts w:ascii="Times New Roman" w:hAnsi="Times New Roman" w:cs="Times New Roman"/>
          <w:sz w:val="28"/>
          <w:szCs w:val="28"/>
        </w:rPr>
        <w:t xml:space="preserve"> 4 августа примечателен теоретической статьёй «прорыв долговременной обороны», где действия войск 3-го Белорусского фронта приведены в качестве примера образцовых наступательных действий.</w:t>
      </w:r>
      <w:r w:rsidR="00AD6EFD">
        <w:rPr>
          <w:rStyle w:val="aa"/>
          <w:rFonts w:ascii="Times New Roman" w:hAnsi="Times New Roman" w:cs="Times New Roman"/>
          <w:sz w:val="28"/>
          <w:szCs w:val="28"/>
        </w:rPr>
        <w:footnoteReference w:id="222"/>
      </w:r>
      <w:r w:rsidR="00FD1C67">
        <w:rPr>
          <w:rFonts w:ascii="Times New Roman" w:hAnsi="Times New Roman" w:cs="Times New Roman"/>
          <w:sz w:val="28"/>
          <w:szCs w:val="28"/>
        </w:rPr>
        <w:t xml:space="preserve"> В том же ключе Белорусская наступательная операция в целом упоминается в теоретической статье «Преодоление промежуточных рубеж</w:t>
      </w:r>
      <w:r>
        <w:rPr>
          <w:rFonts w:ascii="Times New Roman" w:hAnsi="Times New Roman" w:cs="Times New Roman"/>
          <w:sz w:val="28"/>
          <w:szCs w:val="28"/>
        </w:rPr>
        <w:t>ей немецкой обороны» в номере за</w:t>
      </w:r>
      <w:r w:rsidR="00FD1C67">
        <w:rPr>
          <w:rFonts w:ascii="Times New Roman" w:hAnsi="Times New Roman" w:cs="Times New Roman"/>
          <w:sz w:val="28"/>
          <w:szCs w:val="28"/>
        </w:rPr>
        <w:t xml:space="preserve"> 5 августа</w:t>
      </w:r>
      <w:r w:rsidR="00FD1C67">
        <w:rPr>
          <w:rStyle w:val="aa"/>
          <w:rFonts w:ascii="Times New Roman" w:hAnsi="Times New Roman" w:cs="Times New Roman"/>
          <w:sz w:val="28"/>
          <w:szCs w:val="28"/>
        </w:rPr>
        <w:footnoteReference w:id="223"/>
      </w:r>
    </w:p>
    <w:p w:rsidR="00AD6EFD" w:rsidRDefault="00E7787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статье «Смелый манёвр» за</w:t>
      </w:r>
      <w:r w:rsidR="000E2C28">
        <w:rPr>
          <w:rFonts w:ascii="Times New Roman" w:hAnsi="Times New Roman" w:cs="Times New Roman"/>
          <w:sz w:val="28"/>
          <w:szCs w:val="28"/>
        </w:rPr>
        <w:t xml:space="preserve"> 8 августа, сообщается о выходе к Рижскому заливу, откуда генералу Баграмяну был отправлена «бутыль, заполненная морской водой». Этот манёвр позволил отрезать от Восточной Пруссии группу армий «Север», отдельно упомянуты действия частей Крейзера, Обухова, Бобракова, Разуненко, проявившие себя в боях за Митаву.</w:t>
      </w:r>
      <w:r w:rsidR="000E2C28">
        <w:rPr>
          <w:rStyle w:val="aa"/>
          <w:rFonts w:ascii="Times New Roman" w:hAnsi="Times New Roman" w:cs="Times New Roman"/>
          <w:sz w:val="28"/>
          <w:szCs w:val="28"/>
        </w:rPr>
        <w:footnoteReference w:id="224"/>
      </w:r>
    </w:p>
    <w:p w:rsidR="00AD6EFD" w:rsidRDefault="000E2C2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77873">
        <w:rPr>
          <w:rFonts w:ascii="Times New Roman" w:hAnsi="Times New Roman" w:cs="Times New Roman"/>
          <w:sz w:val="28"/>
          <w:szCs w:val="28"/>
        </w:rPr>
        <w:t>В номере за</w:t>
      </w:r>
      <w:r w:rsidR="00AA336A">
        <w:rPr>
          <w:rFonts w:ascii="Times New Roman" w:hAnsi="Times New Roman" w:cs="Times New Roman"/>
          <w:sz w:val="28"/>
          <w:szCs w:val="28"/>
        </w:rPr>
        <w:t xml:space="preserve"> 9 августа была опубликована статья «Битва за Белоруссию», куда вошли выдержки из публичной лекции об операции «Багратион». Статья является пересказом лекции, упоминается, что армия </w:t>
      </w:r>
      <w:r w:rsidR="00AA336A">
        <w:rPr>
          <w:rFonts w:ascii="Times New Roman" w:hAnsi="Times New Roman" w:cs="Times New Roman"/>
          <w:sz w:val="28"/>
          <w:szCs w:val="28"/>
        </w:rPr>
        <w:lastRenderedPageBreak/>
        <w:t>противника потерпела ещё одно крупнейшее поражение, говорится, что на момент написания статьи Красная Армия находится у предместий Варшавы.</w:t>
      </w:r>
      <w:r w:rsidR="00AA336A">
        <w:rPr>
          <w:rStyle w:val="aa"/>
          <w:rFonts w:ascii="Times New Roman" w:hAnsi="Times New Roman" w:cs="Times New Roman"/>
          <w:sz w:val="28"/>
          <w:szCs w:val="28"/>
        </w:rPr>
        <w:footnoteReference w:id="225"/>
      </w:r>
    </w:p>
    <w:p w:rsidR="00AA336A" w:rsidRDefault="00AA336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Статья «Манёвр» в форме, близкой к художественной, описывает подготовку и осуществление наступательного плана одного из полков Красной Армии на 3-м Белорусском фронте. Помимо описаний военных действий в статье также присутствует солдатский юмор и эпизоды из повседневной жизни бойцов.</w:t>
      </w:r>
      <w:r w:rsidR="003C4D6E">
        <w:rPr>
          <w:rStyle w:val="aa"/>
          <w:rFonts w:ascii="Times New Roman" w:hAnsi="Times New Roman" w:cs="Times New Roman"/>
          <w:sz w:val="28"/>
          <w:szCs w:val="28"/>
        </w:rPr>
        <w:footnoteReference w:id="226"/>
      </w:r>
    </w:p>
    <w:p w:rsidR="00AA336A" w:rsidRDefault="003C4D6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Статья «Пепел и кровь» на третьей странице газеты демонстрирует зверства нацистов на оккупированной территории на примере немецкого объявления, где указаны некоторые карательные операции, проведённые ими в июле 1943 года. В результате этих действий было убито не менее 1200 поляков и белорусов и сожжены две деревни. Также автор статьи сетует на скепсис иностранных СМИ относительно военных преступлений гитлеровцев.</w:t>
      </w:r>
      <w:r>
        <w:rPr>
          <w:rStyle w:val="aa"/>
          <w:rFonts w:ascii="Times New Roman" w:hAnsi="Times New Roman" w:cs="Times New Roman"/>
          <w:sz w:val="28"/>
          <w:szCs w:val="28"/>
        </w:rPr>
        <w:footnoteReference w:id="227"/>
      </w:r>
    </w:p>
    <w:p w:rsidR="00AA336A" w:rsidRDefault="00E7787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w:t>
      </w:r>
      <w:r w:rsidR="003C4D6E">
        <w:rPr>
          <w:rFonts w:ascii="Times New Roman" w:hAnsi="Times New Roman" w:cs="Times New Roman"/>
          <w:sz w:val="28"/>
          <w:szCs w:val="28"/>
        </w:rPr>
        <w:t xml:space="preserve"> 10 августа </w:t>
      </w:r>
      <w:r w:rsidR="00E81C61">
        <w:rPr>
          <w:rFonts w:ascii="Times New Roman" w:hAnsi="Times New Roman" w:cs="Times New Roman"/>
          <w:sz w:val="28"/>
          <w:szCs w:val="28"/>
        </w:rPr>
        <w:t>операцию «Багратион» снова приводят в качестве примера в теоретической статье «Миномёты в наступлении». На второй странице, в статье «Упорство», рассказывается о наступлении в условиях сложной болотистой местности и удерживании позиции после того как кольцо вокруг немецкой группировки замкнуто.</w:t>
      </w:r>
      <w:r w:rsidR="00E81C61">
        <w:rPr>
          <w:rStyle w:val="aa"/>
          <w:rFonts w:ascii="Times New Roman" w:hAnsi="Times New Roman" w:cs="Times New Roman"/>
          <w:sz w:val="28"/>
          <w:szCs w:val="28"/>
        </w:rPr>
        <w:footnoteReference w:id="228"/>
      </w:r>
      <w:r w:rsidR="00E81C61">
        <w:rPr>
          <w:rFonts w:ascii="Times New Roman" w:hAnsi="Times New Roman" w:cs="Times New Roman"/>
          <w:sz w:val="28"/>
          <w:szCs w:val="28"/>
        </w:rPr>
        <w:t xml:space="preserve"> На третьей странице опубликована статья Константина Симонова о «лагере смерти» Дахау №2, под Люблином. В ней описана не только история концлагеря, но и совершённые </w:t>
      </w:r>
      <w:r w:rsidR="00EB22B0">
        <w:rPr>
          <w:rFonts w:ascii="Times New Roman" w:hAnsi="Times New Roman" w:cs="Times New Roman"/>
          <w:sz w:val="28"/>
          <w:szCs w:val="28"/>
        </w:rPr>
        <w:t xml:space="preserve">в нём военные преступления. В статье указано, что узниками </w:t>
      </w:r>
      <w:r w:rsidR="00EB22B0">
        <w:rPr>
          <w:rFonts w:ascii="Times New Roman" w:hAnsi="Times New Roman" w:cs="Times New Roman"/>
          <w:sz w:val="28"/>
          <w:szCs w:val="28"/>
        </w:rPr>
        <w:lastRenderedPageBreak/>
        <w:t>концлагеря оказались представители практически всех европейских национальностей, описываются также многочисленные способы казни и сожжения трупов, которые применяли нацисты.</w:t>
      </w:r>
      <w:r w:rsidR="00EB22B0">
        <w:rPr>
          <w:rStyle w:val="aa"/>
          <w:rFonts w:ascii="Times New Roman" w:hAnsi="Times New Roman" w:cs="Times New Roman"/>
          <w:sz w:val="28"/>
          <w:szCs w:val="28"/>
        </w:rPr>
        <w:footnoteReference w:id="229"/>
      </w:r>
      <w:r w:rsidR="00412C6E">
        <w:rPr>
          <w:rFonts w:ascii="Times New Roman" w:hAnsi="Times New Roman" w:cs="Times New Roman"/>
          <w:sz w:val="28"/>
          <w:szCs w:val="28"/>
        </w:rPr>
        <w:t>. На той же странице – заметка «Удары с воздуха по врагу», о действиях штурмовиков в борьбе с вражескими танками и воздушных боях.</w:t>
      </w:r>
      <w:r w:rsidR="00412C6E">
        <w:rPr>
          <w:rStyle w:val="aa"/>
          <w:rFonts w:ascii="Times New Roman" w:hAnsi="Times New Roman" w:cs="Times New Roman"/>
          <w:sz w:val="28"/>
          <w:szCs w:val="28"/>
        </w:rPr>
        <w:footnoteReference w:id="230"/>
      </w:r>
    </w:p>
    <w:p w:rsidR="00E811CC" w:rsidRDefault="00412C6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Статья о лагере унич</w:t>
      </w:r>
      <w:r w:rsidR="00E77873">
        <w:rPr>
          <w:rFonts w:ascii="Times New Roman" w:hAnsi="Times New Roman" w:cs="Times New Roman"/>
          <w:sz w:val="28"/>
          <w:szCs w:val="28"/>
        </w:rPr>
        <w:t>тожения продолжается в номере за</w:t>
      </w:r>
      <w:r>
        <w:rPr>
          <w:rFonts w:ascii="Times New Roman" w:hAnsi="Times New Roman" w:cs="Times New Roman"/>
          <w:sz w:val="28"/>
          <w:szCs w:val="28"/>
        </w:rPr>
        <w:t xml:space="preserve"> 11 августа, </w:t>
      </w:r>
      <w:r w:rsidR="00647D7D">
        <w:rPr>
          <w:rFonts w:ascii="Times New Roman" w:hAnsi="Times New Roman" w:cs="Times New Roman"/>
          <w:sz w:val="28"/>
          <w:szCs w:val="28"/>
        </w:rPr>
        <w:t xml:space="preserve">в ней на этот раз описываются помещения «лагеря смерти», в том числе газовые камеры, крематории, склад </w:t>
      </w:r>
      <w:r w:rsidR="00AF7F62">
        <w:rPr>
          <w:rFonts w:ascii="Times New Roman" w:hAnsi="Times New Roman" w:cs="Times New Roman"/>
          <w:sz w:val="28"/>
          <w:szCs w:val="28"/>
        </w:rPr>
        <w:t xml:space="preserve">снятой с заключённых одежды и обуви, </w:t>
      </w:r>
      <w:r w:rsidR="00647D7D">
        <w:rPr>
          <w:rFonts w:ascii="Times New Roman" w:hAnsi="Times New Roman" w:cs="Times New Roman"/>
          <w:sz w:val="28"/>
          <w:szCs w:val="28"/>
        </w:rPr>
        <w:t xml:space="preserve"> помещение для хранения трупов, упоминаются также два массовых побега советских военнопленных и спешные попытки нацистов «замести следы». Автор вспоминает также «катынское дело», с которым связывает постройку крематория немецкими оккупантами.</w:t>
      </w:r>
      <w:r w:rsidR="00AF7F62">
        <w:rPr>
          <w:rStyle w:val="aa"/>
          <w:rFonts w:ascii="Times New Roman" w:hAnsi="Times New Roman" w:cs="Times New Roman"/>
          <w:sz w:val="28"/>
          <w:szCs w:val="28"/>
        </w:rPr>
        <w:footnoteReference w:id="231"/>
      </w:r>
      <w:r w:rsidR="00AF7F62">
        <w:rPr>
          <w:rFonts w:ascii="Times New Roman" w:hAnsi="Times New Roman" w:cs="Times New Roman"/>
          <w:sz w:val="28"/>
          <w:szCs w:val="28"/>
        </w:rPr>
        <w:t xml:space="preserve"> Послед</w:t>
      </w:r>
      <w:r w:rsidR="00E77873">
        <w:rPr>
          <w:rFonts w:ascii="Times New Roman" w:hAnsi="Times New Roman" w:cs="Times New Roman"/>
          <w:sz w:val="28"/>
          <w:szCs w:val="28"/>
        </w:rPr>
        <w:t>няя часть напечатана в номере за</w:t>
      </w:r>
      <w:r w:rsidR="00AF7F62">
        <w:rPr>
          <w:rFonts w:ascii="Times New Roman" w:hAnsi="Times New Roman" w:cs="Times New Roman"/>
          <w:sz w:val="28"/>
          <w:szCs w:val="28"/>
        </w:rPr>
        <w:t xml:space="preserve"> 12 августа под заголовком «О чём говорит люблинский лагерь уничтожения». В этой статье подводятся итоги и делается вывод, что «речь идёт о крупнейшей в Европе немецкой машине уничтожения». Статья заканчивается призывом каждому честному человеку в мире «изучить это олицетворение гитлеровского </w:t>
      </w:r>
      <w:r w:rsidR="00AF7F62" w:rsidRPr="00AF7F62">
        <w:rPr>
          <w:rFonts w:ascii="Times New Roman" w:hAnsi="Times New Roman" w:cs="Times New Roman"/>
          <w:sz w:val="28"/>
          <w:szCs w:val="28"/>
        </w:rPr>
        <w:t>“</w:t>
      </w:r>
      <w:r w:rsidR="00AF7F62">
        <w:rPr>
          <w:rFonts w:ascii="Times New Roman" w:hAnsi="Times New Roman" w:cs="Times New Roman"/>
          <w:sz w:val="28"/>
          <w:szCs w:val="28"/>
        </w:rPr>
        <w:t>нового порядка</w:t>
      </w:r>
      <w:r w:rsidR="00AF7F62" w:rsidRPr="00AF7F62">
        <w:rPr>
          <w:rFonts w:ascii="Times New Roman" w:hAnsi="Times New Roman" w:cs="Times New Roman"/>
          <w:sz w:val="28"/>
          <w:szCs w:val="28"/>
        </w:rPr>
        <w:t>”</w:t>
      </w:r>
      <w:r w:rsidR="00AF7F62">
        <w:rPr>
          <w:rFonts w:ascii="Times New Roman" w:hAnsi="Times New Roman" w:cs="Times New Roman"/>
          <w:sz w:val="28"/>
          <w:szCs w:val="28"/>
        </w:rPr>
        <w:t>, чтобы сделать всё для его уничтожения». Статья заканчивается призывом к представителям иностранных СМИ обратить внимание на военные преступления гитлеровцев.</w:t>
      </w:r>
      <w:r w:rsidR="00AF7F62">
        <w:rPr>
          <w:rStyle w:val="aa"/>
          <w:rFonts w:ascii="Times New Roman" w:hAnsi="Times New Roman" w:cs="Times New Roman"/>
          <w:sz w:val="28"/>
          <w:szCs w:val="28"/>
        </w:rPr>
        <w:footnoteReference w:id="232"/>
      </w:r>
      <w:r w:rsidR="004067DD">
        <w:rPr>
          <w:rFonts w:ascii="Times New Roman" w:hAnsi="Times New Roman" w:cs="Times New Roman"/>
          <w:sz w:val="28"/>
          <w:szCs w:val="28"/>
        </w:rPr>
        <w:t xml:space="preserve"> Впрочем, упомянутый в статье несколько раз бывший французский премьер-министр Леон Блюм не погиб в Люблинском концлагере, а был перевезён в Бухенвальд, откуда в 1945 году его вызволили западные союзники по Антигитлеровской коалиции.</w:t>
      </w:r>
    </w:p>
    <w:p w:rsidR="00AA336A" w:rsidRDefault="00E811CC"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третьей странице статья «Лагерь уничтожения» продолжается, на этот раз там приведены показания свидетелей. Говорится, что все узники лагеря были де-факто приговорены к уничтожению сразу, когда попадали туда. Само существование лагеря также использовалось для устрашения местного населения. Упоминается намеренное заражение узников туберкулёзом, </w:t>
      </w:r>
      <w:r w:rsidR="00E95135">
        <w:rPr>
          <w:rFonts w:ascii="Times New Roman" w:hAnsi="Times New Roman" w:cs="Times New Roman"/>
          <w:sz w:val="28"/>
          <w:szCs w:val="28"/>
        </w:rPr>
        <w:t>множество способов казни, к которым прибегали эсесовцы.</w:t>
      </w:r>
      <w:r w:rsidR="00E95135">
        <w:rPr>
          <w:rStyle w:val="aa"/>
          <w:rFonts w:ascii="Times New Roman" w:hAnsi="Times New Roman" w:cs="Times New Roman"/>
          <w:sz w:val="28"/>
          <w:szCs w:val="28"/>
        </w:rPr>
        <w:footnoteReference w:id="233"/>
      </w:r>
    </w:p>
    <w:p w:rsidR="004067DD" w:rsidRDefault="004067D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первой странице того же номера за 11 августа опубликована статья «Западнее Белостока», где сообщается об упорных боях на реке Нарев, где противник возвёл мощную оборону, </w:t>
      </w:r>
      <w:r w:rsidR="00E811CC">
        <w:rPr>
          <w:rFonts w:ascii="Times New Roman" w:hAnsi="Times New Roman" w:cs="Times New Roman"/>
          <w:sz w:val="28"/>
          <w:szCs w:val="28"/>
        </w:rPr>
        <w:t>многочисленных контратаках гитлеровцев и дальнейшем наступлении Красной Армии.</w:t>
      </w:r>
      <w:r w:rsidR="00E811CC">
        <w:rPr>
          <w:rStyle w:val="aa"/>
          <w:rFonts w:ascii="Times New Roman" w:hAnsi="Times New Roman" w:cs="Times New Roman"/>
          <w:sz w:val="28"/>
          <w:szCs w:val="28"/>
        </w:rPr>
        <w:footnoteReference w:id="234"/>
      </w:r>
    </w:p>
    <w:p w:rsidR="004067DD" w:rsidRDefault="00E811C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603F0C">
        <w:rPr>
          <w:rFonts w:ascii="Times New Roman" w:hAnsi="Times New Roman" w:cs="Times New Roman"/>
          <w:sz w:val="28"/>
          <w:szCs w:val="28"/>
        </w:rPr>
        <w:t>Информация о продолжающихся сражениях к северо-западу от Белостока опубликована и в номере за 13 августа. В этой статье говорится, что противник использует все возможные методы, чтобы задержать продвижение Красной Армии – от минирования дорог и подрыва мостов до сосредоточения значительного количества артиллерии на потенциальных направлениях атаки РККА.</w:t>
      </w:r>
      <w:r w:rsidR="00603F0C">
        <w:rPr>
          <w:rStyle w:val="aa"/>
          <w:rFonts w:ascii="Times New Roman" w:hAnsi="Times New Roman" w:cs="Times New Roman"/>
          <w:sz w:val="28"/>
          <w:szCs w:val="28"/>
        </w:rPr>
        <w:footnoteReference w:id="235"/>
      </w:r>
      <w:r w:rsidR="00603F0C">
        <w:rPr>
          <w:rFonts w:ascii="Times New Roman" w:hAnsi="Times New Roman" w:cs="Times New Roman"/>
          <w:sz w:val="28"/>
          <w:szCs w:val="28"/>
        </w:rPr>
        <w:t xml:space="preserve"> Наступление севернее и северо-западнее Седлеца, напротив, проходит куда активнее, сообщается о взятии более 250 населённых пунктов.</w:t>
      </w:r>
      <w:r w:rsidR="00603F0C">
        <w:rPr>
          <w:rStyle w:val="aa"/>
          <w:rFonts w:ascii="Times New Roman" w:hAnsi="Times New Roman" w:cs="Times New Roman"/>
          <w:sz w:val="28"/>
          <w:szCs w:val="28"/>
        </w:rPr>
        <w:footnoteReference w:id="236"/>
      </w:r>
    </w:p>
    <w:p w:rsidR="004067DD" w:rsidRDefault="00603F0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второй странице того же номера напечатана статья «Творчество победы», где даётся промежуточный итог наступления Красной Армии и трёх прорывов немецкой обороны. Причинами успеха названы грамотная </w:t>
      </w:r>
      <w:r>
        <w:rPr>
          <w:rFonts w:ascii="Times New Roman" w:hAnsi="Times New Roman" w:cs="Times New Roman"/>
          <w:sz w:val="28"/>
          <w:szCs w:val="28"/>
        </w:rPr>
        <w:lastRenderedPageBreak/>
        <w:t>разведка, просчёт немецкого командования относительно возможного использования рельефа местности</w:t>
      </w:r>
      <w:r w:rsidR="007D502F">
        <w:rPr>
          <w:rFonts w:ascii="Times New Roman" w:hAnsi="Times New Roman" w:cs="Times New Roman"/>
          <w:sz w:val="28"/>
          <w:szCs w:val="28"/>
        </w:rPr>
        <w:t>, шаблонизация вермахтом приёмов успеха, а также синтез искусства наступления и обороны, которого удалось добиться командирам Красной Армии.</w:t>
      </w:r>
      <w:r w:rsidR="007D502F">
        <w:rPr>
          <w:rStyle w:val="aa"/>
          <w:rFonts w:ascii="Times New Roman" w:hAnsi="Times New Roman" w:cs="Times New Roman"/>
          <w:sz w:val="28"/>
          <w:szCs w:val="28"/>
        </w:rPr>
        <w:footnoteReference w:id="237"/>
      </w:r>
    </w:p>
    <w:p w:rsidR="004067DD" w:rsidRDefault="007D502F"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второй странице также напечатаны два опровержения ТАСС, первое – о переговорах с Ватиканом, которые в действительности не начались, второе – об отсутствии поддержки участников польского восстания, начавшегося 1 августа 1944 года по инициативе польского правительства в эмиграции. ТАСС заявляет, что польское правительство в эмиграции не уведомляло о начале восстания советскую сторону и не предпринимало никаких попыток согласовать выступления.</w:t>
      </w:r>
      <w:r>
        <w:rPr>
          <w:rStyle w:val="aa"/>
          <w:rFonts w:ascii="Times New Roman" w:hAnsi="Times New Roman" w:cs="Times New Roman"/>
          <w:sz w:val="28"/>
          <w:szCs w:val="28"/>
        </w:rPr>
        <w:footnoteReference w:id="238"/>
      </w:r>
    </w:p>
    <w:p w:rsidR="009A2BE9" w:rsidRDefault="007D502F"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A2BE9">
        <w:rPr>
          <w:rFonts w:ascii="Times New Roman" w:hAnsi="Times New Roman" w:cs="Times New Roman"/>
          <w:sz w:val="28"/>
          <w:szCs w:val="28"/>
        </w:rPr>
        <w:t>Номер за 15 августа начинается с сообщения о взятии города Осовец на первой полосе, следом идёт приказ Верховного Главнокомандующего генералу армии Захарову, схожий с предыдущими приказами подобного вида.</w:t>
      </w:r>
      <w:r w:rsidR="009A2BE9">
        <w:rPr>
          <w:rStyle w:val="aa"/>
          <w:rFonts w:ascii="Times New Roman" w:hAnsi="Times New Roman" w:cs="Times New Roman"/>
          <w:sz w:val="28"/>
          <w:szCs w:val="28"/>
        </w:rPr>
        <w:footnoteReference w:id="239"/>
      </w:r>
    </w:p>
    <w:p w:rsidR="004067DD" w:rsidRDefault="009A2BE9"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второй странице – обращение фельдмаршала Паулюса к германскому народу с призывом восстать против гитлеровского правительства, а также статья, посвящённая освобождению города Осовец. Упоминаются мощная оборона и частые контратаки противника, нарастающее ожесточение боёв, масштабные работы по восстановлению дорог и переправ, а победа была достигнута благодаря окружению немецкого гарнизона.</w:t>
      </w:r>
      <w:r>
        <w:rPr>
          <w:rStyle w:val="aa"/>
          <w:rFonts w:ascii="Times New Roman" w:hAnsi="Times New Roman" w:cs="Times New Roman"/>
          <w:sz w:val="28"/>
          <w:szCs w:val="28"/>
        </w:rPr>
        <w:footnoteReference w:id="240"/>
      </w:r>
    </w:p>
    <w:p w:rsidR="004067DD" w:rsidRDefault="009A2BE9"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Там же напечатана статья «Бои за город Мадона», где обстановка на поле боя и победа над окопавшимся противником</w:t>
      </w:r>
      <w:r w:rsidR="00322270">
        <w:rPr>
          <w:rFonts w:ascii="Times New Roman" w:hAnsi="Times New Roman" w:cs="Times New Roman"/>
          <w:sz w:val="28"/>
          <w:szCs w:val="28"/>
        </w:rPr>
        <w:t xml:space="preserve"> </w:t>
      </w:r>
      <w:r>
        <w:rPr>
          <w:rFonts w:ascii="Times New Roman" w:hAnsi="Times New Roman" w:cs="Times New Roman"/>
          <w:sz w:val="28"/>
          <w:szCs w:val="28"/>
        </w:rPr>
        <w:t>б</w:t>
      </w:r>
      <w:r w:rsidR="00322270">
        <w:rPr>
          <w:rFonts w:ascii="Times New Roman" w:hAnsi="Times New Roman" w:cs="Times New Roman"/>
          <w:sz w:val="28"/>
          <w:szCs w:val="28"/>
        </w:rPr>
        <w:t>ыли достигнуты схожими методами – перерезанием ключевых линий снабжения.</w:t>
      </w:r>
      <w:r w:rsidR="00322270">
        <w:rPr>
          <w:rStyle w:val="aa"/>
          <w:rFonts w:ascii="Times New Roman" w:hAnsi="Times New Roman" w:cs="Times New Roman"/>
          <w:sz w:val="28"/>
          <w:szCs w:val="28"/>
        </w:rPr>
        <w:footnoteReference w:id="241"/>
      </w:r>
    </w:p>
    <w:p w:rsidR="007D502F" w:rsidRDefault="0032227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третьей и четвёртой страницах размещена масштабная статья «Некоторые черты летнего наступления Красной Армии», которая носит скорее пропагандистский характер, но также снова приводит статистику немецких потерь, перечислены крупнейшие сражения операции «Багратион».</w:t>
      </w:r>
      <w:r>
        <w:rPr>
          <w:rStyle w:val="aa"/>
          <w:rFonts w:ascii="Times New Roman" w:hAnsi="Times New Roman" w:cs="Times New Roman"/>
          <w:sz w:val="28"/>
          <w:szCs w:val="28"/>
        </w:rPr>
        <w:footnoteReference w:id="242"/>
      </w:r>
    </w:p>
    <w:p w:rsidR="007D502F" w:rsidRDefault="00E7787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w:t>
      </w:r>
      <w:r w:rsidR="00322270">
        <w:rPr>
          <w:rFonts w:ascii="Times New Roman" w:hAnsi="Times New Roman" w:cs="Times New Roman"/>
          <w:sz w:val="28"/>
          <w:szCs w:val="28"/>
        </w:rPr>
        <w:t xml:space="preserve"> 16 августа начинается с сообщения о многочисленных контратаках противника под Расейняем, Прага и Сан</w:t>
      </w:r>
      <w:r w:rsidR="00A8376A">
        <w:rPr>
          <w:rFonts w:ascii="Times New Roman" w:hAnsi="Times New Roman" w:cs="Times New Roman"/>
          <w:sz w:val="28"/>
          <w:szCs w:val="28"/>
        </w:rPr>
        <w:t>о</w:t>
      </w:r>
      <w:r w:rsidR="00322270">
        <w:rPr>
          <w:rFonts w:ascii="Times New Roman" w:hAnsi="Times New Roman" w:cs="Times New Roman"/>
          <w:sz w:val="28"/>
          <w:szCs w:val="28"/>
        </w:rPr>
        <w:t>ком</w:t>
      </w:r>
      <w:r w:rsidR="00A8376A">
        <w:rPr>
          <w:rFonts w:ascii="Times New Roman" w:hAnsi="Times New Roman" w:cs="Times New Roman"/>
          <w:sz w:val="28"/>
          <w:szCs w:val="28"/>
        </w:rPr>
        <w:t>, также описано, каким образом противник обычно осуществляет контратаки. Указано также, что победы Красной Армии поставили вермахт на грань катастрофы.</w:t>
      </w:r>
      <w:r w:rsidR="00A8376A">
        <w:rPr>
          <w:rStyle w:val="aa"/>
          <w:rFonts w:ascii="Times New Roman" w:hAnsi="Times New Roman" w:cs="Times New Roman"/>
          <w:sz w:val="28"/>
          <w:szCs w:val="28"/>
        </w:rPr>
        <w:footnoteReference w:id="243"/>
      </w:r>
    </w:p>
    <w:p w:rsidR="00A8376A" w:rsidRDefault="00A8376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следующей странице сообщается о контратаке противника на Расейняй, упомянуты пять пехотных батальона, два мотобатальона и 48 танков, брошенных на прорыв обороны одного из подразделений Красной Армии. Говорится также о контратаках, осуществляемых советскими солдатами.</w:t>
      </w:r>
      <w:r>
        <w:rPr>
          <w:rStyle w:val="aa"/>
          <w:rFonts w:ascii="Times New Roman" w:hAnsi="Times New Roman" w:cs="Times New Roman"/>
          <w:sz w:val="28"/>
          <w:szCs w:val="28"/>
        </w:rPr>
        <w:footnoteReference w:id="244"/>
      </w:r>
    </w:p>
    <w:p w:rsidR="00A8376A" w:rsidRDefault="00A8376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44FB8">
        <w:rPr>
          <w:rFonts w:ascii="Times New Roman" w:hAnsi="Times New Roman" w:cs="Times New Roman"/>
          <w:sz w:val="28"/>
          <w:szCs w:val="28"/>
        </w:rPr>
        <w:t xml:space="preserve">В номере за 17 августа сообщается о тяжёлых боях восточнее Праги, предместья Варшавы, упоминается, что большинство обороняющих город </w:t>
      </w:r>
      <w:r w:rsidR="00A44FB8">
        <w:rPr>
          <w:rFonts w:ascii="Times New Roman" w:hAnsi="Times New Roman" w:cs="Times New Roman"/>
          <w:sz w:val="28"/>
          <w:szCs w:val="28"/>
        </w:rPr>
        <w:lastRenderedPageBreak/>
        <w:t>подразделений противника – эсэсовцы, а контратаки становятся всё более ожесточёнными и практически непрерывными.</w:t>
      </w:r>
      <w:r w:rsidR="00A44FB8">
        <w:rPr>
          <w:rStyle w:val="aa"/>
          <w:rFonts w:ascii="Times New Roman" w:hAnsi="Times New Roman" w:cs="Times New Roman"/>
          <w:sz w:val="28"/>
          <w:szCs w:val="28"/>
        </w:rPr>
        <w:footnoteReference w:id="245"/>
      </w:r>
    </w:p>
    <w:p w:rsidR="00A8376A" w:rsidRPr="00A44FB8" w:rsidRDefault="00A44FB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третьей странице – статьи «Сегодня в Люблине» и «В бывшей </w:t>
      </w:r>
      <w:r w:rsidRPr="00A44FB8">
        <w:rPr>
          <w:rFonts w:ascii="Times New Roman" w:hAnsi="Times New Roman" w:cs="Times New Roman"/>
          <w:sz w:val="28"/>
          <w:szCs w:val="28"/>
        </w:rPr>
        <w:t>“</w:t>
      </w:r>
      <w:r>
        <w:rPr>
          <w:rFonts w:ascii="Times New Roman" w:hAnsi="Times New Roman" w:cs="Times New Roman"/>
          <w:sz w:val="28"/>
          <w:szCs w:val="28"/>
        </w:rPr>
        <w:t>партизанской зоне</w:t>
      </w:r>
      <w:r w:rsidRPr="00A44FB8">
        <w:rPr>
          <w:rFonts w:ascii="Times New Roman" w:hAnsi="Times New Roman" w:cs="Times New Roman"/>
          <w:sz w:val="28"/>
          <w:szCs w:val="28"/>
        </w:rPr>
        <w:t>”</w:t>
      </w:r>
      <w:r>
        <w:rPr>
          <w:rFonts w:ascii="Times New Roman" w:hAnsi="Times New Roman" w:cs="Times New Roman"/>
          <w:sz w:val="28"/>
          <w:szCs w:val="28"/>
        </w:rPr>
        <w:t>», в обеих рассказывается о постепенном возвращении к мирной жизни и последствиях сражений на этих территориях. Вторая статья также содержит сведения о партизанской борьбе советского народа.</w:t>
      </w:r>
    </w:p>
    <w:p w:rsidR="00A8376A" w:rsidRDefault="00A44FB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Номер за 18 августа </w:t>
      </w:r>
      <w:r w:rsidR="002F322C">
        <w:rPr>
          <w:rFonts w:ascii="Times New Roman" w:hAnsi="Times New Roman" w:cs="Times New Roman"/>
          <w:sz w:val="28"/>
          <w:szCs w:val="28"/>
        </w:rPr>
        <w:t>после теоретической статьи и сводки начинается с сообщения</w:t>
      </w:r>
      <w:r>
        <w:rPr>
          <w:rFonts w:ascii="Times New Roman" w:hAnsi="Times New Roman" w:cs="Times New Roman"/>
          <w:sz w:val="28"/>
          <w:szCs w:val="28"/>
        </w:rPr>
        <w:t xml:space="preserve"> о выходе советских войск к границам Восточной Пруссии</w:t>
      </w:r>
      <w:r w:rsidR="002F322C">
        <w:rPr>
          <w:rFonts w:ascii="Times New Roman" w:hAnsi="Times New Roman" w:cs="Times New Roman"/>
          <w:sz w:val="28"/>
          <w:szCs w:val="28"/>
        </w:rPr>
        <w:t xml:space="preserve"> после напряжённых боёв. Упоминаются активное применение противником подвижных групп и методы противодействия тактике вермахта.</w:t>
      </w:r>
      <w:r w:rsidR="002F322C">
        <w:rPr>
          <w:rStyle w:val="aa"/>
          <w:rFonts w:ascii="Times New Roman" w:hAnsi="Times New Roman" w:cs="Times New Roman"/>
          <w:sz w:val="28"/>
          <w:szCs w:val="28"/>
        </w:rPr>
        <w:footnoteReference w:id="246"/>
      </w:r>
    </w:p>
    <w:p w:rsidR="00A8376A" w:rsidRDefault="002F322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Другая статья, посвящённая событиям на 1-м, 2-м, 3-м Белорусских и 1-м Прибалтийском фронтах – «Северо-западнее, западнее и юго-западнее города Шауляй», где сообщается о провале попытки немецких войск улучшить положение своей северной группировки. Упоминается также масштабная атака сил вермахта.</w:t>
      </w:r>
      <w:r>
        <w:rPr>
          <w:rStyle w:val="aa"/>
          <w:rFonts w:ascii="Times New Roman" w:hAnsi="Times New Roman" w:cs="Times New Roman"/>
          <w:sz w:val="28"/>
          <w:szCs w:val="28"/>
        </w:rPr>
        <w:footnoteReference w:id="247"/>
      </w:r>
    </w:p>
    <w:p w:rsidR="00A8376A" w:rsidRDefault="002F322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 19 августа опубликована статья, где приведён текст захваченного приказа командующе</w:t>
      </w:r>
      <w:r w:rsidR="00E77873">
        <w:rPr>
          <w:rFonts w:ascii="Times New Roman" w:hAnsi="Times New Roman" w:cs="Times New Roman"/>
          <w:sz w:val="28"/>
          <w:szCs w:val="28"/>
        </w:rPr>
        <w:t xml:space="preserve">го 3-й танковой армии вермахта </w:t>
      </w:r>
      <w:r>
        <w:rPr>
          <w:rFonts w:ascii="Times New Roman" w:hAnsi="Times New Roman" w:cs="Times New Roman"/>
          <w:sz w:val="28"/>
          <w:szCs w:val="28"/>
        </w:rPr>
        <w:t xml:space="preserve">11 июля 1944 года, где </w:t>
      </w:r>
      <w:r w:rsidR="0044661A">
        <w:rPr>
          <w:rFonts w:ascii="Times New Roman" w:hAnsi="Times New Roman" w:cs="Times New Roman"/>
          <w:sz w:val="28"/>
          <w:szCs w:val="28"/>
        </w:rPr>
        <w:t xml:space="preserve">нацистский генерал сетует на невозможность использовать методы «удовлетворения своих нужд», которые применялись на оккупированной территории СССР. Автор статьи также вспоминает военные </w:t>
      </w:r>
      <w:r w:rsidR="0044661A">
        <w:rPr>
          <w:rFonts w:ascii="Times New Roman" w:hAnsi="Times New Roman" w:cs="Times New Roman"/>
          <w:sz w:val="28"/>
          <w:szCs w:val="28"/>
        </w:rPr>
        <w:lastRenderedPageBreak/>
        <w:t>преступления немецкого фашизма и выражает стремление совершить над гитлеровцами суровый суд.</w:t>
      </w:r>
      <w:r w:rsidR="0044661A">
        <w:rPr>
          <w:rStyle w:val="aa"/>
          <w:rFonts w:ascii="Times New Roman" w:hAnsi="Times New Roman" w:cs="Times New Roman"/>
          <w:sz w:val="28"/>
          <w:szCs w:val="28"/>
        </w:rPr>
        <w:footnoteReference w:id="248"/>
      </w:r>
    </w:p>
    <w:p w:rsidR="0044661A" w:rsidRDefault="0044661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Чуть ниже напечатаны промежуточные результаты расследования военных преступлений нацистов в Люблине, установлена минимальная цифра погибших в концлагере – 600 тысяч человек.</w:t>
      </w:r>
      <w:r>
        <w:rPr>
          <w:rStyle w:val="aa"/>
          <w:rFonts w:ascii="Times New Roman" w:hAnsi="Times New Roman" w:cs="Times New Roman"/>
          <w:sz w:val="28"/>
          <w:szCs w:val="28"/>
        </w:rPr>
        <w:footnoteReference w:id="249"/>
      </w:r>
    </w:p>
    <w:p w:rsidR="00AB48EA" w:rsidRDefault="002B4A1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 20 августа примечателен статистикой советской авиации с 22 июня 1941 по 18 августа 1944 года, где указано, что в летнем наступлении 1944 года советская авиация завоевала полное господство в воздухе.</w:t>
      </w:r>
      <w:r>
        <w:rPr>
          <w:rStyle w:val="aa"/>
          <w:rFonts w:ascii="Times New Roman" w:hAnsi="Times New Roman" w:cs="Times New Roman"/>
          <w:sz w:val="28"/>
          <w:szCs w:val="28"/>
        </w:rPr>
        <w:footnoteReference w:id="250"/>
      </w:r>
      <w:r>
        <w:rPr>
          <w:rFonts w:ascii="Times New Roman" w:hAnsi="Times New Roman" w:cs="Times New Roman"/>
          <w:sz w:val="28"/>
          <w:szCs w:val="28"/>
        </w:rPr>
        <w:t xml:space="preserve"> В номере за 22 августа в статье «Северо-восточнее Праги» сообщается о незначительном продвижении Красной Армии на запад в продолжающихся сражениях в пригороде Варшавы.</w:t>
      </w:r>
      <w:r>
        <w:rPr>
          <w:rStyle w:val="aa"/>
          <w:rFonts w:ascii="Times New Roman" w:hAnsi="Times New Roman" w:cs="Times New Roman"/>
          <w:sz w:val="28"/>
          <w:szCs w:val="28"/>
        </w:rPr>
        <w:footnoteReference w:id="251"/>
      </w:r>
      <w:r>
        <w:rPr>
          <w:rFonts w:ascii="Times New Roman" w:hAnsi="Times New Roman" w:cs="Times New Roman"/>
          <w:sz w:val="28"/>
          <w:szCs w:val="28"/>
        </w:rPr>
        <w:t xml:space="preserve"> Там же, на второй странице – сообщение о ещё одной серии контратак с</w:t>
      </w:r>
      <w:r w:rsidR="003B4C1E">
        <w:rPr>
          <w:rFonts w:ascii="Times New Roman" w:hAnsi="Times New Roman" w:cs="Times New Roman"/>
          <w:sz w:val="28"/>
          <w:szCs w:val="28"/>
        </w:rPr>
        <w:t>ил вермахта под Шяуляем, которые были успешно отбиты советскими войсками.</w:t>
      </w:r>
      <w:r w:rsidR="003B4C1E">
        <w:rPr>
          <w:rStyle w:val="aa"/>
          <w:rFonts w:ascii="Times New Roman" w:hAnsi="Times New Roman" w:cs="Times New Roman"/>
          <w:sz w:val="28"/>
          <w:szCs w:val="28"/>
        </w:rPr>
        <w:footnoteReference w:id="252"/>
      </w:r>
    </w:p>
    <w:p w:rsidR="0044661A" w:rsidRDefault="00AB48E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последующих выпусках газеты «Красная Звезда» события операции «Багратион» не упоминаются, за исключением результатов расследования военных преступлений гитлеровской Германии в Люблине.</w:t>
      </w:r>
    </w:p>
    <w:p w:rsidR="0044661A" w:rsidRDefault="00E333D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 же самые статьи, за исключением </w:t>
      </w:r>
      <w:r w:rsidR="005270BA">
        <w:rPr>
          <w:rFonts w:ascii="Times New Roman" w:hAnsi="Times New Roman" w:cs="Times New Roman"/>
          <w:sz w:val="28"/>
          <w:szCs w:val="28"/>
        </w:rPr>
        <w:t>нескольких десятков публикаций</w:t>
      </w:r>
      <w:r>
        <w:rPr>
          <w:rFonts w:ascii="Times New Roman" w:hAnsi="Times New Roman" w:cs="Times New Roman"/>
          <w:sz w:val="28"/>
          <w:szCs w:val="28"/>
        </w:rPr>
        <w:t>, которые посвящены военному делу, опубликованы в газетах «Правда» и «Известия</w:t>
      </w:r>
      <w:r w:rsidR="005270BA">
        <w:rPr>
          <w:rFonts w:ascii="Times New Roman" w:hAnsi="Times New Roman" w:cs="Times New Roman"/>
          <w:sz w:val="28"/>
          <w:szCs w:val="28"/>
        </w:rPr>
        <w:t xml:space="preserve"> советов депутатов трудящихся СССР</w:t>
      </w:r>
      <w:r>
        <w:rPr>
          <w:rFonts w:ascii="Times New Roman" w:hAnsi="Times New Roman" w:cs="Times New Roman"/>
          <w:sz w:val="28"/>
          <w:szCs w:val="28"/>
        </w:rPr>
        <w:t xml:space="preserve">» без изменений текста. Газета «Правда» в отличие от «Красной Звезды» уделяет больше внимания </w:t>
      </w:r>
      <w:r>
        <w:rPr>
          <w:rFonts w:ascii="Times New Roman" w:hAnsi="Times New Roman" w:cs="Times New Roman"/>
          <w:sz w:val="28"/>
          <w:szCs w:val="28"/>
        </w:rPr>
        <w:lastRenderedPageBreak/>
        <w:t>хозяйственной деятельности в советском тылу</w:t>
      </w:r>
      <w:r w:rsidR="005270BA">
        <w:rPr>
          <w:rStyle w:val="aa"/>
          <w:rFonts w:ascii="Times New Roman" w:hAnsi="Times New Roman" w:cs="Times New Roman"/>
          <w:sz w:val="28"/>
          <w:szCs w:val="28"/>
        </w:rPr>
        <w:footnoteReference w:id="253"/>
      </w:r>
      <w:r>
        <w:rPr>
          <w:rFonts w:ascii="Times New Roman" w:hAnsi="Times New Roman" w:cs="Times New Roman"/>
          <w:sz w:val="28"/>
          <w:szCs w:val="28"/>
        </w:rPr>
        <w:t>,</w:t>
      </w:r>
      <w:r w:rsidR="006A26AB">
        <w:rPr>
          <w:rFonts w:ascii="Times New Roman" w:hAnsi="Times New Roman" w:cs="Times New Roman"/>
          <w:sz w:val="28"/>
          <w:szCs w:val="28"/>
        </w:rPr>
        <w:t xml:space="preserve"> а</w:t>
      </w:r>
      <w:r>
        <w:rPr>
          <w:rFonts w:ascii="Times New Roman" w:hAnsi="Times New Roman" w:cs="Times New Roman"/>
          <w:sz w:val="28"/>
          <w:szCs w:val="28"/>
        </w:rPr>
        <w:t xml:space="preserve"> </w:t>
      </w:r>
      <w:r w:rsidR="005270BA">
        <w:rPr>
          <w:rFonts w:ascii="Times New Roman" w:hAnsi="Times New Roman" w:cs="Times New Roman"/>
          <w:sz w:val="28"/>
          <w:szCs w:val="28"/>
        </w:rPr>
        <w:t>в «Известиях» основной акцент сделан на восстановлении прежней жизни на освобождённых территориях и также достижениям советского тыла</w:t>
      </w:r>
      <w:r w:rsidR="006A26AB">
        <w:rPr>
          <w:rFonts w:ascii="Times New Roman" w:hAnsi="Times New Roman" w:cs="Times New Roman"/>
          <w:sz w:val="28"/>
          <w:szCs w:val="28"/>
        </w:rPr>
        <w:t>, событиям на фронтах уделено куда меньше внимания, чем в «Правде»</w:t>
      </w:r>
      <w:r w:rsidR="005270BA">
        <w:rPr>
          <w:rFonts w:ascii="Times New Roman" w:hAnsi="Times New Roman" w:cs="Times New Roman"/>
          <w:sz w:val="28"/>
          <w:szCs w:val="28"/>
        </w:rPr>
        <w:t>.</w:t>
      </w:r>
      <w:r w:rsidR="005270BA">
        <w:rPr>
          <w:rStyle w:val="aa"/>
          <w:rFonts w:ascii="Times New Roman" w:hAnsi="Times New Roman" w:cs="Times New Roman"/>
          <w:sz w:val="28"/>
          <w:szCs w:val="28"/>
        </w:rPr>
        <w:footnoteReference w:id="254"/>
      </w:r>
    </w:p>
    <w:p w:rsidR="005270BA" w:rsidRDefault="005270B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Подытожив исследование советской печати конца июня-августа 1944 года, можно сделать вывод, что большинство публикаций, касающихся наступательных действий РККА, составлены по единой схеме – сначала рассказывается о сложном рельефе</w:t>
      </w:r>
      <w:r w:rsidR="00CB18AF">
        <w:rPr>
          <w:rFonts w:ascii="Times New Roman" w:hAnsi="Times New Roman" w:cs="Times New Roman"/>
          <w:sz w:val="28"/>
          <w:szCs w:val="28"/>
        </w:rPr>
        <w:t xml:space="preserve">, мощных укреплениях противника и/или стратегическом значении города, затем идёт описание наступления в общих чертах, практически всегда – без упоминаний номеров войсковых соединений (за исключением фронтов), после – либо сообщение о захваченных трофеях и пленных, либо описание последствий военных преступлений нацистов на освобождённой территории. Последним уделяется особое внимание, за период с 24 июня по 29 августа 1944 года было опубликовано не менее десяти статей, где сообщается только о зверствах немецких фашистов. Как и в случае со сводками, с замедлением темпов наступления падает число статей и объём материала, который касается непосредственно операции «Багратион», за исключением публикаций по военной теории – если в начале июля 1944 года описание событий в районах действий 1-го, 2-го, 3-го Белорусских и 1-го Прибалтийского фронтов занимает около половины всего объёма материала (с учётом сводки Совинформбюро), то в конце августа эти участки фронта могут не упоминаться вовсе. </w:t>
      </w:r>
      <w:r w:rsidR="008C72E7">
        <w:rPr>
          <w:rFonts w:ascii="Times New Roman" w:hAnsi="Times New Roman" w:cs="Times New Roman"/>
          <w:sz w:val="28"/>
          <w:szCs w:val="28"/>
        </w:rPr>
        <w:t xml:space="preserve">Прямая ложь в освещении событий на территории Белорусской и Литовской ССР практически отсутствует, либо замаскирована достаточно умело, чтобы её невозможно было опровергнуть без доступа к штабным документам, в случае с освещением событий в Польше возможны некоторые преувеличения относительно восприятия событий местным </w:t>
      </w:r>
      <w:r w:rsidR="008C72E7">
        <w:rPr>
          <w:rFonts w:ascii="Times New Roman" w:hAnsi="Times New Roman" w:cs="Times New Roman"/>
          <w:sz w:val="28"/>
          <w:szCs w:val="28"/>
        </w:rPr>
        <w:lastRenderedPageBreak/>
        <w:t xml:space="preserve">населением. </w:t>
      </w:r>
      <w:r w:rsidR="00CB18AF">
        <w:rPr>
          <w:rFonts w:ascii="Times New Roman" w:hAnsi="Times New Roman" w:cs="Times New Roman"/>
          <w:sz w:val="28"/>
          <w:szCs w:val="28"/>
        </w:rPr>
        <w:t>Сообщения из газет «Правда», «Красная звезда» и «Известия» практически полностью дублируются, большинство статей опубликованы без отличий в разных изданиях.</w:t>
      </w:r>
      <w:r w:rsidR="00CB18AF">
        <w:rPr>
          <w:rStyle w:val="aa"/>
          <w:rFonts w:ascii="Times New Roman" w:hAnsi="Times New Roman" w:cs="Times New Roman"/>
          <w:sz w:val="28"/>
          <w:szCs w:val="28"/>
        </w:rPr>
        <w:footnoteReference w:id="255"/>
      </w:r>
      <w:r w:rsidR="00CB18AF">
        <w:rPr>
          <w:rStyle w:val="aa"/>
          <w:rFonts w:ascii="Times New Roman" w:hAnsi="Times New Roman" w:cs="Times New Roman"/>
          <w:sz w:val="28"/>
          <w:szCs w:val="28"/>
        </w:rPr>
        <w:footnoteReference w:id="256"/>
      </w:r>
    </w:p>
    <w:p w:rsidR="003903A4" w:rsidRDefault="0034726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Отечественная историография Белорусской наступательной операции также является наиболее обширной, и это связано не только с более простым доступом к архивным источникам, но и с постоянной актуальностью т</w:t>
      </w:r>
      <w:r w:rsidR="008C72E7">
        <w:rPr>
          <w:rFonts w:ascii="Times New Roman" w:hAnsi="Times New Roman" w:cs="Times New Roman"/>
          <w:sz w:val="28"/>
          <w:szCs w:val="28"/>
        </w:rPr>
        <w:t>емы Великой Отечественной войны.</w:t>
      </w:r>
    </w:p>
    <w:p w:rsidR="003903A4" w:rsidRDefault="003903A4"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многотомном издании «История Второй мировой войны» Белорусской наступательной операции была уделена одна глава в девятом томе. В целом, описания боевых действий не противоречат информации из сводок, однако благодаря снятию грифа секретности с номеров подразделений, участвовавших в наступлении, авторам удаётся воссоздать точную картину боя и привести более подобную статистику. Польское восстание при этом характеризуется как авантюра правительства в эмиграции.</w:t>
      </w:r>
      <w:r>
        <w:rPr>
          <w:rStyle w:val="aa"/>
          <w:rFonts w:ascii="Times New Roman" w:hAnsi="Times New Roman" w:cs="Times New Roman"/>
          <w:sz w:val="28"/>
          <w:szCs w:val="28"/>
        </w:rPr>
        <w:footnoteReference w:id="257"/>
      </w:r>
    </w:p>
    <w:p w:rsidR="0034726B" w:rsidRDefault="003903A4"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постсоветский период на</w:t>
      </w:r>
      <w:r w:rsidR="008C72E7">
        <w:rPr>
          <w:rFonts w:ascii="Times New Roman" w:hAnsi="Times New Roman" w:cs="Times New Roman"/>
          <w:sz w:val="28"/>
          <w:szCs w:val="28"/>
        </w:rPr>
        <w:t>иболее масшта</w:t>
      </w:r>
      <w:r>
        <w:rPr>
          <w:rFonts w:ascii="Times New Roman" w:hAnsi="Times New Roman" w:cs="Times New Roman"/>
          <w:sz w:val="28"/>
          <w:szCs w:val="28"/>
        </w:rPr>
        <w:t>бное исследование</w:t>
      </w:r>
      <w:r w:rsidR="008C72E7">
        <w:rPr>
          <w:rFonts w:ascii="Times New Roman" w:hAnsi="Times New Roman" w:cs="Times New Roman"/>
          <w:sz w:val="28"/>
          <w:szCs w:val="28"/>
        </w:rPr>
        <w:t xml:space="preserve"> операции «Багратион» осуществил военный историк Алексей Исаев, который, пользуясь документами штабов из ЦАМО, информацией о тактико-технических характеристиках советского и немецкого вооружения, а также мемуарными источниками, которые рассматривал с наибольшим скепсисом, предварительно изучив биографию и род занятий авторов. В книгах «Операция «Багратион: Взлом белорусского балкона» и «Операция </w:t>
      </w:r>
      <w:r w:rsidR="008C72E7" w:rsidRPr="008C72E7">
        <w:rPr>
          <w:rFonts w:ascii="Times New Roman" w:hAnsi="Times New Roman" w:cs="Times New Roman"/>
          <w:sz w:val="28"/>
          <w:szCs w:val="28"/>
        </w:rPr>
        <w:t>”</w:t>
      </w:r>
      <w:r w:rsidR="008C72E7">
        <w:rPr>
          <w:rFonts w:ascii="Times New Roman" w:hAnsi="Times New Roman" w:cs="Times New Roman"/>
          <w:sz w:val="28"/>
          <w:szCs w:val="28"/>
        </w:rPr>
        <w:t>Багратион</w:t>
      </w:r>
      <w:r w:rsidR="008C72E7" w:rsidRPr="008C72E7">
        <w:rPr>
          <w:rFonts w:ascii="Times New Roman" w:hAnsi="Times New Roman" w:cs="Times New Roman"/>
          <w:sz w:val="28"/>
          <w:szCs w:val="28"/>
        </w:rPr>
        <w:t>”</w:t>
      </w:r>
      <w:r w:rsidR="008C72E7">
        <w:rPr>
          <w:rFonts w:ascii="Times New Roman" w:hAnsi="Times New Roman" w:cs="Times New Roman"/>
          <w:sz w:val="28"/>
          <w:szCs w:val="28"/>
        </w:rPr>
        <w:t xml:space="preserve">: </w:t>
      </w:r>
      <w:r w:rsidR="008C72E7" w:rsidRPr="008C72E7">
        <w:rPr>
          <w:rFonts w:ascii="Times New Roman" w:hAnsi="Times New Roman" w:cs="Times New Roman"/>
          <w:sz w:val="28"/>
          <w:szCs w:val="28"/>
        </w:rPr>
        <w:t>“</w:t>
      </w:r>
      <w:r w:rsidR="008C72E7">
        <w:rPr>
          <w:rFonts w:ascii="Times New Roman" w:hAnsi="Times New Roman" w:cs="Times New Roman"/>
          <w:sz w:val="28"/>
          <w:szCs w:val="28"/>
        </w:rPr>
        <w:t>Сталинский блицкриг</w:t>
      </w:r>
      <w:r w:rsidR="008C72E7" w:rsidRPr="008C72E7">
        <w:rPr>
          <w:rFonts w:ascii="Times New Roman" w:hAnsi="Times New Roman" w:cs="Times New Roman"/>
          <w:sz w:val="28"/>
          <w:szCs w:val="28"/>
        </w:rPr>
        <w:t>”</w:t>
      </w:r>
      <w:r w:rsidR="008C72E7">
        <w:rPr>
          <w:rFonts w:ascii="Times New Roman" w:hAnsi="Times New Roman" w:cs="Times New Roman"/>
          <w:sz w:val="28"/>
          <w:szCs w:val="28"/>
        </w:rPr>
        <w:t xml:space="preserve"> в Белоруссии» Алексей</w:t>
      </w:r>
      <w:r w:rsidR="00B527CC">
        <w:rPr>
          <w:rFonts w:ascii="Times New Roman" w:hAnsi="Times New Roman" w:cs="Times New Roman"/>
          <w:sz w:val="28"/>
          <w:szCs w:val="28"/>
        </w:rPr>
        <w:t xml:space="preserve"> Валерьевич</w:t>
      </w:r>
      <w:r w:rsidR="008C72E7">
        <w:rPr>
          <w:rFonts w:ascii="Times New Roman" w:hAnsi="Times New Roman" w:cs="Times New Roman"/>
          <w:sz w:val="28"/>
          <w:szCs w:val="28"/>
        </w:rPr>
        <w:t xml:space="preserve"> Исаев тщательно</w:t>
      </w:r>
      <w:r w:rsidR="00B527CC">
        <w:rPr>
          <w:rFonts w:ascii="Times New Roman" w:hAnsi="Times New Roman" w:cs="Times New Roman"/>
          <w:sz w:val="28"/>
          <w:szCs w:val="28"/>
        </w:rPr>
        <w:t xml:space="preserve"> и беспристрастно</w:t>
      </w:r>
      <w:r w:rsidR="008C72E7">
        <w:rPr>
          <w:rFonts w:ascii="Times New Roman" w:hAnsi="Times New Roman" w:cs="Times New Roman"/>
          <w:sz w:val="28"/>
          <w:szCs w:val="28"/>
        </w:rPr>
        <w:t xml:space="preserve"> восстановил ход событий и опроверг </w:t>
      </w:r>
      <w:r w:rsidR="008C72E7">
        <w:rPr>
          <w:rFonts w:ascii="Times New Roman" w:hAnsi="Times New Roman" w:cs="Times New Roman"/>
          <w:sz w:val="28"/>
          <w:szCs w:val="28"/>
        </w:rPr>
        <w:lastRenderedPageBreak/>
        <w:t>некоторые мифы о подготовке и осуществлении наступления</w:t>
      </w:r>
      <w:r w:rsidR="00B527CC">
        <w:rPr>
          <w:rFonts w:ascii="Times New Roman" w:hAnsi="Times New Roman" w:cs="Times New Roman"/>
          <w:sz w:val="28"/>
          <w:szCs w:val="28"/>
        </w:rPr>
        <w:t>, в частности, заблуждение, что идея двух главных ударов принадлежит К. К. Рокоссовскому, в действительности, согласно протоколам заседания, первым эту стратегию предложил И. В. Сталин</w:t>
      </w:r>
      <w:r w:rsidR="008C72E7">
        <w:rPr>
          <w:rFonts w:ascii="Times New Roman" w:hAnsi="Times New Roman" w:cs="Times New Roman"/>
          <w:sz w:val="28"/>
          <w:szCs w:val="28"/>
        </w:rPr>
        <w:t>.</w:t>
      </w:r>
    </w:p>
    <w:p w:rsidR="00B527CC" w:rsidRDefault="00B527C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903A4">
        <w:rPr>
          <w:rFonts w:ascii="Times New Roman" w:hAnsi="Times New Roman" w:cs="Times New Roman"/>
          <w:sz w:val="28"/>
          <w:szCs w:val="28"/>
        </w:rPr>
        <w:t xml:space="preserve"> </w:t>
      </w:r>
      <w:r w:rsidR="000E75CE">
        <w:rPr>
          <w:rFonts w:ascii="Times New Roman" w:hAnsi="Times New Roman" w:cs="Times New Roman"/>
          <w:sz w:val="28"/>
          <w:szCs w:val="28"/>
        </w:rPr>
        <w:t xml:space="preserve">Другой исследователь Великой Отечественной войны, не являющийся профессиональным историком, А. Г. Больных, затрагивал операцию «Багратион» в работе «Молниеносная война. Блицкриги Второй Мировой», где он подкрепил свои исследования также знаниями военного дела 40-х годов </w:t>
      </w:r>
      <w:r w:rsidR="000E75CE">
        <w:rPr>
          <w:rFonts w:ascii="Times New Roman" w:hAnsi="Times New Roman" w:cs="Times New Roman"/>
          <w:sz w:val="28"/>
          <w:szCs w:val="28"/>
          <w:lang w:val="en-US"/>
        </w:rPr>
        <w:t>XX</w:t>
      </w:r>
      <w:r w:rsidR="000E75CE" w:rsidRPr="000E75CE">
        <w:rPr>
          <w:rFonts w:ascii="Times New Roman" w:hAnsi="Times New Roman" w:cs="Times New Roman"/>
          <w:sz w:val="28"/>
          <w:szCs w:val="28"/>
        </w:rPr>
        <w:t xml:space="preserve"> </w:t>
      </w:r>
      <w:r w:rsidR="000E75CE">
        <w:rPr>
          <w:rFonts w:ascii="Times New Roman" w:hAnsi="Times New Roman" w:cs="Times New Roman"/>
          <w:sz w:val="28"/>
          <w:szCs w:val="28"/>
        </w:rPr>
        <w:t>века, и Белорусская наступательная операция представлена в качестве образцового советского блицкрига с минимальным применением отдельных танковых армий, однако не таким «чистым» блицкригом, как Ясско-Кишинёвская операция. Заметно, что за основу автор б</w:t>
      </w:r>
      <w:r w:rsidR="00D1605A">
        <w:rPr>
          <w:rFonts w:ascii="Times New Roman" w:hAnsi="Times New Roman" w:cs="Times New Roman"/>
          <w:sz w:val="28"/>
          <w:szCs w:val="28"/>
        </w:rPr>
        <w:t>рал советскую статистику, а в идее</w:t>
      </w:r>
      <w:r w:rsidR="000E75CE">
        <w:rPr>
          <w:rFonts w:ascii="Times New Roman" w:hAnsi="Times New Roman" w:cs="Times New Roman"/>
          <w:sz w:val="28"/>
          <w:szCs w:val="28"/>
        </w:rPr>
        <w:t xml:space="preserve"> рассматривать Белорусскую наступательную операцию в каче</w:t>
      </w:r>
      <w:r w:rsidR="00D1605A">
        <w:rPr>
          <w:rFonts w:ascii="Times New Roman" w:hAnsi="Times New Roman" w:cs="Times New Roman"/>
          <w:sz w:val="28"/>
          <w:szCs w:val="28"/>
        </w:rPr>
        <w:t>стве блицкрига есть логика: последствия</w:t>
      </w:r>
      <w:r w:rsidR="000E75CE">
        <w:rPr>
          <w:rFonts w:ascii="Times New Roman" w:hAnsi="Times New Roman" w:cs="Times New Roman"/>
          <w:sz w:val="28"/>
          <w:szCs w:val="28"/>
        </w:rPr>
        <w:t xml:space="preserve"> советс</w:t>
      </w:r>
      <w:r w:rsidR="00D1605A">
        <w:rPr>
          <w:rFonts w:ascii="Times New Roman" w:hAnsi="Times New Roman" w:cs="Times New Roman"/>
          <w:sz w:val="28"/>
          <w:szCs w:val="28"/>
        </w:rPr>
        <w:t>кого наступления в своей сути соответствовали сценарию «молниеносной войны» – так же основная ставка делается на прорыв, перерезание линий снабжения и дальнейшее окружение ключевых узлов обороны противника.</w:t>
      </w:r>
      <w:r w:rsidR="000E75CE">
        <w:rPr>
          <w:rStyle w:val="aa"/>
          <w:rFonts w:ascii="Times New Roman" w:hAnsi="Times New Roman" w:cs="Times New Roman"/>
          <w:sz w:val="28"/>
          <w:szCs w:val="28"/>
        </w:rPr>
        <w:footnoteReference w:id="258"/>
      </w:r>
      <w:r w:rsidR="00D1605A">
        <w:rPr>
          <w:rFonts w:ascii="Times New Roman" w:hAnsi="Times New Roman" w:cs="Times New Roman"/>
          <w:sz w:val="28"/>
          <w:szCs w:val="28"/>
        </w:rPr>
        <w:t xml:space="preserve"> Впрочем, его текст следует охарактеризовать скорее как научно-популярный.</w:t>
      </w:r>
    </w:p>
    <w:p w:rsidR="009937CA" w:rsidRDefault="009937C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Белоруссии также была издана монография «Освобождение Белоруссии», где особое внимание уделено операции «Багратион» и её подготовке, хотя больший акцент сделан на национальных </w:t>
      </w:r>
      <w:r w:rsidR="002602B7">
        <w:rPr>
          <w:rFonts w:ascii="Times New Roman" w:hAnsi="Times New Roman" w:cs="Times New Roman"/>
          <w:sz w:val="28"/>
          <w:szCs w:val="28"/>
        </w:rPr>
        <w:t>аспектах</w:t>
      </w:r>
      <w:r>
        <w:rPr>
          <w:rFonts w:ascii="Times New Roman" w:hAnsi="Times New Roman" w:cs="Times New Roman"/>
          <w:sz w:val="28"/>
          <w:szCs w:val="28"/>
        </w:rPr>
        <w:t>.</w:t>
      </w:r>
      <w:r>
        <w:rPr>
          <w:rStyle w:val="aa"/>
          <w:rFonts w:ascii="Times New Roman" w:hAnsi="Times New Roman" w:cs="Times New Roman"/>
          <w:sz w:val="28"/>
          <w:szCs w:val="28"/>
        </w:rPr>
        <w:footnoteReference w:id="259"/>
      </w:r>
    </w:p>
    <w:p w:rsidR="00777C9C" w:rsidRDefault="00777C9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Кроме того, Белорусская наступательная операция отражена в диссертациях Л. С. Золотова «Полководческая деятельность К. К. Рокоссовского в годы Великой Отечественной войны»</w:t>
      </w:r>
      <w:r>
        <w:rPr>
          <w:rStyle w:val="aa"/>
          <w:rFonts w:ascii="Times New Roman" w:hAnsi="Times New Roman" w:cs="Times New Roman"/>
          <w:sz w:val="28"/>
          <w:szCs w:val="28"/>
        </w:rPr>
        <w:footnoteReference w:id="260"/>
      </w:r>
      <w:r>
        <w:rPr>
          <w:rFonts w:ascii="Times New Roman" w:hAnsi="Times New Roman" w:cs="Times New Roman"/>
          <w:sz w:val="28"/>
          <w:szCs w:val="28"/>
        </w:rPr>
        <w:t xml:space="preserve">, Д. Е. Комарова </w:t>
      </w:r>
      <w:r>
        <w:rPr>
          <w:rFonts w:ascii="Times New Roman" w:hAnsi="Times New Roman" w:cs="Times New Roman"/>
          <w:sz w:val="28"/>
          <w:szCs w:val="28"/>
        </w:rPr>
        <w:lastRenderedPageBreak/>
        <w:t>«</w:t>
      </w:r>
      <w:r w:rsidRPr="00777C9C">
        <w:rPr>
          <w:rFonts w:ascii="Times New Roman" w:hAnsi="Times New Roman" w:cs="Times New Roman"/>
          <w:sz w:val="28"/>
          <w:szCs w:val="28"/>
        </w:rPr>
        <w:t>Великая Отечественная война: боевые действия, власть, наро</w:t>
      </w:r>
      <w:r>
        <w:rPr>
          <w:rFonts w:ascii="Times New Roman" w:hAnsi="Times New Roman" w:cs="Times New Roman"/>
          <w:sz w:val="28"/>
          <w:szCs w:val="28"/>
        </w:rPr>
        <w:t>дные массы. Региональный аспект</w:t>
      </w:r>
      <w:r w:rsidRPr="00777C9C">
        <w:rPr>
          <w:rFonts w:ascii="Times New Roman" w:hAnsi="Times New Roman" w:cs="Times New Roman"/>
          <w:sz w:val="28"/>
          <w:szCs w:val="28"/>
        </w:rPr>
        <w:t>»</w:t>
      </w:r>
      <w:r>
        <w:rPr>
          <w:rStyle w:val="aa"/>
          <w:rFonts w:ascii="Times New Roman" w:hAnsi="Times New Roman" w:cs="Times New Roman"/>
          <w:sz w:val="28"/>
          <w:szCs w:val="28"/>
        </w:rPr>
        <w:footnoteReference w:id="261"/>
      </w:r>
      <w:r>
        <w:rPr>
          <w:rFonts w:ascii="Times New Roman" w:hAnsi="Times New Roman" w:cs="Times New Roman"/>
          <w:sz w:val="28"/>
          <w:szCs w:val="28"/>
        </w:rPr>
        <w:t xml:space="preserve"> и «Роль ставропольцев-доваторцев в Великой Отечественной войне 1941-1945 г.»</w:t>
      </w:r>
      <w:r>
        <w:rPr>
          <w:rStyle w:val="aa"/>
          <w:rFonts w:ascii="Times New Roman" w:hAnsi="Times New Roman" w:cs="Times New Roman"/>
          <w:sz w:val="28"/>
          <w:szCs w:val="28"/>
        </w:rPr>
        <w:footnoteReference w:id="262"/>
      </w:r>
      <w:r>
        <w:rPr>
          <w:rFonts w:ascii="Times New Roman" w:hAnsi="Times New Roman" w:cs="Times New Roman"/>
          <w:sz w:val="28"/>
          <w:szCs w:val="28"/>
        </w:rPr>
        <w:t xml:space="preserve"> А. Н. Долгова.</w:t>
      </w:r>
    </w:p>
    <w:p w:rsidR="00777C9C" w:rsidRDefault="00777C9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Тема также затрагивалась и в научных статьях: М. И. Мельтюхов, помимо Белорусской наступательной операции</w:t>
      </w:r>
      <w:r w:rsidR="00B9133F">
        <w:rPr>
          <w:rFonts w:ascii="Times New Roman" w:hAnsi="Times New Roman" w:cs="Times New Roman"/>
          <w:sz w:val="28"/>
          <w:szCs w:val="28"/>
        </w:rPr>
        <w:t xml:space="preserve"> в своём исследовании</w:t>
      </w:r>
      <w:r>
        <w:rPr>
          <w:rFonts w:ascii="Times New Roman" w:hAnsi="Times New Roman" w:cs="Times New Roman"/>
          <w:sz w:val="28"/>
          <w:szCs w:val="28"/>
        </w:rPr>
        <w:t xml:space="preserve"> сделал акцент исследовании на события Варшавского восстания 1944 года</w:t>
      </w:r>
      <w:r>
        <w:rPr>
          <w:rStyle w:val="aa"/>
          <w:rFonts w:ascii="Times New Roman" w:hAnsi="Times New Roman" w:cs="Times New Roman"/>
          <w:sz w:val="28"/>
          <w:szCs w:val="28"/>
        </w:rPr>
        <w:footnoteReference w:id="263"/>
      </w:r>
      <w:r>
        <w:rPr>
          <w:rFonts w:ascii="Times New Roman" w:hAnsi="Times New Roman" w:cs="Times New Roman"/>
          <w:sz w:val="28"/>
          <w:szCs w:val="28"/>
        </w:rPr>
        <w:t>, А. И. Корсак</w:t>
      </w:r>
      <w:r w:rsidR="00B9133F">
        <w:rPr>
          <w:rFonts w:ascii="Times New Roman" w:hAnsi="Times New Roman" w:cs="Times New Roman"/>
          <w:sz w:val="28"/>
          <w:szCs w:val="28"/>
        </w:rPr>
        <w:t>, В. М. Гриднев и В. К. Киселёв</w:t>
      </w:r>
      <w:r>
        <w:rPr>
          <w:rFonts w:ascii="Times New Roman" w:hAnsi="Times New Roman" w:cs="Times New Roman"/>
          <w:sz w:val="28"/>
          <w:szCs w:val="28"/>
        </w:rPr>
        <w:t xml:space="preserve"> исследовал</w:t>
      </w:r>
      <w:r w:rsidR="00B9133F">
        <w:rPr>
          <w:rFonts w:ascii="Times New Roman" w:hAnsi="Times New Roman" w:cs="Times New Roman"/>
          <w:sz w:val="28"/>
          <w:szCs w:val="28"/>
        </w:rPr>
        <w:t>и</w:t>
      </w:r>
      <w:r>
        <w:rPr>
          <w:rFonts w:ascii="Times New Roman" w:hAnsi="Times New Roman" w:cs="Times New Roman"/>
          <w:sz w:val="28"/>
          <w:szCs w:val="28"/>
        </w:rPr>
        <w:t xml:space="preserve"> партизанскую борьбу и военные преступления нацистов на оккупированных территориях</w:t>
      </w:r>
      <w:r w:rsidR="00B9133F">
        <w:rPr>
          <w:rStyle w:val="aa"/>
          <w:rFonts w:ascii="Times New Roman" w:hAnsi="Times New Roman" w:cs="Times New Roman"/>
          <w:sz w:val="28"/>
          <w:szCs w:val="28"/>
        </w:rPr>
        <w:footnoteReference w:id="264"/>
      </w:r>
      <w:r w:rsidR="00B9133F">
        <w:rPr>
          <w:rStyle w:val="aa"/>
          <w:rFonts w:ascii="Times New Roman" w:hAnsi="Times New Roman" w:cs="Times New Roman"/>
          <w:sz w:val="28"/>
          <w:szCs w:val="28"/>
        </w:rPr>
        <w:footnoteReference w:id="265"/>
      </w:r>
      <w:r w:rsidR="00B9133F">
        <w:rPr>
          <w:rStyle w:val="aa"/>
          <w:rFonts w:ascii="Times New Roman" w:hAnsi="Times New Roman" w:cs="Times New Roman"/>
          <w:sz w:val="28"/>
          <w:szCs w:val="28"/>
        </w:rPr>
        <w:footnoteReference w:id="266"/>
      </w:r>
      <w:r w:rsidR="00B9133F">
        <w:rPr>
          <w:rFonts w:ascii="Times New Roman" w:hAnsi="Times New Roman" w:cs="Times New Roman"/>
          <w:sz w:val="28"/>
          <w:szCs w:val="28"/>
        </w:rPr>
        <w:t xml:space="preserve"> Н. И. Кобрин в своей статье сосредоточился на военном аспекте.</w:t>
      </w:r>
      <w:r w:rsidR="00B9133F">
        <w:rPr>
          <w:rStyle w:val="aa"/>
          <w:rFonts w:ascii="Times New Roman" w:hAnsi="Times New Roman" w:cs="Times New Roman"/>
          <w:sz w:val="28"/>
          <w:szCs w:val="28"/>
        </w:rPr>
        <w:footnoteReference w:id="267"/>
      </w:r>
      <w:r w:rsidR="00B9133F">
        <w:rPr>
          <w:rFonts w:ascii="Times New Roman" w:hAnsi="Times New Roman" w:cs="Times New Roman"/>
          <w:sz w:val="28"/>
          <w:szCs w:val="28"/>
        </w:rPr>
        <w:t xml:space="preserve"> В. М. Шкловский исследовал боевой путь сибирских дивизий во время наступления в Белоруссии.</w:t>
      </w:r>
      <w:r w:rsidR="00B9133F">
        <w:rPr>
          <w:rStyle w:val="aa"/>
          <w:rFonts w:ascii="Times New Roman" w:hAnsi="Times New Roman" w:cs="Times New Roman"/>
          <w:sz w:val="28"/>
          <w:szCs w:val="28"/>
        </w:rPr>
        <w:footnoteReference w:id="268"/>
      </w:r>
    </w:p>
    <w:p w:rsidR="00D1605A" w:rsidRDefault="002602B7" w:rsidP="007F3463">
      <w:pPr>
        <w:spacing w:line="360" w:lineRule="auto"/>
        <w:rPr>
          <w:rFonts w:ascii="Times New Roman" w:hAnsi="Times New Roman" w:cs="Times New Roman"/>
          <w:sz w:val="28"/>
          <w:szCs w:val="28"/>
        </w:rPr>
      </w:pPr>
      <w:r>
        <w:rPr>
          <w:rFonts w:ascii="Times New Roman" w:hAnsi="Times New Roman" w:cs="Times New Roman"/>
          <w:sz w:val="28"/>
          <w:szCs w:val="28"/>
        </w:rPr>
        <w:tab/>
      </w:r>
    </w:p>
    <w:p w:rsidR="00D1605A" w:rsidRDefault="00D1605A" w:rsidP="007F3463">
      <w:pPr>
        <w:spacing w:line="360" w:lineRule="auto"/>
        <w:rPr>
          <w:rFonts w:ascii="Times New Roman" w:hAnsi="Times New Roman" w:cs="Times New Roman"/>
          <w:sz w:val="28"/>
          <w:szCs w:val="28"/>
        </w:rPr>
      </w:pPr>
    </w:p>
    <w:p w:rsidR="006A26AB" w:rsidRDefault="006A26AB" w:rsidP="007F3463">
      <w:pPr>
        <w:spacing w:line="360" w:lineRule="auto"/>
        <w:rPr>
          <w:rFonts w:ascii="Times New Roman" w:hAnsi="Times New Roman" w:cs="Times New Roman"/>
          <w:sz w:val="28"/>
          <w:szCs w:val="28"/>
        </w:rPr>
      </w:pPr>
    </w:p>
    <w:p w:rsidR="00AB48EA" w:rsidRPr="002B0E63" w:rsidRDefault="005270BA" w:rsidP="007F3463">
      <w:pPr>
        <w:spacing w:line="360" w:lineRule="auto"/>
        <w:jc w:val="center"/>
        <w:rPr>
          <w:rFonts w:ascii="Times New Roman" w:hAnsi="Times New Roman" w:cs="Times New Roman"/>
          <w:b/>
          <w:sz w:val="28"/>
          <w:szCs w:val="28"/>
        </w:rPr>
      </w:pPr>
      <w:r w:rsidRPr="002B0E63">
        <w:rPr>
          <w:rFonts w:ascii="Times New Roman" w:hAnsi="Times New Roman" w:cs="Times New Roman"/>
          <w:b/>
          <w:sz w:val="28"/>
          <w:szCs w:val="28"/>
        </w:rPr>
        <w:lastRenderedPageBreak/>
        <w:t>1.</w:t>
      </w:r>
      <w:r w:rsidR="006A26AB" w:rsidRPr="002B0E63">
        <w:rPr>
          <w:rFonts w:ascii="Times New Roman" w:hAnsi="Times New Roman" w:cs="Times New Roman"/>
          <w:b/>
          <w:sz w:val="28"/>
          <w:szCs w:val="28"/>
        </w:rPr>
        <w:t>2</w:t>
      </w:r>
      <w:r w:rsidRPr="002B0E63">
        <w:rPr>
          <w:rFonts w:ascii="Times New Roman" w:hAnsi="Times New Roman" w:cs="Times New Roman"/>
          <w:b/>
          <w:sz w:val="28"/>
          <w:szCs w:val="28"/>
        </w:rPr>
        <w:t xml:space="preserve">. </w:t>
      </w:r>
      <w:r w:rsidR="00B50869" w:rsidRPr="002B0E63">
        <w:rPr>
          <w:rFonts w:ascii="Times New Roman" w:hAnsi="Times New Roman" w:cs="Times New Roman"/>
          <w:b/>
          <w:sz w:val="28"/>
          <w:szCs w:val="28"/>
        </w:rPr>
        <w:t>Операция «Багратион»</w:t>
      </w:r>
      <w:r w:rsidRPr="002B0E63">
        <w:rPr>
          <w:rFonts w:ascii="Times New Roman" w:hAnsi="Times New Roman" w:cs="Times New Roman"/>
          <w:b/>
          <w:sz w:val="28"/>
          <w:szCs w:val="28"/>
        </w:rPr>
        <w:t xml:space="preserve"> в французской историографии</w:t>
      </w:r>
    </w:p>
    <w:p w:rsidR="005270BA" w:rsidRDefault="00796D3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целом, Восточный фронт слабо освещён во французской историографии по сравнению с советской или немецкой, однако среди современных научных работ встречаются упоминания Белорусской наступательной операции. В частности, в работе Филиппа Ришардо «</w:t>
      </w:r>
      <w:r w:rsidR="0034726B" w:rsidRPr="0034726B">
        <w:rPr>
          <w:rFonts w:ascii="Times New Roman" w:hAnsi="Times New Roman" w:cs="Times New Roman"/>
          <w:sz w:val="28"/>
          <w:szCs w:val="28"/>
        </w:rPr>
        <w:t>Hitler face à Staline, le front de l’Est 1941-1945</w:t>
      </w:r>
      <w:r>
        <w:rPr>
          <w:rFonts w:ascii="Times New Roman" w:hAnsi="Times New Roman" w:cs="Times New Roman"/>
          <w:sz w:val="28"/>
          <w:szCs w:val="28"/>
        </w:rPr>
        <w:t>»,</w:t>
      </w:r>
      <w:r w:rsidR="0034726B" w:rsidRPr="0034726B">
        <w:rPr>
          <w:rFonts w:ascii="Times New Roman" w:hAnsi="Times New Roman" w:cs="Times New Roman"/>
          <w:sz w:val="28"/>
          <w:szCs w:val="28"/>
        </w:rPr>
        <w:t xml:space="preserve"> </w:t>
      </w:r>
      <w:r w:rsidR="0034726B">
        <w:rPr>
          <w:rFonts w:ascii="Times New Roman" w:hAnsi="Times New Roman" w:cs="Times New Roman"/>
          <w:sz w:val="28"/>
          <w:szCs w:val="28"/>
        </w:rPr>
        <w:t>дана следующая характеристика Белорусской наступательной операции:</w:t>
      </w:r>
    </w:p>
    <w:p w:rsidR="0034726B" w:rsidRPr="0034726B" w:rsidRDefault="0034726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w:t>
      </w:r>
      <w:r w:rsidRPr="0034726B">
        <w:rPr>
          <w:rFonts w:ascii="Times New Roman" w:hAnsi="Times New Roman" w:cs="Times New Roman"/>
          <w:sz w:val="28"/>
          <w:szCs w:val="28"/>
        </w:rPr>
        <w:t>В июле</w:t>
      </w:r>
      <w:r>
        <w:rPr>
          <w:rFonts w:ascii="Times New Roman" w:hAnsi="Times New Roman" w:cs="Times New Roman"/>
          <w:sz w:val="28"/>
          <w:szCs w:val="28"/>
        </w:rPr>
        <w:t xml:space="preserve"> 1944 года, операция </w:t>
      </w:r>
      <w:r w:rsidRPr="0034726B">
        <w:rPr>
          <w:rFonts w:ascii="Times New Roman" w:hAnsi="Times New Roman" w:cs="Times New Roman"/>
          <w:sz w:val="28"/>
          <w:szCs w:val="28"/>
        </w:rPr>
        <w:t>”</w:t>
      </w:r>
      <w:r>
        <w:rPr>
          <w:rFonts w:ascii="Times New Roman" w:hAnsi="Times New Roman" w:cs="Times New Roman"/>
          <w:sz w:val="28"/>
          <w:szCs w:val="28"/>
        </w:rPr>
        <w:t>Багратион</w:t>
      </w:r>
      <w:r w:rsidRPr="0034726B">
        <w:rPr>
          <w:rFonts w:ascii="Times New Roman" w:hAnsi="Times New Roman" w:cs="Times New Roman"/>
          <w:sz w:val="28"/>
          <w:szCs w:val="28"/>
        </w:rPr>
        <w:t>”</w:t>
      </w:r>
      <w:r>
        <w:rPr>
          <w:rFonts w:ascii="Times New Roman" w:hAnsi="Times New Roman" w:cs="Times New Roman"/>
          <w:sz w:val="28"/>
          <w:szCs w:val="28"/>
        </w:rPr>
        <w:t xml:space="preserve"> позволила</w:t>
      </w:r>
      <w:r w:rsidRPr="0034726B">
        <w:rPr>
          <w:rFonts w:ascii="Times New Roman" w:hAnsi="Times New Roman" w:cs="Times New Roman"/>
          <w:sz w:val="28"/>
          <w:szCs w:val="28"/>
        </w:rPr>
        <w:t xml:space="preserve"> уничтожить большую часть</w:t>
      </w:r>
      <w:r>
        <w:rPr>
          <w:rFonts w:ascii="Times New Roman" w:hAnsi="Times New Roman" w:cs="Times New Roman"/>
          <w:sz w:val="28"/>
          <w:szCs w:val="28"/>
        </w:rPr>
        <w:t xml:space="preserve"> группы армий «Центр», и осталась</w:t>
      </w:r>
      <w:r w:rsidRPr="0034726B">
        <w:rPr>
          <w:rFonts w:ascii="Times New Roman" w:hAnsi="Times New Roman" w:cs="Times New Roman"/>
          <w:sz w:val="28"/>
          <w:szCs w:val="28"/>
        </w:rPr>
        <w:t xml:space="preserve"> в истории как одна из самых больших советских побед. Красная Армия входит в Польшу и постепенно заставляет</w:t>
      </w:r>
      <w:r>
        <w:rPr>
          <w:rFonts w:ascii="Times New Roman" w:hAnsi="Times New Roman" w:cs="Times New Roman"/>
          <w:sz w:val="28"/>
          <w:szCs w:val="28"/>
        </w:rPr>
        <w:t xml:space="preserve"> союзников Германии</w:t>
      </w:r>
      <w:r w:rsidRPr="0034726B">
        <w:rPr>
          <w:rFonts w:ascii="Times New Roman" w:hAnsi="Times New Roman" w:cs="Times New Roman"/>
          <w:sz w:val="28"/>
          <w:szCs w:val="28"/>
        </w:rPr>
        <w:t xml:space="preserve"> капитулировать.</w:t>
      </w:r>
      <w:r>
        <w:rPr>
          <w:rFonts w:ascii="Times New Roman" w:hAnsi="Times New Roman" w:cs="Times New Roman"/>
          <w:sz w:val="28"/>
          <w:szCs w:val="28"/>
        </w:rPr>
        <w:t>»</w:t>
      </w:r>
      <w:r>
        <w:rPr>
          <w:rStyle w:val="aa"/>
          <w:rFonts w:ascii="Times New Roman" w:hAnsi="Times New Roman" w:cs="Times New Roman"/>
          <w:sz w:val="28"/>
          <w:szCs w:val="28"/>
        </w:rPr>
        <w:footnoteReference w:id="269"/>
      </w:r>
    </w:p>
    <w:p w:rsidR="00AB48EA" w:rsidRDefault="0034726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950F9">
        <w:rPr>
          <w:rFonts w:ascii="Times New Roman" w:hAnsi="Times New Roman" w:cs="Times New Roman"/>
          <w:sz w:val="28"/>
          <w:szCs w:val="28"/>
        </w:rPr>
        <w:t>Жан Лопез,</w:t>
      </w:r>
      <w:r w:rsidR="005D6DAB" w:rsidRPr="005D6DAB">
        <w:rPr>
          <w:rFonts w:ascii="Times New Roman" w:hAnsi="Times New Roman" w:cs="Times New Roman"/>
          <w:sz w:val="28"/>
          <w:szCs w:val="28"/>
        </w:rPr>
        <w:t xml:space="preserve"> </w:t>
      </w:r>
      <w:r w:rsidR="005D6DAB">
        <w:rPr>
          <w:rFonts w:ascii="Times New Roman" w:hAnsi="Times New Roman" w:cs="Times New Roman"/>
          <w:sz w:val="28"/>
          <w:szCs w:val="28"/>
        </w:rPr>
        <w:t>военный историк и</w:t>
      </w:r>
      <w:r w:rsidR="008950F9">
        <w:rPr>
          <w:rFonts w:ascii="Times New Roman" w:hAnsi="Times New Roman" w:cs="Times New Roman"/>
          <w:sz w:val="28"/>
          <w:szCs w:val="28"/>
        </w:rPr>
        <w:t xml:space="preserve"> главный редактор </w:t>
      </w:r>
      <w:r w:rsidR="005D6DAB">
        <w:rPr>
          <w:rFonts w:ascii="Times New Roman" w:hAnsi="Times New Roman" w:cs="Times New Roman"/>
          <w:sz w:val="28"/>
          <w:szCs w:val="28"/>
        </w:rPr>
        <w:t>издания</w:t>
      </w:r>
      <w:r w:rsidR="008950F9">
        <w:rPr>
          <w:rFonts w:ascii="Times New Roman" w:hAnsi="Times New Roman" w:cs="Times New Roman"/>
          <w:sz w:val="28"/>
          <w:szCs w:val="28"/>
        </w:rPr>
        <w:t xml:space="preserve"> «</w:t>
      </w:r>
      <w:r w:rsidR="008950F9">
        <w:rPr>
          <w:rFonts w:ascii="Times New Roman" w:hAnsi="Times New Roman" w:cs="Times New Roman"/>
          <w:sz w:val="28"/>
          <w:szCs w:val="28"/>
          <w:lang w:val="en-US"/>
        </w:rPr>
        <w:t>Guerre</w:t>
      </w:r>
      <w:r w:rsidR="005D6DAB">
        <w:rPr>
          <w:rFonts w:ascii="Times New Roman" w:hAnsi="Times New Roman" w:cs="Times New Roman"/>
          <w:sz w:val="28"/>
          <w:szCs w:val="28"/>
          <w:lang w:val="en-US"/>
        </w:rPr>
        <w:t>s</w:t>
      </w:r>
      <w:r w:rsidR="008950F9" w:rsidRPr="008950F9">
        <w:rPr>
          <w:rFonts w:ascii="Times New Roman" w:hAnsi="Times New Roman" w:cs="Times New Roman"/>
          <w:sz w:val="28"/>
          <w:szCs w:val="28"/>
        </w:rPr>
        <w:t xml:space="preserve"> </w:t>
      </w:r>
      <w:r w:rsidR="008950F9">
        <w:rPr>
          <w:rFonts w:ascii="Times New Roman" w:hAnsi="Times New Roman" w:cs="Times New Roman"/>
          <w:sz w:val="28"/>
          <w:szCs w:val="28"/>
          <w:lang w:val="en-US"/>
        </w:rPr>
        <w:t>et</w:t>
      </w:r>
      <w:r w:rsidR="008950F9" w:rsidRPr="008950F9">
        <w:rPr>
          <w:rFonts w:ascii="Times New Roman" w:hAnsi="Times New Roman" w:cs="Times New Roman"/>
          <w:sz w:val="28"/>
          <w:szCs w:val="28"/>
        </w:rPr>
        <w:t xml:space="preserve"> </w:t>
      </w:r>
      <w:r w:rsidR="008950F9">
        <w:rPr>
          <w:rFonts w:ascii="Times New Roman" w:hAnsi="Times New Roman" w:cs="Times New Roman"/>
          <w:sz w:val="28"/>
          <w:szCs w:val="28"/>
          <w:lang w:val="en-US"/>
        </w:rPr>
        <w:t>histoire</w:t>
      </w:r>
      <w:r w:rsidR="008950F9">
        <w:rPr>
          <w:rFonts w:ascii="Times New Roman" w:hAnsi="Times New Roman" w:cs="Times New Roman"/>
          <w:sz w:val="28"/>
          <w:szCs w:val="28"/>
        </w:rPr>
        <w:t xml:space="preserve">» в 2014 году также издал работу «Операция </w:t>
      </w:r>
      <w:r w:rsidR="008950F9" w:rsidRPr="008950F9">
        <w:rPr>
          <w:rFonts w:ascii="Times New Roman" w:hAnsi="Times New Roman" w:cs="Times New Roman"/>
          <w:sz w:val="28"/>
          <w:szCs w:val="28"/>
        </w:rPr>
        <w:t>“</w:t>
      </w:r>
      <w:r w:rsidR="008950F9">
        <w:rPr>
          <w:rFonts w:ascii="Times New Roman" w:hAnsi="Times New Roman" w:cs="Times New Roman"/>
          <w:sz w:val="28"/>
          <w:szCs w:val="28"/>
        </w:rPr>
        <w:t>Багратион</w:t>
      </w:r>
      <w:r w:rsidR="008950F9" w:rsidRPr="008950F9">
        <w:rPr>
          <w:rFonts w:ascii="Times New Roman" w:hAnsi="Times New Roman" w:cs="Times New Roman"/>
          <w:sz w:val="28"/>
          <w:szCs w:val="28"/>
        </w:rPr>
        <w:t>”</w:t>
      </w:r>
      <w:r w:rsidR="008950F9">
        <w:rPr>
          <w:rFonts w:ascii="Times New Roman" w:hAnsi="Times New Roman" w:cs="Times New Roman"/>
          <w:sz w:val="28"/>
          <w:szCs w:val="28"/>
        </w:rPr>
        <w:t>: реванш Сталина», полностью посвящённую наступлению Красной Арми</w:t>
      </w:r>
      <w:r w:rsidR="005E566B">
        <w:rPr>
          <w:rFonts w:ascii="Times New Roman" w:hAnsi="Times New Roman" w:cs="Times New Roman"/>
          <w:sz w:val="28"/>
          <w:szCs w:val="28"/>
        </w:rPr>
        <w:t>и в Белоруссии летом 1944 года.</w:t>
      </w:r>
      <w:r w:rsidR="00061BAD">
        <w:rPr>
          <w:rStyle w:val="aa"/>
          <w:rFonts w:ascii="Times New Roman" w:hAnsi="Times New Roman" w:cs="Times New Roman"/>
          <w:sz w:val="28"/>
          <w:szCs w:val="28"/>
        </w:rPr>
        <w:footnoteReference w:id="270"/>
      </w:r>
    </w:p>
    <w:p w:rsidR="008950F9" w:rsidRDefault="008950F9"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w:t>
      </w:r>
      <w:r w:rsidRPr="008950F9">
        <w:rPr>
          <w:rFonts w:ascii="Times New Roman" w:hAnsi="Times New Roman" w:cs="Times New Roman"/>
          <w:sz w:val="28"/>
          <w:szCs w:val="28"/>
        </w:rPr>
        <w:t>В глазах многих жителей запада, решающим и практически единственным в своём роде событием, пр</w:t>
      </w:r>
      <w:r>
        <w:rPr>
          <w:rFonts w:ascii="Times New Roman" w:hAnsi="Times New Roman" w:cs="Times New Roman"/>
          <w:sz w:val="28"/>
          <w:szCs w:val="28"/>
        </w:rPr>
        <w:t>оизошедшим летом 1944 года, была</w:t>
      </w:r>
      <w:r w:rsidRPr="008950F9">
        <w:rPr>
          <w:rFonts w:ascii="Times New Roman" w:hAnsi="Times New Roman" w:cs="Times New Roman"/>
          <w:sz w:val="28"/>
          <w:szCs w:val="28"/>
        </w:rPr>
        <w:t xml:space="preserve"> </w:t>
      </w:r>
      <w:r>
        <w:rPr>
          <w:rFonts w:ascii="Times New Roman" w:hAnsi="Times New Roman" w:cs="Times New Roman"/>
          <w:sz w:val="28"/>
          <w:szCs w:val="28"/>
        </w:rPr>
        <w:t>высадка</w:t>
      </w:r>
      <w:r w:rsidRPr="008950F9">
        <w:rPr>
          <w:rFonts w:ascii="Times New Roman" w:hAnsi="Times New Roman" w:cs="Times New Roman"/>
          <w:sz w:val="28"/>
          <w:szCs w:val="28"/>
        </w:rPr>
        <w:t xml:space="preserve"> союзников в Нормандию. То, что происходит на советском фронте, глубоко игнорируют,</w:t>
      </w:r>
      <w:r>
        <w:rPr>
          <w:rFonts w:ascii="Times New Roman" w:hAnsi="Times New Roman" w:cs="Times New Roman"/>
          <w:sz w:val="28"/>
          <w:szCs w:val="28"/>
        </w:rPr>
        <w:t xml:space="preserve"> и</w:t>
      </w:r>
      <w:r w:rsidRPr="008950F9">
        <w:rPr>
          <w:rFonts w:ascii="Times New Roman" w:hAnsi="Times New Roman" w:cs="Times New Roman"/>
          <w:sz w:val="28"/>
          <w:szCs w:val="28"/>
        </w:rPr>
        <w:t xml:space="preserve"> операция "Багратион" входит в состав этих самых забытых событий.</w:t>
      </w:r>
      <w:r>
        <w:rPr>
          <w:rFonts w:ascii="Times New Roman" w:hAnsi="Times New Roman" w:cs="Times New Roman"/>
          <w:sz w:val="28"/>
          <w:szCs w:val="28"/>
        </w:rPr>
        <w:t>»</w:t>
      </w:r>
      <w:r w:rsidR="005D6DAB">
        <w:rPr>
          <w:rStyle w:val="aa"/>
          <w:rFonts w:ascii="Times New Roman" w:hAnsi="Times New Roman" w:cs="Times New Roman"/>
          <w:sz w:val="28"/>
          <w:szCs w:val="28"/>
        </w:rPr>
        <w:footnoteReference w:id="271"/>
      </w:r>
    </w:p>
    <w:p w:rsidR="008950F9" w:rsidRDefault="005D6DAB"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основном, Жан Лопез пользуется британскую, американскую и немецкую историографию, но, вместе с тем, автор также использовал в качестве источников и советские документы, но не изучал отечественную историографию вопроса.</w:t>
      </w:r>
    </w:p>
    <w:p w:rsidR="00AB48EA" w:rsidRDefault="005D6DA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6438B">
        <w:rPr>
          <w:rFonts w:ascii="Times New Roman" w:hAnsi="Times New Roman" w:cs="Times New Roman"/>
          <w:sz w:val="28"/>
          <w:szCs w:val="28"/>
        </w:rPr>
        <w:t xml:space="preserve">Первая треть </w:t>
      </w:r>
      <w:r w:rsidR="009D6768">
        <w:rPr>
          <w:rFonts w:ascii="Times New Roman" w:hAnsi="Times New Roman" w:cs="Times New Roman"/>
          <w:sz w:val="28"/>
          <w:szCs w:val="28"/>
        </w:rPr>
        <w:t>текста</w:t>
      </w:r>
      <w:r w:rsidR="00E6438B">
        <w:rPr>
          <w:rFonts w:ascii="Times New Roman" w:hAnsi="Times New Roman" w:cs="Times New Roman"/>
          <w:sz w:val="28"/>
          <w:szCs w:val="28"/>
        </w:rPr>
        <w:t xml:space="preserve"> посвящена подготовке операции, по мнению автора, начало Белорусской наступательной операции было связано с открытием второго фронта и </w:t>
      </w:r>
      <w:r w:rsidR="009D6768">
        <w:rPr>
          <w:rFonts w:ascii="Times New Roman" w:hAnsi="Times New Roman" w:cs="Times New Roman"/>
          <w:sz w:val="28"/>
          <w:szCs w:val="28"/>
        </w:rPr>
        <w:t>по</w:t>
      </w:r>
      <w:r w:rsidR="00E6438B">
        <w:rPr>
          <w:rFonts w:ascii="Times New Roman" w:hAnsi="Times New Roman" w:cs="Times New Roman"/>
          <w:sz w:val="28"/>
          <w:szCs w:val="28"/>
        </w:rPr>
        <w:t>ложен</w:t>
      </w:r>
      <w:r w:rsidR="009D6768">
        <w:rPr>
          <w:rFonts w:ascii="Times New Roman" w:hAnsi="Times New Roman" w:cs="Times New Roman"/>
          <w:sz w:val="28"/>
          <w:szCs w:val="28"/>
        </w:rPr>
        <w:t>о</w:t>
      </w:r>
      <w:r w:rsidR="00E6438B">
        <w:rPr>
          <w:rFonts w:ascii="Times New Roman" w:hAnsi="Times New Roman" w:cs="Times New Roman"/>
          <w:sz w:val="28"/>
          <w:szCs w:val="28"/>
        </w:rPr>
        <w:t xml:space="preserve"> во время Тегеранской конференции. Упоминается, что нацистское командование ожидало в районе «белорусского балкона» ударов на Данциг, приводится также спорный тезис, что противнику было известно о сосредоточении бронетехники на позициях войск 1-го Белорусского фронта, участвовавшего в Белорусской наступательной операции, хотя в действительности практически по всей линии фронта о начале наступления вермахту стало известно только по атаке советских танков и пехоты на немецкие позиции 23 июня 1944 года.</w:t>
      </w:r>
      <w:r w:rsidR="008B236D">
        <w:rPr>
          <w:rFonts w:ascii="Times New Roman" w:hAnsi="Times New Roman" w:cs="Times New Roman"/>
          <w:sz w:val="28"/>
          <w:szCs w:val="28"/>
        </w:rPr>
        <w:t xml:space="preserve"> Впрочем, позже автор противоречит сам себе, указывая, что предпринятые Красной Армией меры по маскировке позволили им скрыть от немцев подготовку к операции практически до самого её начала.</w:t>
      </w:r>
    </w:p>
    <w:p w:rsidR="00AB48EA" w:rsidRDefault="00E6438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B236D">
        <w:rPr>
          <w:rFonts w:ascii="Times New Roman" w:hAnsi="Times New Roman" w:cs="Times New Roman"/>
          <w:sz w:val="28"/>
          <w:szCs w:val="28"/>
        </w:rPr>
        <w:t>Автор также приводит спорный тезис, что операция «Багратион» не была основным наступлением лета 1944 года, а проводилась лишь для подготовки последующего наступления до Львова и Сандомира.</w:t>
      </w:r>
      <w:r w:rsidR="006B0CA8">
        <w:rPr>
          <w:rFonts w:ascii="Times New Roman" w:hAnsi="Times New Roman" w:cs="Times New Roman"/>
          <w:sz w:val="28"/>
          <w:szCs w:val="28"/>
        </w:rPr>
        <w:t xml:space="preserve"> Всё наступление, по мнению Жана Лопеза, проводилось для того, чтобы затем</w:t>
      </w:r>
      <w:r w:rsidR="005E566B">
        <w:rPr>
          <w:rFonts w:ascii="Times New Roman" w:hAnsi="Times New Roman" w:cs="Times New Roman"/>
          <w:sz w:val="28"/>
          <w:szCs w:val="28"/>
        </w:rPr>
        <w:t xml:space="preserve"> выбить немецкие войска из Польши.</w:t>
      </w:r>
    </w:p>
    <w:p w:rsidR="005E566B" w:rsidRDefault="005E566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Тема освобождения Польши рассмотрена особенно подробно. Хотя Лопез пишет, что продвижение на польскую территорию было необходимо Сталину, чтобы установить там власть лояльных Советскому Союзу сил, главными причинами неудачи мятежа Армии Крайовой названо нежелание согласовывать действия с «коммунистическими силами», а взятие Варшавы в начале августа 1944 году войсками Рокоссовского автор называет физически </w:t>
      </w:r>
      <w:r>
        <w:rPr>
          <w:rFonts w:ascii="Times New Roman" w:hAnsi="Times New Roman" w:cs="Times New Roman"/>
          <w:sz w:val="28"/>
          <w:szCs w:val="28"/>
        </w:rPr>
        <w:lastRenderedPageBreak/>
        <w:t>невозможным по причине растянувшихся линий снабжения и значительных потерь после непрерывного наступления в течение двух месяцев.</w:t>
      </w:r>
    </w:p>
    <w:p w:rsidR="008B236D" w:rsidRDefault="008B236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Ключевую роль в успехе операции, по мнению Жана Лопеза, сыграло взаимодействие танковых войск, авиации и кавалерийских подразделений, упоминаются и советские партизаны.</w:t>
      </w:r>
    </w:p>
    <w:p w:rsidR="008B236D" w:rsidRDefault="008B236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Автор разделил операцию «Багратион» на четыре фазы: первая – окружение Витебска и Орши, а также бои войск 2-го Белорусского фронта, сковавшие боем силы вермахта под Могилёвом, а затем – окружение противника под Бобруйском; вторая фаза </w:t>
      </w:r>
      <w:r w:rsidR="006B0CA8">
        <w:rPr>
          <w:rFonts w:ascii="Times New Roman" w:hAnsi="Times New Roman" w:cs="Times New Roman"/>
          <w:sz w:val="28"/>
          <w:szCs w:val="28"/>
        </w:rPr>
        <w:t>–</w:t>
      </w:r>
      <w:r>
        <w:rPr>
          <w:rFonts w:ascii="Times New Roman" w:hAnsi="Times New Roman" w:cs="Times New Roman"/>
          <w:sz w:val="28"/>
          <w:szCs w:val="28"/>
        </w:rPr>
        <w:t xml:space="preserve"> </w:t>
      </w:r>
      <w:r w:rsidR="006B0CA8">
        <w:rPr>
          <w:rFonts w:ascii="Times New Roman" w:hAnsi="Times New Roman" w:cs="Times New Roman"/>
          <w:sz w:val="28"/>
          <w:szCs w:val="28"/>
        </w:rPr>
        <w:t>освобождение Минска и разгром 4-й германской армии, чему, согласно тексту, особенно «помог» приказ Гитлера всем войскам держать позицию до последнего; третья фаза – продолжение советского наступления с отражением контратак противника и ликвидацией «котлов», освобождение Вильнюса и выход к Рижскому заливу; четвёртая фаза – значительное замедление темпов продвижения с</w:t>
      </w:r>
      <w:r w:rsidR="005E566B">
        <w:rPr>
          <w:rFonts w:ascii="Times New Roman" w:hAnsi="Times New Roman" w:cs="Times New Roman"/>
          <w:sz w:val="28"/>
          <w:szCs w:val="28"/>
        </w:rPr>
        <w:t>о</w:t>
      </w:r>
      <w:r w:rsidR="006B0CA8">
        <w:rPr>
          <w:rFonts w:ascii="Times New Roman" w:hAnsi="Times New Roman" w:cs="Times New Roman"/>
          <w:sz w:val="28"/>
          <w:szCs w:val="28"/>
        </w:rPr>
        <w:t>ветских войск, которое завершилось выходом к границам Восточной Пруссии.</w:t>
      </w:r>
    </w:p>
    <w:p w:rsidR="005E566B" w:rsidRDefault="005E566B"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заключении автор помимо всего прочего называет Белорусскую наступательную операцию крупнейшим поражением немцев во Второй мировой войне, исчерпавшим немецкую способность к сопротивлению.</w:t>
      </w:r>
    </w:p>
    <w:p w:rsidR="005C7851" w:rsidRDefault="005C785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Также операция «Багратион» упоминается в монографии «Величие и катастрофы Красной Армии. Неизданные признания»</w:t>
      </w:r>
      <w:r w:rsidR="003B47CC">
        <w:rPr>
          <w:rStyle w:val="aa"/>
          <w:rFonts w:ascii="Times New Roman" w:hAnsi="Times New Roman" w:cs="Times New Roman"/>
          <w:sz w:val="28"/>
          <w:szCs w:val="28"/>
        </w:rPr>
        <w:footnoteReference w:id="272"/>
      </w:r>
      <w:r w:rsidR="002B0E63">
        <w:rPr>
          <w:rFonts w:ascii="Times New Roman" w:hAnsi="Times New Roman" w:cs="Times New Roman"/>
          <w:sz w:val="28"/>
          <w:szCs w:val="28"/>
        </w:rPr>
        <w:t>, изданной на французском, автором</w:t>
      </w:r>
      <w:r>
        <w:rPr>
          <w:rFonts w:ascii="Times New Roman" w:hAnsi="Times New Roman" w:cs="Times New Roman"/>
          <w:sz w:val="28"/>
          <w:szCs w:val="28"/>
        </w:rPr>
        <w:t xml:space="preserve"> которой является вышеупомянутый Жан Лопез, однако этот текст наполнен антисоветскими мифами</w:t>
      </w:r>
      <w:r w:rsidR="003B47CC">
        <w:rPr>
          <w:rFonts w:ascii="Times New Roman" w:hAnsi="Times New Roman" w:cs="Times New Roman"/>
          <w:sz w:val="28"/>
          <w:szCs w:val="28"/>
        </w:rPr>
        <w:t>, которые цитируются со времён «х</w:t>
      </w:r>
      <w:r>
        <w:rPr>
          <w:rFonts w:ascii="Times New Roman" w:hAnsi="Times New Roman" w:cs="Times New Roman"/>
          <w:sz w:val="28"/>
          <w:szCs w:val="28"/>
        </w:rPr>
        <w:t>олодной войны</w:t>
      </w:r>
      <w:r w:rsidR="003B47CC">
        <w:rPr>
          <w:rFonts w:ascii="Times New Roman" w:hAnsi="Times New Roman" w:cs="Times New Roman"/>
          <w:sz w:val="28"/>
          <w:szCs w:val="28"/>
        </w:rPr>
        <w:t>»</w:t>
      </w:r>
      <w:r>
        <w:rPr>
          <w:rFonts w:ascii="Times New Roman" w:hAnsi="Times New Roman" w:cs="Times New Roman"/>
          <w:sz w:val="28"/>
          <w:szCs w:val="28"/>
        </w:rPr>
        <w:t xml:space="preserve"> и </w:t>
      </w:r>
      <w:r w:rsidR="002B0E63">
        <w:rPr>
          <w:rFonts w:ascii="Times New Roman" w:hAnsi="Times New Roman" w:cs="Times New Roman"/>
          <w:sz w:val="28"/>
          <w:szCs w:val="28"/>
        </w:rPr>
        <w:t xml:space="preserve">советской </w:t>
      </w:r>
      <w:r>
        <w:rPr>
          <w:rFonts w:ascii="Times New Roman" w:hAnsi="Times New Roman" w:cs="Times New Roman"/>
          <w:sz w:val="28"/>
          <w:szCs w:val="28"/>
        </w:rPr>
        <w:t xml:space="preserve">Перестройки, а потому имеет к науке крайне опосредованное отношение. Одним из </w:t>
      </w:r>
      <w:r w:rsidR="00E06A50">
        <w:rPr>
          <w:rFonts w:ascii="Times New Roman" w:hAnsi="Times New Roman" w:cs="Times New Roman"/>
          <w:sz w:val="28"/>
          <w:szCs w:val="28"/>
        </w:rPr>
        <w:t xml:space="preserve">таких мифов, попавших в книгу, являются якобы имевшие место массовые изнасилования в </w:t>
      </w:r>
      <w:r w:rsidR="00E06A50">
        <w:rPr>
          <w:rFonts w:ascii="Times New Roman" w:hAnsi="Times New Roman" w:cs="Times New Roman"/>
          <w:sz w:val="28"/>
          <w:szCs w:val="28"/>
        </w:rPr>
        <w:lastRenderedPageBreak/>
        <w:t>Германии</w:t>
      </w:r>
      <w:r w:rsidR="003B47CC">
        <w:rPr>
          <w:rStyle w:val="aa"/>
          <w:rFonts w:ascii="Times New Roman" w:hAnsi="Times New Roman" w:cs="Times New Roman"/>
          <w:sz w:val="28"/>
          <w:szCs w:val="28"/>
        </w:rPr>
        <w:footnoteReference w:id="273"/>
      </w:r>
      <w:r w:rsidR="00E06A50">
        <w:rPr>
          <w:rFonts w:ascii="Times New Roman" w:hAnsi="Times New Roman" w:cs="Times New Roman"/>
          <w:sz w:val="28"/>
          <w:szCs w:val="28"/>
        </w:rPr>
        <w:t>, однако по причине действия приказа 229, где за вышеупомянутое правонарушение полагался расстрел либо на месте, либо перед строем, и отсутствия каких-либо документов и статистики, подтверждающих массовость таких расстрелов</w:t>
      </w:r>
      <w:r w:rsidR="00484B2C">
        <w:rPr>
          <w:rFonts w:ascii="Times New Roman" w:hAnsi="Times New Roman" w:cs="Times New Roman"/>
          <w:sz w:val="28"/>
          <w:szCs w:val="28"/>
        </w:rPr>
        <w:t xml:space="preserve"> (даже в условиях низкой раскрываемости подобных преступлений)</w:t>
      </w:r>
      <w:r w:rsidR="00E06A50">
        <w:rPr>
          <w:rFonts w:ascii="Times New Roman" w:hAnsi="Times New Roman" w:cs="Times New Roman"/>
          <w:sz w:val="28"/>
          <w:szCs w:val="28"/>
        </w:rPr>
        <w:t xml:space="preserve">, </w:t>
      </w:r>
      <w:r w:rsidR="00420055">
        <w:rPr>
          <w:rFonts w:ascii="Times New Roman" w:hAnsi="Times New Roman" w:cs="Times New Roman"/>
          <w:sz w:val="28"/>
          <w:szCs w:val="28"/>
        </w:rPr>
        <w:t>данное заявление</w:t>
      </w:r>
      <w:r w:rsidR="00E06A50">
        <w:rPr>
          <w:rFonts w:ascii="Times New Roman" w:hAnsi="Times New Roman" w:cs="Times New Roman"/>
          <w:sz w:val="28"/>
          <w:szCs w:val="28"/>
        </w:rPr>
        <w:t xml:space="preserve"> бездоказательн</w:t>
      </w:r>
      <w:r w:rsidR="00420055">
        <w:rPr>
          <w:rFonts w:ascii="Times New Roman" w:hAnsi="Times New Roman" w:cs="Times New Roman"/>
          <w:sz w:val="28"/>
          <w:szCs w:val="28"/>
        </w:rPr>
        <w:t>о</w:t>
      </w:r>
      <w:r w:rsidR="00E06A50">
        <w:rPr>
          <w:rFonts w:ascii="Times New Roman" w:hAnsi="Times New Roman" w:cs="Times New Roman"/>
          <w:sz w:val="28"/>
          <w:szCs w:val="28"/>
        </w:rPr>
        <w:t>.</w:t>
      </w:r>
      <w:r w:rsidR="00484B2C">
        <w:rPr>
          <w:rStyle w:val="aa"/>
          <w:rFonts w:ascii="Times New Roman" w:hAnsi="Times New Roman" w:cs="Times New Roman"/>
          <w:sz w:val="28"/>
          <w:szCs w:val="28"/>
        </w:rPr>
        <w:footnoteReference w:id="274"/>
      </w:r>
      <w:r w:rsidR="00484B2C">
        <w:rPr>
          <w:rFonts w:ascii="Times New Roman" w:hAnsi="Times New Roman" w:cs="Times New Roman"/>
          <w:sz w:val="28"/>
          <w:szCs w:val="28"/>
        </w:rPr>
        <w:t xml:space="preserve"> Директива № </w:t>
      </w:r>
      <w:r w:rsidR="00420055">
        <w:rPr>
          <w:rFonts w:ascii="Times New Roman" w:hAnsi="Times New Roman" w:cs="Times New Roman"/>
          <w:sz w:val="28"/>
          <w:szCs w:val="28"/>
        </w:rPr>
        <w:t xml:space="preserve">11072, впрочем, является не единственной, ранее схожие приказы были отданы ещё в январе на уровне маршалов Советского Союза </w:t>
      </w:r>
      <w:r w:rsidR="00420055" w:rsidRPr="00420055">
        <w:rPr>
          <w:rFonts w:ascii="Times New Roman" w:hAnsi="Times New Roman" w:cs="Times New Roman"/>
          <w:sz w:val="28"/>
          <w:szCs w:val="28"/>
        </w:rPr>
        <w:t>Конева, Рокоссовского, Жукова, которые должны были направить чувство мести в нужное русло и пре</w:t>
      </w:r>
      <w:r w:rsidR="002B0E63">
        <w:rPr>
          <w:rFonts w:ascii="Times New Roman" w:hAnsi="Times New Roman" w:cs="Times New Roman"/>
          <w:sz w:val="28"/>
          <w:szCs w:val="28"/>
        </w:rPr>
        <w:t>сеч</w:t>
      </w:r>
      <w:r w:rsidR="00420055" w:rsidRPr="00420055">
        <w:rPr>
          <w:rFonts w:ascii="Times New Roman" w:hAnsi="Times New Roman" w:cs="Times New Roman"/>
          <w:sz w:val="28"/>
          <w:szCs w:val="28"/>
        </w:rPr>
        <w:t xml:space="preserve">ь </w:t>
      </w:r>
      <w:r w:rsidR="002B0E63">
        <w:rPr>
          <w:rFonts w:ascii="Times New Roman" w:hAnsi="Times New Roman" w:cs="Times New Roman"/>
          <w:sz w:val="28"/>
          <w:szCs w:val="28"/>
        </w:rPr>
        <w:t>правонарушения</w:t>
      </w:r>
      <w:r w:rsidR="00420055" w:rsidRPr="00420055">
        <w:rPr>
          <w:rFonts w:ascii="Times New Roman" w:hAnsi="Times New Roman" w:cs="Times New Roman"/>
          <w:sz w:val="28"/>
          <w:szCs w:val="28"/>
        </w:rPr>
        <w:t>.</w:t>
      </w:r>
    </w:p>
    <w:p w:rsidR="008B236D" w:rsidRDefault="006B0CA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B4216">
        <w:rPr>
          <w:rFonts w:ascii="Times New Roman" w:hAnsi="Times New Roman" w:cs="Times New Roman"/>
          <w:sz w:val="28"/>
          <w:szCs w:val="28"/>
        </w:rPr>
        <w:t>Кроме того, Белорусскую наступательную операцию рассматривал Жан Лебрун – журналист, получивший историческое образование, но не занимающийся изучением истории на профессиональной основе.</w:t>
      </w:r>
      <w:r w:rsidR="00F33B33">
        <w:rPr>
          <w:rFonts w:ascii="Times New Roman" w:hAnsi="Times New Roman" w:cs="Times New Roman"/>
          <w:sz w:val="28"/>
          <w:szCs w:val="28"/>
        </w:rPr>
        <w:t xml:space="preserve"> В статье «Операция </w:t>
      </w:r>
      <w:r w:rsidR="00F33B33" w:rsidRPr="00F33B33">
        <w:rPr>
          <w:rFonts w:ascii="Times New Roman" w:hAnsi="Times New Roman" w:cs="Times New Roman"/>
          <w:sz w:val="28"/>
          <w:szCs w:val="28"/>
        </w:rPr>
        <w:t>“</w:t>
      </w:r>
      <w:r w:rsidR="00F33B33">
        <w:rPr>
          <w:rFonts w:ascii="Times New Roman" w:hAnsi="Times New Roman" w:cs="Times New Roman"/>
          <w:sz w:val="28"/>
          <w:szCs w:val="28"/>
        </w:rPr>
        <w:t>Багратион</w:t>
      </w:r>
      <w:r w:rsidR="00F33B33" w:rsidRPr="00F33B33">
        <w:rPr>
          <w:rFonts w:ascii="Times New Roman" w:hAnsi="Times New Roman" w:cs="Times New Roman"/>
          <w:sz w:val="28"/>
          <w:szCs w:val="28"/>
        </w:rPr>
        <w:t>”</w:t>
      </w:r>
      <w:r w:rsidR="00F33B33">
        <w:rPr>
          <w:rFonts w:ascii="Times New Roman" w:hAnsi="Times New Roman" w:cs="Times New Roman"/>
          <w:sz w:val="28"/>
          <w:szCs w:val="28"/>
        </w:rPr>
        <w:t>: русское наступление в 1944 году»</w:t>
      </w:r>
      <w:r w:rsidR="002B0E63">
        <w:rPr>
          <w:rStyle w:val="aa"/>
          <w:rFonts w:ascii="Times New Roman" w:hAnsi="Times New Roman" w:cs="Times New Roman"/>
          <w:sz w:val="28"/>
          <w:szCs w:val="28"/>
        </w:rPr>
        <w:footnoteReference w:id="275"/>
      </w:r>
      <w:r w:rsidR="00F33B33">
        <w:rPr>
          <w:rFonts w:ascii="Times New Roman" w:hAnsi="Times New Roman" w:cs="Times New Roman"/>
          <w:sz w:val="28"/>
          <w:szCs w:val="28"/>
        </w:rPr>
        <w:t xml:space="preserve"> о</w:t>
      </w:r>
      <w:r w:rsidR="009B4216">
        <w:rPr>
          <w:rFonts w:ascii="Times New Roman" w:hAnsi="Times New Roman" w:cs="Times New Roman"/>
          <w:sz w:val="28"/>
          <w:szCs w:val="28"/>
        </w:rPr>
        <w:t>н так же, как и Жан Лопез, указывает на недостаточную изученность данной темы в французской историографии, а также упоминает возможные разногласия и опасения как советской стороны, так и их западных союзников по Антигитлеровской коалиции</w:t>
      </w:r>
      <w:r w:rsidR="00061BAD">
        <w:rPr>
          <w:rStyle w:val="aa"/>
          <w:rFonts w:ascii="Times New Roman" w:hAnsi="Times New Roman" w:cs="Times New Roman"/>
          <w:sz w:val="28"/>
          <w:szCs w:val="28"/>
        </w:rPr>
        <w:footnoteReference w:id="276"/>
      </w:r>
      <w:r w:rsidR="009B4216">
        <w:rPr>
          <w:rFonts w:ascii="Times New Roman" w:hAnsi="Times New Roman" w:cs="Times New Roman"/>
          <w:sz w:val="28"/>
          <w:szCs w:val="28"/>
        </w:rPr>
        <w:t>:</w:t>
      </w:r>
    </w:p>
    <w:p w:rsidR="009B4216" w:rsidRDefault="00F33B3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«Сочетание двух наступлений не было проявлением слаженности. Лондон и Вашингтон опасались распространения коммунизма в Европе, Москва опасалась сепаратного мира Лондона и Вашингтона… с Берлином»</w:t>
      </w:r>
      <w:r>
        <w:rPr>
          <w:rStyle w:val="aa"/>
          <w:rFonts w:ascii="Times New Roman" w:hAnsi="Times New Roman" w:cs="Times New Roman"/>
          <w:sz w:val="28"/>
          <w:szCs w:val="28"/>
        </w:rPr>
        <w:footnoteReference w:id="277"/>
      </w:r>
    </w:p>
    <w:p w:rsidR="008B236D" w:rsidRDefault="00F33B3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Опасения обеих сторон подтвердились – после войны сфера влияния СССР расширилась на практически половину планеты, а Великобритания и США действительно пытались заключить сепаратный мир с Германией и предлагали собственный акт о безоговорочной капитуляции 7 мая 1945 года в Реймсе.</w:t>
      </w:r>
    </w:p>
    <w:p w:rsidR="008B236D" w:rsidRDefault="00F33B3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Один из наиболее спорных тезисов статьи </w:t>
      </w:r>
      <w:r w:rsidR="005C7851">
        <w:rPr>
          <w:rFonts w:ascii="Times New Roman" w:hAnsi="Times New Roman" w:cs="Times New Roman"/>
          <w:sz w:val="28"/>
          <w:szCs w:val="28"/>
        </w:rPr>
        <w:t>–</w:t>
      </w:r>
      <w:r>
        <w:rPr>
          <w:rFonts w:ascii="Times New Roman" w:hAnsi="Times New Roman" w:cs="Times New Roman"/>
          <w:sz w:val="28"/>
          <w:szCs w:val="28"/>
        </w:rPr>
        <w:t xml:space="preserve"> </w:t>
      </w:r>
      <w:r w:rsidR="005C7851">
        <w:rPr>
          <w:rFonts w:ascii="Times New Roman" w:hAnsi="Times New Roman" w:cs="Times New Roman"/>
          <w:sz w:val="28"/>
          <w:szCs w:val="28"/>
        </w:rPr>
        <w:t>одной из причин недостаточной изученности Белорусской наступательной операции во французской историографии является её название – по имени одного из главных противников Наполеона.</w:t>
      </w:r>
      <w:r w:rsidR="005C7851">
        <w:rPr>
          <w:rStyle w:val="aa"/>
          <w:rFonts w:ascii="Times New Roman" w:hAnsi="Times New Roman" w:cs="Times New Roman"/>
          <w:sz w:val="28"/>
          <w:szCs w:val="28"/>
        </w:rPr>
        <w:footnoteReference w:id="278"/>
      </w:r>
    </w:p>
    <w:p w:rsidR="008B236D" w:rsidRDefault="005C785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602B7">
        <w:rPr>
          <w:rFonts w:ascii="Times New Roman" w:hAnsi="Times New Roman" w:cs="Times New Roman"/>
          <w:sz w:val="28"/>
          <w:szCs w:val="28"/>
        </w:rPr>
        <w:t>Подводя итог, можно сказать, что в целом францу</w:t>
      </w:r>
      <w:r w:rsidR="00AD7C5C">
        <w:rPr>
          <w:rFonts w:ascii="Times New Roman" w:hAnsi="Times New Roman" w:cs="Times New Roman"/>
          <w:sz w:val="28"/>
          <w:szCs w:val="28"/>
        </w:rPr>
        <w:t>зская историография операции «Б</w:t>
      </w:r>
      <w:r w:rsidR="002602B7">
        <w:rPr>
          <w:rFonts w:ascii="Times New Roman" w:hAnsi="Times New Roman" w:cs="Times New Roman"/>
          <w:sz w:val="28"/>
          <w:szCs w:val="28"/>
        </w:rPr>
        <w:t>а</w:t>
      </w:r>
      <w:r w:rsidR="00AD7C5C">
        <w:rPr>
          <w:rFonts w:ascii="Times New Roman" w:hAnsi="Times New Roman" w:cs="Times New Roman"/>
          <w:sz w:val="28"/>
          <w:szCs w:val="28"/>
        </w:rPr>
        <w:t>г</w:t>
      </w:r>
      <w:r w:rsidR="002602B7">
        <w:rPr>
          <w:rFonts w:ascii="Times New Roman" w:hAnsi="Times New Roman" w:cs="Times New Roman"/>
          <w:sz w:val="28"/>
          <w:szCs w:val="28"/>
        </w:rPr>
        <w:t>ратион» основана на английских, американских и немецких работах, и в целом изучена недостаточно. Исследователи признают значение Белорусской наступательной операции как одного из крупнейших поражений немецкой армии, а также указывают одну из причин недостаточной изученности вопроса – французское академическое сообщество проявляет больший интерес к высадке союзников в Нормандии и освобождению Франции, проходившему в тот же самый период.</w:t>
      </w:r>
    </w:p>
    <w:p w:rsidR="00AB48EA" w:rsidRDefault="00AB48EA" w:rsidP="007F346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D1605A" w:rsidRPr="0088324E" w:rsidRDefault="00D1605A" w:rsidP="007F3463">
      <w:pPr>
        <w:spacing w:line="360" w:lineRule="auto"/>
        <w:jc w:val="center"/>
        <w:rPr>
          <w:rFonts w:ascii="Times New Roman" w:hAnsi="Times New Roman" w:cs="Times New Roman"/>
          <w:b/>
          <w:sz w:val="28"/>
          <w:szCs w:val="28"/>
        </w:rPr>
      </w:pPr>
      <w:r w:rsidRPr="0088324E">
        <w:rPr>
          <w:rFonts w:ascii="Times New Roman" w:hAnsi="Times New Roman" w:cs="Times New Roman"/>
          <w:b/>
          <w:sz w:val="28"/>
          <w:szCs w:val="28"/>
        </w:rPr>
        <w:lastRenderedPageBreak/>
        <w:t xml:space="preserve">1.3. </w:t>
      </w:r>
      <w:r w:rsidR="006E20D2" w:rsidRPr="0088324E">
        <w:rPr>
          <w:rFonts w:ascii="Times New Roman" w:hAnsi="Times New Roman" w:cs="Times New Roman"/>
          <w:b/>
          <w:sz w:val="28"/>
          <w:szCs w:val="28"/>
        </w:rPr>
        <w:t>Операция «Багратион»</w:t>
      </w:r>
      <w:r w:rsidRPr="0088324E">
        <w:rPr>
          <w:rFonts w:ascii="Times New Roman" w:hAnsi="Times New Roman" w:cs="Times New Roman"/>
          <w:b/>
          <w:sz w:val="28"/>
          <w:szCs w:val="28"/>
        </w:rPr>
        <w:t xml:space="preserve"> в немецкой историографии</w:t>
      </w:r>
    </w:p>
    <w:p w:rsidR="008629A4" w:rsidRDefault="002502DE" w:rsidP="007F3463">
      <w:pPr>
        <w:spacing w:line="360" w:lineRule="auto"/>
        <w:jc w:val="both"/>
        <w:rPr>
          <w:rFonts w:ascii="Times New Roman" w:hAnsi="Times New Roman" w:cs="Times New Roman"/>
          <w:sz w:val="28"/>
          <w:szCs w:val="28"/>
        </w:rPr>
      </w:pPr>
      <w:r w:rsidRPr="008950F9">
        <w:rPr>
          <w:rFonts w:ascii="Times New Roman" w:hAnsi="Times New Roman" w:cs="Times New Roman"/>
          <w:sz w:val="28"/>
          <w:szCs w:val="28"/>
        </w:rPr>
        <w:tab/>
      </w:r>
      <w:r>
        <w:rPr>
          <w:rFonts w:ascii="Times New Roman" w:hAnsi="Times New Roman" w:cs="Times New Roman"/>
          <w:sz w:val="28"/>
          <w:szCs w:val="28"/>
        </w:rPr>
        <w:t>Операция «Багратион» в немецкой историографии рассмотрена в монографии Курта фон Типпельскирха «История Второй мировой войны». Автор работы является непосредственным участником описываемых событий, будучи исполняющим обязанности командующего 4-й армией, разгромленной в Минском котле. Операции «Багратион» уделён обширный параграф десятой главы, где описание событий дано с немецкой стороны –  подтверждается внезапность наступления для</w:t>
      </w:r>
      <w:r w:rsidR="008629A4">
        <w:rPr>
          <w:rFonts w:ascii="Times New Roman" w:hAnsi="Times New Roman" w:cs="Times New Roman"/>
          <w:sz w:val="28"/>
          <w:szCs w:val="28"/>
        </w:rPr>
        <w:t xml:space="preserve"> высших эшелонов</w:t>
      </w:r>
      <w:r>
        <w:rPr>
          <w:rFonts w:ascii="Times New Roman" w:hAnsi="Times New Roman" w:cs="Times New Roman"/>
          <w:sz w:val="28"/>
          <w:szCs w:val="28"/>
        </w:rPr>
        <w:t xml:space="preserve"> немецкого командования,</w:t>
      </w:r>
      <w:r w:rsidR="009937CA">
        <w:rPr>
          <w:rFonts w:ascii="Times New Roman" w:hAnsi="Times New Roman" w:cs="Times New Roman"/>
          <w:sz w:val="28"/>
          <w:szCs w:val="28"/>
        </w:rPr>
        <w:t xml:space="preserve"> а главной причиной провала названа слепая вера Гитлера в концепцию «городов-крепостей».</w:t>
      </w:r>
      <w:r w:rsidR="008629A4">
        <w:rPr>
          <w:rFonts w:ascii="Times New Roman" w:hAnsi="Times New Roman" w:cs="Times New Roman"/>
          <w:sz w:val="28"/>
          <w:szCs w:val="28"/>
        </w:rPr>
        <w:t xml:space="preserve"> Впрочем, сам Курт Типпельскирх утверждает, что военачальники на местах ещё 10 июня догадывались о возможных направлениях атаки:</w:t>
      </w:r>
    </w:p>
    <w:p w:rsidR="008629A4" w:rsidRDefault="008629A4"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w:t>
      </w:r>
      <w:r w:rsidRPr="008629A4">
        <w:rPr>
          <w:rFonts w:ascii="Times New Roman" w:hAnsi="Times New Roman" w:cs="Times New Roman"/>
          <w:sz w:val="28"/>
          <w:szCs w:val="28"/>
        </w:rPr>
        <w:t>амерения противника стал</w:t>
      </w:r>
      <w:r>
        <w:rPr>
          <w:rFonts w:ascii="Times New Roman" w:hAnsi="Times New Roman" w:cs="Times New Roman"/>
          <w:sz w:val="28"/>
          <w:szCs w:val="28"/>
        </w:rPr>
        <w:t xml:space="preserve">и выясняться примерно к 10 июня … </w:t>
      </w:r>
      <w:r w:rsidRPr="008629A4">
        <w:rPr>
          <w:rFonts w:ascii="Times New Roman" w:hAnsi="Times New Roman" w:cs="Times New Roman"/>
          <w:sz w:val="28"/>
          <w:szCs w:val="28"/>
        </w:rPr>
        <w:t>стало совершенно очевидным, что противник развертывает на этом фронте крупные силы. Кроме того, стали отчетливо вырисовываться направления предстоящих ударов на Бо</w:t>
      </w:r>
      <w:r>
        <w:rPr>
          <w:rFonts w:ascii="Times New Roman" w:hAnsi="Times New Roman" w:cs="Times New Roman"/>
          <w:sz w:val="28"/>
          <w:szCs w:val="28"/>
        </w:rPr>
        <w:t xml:space="preserve">бруйск, Могилев, Оршу и Витебск … </w:t>
      </w:r>
      <w:r w:rsidRPr="008629A4">
        <w:rPr>
          <w:rFonts w:ascii="Times New Roman" w:hAnsi="Times New Roman" w:cs="Times New Roman"/>
          <w:sz w:val="28"/>
          <w:szCs w:val="28"/>
        </w:rPr>
        <w:t>Однако в генеральном штабе сухопутных сил у Гитлера настолько глубоко укоренилось – чему в немалой степени содействовала категорическая точка зрения Моделя, возглавлявшего фронт в Галиции, – предвзятое мнение о наибольшей вероятности русского наступления на фронте</w:t>
      </w:r>
      <w:r>
        <w:rPr>
          <w:rFonts w:ascii="Times New Roman" w:hAnsi="Times New Roman" w:cs="Times New Roman"/>
          <w:sz w:val="28"/>
          <w:szCs w:val="28"/>
        </w:rPr>
        <w:t xml:space="preserve"> группы армий</w:t>
      </w:r>
      <w:r w:rsidRPr="008629A4">
        <w:rPr>
          <w:rFonts w:ascii="Times New Roman" w:hAnsi="Times New Roman" w:cs="Times New Roman"/>
          <w:sz w:val="28"/>
          <w:szCs w:val="28"/>
        </w:rPr>
        <w:t xml:space="preserve"> ”</w:t>
      </w:r>
      <w:r>
        <w:rPr>
          <w:rFonts w:ascii="Times New Roman" w:hAnsi="Times New Roman" w:cs="Times New Roman"/>
          <w:sz w:val="28"/>
          <w:szCs w:val="28"/>
        </w:rPr>
        <w:t>Северная Украина</w:t>
      </w:r>
      <w:r w:rsidRPr="008629A4">
        <w:rPr>
          <w:rFonts w:ascii="Times New Roman" w:hAnsi="Times New Roman" w:cs="Times New Roman"/>
          <w:sz w:val="28"/>
          <w:szCs w:val="28"/>
        </w:rPr>
        <w:t>”, что отказаться от него они уже не могли</w:t>
      </w:r>
      <w:r>
        <w:rPr>
          <w:rFonts w:ascii="Times New Roman" w:hAnsi="Times New Roman" w:cs="Times New Roman"/>
          <w:sz w:val="28"/>
          <w:szCs w:val="28"/>
        </w:rPr>
        <w:t>»</w:t>
      </w:r>
      <w:r>
        <w:rPr>
          <w:rStyle w:val="aa"/>
          <w:rFonts w:ascii="Times New Roman" w:hAnsi="Times New Roman" w:cs="Times New Roman"/>
          <w:sz w:val="28"/>
          <w:szCs w:val="28"/>
        </w:rPr>
        <w:footnoteReference w:id="279"/>
      </w:r>
    </w:p>
    <w:p w:rsidR="00AB48EA" w:rsidRDefault="009937CA"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Военные преступления гитлеровцев на оккупированной территории не упоминаются,</w:t>
      </w:r>
      <w:r w:rsidR="0028444B">
        <w:rPr>
          <w:rStyle w:val="aa"/>
          <w:rFonts w:ascii="Times New Roman" w:hAnsi="Times New Roman" w:cs="Times New Roman"/>
          <w:sz w:val="28"/>
          <w:szCs w:val="28"/>
        </w:rPr>
        <w:footnoteReference w:id="280"/>
      </w:r>
      <w:r>
        <w:rPr>
          <w:rFonts w:ascii="Times New Roman" w:hAnsi="Times New Roman" w:cs="Times New Roman"/>
          <w:sz w:val="28"/>
          <w:szCs w:val="28"/>
        </w:rPr>
        <w:t xml:space="preserve"> подобно подавляющему большинству</w:t>
      </w:r>
      <w:r w:rsidR="0009200F">
        <w:rPr>
          <w:rFonts w:ascii="Times New Roman" w:hAnsi="Times New Roman" w:cs="Times New Roman"/>
          <w:sz w:val="28"/>
          <w:szCs w:val="28"/>
        </w:rPr>
        <w:t xml:space="preserve"> послевоенных немецких мемуаров, в частности, в «Воспоминаниях солдата» Хейнца Гудериана. </w:t>
      </w:r>
      <w:r w:rsidR="008629A4">
        <w:rPr>
          <w:rFonts w:ascii="Times New Roman" w:hAnsi="Times New Roman" w:cs="Times New Roman"/>
          <w:sz w:val="28"/>
          <w:szCs w:val="28"/>
        </w:rPr>
        <w:t xml:space="preserve">Схожие методы использовали другие немецкие историки </w:t>
      </w:r>
      <w:r w:rsidR="008629A4">
        <w:rPr>
          <w:rFonts w:ascii="Times New Roman" w:hAnsi="Times New Roman" w:cs="Times New Roman"/>
          <w:sz w:val="28"/>
          <w:szCs w:val="28"/>
        </w:rPr>
        <w:lastRenderedPageBreak/>
        <w:t>консервативной школы, которые перекладывали всю ответственность на Гитлера и СС.</w:t>
      </w:r>
    </w:p>
    <w:p w:rsidR="00336B10" w:rsidRPr="00336B10" w:rsidRDefault="00336B1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 методы были раскритикованы в конце 1960-х годов представителями демократического течения</w:t>
      </w:r>
      <w:r w:rsidR="0009200F">
        <w:rPr>
          <w:rFonts w:ascii="Times New Roman" w:hAnsi="Times New Roman" w:cs="Times New Roman"/>
          <w:sz w:val="28"/>
          <w:szCs w:val="28"/>
        </w:rPr>
        <w:t xml:space="preserve"> в немецкой историографии</w:t>
      </w:r>
      <w:r>
        <w:rPr>
          <w:rFonts w:ascii="Times New Roman" w:hAnsi="Times New Roman" w:cs="Times New Roman"/>
          <w:sz w:val="28"/>
          <w:szCs w:val="28"/>
        </w:rPr>
        <w:t xml:space="preserve">. </w:t>
      </w:r>
      <w:r w:rsidR="00426B50">
        <w:rPr>
          <w:rFonts w:ascii="Times New Roman" w:hAnsi="Times New Roman" w:cs="Times New Roman"/>
          <w:sz w:val="28"/>
          <w:szCs w:val="28"/>
        </w:rPr>
        <w:t>Однако изучением Белорусской наступательной операции они практически не занимались.</w:t>
      </w:r>
      <w:r w:rsidR="009B6F8D">
        <w:rPr>
          <w:rStyle w:val="aa"/>
          <w:rFonts w:ascii="Times New Roman" w:hAnsi="Times New Roman" w:cs="Times New Roman"/>
          <w:sz w:val="28"/>
          <w:szCs w:val="28"/>
        </w:rPr>
        <w:footnoteReference w:id="281"/>
      </w:r>
    </w:p>
    <w:p w:rsidR="00D1605A" w:rsidRPr="00026A70" w:rsidRDefault="00336B1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Операция</w:t>
      </w:r>
      <w:r w:rsidRPr="00026A70">
        <w:rPr>
          <w:rFonts w:ascii="Times New Roman" w:hAnsi="Times New Roman" w:cs="Times New Roman"/>
          <w:sz w:val="28"/>
          <w:szCs w:val="28"/>
        </w:rPr>
        <w:t xml:space="preserve"> «</w:t>
      </w:r>
      <w:r>
        <w:rPr>
          <w:rFonts w:ascii="Times New Roman" w:hAnsi="Times New Roman" w:cs="Times New Roman"/>
          <w:sz w:val="28"/>
          <w:szCs w:val="28"/>
        </w:rPr>
        <w:t>Багратион</w:t>
      </w:r>
      <w:r w:rsidRPr="00026A70">
        <w:rPr>
          <w:rFonts w:ascii="Times New Roman" w:hAnsi="Times New Roman" w:cs="Times New Roman"/>
          <w:sz w:val="28"/>
          <w:szCs w:val="28"/>
        </w:rPr>
        <w:t xml:space="preserve">» </w:t>
      </w:r>
      <w:r>
        <w:rPr>
          <w:rFonts w:ascii="Times New Roman" w:hAnsi="Times New Roman" w:cs="Times New Roman"/>
          <w:sz w:val="28"/>
          <w:szCs w:val="28"/>
        </w:rPr>
        <w:t>упомянута</w:t>
      </w:r>
      <w:r w:rsidRPr="00026A70">
        <w:rPr>
          <w:rFonts w:ascii="Times New Roman" w:hAnsi="Times New Roman" w:cs="Times New Roman"/>
          <w:sz w:val="28"/>
          <w:szCs w:val="28"/>
        </w:rPr>
        <w:t xml:space="preserve"> </w:t>
      </w:r>
      <w:r>
        <w:rPr>
          <w:rFonts w:ascii="Times New Roman" w:hAnsi="Times New Roman" w:cs="Times New Roman"/>
          <w:sz w:val="28"/>
          <w:szCs w:val="28"/>
        </w:rPr>
        <w:t>в</w:t>
      </w:r>
      <w:r w:rsidRPr="00026A70">
        <w:rPr>
          <w:rFonts w:ascii="Times New Roman" w:hAnsi="Times New Roman" w:cs="Times New Roman"/>
          <w:sz w:val="28"/>
          <w:szCs w:val="28"/>
        </w:rPr>
        <w:t xml:space="preserve"> </w:t>
      </w:r>
      <w:r>
        <w:rPr>
          <w:rFonts w:ascii="Times New Roman" w:hAnsi="Times New Roman" w:cs="Times New Roman"/>
          <w:sz w:val="28"/>
          <w:szCs w:val="28"/>
        </w:rPr>
        <w:t>пятитомной</w:t>
      </w:r>
      <w:r w:rsidRPr="00026A70">
        <w:rPr>
          <w:rFonts w:ascii="Times New Roman" w:hAnsi="Times New Roman" w:cs="Times New Roman"/>
          <w:sz w:val="28"/>
          <w:szCs w:val="28"/>
        </w:rPr>
        <w:t xml:space="preserve"> </w:t>
      </w:r>
      <w:r>
        <w:rPr>
          <w:rFonts w:ascii="Times New Roman" w:hAnsi="Times New Roman" w:cs="Times New Roman"/>
          <w:sz w:val="28"/>
          <w:szCs w:val="28"/>
        </w:rPr>
        <w:t>монографии</w:t>
      </w:r>
      <w:r w:rsidR="00026A70">
        <w:rPr>
          <w:rFonts w:ascii="Times New Roman" w:hAnsi="Times New Roman" w:cs="Times New Roman"/>
          <w:sz w:val="28"/>
          <w:szCs w:val="28"/>
        </w:rPr>
        <w:t xml:space="preserve"> Рольфа-Диттера Мюллера и Герба Юбершера</w:t>
      </w:r>
      <w:r w:rsidRPr="00026A70">
        <w:rPr>
          <w:rFonts w:ascii="Times New Roman" w:hAnsi="Times New Roman" w:cs="Times New Roman"/>
          <w:sz w:val="28"/>
          <w:szCs w:val="28"/>
        </w:rPr>
        <w:t xml:space="preserve"> «</w:t>
      </w:r>
      <w:r w:rsidRPr="00336B10">
        <w:rPr>
          <w:rFonts w:ascii="Times New Roman" w:hAnsi="Times New Roman" w:cs="Times New Roman"/>
          <w:sz w:val="28"/>
          <w:szCs w:val="28"/>
          <w:lang w:val="en-US"/>
        </w:rPr>
        <w:t>Hitler</w:t>
      </w:r>
      <w:r w:rsidRPr="00026A70">
        <w:rPr>
          <w:rFonts w:ascii="Times New Roman" w:hAnsi="Times New Roman" w:cs="Times New Roman"/>
          <w:sz w:val="28"/>
          <w:szCs w:val="28"/>
        </w:rPr>
        <w:t>'</w:t>
      </w:r>
      <w:r w:rsidRPr="00336B10">
        <w:rPr>
          <w:rFonts w:ascii="Times New Roman" w:hAnsi="Times New Roman" w:cs="Times New Roman"/>
          <w:sz w:val="28"/>
          <w:szCs w:val="28"/>
          <w:lang w:val="en-US"/>
        </w:rPr>
        <w:t>s</w:t>
      </w:r>
      <w:r w:rsidRPr="00026A70">
        <w:rPr>
          <w:rFonts w:ascii="Times New Roman" w:hAnsi="Times New Roman" w:cs="Times New Roman"/>
          <w:sz w:val="28"/>
          <w:szCs w:val="28"/>
        </w:rPr>
        <w:t xml:space="preserve"> </w:t>
      </w:r>
      <w:r w:rsidRPr="00336B10">
        <w:rPr>
          <w:rFonts w:ascii="Times New Roman" w:hAnsi="Times New Roman" w:cs="Times New Roman"/>
          <w:sz w:val="28"/>
          <w:szCs w:val="28"/>
          <w:lang w:val="en-US"/>
        </w:rPr>
        <w:t>War</w:t>
      </w:r>
      <w:r w:rsidRPr="00026A70">
        <w:rPr>
          <w:rFonts w:ascii="Times New Roman" w:hAnsi="Times New Roman" w:cs="Times New Roman"/>
          <w:sz w:val="28"/>
          <w:szCs w:val="28"/>
        </w:rPr>
        <w:t xml:space="preserve"> </w:t>
      </w:r>
      <w:r w:rsidRPr="00336B10">
        <w:rPr>
          <w:rFonts w:ascii="Times New Roman" w:hAnsi="Times New Roman" w:cs="Times New Roman"/>
          <w:sz w:val="28"/>
          <w:szCs w:val="28"/>
          <w:lang w:val="en-US"/>
        </w:rPr>
        <w:t>in</w:t>
      </w:r>
      <w:r w:rsidRPr="00026A70">
        <w:rPr>
          <w:rFonts w:ascii="Times New Roman" w:hAnsi="Times New Roman" w:cs="Times New Roman"/>
          <w:sz w:val="28"/>
          <w:szCs w:val="28"/>
        </w:rPr>
        <w:t xml:space="preserve"> </w:t>
      </w:r>
      <w:r w:rsidRPr="00336B10">
        <w:rPr>
          <w:rFonts w:ascii="Times New Roman" w:hAnsi="Times New Roman" w:cs="Times New Roman"/>
          <w:sz w:val="28"/>
          <w:szCs w:val="28"/>
          <w:lang w:val="en-US"/>
        </w:rPr>
        <w:t>the</w:t>
      </w:r>
      <w:r w:rsidRPr="00026A70">
        <w:rPr>
          <w:rFonts w:ascii="Times New Roman" w:hAnsi="Times New Roman" w:cs="Times New Roman"/>
          <w:sz w:val="28"/>
          <w:szCs w:val="28"/>
        </w:rPr>
        <w:t xml:space="preserve"> </w:t>
      </w:r>
      <w:r w:rsidRPr="00336B10">
        <w:rPr>
          <w:rFonts w:ascii="Times New Roman" w:hAnsi="Times New Roman" w:cs="Times New Roman"/>
          <w:sz w:val="28"/>
          <w:szCs w:val="28"/>
          <w:lang w:val="en-US"/>
        </w:rPr>
        <w:t>East</w:t>
      </w:r>
      <w:r w:rsidRPr="00026A70">
        <w:rPr>
          <w:rFonts w:ascii="Times New Roman" w:hAnsi="Times New Roman" w:cs="Times New Roman"/>
          <w:sz w:val="28"/>
          <w:szCs w:val="28"/>
        </w:rPr>
        <w:t xml:space="preserve">, 1941−1945: </w:t>
      </w:r>
      <w:r w:rsidRPr="00336B10">
        <w:rPr>
          <w:rFonts w:ascii="Times New Roman" w:hAnsi="Times New Roman" w:cs="Times New Roman"/>
          <w:sz w:val="28"/>
          <w:szCs w:val="28"/>
          <w:lang w:val="en-US"/>
        </w:rPr>
        <w:t>A</w:t>
      </w:r>
      <w:r w:rsidRPr="00026A70">
        <w:rPr>
          <w:rFonts w:ascii="Times New Roman" w:hAnsi="Times New Roman" w:cs="Times New Roman"/>
          <w:sz w:val="28"/>
          <w:szCs w:val="28"/>
        </w:rPr>
        <w:t xml:space="preserve"> </w:t>
      </w:r>
      <w:r w:rsidRPr="00336B10">
        <w:rPr>
          <w:rFonts w:ascii="Times New Roman" w:hAnsi="Times New Roman" w:cs="Times New Roman"/>
          <w:sz w:val="28"/>
          <w:szCs w:val="28"/>
          <w:lang w:val="en-US"/>
        </w:rPr>
        <w:t>Critical</w:t>
      </w:r>
      <w:r w:rsidRPr="00026A70">
        <w:rPr>
          <w:rFonts w:ascii="Times New Roman" w:hAnsi="Times New Roman" w:cs="Times New Roman"/>
          <w:sz w:val="28"/>
          <w:szCs w:val="28"/>
        </w:rPr>
        <w:t xml:space="preserve"> </w:t>
      </w:r>
      <w:r w:rsidRPr="00336B10">
        <w:rPr>
          <w:rFonts w:ascii="Times New Roman" w:hAnsi="Times New Roman" w:cs="Times New Roman"/>
          <w:sz w:val="28"/>
          <w:szCs w:val="28"/>
          <w:lang w:val="en-US"/>
        </w:rPr>
        <w:t>Assessment</w:t>
      </w:r>
      <w:r w:rsidRPr="00026A70">
        <w:rPr>
          <w:rFonts w:ascii="Times New Roman" w:hAnsi="Times New Roman" w:cs="Times New Roman"/>
          <w:sz w:val="28"/>
          <w:szCs w:val="28"/>
        </w:rPr>
        <w:t>»</w:t>
      </w:r>
      <w:r w:rsidR="00026A70">
        <w:rPr>
          <w:rFonts w:ascii="Times New Roman" w:hAnsi="Times New Roman" w:cs="Times New Roman"/>
          <w:sz w:val="28"/>
          <w:szCs w:val="28"/>
        </w:rPr>
        <w:t>, хотя основной темой работы является немецкая историография Великой Отечественной войны.</w:t>
      </w:r>
    </w:p>
    <w:p w:rsidR="0044661A" w:rsidRPr="00026A70" w:rsidRDefault="0009200F"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Из более современных немецких авторов операцию «Багратион» затрагивал Алекс Бухнер в работах</w:t>
      </w:r>
      <w:r w:rsidR="00673941">
        <w:rPr>
          <w:rFonts w:ascii="Times New Roman" w:hAnsi="Times New Roman" w:cs="Times New Roman"/>
          <w:sz w:val="28"/>
          <w:szCs w:val="28"/>
        </w:rPr>
        <w:t xml:space="preserve"> «10 сталинских ударов глазами немцев»</w:t>
      </w:r>
      <w:r>
        <w:rPr>
          <w:rFonts w:ascii="Times New Roman" w:hAnsi="Times New Roman" w:cs="Times New Roman"/>
          <w:sz w:val="28"/>
          <w:szCs w:val="28"/>
        </w:rPr>
        <w:t xml:space="preserve"> и научно-популярной «Восточный фронт», очень подробно рассмотревший Белорусскую наступательную операцию</w:t>
      </w:r>
      <w:r w:rsidR="00673941">
        <w:rPr>
          <w:rFonts w:ascii="Times New Roman" w:hAnsi="Times New Roman" w:cs="Times New Roman"/>
          <w:sz w:val="28"/>
          <w:szCs w:val="28"/>
        </w:rPr>
        <w:t>, с приведением немецких сводок и информации о судьбе большинства участвовавших в сражении немецких дивизий. При этом в освещении Белорусской наступательной операции автор полностью сосредоточил внимание на действиях немецких войск. Впрочем, в самом тексте автор занимает явно пронемецкую позицию, и транслирует пропагандистские мифы военного периода, а потому русское издание сопровождается комментариями редакции с опровержениями некоторых особенно недостоверных сведений.</w:t>
      </w:r>
      <w:r w:rsidR="00673941">
        <w:rPr>
          <w:rStyle w:val="aa"/>
          <w:rFonts w:ascii="Times New Roman" w:hAnsi="Times New Roman" w:cs="Times New Roman"/>
          <w:sz w:val="28"/>
          <w:szCs w:val="28"/>
        </w:rPr>
        <w:footnoteReference w:id="282"/>
      </w:r>
      <w:r w:rsidR="00673941">
        <w:rPr>
          <w:rFonts w:ascii="Times New Roman" w:hAnsi="Times New Roman" w:cs="Times New Roman"/>
          <w:sz w:val="28"/>
          <w:szCs w:val="28"/>
        </w:rPr>
        <w:t xml:space="preserve"> Книга «10 сталинских ударов глазами немцев» более подробно рассматривает собственно операцию «Багратион»</w:t>
      </w:r>
      <w:r w:rsidR="00D3479D">
        <w:rPr>
          <w:rFonts w:ascii="Times New Roman" w:hAnsi="Times New Roman" w:cs="Times New Roman"/>
          <w:sz w:val="28"/>
          <w:szCs w:val="28"/>
        </w:rPr>
        <w:t xml:space="preserve">, задействует рассекреченные документы дивизий, уничтоженных в «котлах» под Витебском, Минском и Оршей, однако имеет те же недостатки, что и </w:t>
      </w:r>
      <w:r w:rsidR="00D3479D">
        <w:rPr>
          <w:rFonts w:ascii="Times New Roman" w:hAnsi="Times New Roman" w:cs="Times New Roman"/>
          <w:sz w:val="28"/>
          <w:szCs w:val="28"/>
        </w:rPr>
        <w:lastRenderedPageBreak/>
        <w:t>«Восточный фронт». То же самое – в работе «1944. Крах на Восточном фронте»</w:t>
      </w:r>
    </w:p>
    <w:p w:rsidR="0044661A" w:rsidRDefault="00D3479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Работа Эйке Миддельдорфа «Русская кампания: тактика и вооружение» посвящена больше оснащению Красной Армии и вермахта, чем его боевому применению, однако несколько раз там упоминается Белорусская наступательная операция и партизанская борьба советского народа незадолго до начала наступления РККА 23-24 июня 1944 года.</w:t>
      </w:r>
      <w:r>
        <w:rPr>
          <w:rStyle w:val="aa"/>
          <w:rFonts w:ascii="Times New Roman" w:hAnsi="Times New Roman" w:cs="Times New Roman"/>
          <w:sz w:val="28"/>
          <w:szCs w:val="28"/>
        </w:rPr>
        <w:footnoteReference w:id="283"/>
      </w:r>
    </w:p>
    <w:p w:rsidR="00D3479D" w:rsidRDefault="00D3479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26B50">
        <w:rPr>
          <w:rFonts w:ascii="Times New Roman" w:hAnsi="Times New Roman" w:cs="Times New Roman"/>
          <w:sz w:val="28"/>
          <w:szCs w:val="28"/>
        </w:rPr>
        <w:t>Пауль Каррел в статье «Канны на Березине» помимо описания общего хода боя также приводит статистику потерь, называет одной из главных причин катастрофы потерю вермахтом превосходства в воздухе, а разгром «белорусского балкона» назван в статье «крупнейшей в военной истории катастрофой».</w:t>
      </w:r>
      <w:r w:rsidR="00426B50">
        <w:rPr>
          <w:rStyle w:val="aa"/>
          <w:rFonts w:ascii="Times New Roman" w:hAnsi="Times New Roman" w:cs="Times New Roman"/>
          <w:sz w:val="28"/>
          <w:szCs w:val="28"/>
        </w:rPr>
        <w:footnoteReference w:id="284"/>
      </w:r>
      <w:r w:rsidR="00426B50">
        <w:rPr>
          <w:rFonts w:ascii="Times New Roman" w:hAnsi="Times New Roman" w:cs="Times New Roman"/>
          <w:sz w:val="28"/>
          <w:szCs w:val="28"/>
        </w:rPr>
        <w:t xml:space="preserve"> Статья также включена в сборник «От «Барбароссы» до «Терминала»: Взгляд с Запада», вышедшей в 1988 году.</w:t>
      </w:r>
    </w:p>
    <w:p w:rsidR="00426B50" w:rsidRPr="00026A70" w:rsidRDefault="00426B5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подавляющее большинство немецких историков, изучавших Белорусскую наступательную операцию, называют её либо одним из величайших, либо величайшим поражением вермахта и концентрируют своё внимание на непосредственно военных действиях, практически не упоминая военные преступления нацистов и считая главной причиной катастрофы </w:t>
      </w:r>
      <w:r w:rsidR="00997860">
        <w:rPr>
          <w:rFonts w:ascii="Times New Roman" w:hAnsi="Times New Roman" w:cs="Times New Roman"/>
          <w:sz w:val="28"/>
          <w:szCs w:val="28"/>
        </w:rPr>
        <w:t>приказы</w:t>
      </w:r>
      <w:r>
        <w:rPr>
          <w:rFonts w:ascii="Times New Roman" w:hAnsi="Times New Roman" w:cs="Times New Roman"/>
          <w:sz w:val="28"/>
          <w:szCs w:val="28"/>
        </w:rPr>
        <w:t xml:space="preserve"> Гитлера.</w:t>
      </w:r>
    </w:p>
    <w:p w:rsidR="00EB361F" w:rsidRDefault="00EB361F" w:rsidP="007F3463">
      <w:pPr>
        <w:spacing w:line="360" w:lineRule="auto"/>
        <w:jc w:val="both"/>
        <w:rPr>
          <w:rFonts w:ascii="Times New Roman" w:hAnsi="Times New Roman" w:cs="Times New Roman"/>
          <w:sz w:val="28"/>
          <w:szCs w:val="28"/>
        </w:rPr>
      </w:pPr>
      <w:r w:rsidRPr="00026A70">
        <w:rPr>
          <w:rFonts w:ascii="Times New Roman" w:hAnsi="Times New Roman" w:cs="Times New Roman"/>
          <w:sz w:val="28"/>
          <w:szCs w:val="28"/>
        </w:rPr>
        <w:br w:type="page"/>
      </w:r>
    </w:p>
    <w:p w:rsidR="00426B50" w:rsidRPr="00426B50" w:rsidRDefault="00426B50" w:rsidP="007F3463">
      <w:pPr>
        <w:spacing w:line="360" w:lineRule="auto"/>
        <w:jc w:val="center"/>
        <w:rPr>
          <w:rFonts w:ascii="Times New Roman" w:hAnsi="Times New Roman" w:cs="Times New Roman"/>
          <w:sz w:val="28"/>
          <w:szCs w:val="28"/>
        </w:rPr>
      </w:pPr>
      <w:r w:rsidRPr="00426B50">
        <w:rPr>
          <w:rFonts w:ascii="Times New Roman" w:hAnsi="Times New Roman" w:cs="Times New Roman"/>
          <w:b/>
          <w:sz w:val="28"/>
          <w:szCs w:val="28"/>
          <w:lang w:val="en-US"/>
        </w:rPr>
        <w:lastRenderedPageBreak/>
        <w:t>II</w:t>
      </w:r>
      <w:r w:rsidRPr="00426B50">
        <w:rPr>
          <w:rFonts w:ascii="Times New Roman" w:hAnsi="Times New Roman" w:cs="Times New Roman"/>
          <w:b/>
          <w:sz w:val="28"/>
          <w:szCs w:val="28"/>
        </w:rPr>
        <w:t>.</w:t>
      </w:r>
      <w:r w:rsidRPr="00426B50">
        <w:rPr>
          <w:rFonts w:ascii="Times New Roman" w:hAnsi="Times New Roman" w:cs="Times New Roman"/>
          <w:sz w:val="28"/>
          <w:szCs w:val="28"/>
        </w:rPr>
        <w:t xml:space="preserve"> </w:t>
      </w:r>
      <w:r>
        <w:rPr>
          <w:rFonts w:ascii="Times New Roman" w:hAnsi="Times New Roman" w:cs="Times New Roman"/>
          <w:b/>
          <w:sz w:val="28"/>
          <w:szCs w:val="28"/>
        </w:rPr>
        <w:t>ОСВЕЩЕНИЕ БЕЛОРУССКОЙ НАСТУПАТЕЛЬНОЙ ОПЕРАЦИИ В ВЕЛИКОБРИТАНИИ</w:t>
      </w:r>
    </w:p>
    <w:p w:rsidR="00B0384F" w:rsidRDefault="00426B5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0384F">
        <w:rPr>
          <w:rFonts w:ascii="Times New Roman" w:hAnsi="Times New Roman" w:cs="Times New Roman"/>
          <w:sz w:val="28"/>
          <w:szCs w:val="28"/>
        </w:rPr>
        <w:t xml:space="preserve">Освещение Белорусской наступательной операции в Великобритании военного периода можно назвать «противоречивым» - с одной стороны, имел место беспрецедентный разгром целой группы армий, что вынуждало противника перебрасывать новые силы для обороны на востоке, тем самым облегчая наступление союзников, с другой – основное внимание органов печати было приковано к событиям в Нормандии, </w:t>
      </w:r>
      <w:r w:rsidR="004D7FB5">
        <w:rPr>
          <w:rFonts w:ascii="Times New Roman" w:hAnsi="Times New Roman" w:cs="Times New Roman"/>
          <w:sz w:val="28"/>
          <w:szCs w:val="28"/>
        </w:rPr>
        <w:t>усилилось цензурирование информационных агентств</w:t>
      </w:r>
      <w:r w:rsidR="004D7FB5">
        <w:rPr>
          <w:rStyle w:val="aa"/>
          <w:rFonts w:ascii="Times New Roman" w:hAnsi="Times New Roman" w:cs="Times New Roman"/>
          <w:sz w:val="28"/>
          <w:szCs w:val="28"/>
        </w:rPr>
        <w:footnoteReference w:id="285"/>
      </w:r>
      <w:r w:rsidR="004D7FB5">
        <w:rPr>
          <w:rFonts w:ascii="Times New Roman" w:hAnsi="Times New Roman" w:cs="Times New Roman"/>
          <w:sz w:val="28"/>
          <w:szCs w:val="28"/>
        </w:rPr>
        <w:t xml:space="preserve">, </w:t>
      </w:r>
      <w:r w:rsidR="00B0384F">
        <w:rPr>
          <w:rFonts w:ascii="Times New Roman" w:hAnsi="Times New Roman" w:cs="Times New Roman"/>
          <w:sz w:val="28"/>
          <w:szCs w:val="28"/>
        </w:rPr>
        <w:t>а в британском генеральном штабе уже велась подготовка операции «Немыслимое», к тому же, советские сообщения рисовали картину чрезвычайно мощного наступления, что вызывало скепсис.</w:t>
      </w:r>
    </w:p>
    <w:p w:rsidR="00426B50" w:rsidRDefault="00B0384F"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период «холодной войны» также существовала спорная ситуация относительно объективности исследований, что было вызвано не только политическим знач</w:t>
      </w:r>
      <w:r w:rsidR="003C3202">
        <w:rPr>
          <w:rFonts w:ascii="Times New Roman" w:hAnsi="Times New Roman" w:cs="Times New Roman"/>
          <w:sz w:val="28"/>
          <w:szCs w:val="28"/>
        </w:rPr>
        <w:t>ением Второй Мировой</w:t>
      </w:r>
      <w:r>
        <w:rPr>
          <w:rFonts w:ascii="Times New Roman" w:hAnsi="Times New Roman" w:cs="Times New Roman"/>
          <w:sz w:val="28"/>
          <w:szCs w:val="28"/>
        </w:rPr>
        <w:t>,</w:t>
      </w:r>
      <w:r w:rsidR="003C3202">
        <w:rPr>
          <w:rFonts w:ascii="Times New Roman" w:hAnsi="Times New Roman" w:cs="Times New Roman"/>
          <w:sz w:val="28"/>
          <w:szCs w:val="28"/>
        </w:rPr>
        <w:t xml:space="preserve"> из-за чего Лондон был готов поступиться научной истиной ради политических интересов,</w:t>
      </w:r>
      <w:r>
        <w:rPr>
          <w:rFonts w:ascii="Times New Roman" w:hAnsi="Times New Roman" w:cs="Times New Roman"/>
          <w:sz w:val="28"/>
          <w:szCs w:val="28"/>
        </w:rPr>
        <w:t xml:space="preserve"> но и </w:t>
      </w:r>
      <w:r w:rsidR="003C3202">
        <w:rPr>
          <w:rFonts w:ascii="Times New Roman" w:hAnsi="Times New Roman" w:cs="Times New Roman"/>
          <w:sz w:val="28"/>
          <w:szCs w:val="28"/>
        </w:rPr>
        <w:t>с</w:t>
      </w:r>
      <w:r>
        <w:rPr>
          <w:rFonts w:ascii="Times New Roman" w:hAnsi="Times New Roman" w:cs="Times New Roman"/>
          <w:sz w:val="28"/>
          <w:szCs w:val="28"/>
        </w:rPr>
        <w:t xml:space="preserve">ложностями с доступом к источникам. Наиболее показателен пример </w:t>
      </w:r>
      <w:r w:rsidR="003C3202">
        <w:rPr>
          <w:rFonts w:ascii="Times New Roman" w:hAnsi="Times New Roman" w:cs="Times New Roman"/>
          <w:sz w:val="28"/>
          <w:szCs w:val="28"/>
        </w:rPr>
        <w:t>беглого сотрудника советской разведки Владимира Резуна, также известного под псевдонимом Виктор Суворов – в 1978 году он получил политическое убежище в Великобритании, а с 1981 года началась публикация лженаучных текстов, самую известную из которых, «Ледокол», развенчал военный историк Алексей Исаев в работе «Анти-Суворов. Большая ложь маленького человечка»</w:t>
      </w:r>
      <w:r w:rsidR="003C3202">
        <w:rPr>
          <w:rStyle w:val="aa"/>
          <w:rFonts w:ascii="Times New Roman" w:hAnsi="Times New Roman" w:cs="Times New Roman"/>
          <w:sz w:val="28"/>
          <w:szCs w:val="28"/>
        </w:rPr>
        <w:footnoteReference w:id="286"/>
      </w:r>
      <w:r w:rsidR="003C3202">
        <w:rPr>
          <w:rFonts w:ascii="Times New Roman" w:hAnsi="Times New Roman" w:cs="Times New Roman"/>
          <w:sz w:val="28"/>
          <w:szCs w:val="28"/>
        </w:rPr>
        <w:t>.</w:t>
      </w:r>
      <w:r w:rsidR="00561BFC">
        <w:rPr>
          <w:rFonts w:ascii="Times New Roman" w:hAnsi="Times New Roman" w:cs="Times New Roman"/>
          <w:sz w:val="28"/>
          <w:szCs w:val="28"/>
        </w:rPr>
        <w:t xml:space="preserve"> Впрочем, </w:t>
      </w:r>
      <w:r w:rsidR="00D87E9E">
        <w:rPr>
          <w:rFonts w:ascii="Times New Roman" w:hAnsi="Times New Roman" w:cs="Times New Roman"/>
          <w:sz w:val="28"/>
          <w:szCs w:val="28"/>
        </w:rPr>
        <w:t>есть вероятность</w:t>
      </w:r>
      <w:r w:rsidR="00561BFC">
        <w:rPr>
          <w:rFonts w:ascii="Times New Roman" w:hAnsi="Times New Roman" w:cs="Times New Roman"/>
          <w:sz w:val="28"/>
          <w:szCs w:val="28"/>
        </w:rPr>
        <w:t>, что лженаучная деятельность Владимира Резуна является «исключением из правил».</w:t>
      </w:r>
    </w:p>
    <w:p w:rsidR="0088324E" w:rsidRPr="00B0384F" w:rsidRDefault="0088324E" w:rsidP="007F3463">
      <w:pPr>
        <w:spacing w:line="360" w:lineRule="auto"/>
        <w:ind w:firstLine="708"/>
        <w:jc w:val="both"/>
        <w:rPr>
          <w:rFonts w:ascii="Times New Roman" w:hAnsi="Times New Roman" w:cs="Times New Roman"/>
          <w:sz w:val="28"/>
          <w:szCs w:val="28"/>
        </w:rPr>
      </w:pPr>
    </w:p>
    <w:p w:rsidR="00426B50" w:rsidRPr="00E80811" w:rsidRDefault="00561BFC" w:rsidP="007F3463">
      <w:pPr>
        <w:spacing w:line="360" w:lineRule="auto"/>
        <w:jc w:val="center"/>
        <w:rPr>
          <w:rFonts w:ascii="Times New Roman" w:hAnsi="Times New Roman" w:cs="Times New Roman"/>
          <w:b/>
          <w:sz w:val="28"/>
          <w:szCs w:val="28"/>
        </w:rPr>
      </w:pPr>
      <w:r w:rsidRPr="00E80811">
        <w:rPr>
          <w:rFonts w:ascii="Times New Roman" w:hAnsi="Times New Roman" w:cs="Times New Roman"/>
          <w:b/>
          <w:sz w:val="28"/>
          <w:szCs w:val="28"/>
        </w:rPr>
        <w:lastRenderedPageBreak/>
        <w:t>2.1. Операция «Багратион» в британской печати в 1944 году</w:t>
      </w:r>
    </w:p>
    <w:p w:rsidR="00561BFC" w:rsidRDefault="00561BF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753AC">
        <w:rPr>
          <w:rFonts w:ascii="Times New Roman" w:hAnsi="Times New Roman" w:cs="Times New Roman"/>
          <w:sz w:val="28"/>
          <w:szCs w:val="28"/>
        </w:rPr>
        <w:t xml:space="preserve">Для исследования восприятия Белорусской Наступательной операции в советской печати будут взяты газеты </w:t>
      </w:r>
      <w:r w:rsidR="009753AC">
        <w:rPr>
          <w:rFonts w:ascii="Times New Roman" w:hAnsi="Times New Roman" w:cs="Times New Roman"/>
          <w:sz w:val="28"/>
          <w:szCs w:val="28"/>
          <w:lang w:val="en-US"/>
        </w:rPr>
        <w:t>The</w:t>
      </w:r>
      <w:r w:rsidR="009753AC" w:rsidRPr="009753AC">
        <w:rPr>
          <w:rFonts w:ascii="Times New Roman" w:hAnsi="Times New Roman" w:cs="Times New Roman"/>
          <w:sz w:val="28"/>
          <w:szCs w:val="28"/>
        </w:rPr>
        <w:t xml:space="preserve"> </w:t>
      </w:r>
      <w:r w:rsidR="009753AC">
        <w:rPr>
          <w:rFonts w:ascii="Times New Roman" w:hAnsi="Times New Roman" w:cs="Times New Roman"/>
          <w:sz w:val="28"/>
          <w:szCs w:val="28"/>
          <w:lang w:val="en-US"/>
        </w:rPr>
        <w:t>Times</w:t>
      </w:r>
      <w:r w:rsidR="009753AC">
        <w:rPr>
          <w:rFonts w:ascii="Times New Roman" w:hAnsi="Times New Roman" w:cs="Times New Roman"/>
          <w:sz w:val="28"/>
          <w:szCs w:val="28"/>
        </w:rPr>
        <w:t xml:space="preserve"> и</w:t>
      </w:r>
      <w:r w:rsidR="00281459">
        <w:rPr>
          <w:rFonts w:ascii="Times New Roman" w:hAnsi="Times New Roman" w:cs="Times New Roman"/>
          <w:sz w:val="28"/>
          <w:szCs w:val="28"/>
        </w:rPr>
        <w:t xml:space="preserve"> научный журнал</w:t>
      </w:r>
      <w:r w:rsidR="009753AC">
        <w:rPr>
          <w:rFonts w:ascii="Times New Roman" w:hAnsi="Times New Roman" w:cs="Times New Roman"/>
          <w:sz w:val="28"/>
          <w:szCs w:val="28"/>
        </w:rPr>
        <w:t xml:space="preserve"> Bulletin of Internationa</w:t>
      </w:r>
      <w:r w:rsidR="009753AC">
        <w:rPr>
          <w:rFonts w:ascii="Times New Roman" w:hAnsi="Times New Roman" w:cs="Times New Roman"/>
          <w:sz w:val="28"/>
          <w:szCs w:val="28"/>
          <w:lang w:val="en-US"/>
        </w:rPr>
        <w:t>l</w:t>
      </w:r>
      <w:r w:rsidR="009753AC">
        <w:rPr>
          <w:rFonts w:ascii="Times New Roman" w:hAnsi="Times New Roman" w:cs="Times New Roman"/>
          <w:sz w:val="28"/>
          <w:szCs w:val="28"/>
        </w:rPr>
        <w:t xml:space="preserve"> News. Перв</w:t>
      </w:r>
      <w:r w:rsidR="00EC7602">
        <w:rPr>
          <w:rFonts w:ascii="Times New Roman" w:hAnsi="Times New Roman" w:cs="Times New Roman"/>
          <w:sz w:val="28"/>
          <w:szCs w:val="28"/>
        </w:rPr>
        <w:t xml:space="preserve">ая газета </w:t>
      </w:r>
      <w:r w:rsidR="009753AC">
        <w:rPr>
          <w:rFonts w:ascii="Times New Roman" w:hAnsi="Times New Roman" w:cs="Times New Roman"/>
          <w:sz w:val="28"/>
          <w:szCs w:val="28"/>
        </w:rPr>
        <w:t>явля</w:t>
      </w:r>
      <w:r w:rsidR="00EC7602">
        <w:rPr>
          <w:rFonts w:ascii="Times New Roman" w:hAnsi="Times New Roman" w:cs="Times New Roman"/>
          <w:sz w:val="28"/>
          <w:szCs w:val="28"/>
        </w:rPr>
        <w:t>е</w:t>
      </w:r>
      <w:r w:rsidR="009753AC">
        <w:rPr>
          <w:rFonts w:ascii="Times New Roman" w:hAnsi="Times New Roman" w:cs="Times New Roman"/>
          <w:sz w:val="28"/>
          <w:szCs w:val="28"/>
        </w:rPr>
        <w:t>тся крупнейшим</w:t>
      </w:r>
      <w:r w:rsidR="00EC7602">
        <w:rPr>
          <w:rFonts w:ascii="Times New Roman" w:hAnsi="Times New Roman" w:cs="Times New Roman"/>
          <w:sz w:val="28"/>
          <w:szCs w:val="28"/>
        </w:rPr>
        <w:t xml:space="preserve"> британским печатным изданием</w:t>
      </w:r>
      <w:r w:rsidR="009753AC">
        <w:rPr>
          <w:rFonts w:ascii="Times New Roman" w:hAnsi="Times New Roman" w:cs="Times New Roman"/>
          <w:sz w:val="28"/>
          <w:szCs w:val="28"/>
        </w:rPr>
        <w:t>, и де-факто формируют общественное мнение, последнее специализируется на событиях за пределами Британской Империи</w:t>
      </w:r>
      <w:r w:rsidR="00EC7602">
        <w:rPr>
          <w:rFonts w:ascii="Times New Roman" w:hAnsi="Times New Roman" w:cs="Times New Roman"/>
          <w:sz w:val="28"/>
          <w:szCs w:val="28"/>
        </w:rPr>
        <w:t xml:space="preserve"> и рассматривает и</w:t>
      </w:r>
      <w:r w:rsidR="00281459">
        <w:rPr>
          <w:rFonts w:ascii="Times New Roman" w:hAnsi="Times New Roman" w:cs="Times New Roman"/>
          <w:sz w:val="28"/>
          <w:szCs w:val="28"/>
        </w:rPr>
        <w:t>х</w:t>
      </w:r>
      <w:r w:rsidR="00EC7602">
        <w:rPr>
          <w:rFonts w:ascii="Times New Roman" w:hAnsi="Times New Roman" w:cs="Times New Roman"/>
          <w:sz w:val="28"/>
          <w:szCs w:val="28"/>
        </w:rPr>
        <w:t xml:space="preserve"> с более научной точки зрения</w:t>
      </w:r>
      <w:r w:rsidR="009753AC">
        <w:rPr>
          <w:rFonts w:ascii="Times New Roman" w:hAnsi="Times New Roman" w:cs="Times New Roman"/>
          <w:sz w:val="28"/>
          <w:szCs w:val="28"/>
        </w:rPr>
        <w:t>.</w:t>
      </w:r>
    </w:p>
    <w:p w:rsidR="009753AC" w:rsidRPr="009753AC" w:rsidRDefault="009753A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Номер </w:t>
      </w:r>
      <w:r>
        <w:rPr>
          <w:rFonts w:ascii="Times New Roman" w:hAnsi="Times New Roman" w:cs="Times New Roman"/>
          <w:sz w:val="28"/>
          <w:szCs w:val="28"/>
          <w:lang w:val="en-US"/>
        </w:rPr>
        <w:t>Times</w:t>
      </w:r>
      <w:r>
        <w:rPr>
          <w:rFonts w:ascii="Times New Roman" w:hAnsi="Times New Roman" w:cs="Times New Roman"/>
          <w:sz w:val="28"/>
          <w:szCs w:val="28"/>
        </w:rPr>
        <w:t xml:space="preserve"> превосходит по объёмам номер «Правды», «Известий» или «Красной звезды», и</w:t>
      </w:r>
      <w:r w:rsidRPr="009753AC">
        <w:rPr>
          <w:rFonts w:ascii="Times New Roman" w:hAnsi="Times New Roman" w:cs="Times New Roman"/>
          <w:sz w:val="28"/>
          <w:szCs w:val="28"/>
        </w:rPr>
        <w:t xml:space="preserve"> </w:t>
      </w:r>
      <w:r>
        <w:rPr>
          <w:rFonts w:ascii="Times New Roman" w:hAnsi="Times New Roman" w:cs="Times New Roman"/>
          <w:sz w:val="28"/>
          <w:szCs w:val="28"/>
        </w:rPr>
        <w:t>на каждой странице напечатано больше текста, однако содержит меньше информации о событиях на Восточном фронте, чем в советских газетах указано о событиях на Западном.</w:t>
      </w:r>
    </w:p>
    <w:p w:rsidR="00561BFC" w:rsidRPr="009753AC" w:rsidRDefault="009753A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 24 июня в статьях «Оборона прорвана под Витебском», где сообщается о прорыве обороны противника под Витебском и перерезании магистрали «Витебск-Орша», далее пересказывается сводка</w:t>
      </w:r>
      <w:r w:rsidR="00E80811">
        <w:rPr>
          <w:rFonts w:ascii="Times New Roman" w:hAnsi="Times New Roman" w:cs="Times New Roman"/>
          <w:sz w:val="28"/>
          <w:szCs w:val="28"/>
        </w:rPr>
        <w:t xml:space="preserve"> Совинформбюро, переведённая на английский язык.</w:t>
      </w:r>
      <w:r w:rsidR="00E80811">
        <w:rPr>
          <w:rStyle w:val="aa"/>
          <w:rFonts w:ascii="Times New Roman" w:hAnsi="Times New Roman" w:cs="Times New Roman"/>
          <w:sz w:val="28"/>
          <w:szCs w:val="28"/>
        </w:rPr>
        <w:footnoteReference w:id="287"/>
      </w:r>
      <w:r w:rsidR="00E80811">
        <w:rPr>
          <w:rStyle w:val="aa"/>
          <w:rFonts w:ascii="Times New Roman" w:hAnsi="Times New Roman" w:cs="Times New Roman"/>
          <w:sz w:val="28"/>
          <w:szCs w:val="28"/>
        </w:rPr>
        <w:footnoteReference w:id="288"/>
      </w:r>
    </w:p>
    <w:p w:rsidR="00B93ACE" w:rsidRDefault="00E8081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93ACE">
        <w:rPr>
          <w:rFonts w:ascii="Times New Roman" w:hAnsi="Times New Roman" w:cs="Times New Roman"/>
          <w:sz w:val="28"/>
          <w:szCs w:val="28"/>
        </w:rPr>
        <w:t>Номер за 26 июня содержит две статьи под общим названием «Русские окружили пять немецких дивизий»</w:t>
      </w:r>
      <w:r w:rsidR="00B93ACE">
        <w:rPr>
          <w:rStyle w:val="aa"/>
          <w:rFonts w:ascii="Times New Roman" w:hAnsi="Times New Roman" w:cs="Times New Roman"/>
          <w:sz w:val="28"/>
          <w:szCs w:val="28"/>
        </w:rPr>
        <w:footnoteReference w:id="289"/>
      </w:r>
      <w:r w:rsidR="00B93ACE">
        <w:rPr>
          <w:rFonts w:ascii="Times New Roman" w:hAnsi="Times New Roman" w:cs="Times New Roman"/>
          <w:sz w:val="28"/>
          <w:szCs w:val="28"/>
        </w:rPr>
        <w:t xml:space="preserve"> с комментарием:</w:t>
      </w:r>
    </w:p>
    <w:p w:rsidR="00B93ACE" w:rsidRDefault="00B93AC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«Командование русских сообщило о начале уличных боёв в Витебске и соединении русских войск к югу от города. В Витебске окружены пять немецких пехотных дивизий. Кроме того, сообщается, что Красная Армия форсировала Западную Двину.</w:t>
      </w:r>
    </w:p>
    <w:p w:rsidR="00B93ACE" w:rsidRDefault="00B93ACE"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Русские прорвали вражескую оборону на двух фронтах. Войска 2-го Белорусског</w:t>
      </w:r>
      <w:r w:rsidR="00E96555">
        <w:rPr>
          <w:rFonts w:ascii="Times New Roman" w:hAnsi="Times New Roman" w:cs="Times New Roman"/>
          <w:sz w:val="28"/>
          <w:szCs w:val="28"/>
        </w:rPr>
        <w:t xml:space="preserve">о фронта форсировали реку Проня и прорвали оборону </w:t>
      </w:r>
      <w:r w:rsidR="00E96555">
        <w:rPr>
          <w:rFonts w:ascii="Times New Roman" w:hAnsi="Times New Roman" w:cs="Times New Roman"/>
          <w:sz w:val="28"/>
          <w:szCs w:val="28"/>
        </w:rPr>
        <w:lastRenderedPageBreak/>
        <w:t>противника в районе Могилёва; войска 1-го Белорусского фронта пробили брешь в оборонительных линиях противника под Бобруйском.</w:t>
      </w:r>
      <w:r>
        <w:rPr>
          <w:rFonts w:ascii="Times New Roman" w:hAnsi="Times New Roman" w:cs="Times New Roman"/>
          <w:sz w:val="28"/>
          <w:szCs w:val="28"/>
        </w:rPr>
        <w:t>»</w:t>
      </w:r>
      <w:r>
        <w:rPr>
          <w:rStyle w:val="aa"/>
          <w:rFonts w:ascii="Times New Roman" w:hAnsi="Times New Roman" w:cs="Times New Roman"/>
          <w:sz w:val="28"/>
          <w:szCs w:val="28"/>
        </w:rPr>
        <w:footnoteReference w:id="290"/>
      </w:r>
    </w:p>
    <w:p w:rsidR="00561BFC" w:rsidRDefault="00B93AC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Первая статья</w:t>
      </w:r>
      <w:r w:rsidR="00E80811">
        <w:rPr>
          <w:rFonts w:ascii="Times New Roman" w:hAnsi="Times New Roman" w:cs="Times New Roman"/>
          <w:sz w:val="28"/>
          <w:szCs w:val="28"/>
        </w:rPr>
        <w:t xml:space="preserve"> об успешном форсировании Западной Двины, </w:t>
      </w:r>
      <w:r>
        <w:rPr>
          <w:rFonts w:ascii="Times New Roman" w:hAnsi="Times New Roman" w:cs="Times New Roman"/>
          <w:sz w:val="28"/>
          <w:szCs w:val="28"/>
        </w:rPr>
        <w:t>который является переводом сводки Совинформбюро за 25 июня без топонимов. Информация из сводки за 24 июня не упоминается.</w:t>
      </w:r>
      <w:r>
        <w:rPr>
          <w:rStyle w:val="aa"/>
          <w:rFonts w:ascii="Times New Roman" w:hAnsi="Times New Roman" w:cs="Times New Roman"/>
          <w:sz w:val="28"/>
          <w:szCs w:val="28"/>
        </w:rPr>
        <w:footnoteReference w:id="291"/>
      </w:r>
      <w:r>
        <w:rPr>
          <w:rStyle w:val="aa"/>
          <w:rFonts w:ascii="Times New Roman" w:hAnsi="Times New Roman" w:cs="Times New Roman"/>
          <w:sz w:val="28"/>
          <w:szCs w:val="28"/>
        </w:rPr>
        <w:footnoteReference w:id="292"/>
      </w:r>
      <w:r>
        <w:rPr>
          <w:rFonts w:ascii="Times New Roman" w:hAnsi="Times New Roman" w:cs="Times New Roman"/>
          <w:sz w:val="28"/>
          <w:szCs w:val="28"/>
        </w:rPr>
        <w:t xml:space="preserve"> Рядом также опубликована статья «</w:t>
      </w:r>
      <w:r w:rsidR="00E96555">
        <w:rPr>
          <w:rFonts w:ascii="Times New Roman" w:hAnsi="Times New Roman" w:cs="Times New Roman"/>
          <w:sz w:val="28"/>
          <w:szCs w:val="28"/>
        </w:rPr>
        <w:t>Наступление через Свирь», где говорится об уверенном наступлении на противника, несмотря на то что «сложный рельеф по всему Белорусскому фронту от Полоцка до Могилёва даёт значительную фору обороняющимся»</w:t>
      </w:r>
      <w:r w:rsidR="00E96555">
        <w:rPr>
          <w:rStyle w:val="aa"/>
          <w:rFonts w:ascii="Times New Roman" w:hAnsi="Times New Roman" w:cs="Times New Roman"/>
          <w:sz w:val="28"/>
          <w:szCs w:val="28"/>
        </w:rPr>
        <w:footnoteReference w:id="293"/>
      </w:r>
      <w:r w:rsidR="00E96555">
        <w:rPr>
          <w:rFonts w:ascii="Times New Roman" w:hAnsi="Times New Roman" w:cs="Times New Roman"/>
          <w:sz w:val="28"/>
          <w:szCs w:val="28"/>
        </w:rPr>
        <w:t xml:space="preserve"> Также в статье приведена примерная статистика потерь и сведения о происхождении и боевом пути генерала Баграмяна, командующего 1-м Прибалтийским фронтом.</w:t>
      </w:r>
      <w:r w:rsidR="00E96555">
        <w:rPr>
          <w:rStyle w:val="aa"/>
          <w:rFonts w:ascii="Times New Roman" w:hAnsi="Times New Roman" w:cs="Times New Roman"/>
          <w:sz w:val="28"/>
          <w:szCs w:val="28"/>
        </w:rPr>
        <w:footnoteReference w:id="294"/>
      </w:r>
    </w:p>
    <w:p w:rsidR="00F205F0" w:rsidRDefault="00E9655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 27 июля напечатана статья «Взяты Витебск и Жлобин» с подзаголовком «</w:t>
      </w:r>
      <w:r w:rsidR="00F205F0">
        <w:rPr>
          <w:rFonts w:ascii="Times New Roman" w:hAnsi="Times New Roman" w:cs="Times New Roman"/>
          <w:sz w:val="28"/>
          <w:szCs w:val="28"/>
        </w:rPr>
        <w:t>Замыкание кольца вокруг пойманных в ловушку немецких дивизий</w:t>
      </w:r>
      <w:r>
        <w:rPr>
          <w:rFonts w:ascii="Times New Roman" w:hAnsi="Times New Roman" w:cs="Times New Roman"/>
          <w:sz w:val="28"/>
          <w:szCs w:val="28"/>
        </w:rPr>
        <w:t>»</w:t>
      </w:r>
      <w:r>
        <w:rPr>
          <w:rStyle w:val="aa"/>
          <w:rFonts w:ascii="Times New Roman" w:hAnsi="Times New Roman" w:cs="Times New Roman"/>
          <w:sz w:val="28"/>
          <w:szCs w:val="28"/>
        </w:rPr>
        <w:footnoteReference w:id="295"/>
      </w:r>
      <w:r>
        <w:rPr>
          <w:rFonts w:ascii="Times New Roman" w:hAnsi="Times New Roman" w:cs="Times New Roman"/>
          <w:sz w:val="28"/>
          <w:szCs w:val="28"/>
        </w:rPr>
        <w:t xml:space="preserve">, </w:t>
      </w:r>
      <w:r w:rsidR="00F205F0">
        <w:rPr>
          <w:rFonts w:ascii="Times New Roman" w:hAnsi="Times New Roman" w:cs="Times New Roman"/>
          <w:sz w:val="28"/>
          <w:szCs w:val="28"/>
        </w:rPr>
        <w:t xml:space="preserve">далее следуют </w:t>
      </w:r>
      <w:r w:rsidR="00497335">
        <w:rPr>
          <w:rFonts w:ascii="Times New Roman" w:hAnsi="Times New Roman" w:cs="Times New Roman"/>
          <w:sz w:val="28"/>
          <w:szCs w:val="28"/>
        </w:rPr>
        <w:t>пять статей</w:t>
      </w:r>
      <w:r w:rsidR="00F205F0">
        <w:rPr>
          <w:rFonts w:ascii="Times New Roman" w:hAnsi="Times New Roman" w:cs="Times New Roman"/>
          <w:sz w:val="28"/>
          <w:szCs w:val="28"/>
        </w:rPr>
        <w:t>, в первой – «Тяжёлое положение окружённых дивизий»</w:t>
      </w:r>
      <w:r w:rsidR="00F205F0">
        <w:rPr>
          <w:rStyle w:val="aa"/>
          <w:rFonts w:ascii="Times New Roman" w:hAnsi="Times New Roman" w:cs="Times New Roman"/>
          <w:sz w:val="28"/>
          <w:szCs w:val="28"/>
        </w:rPr>
        <w:footnoteReference w:id="296"/>
      </w:r>
      <w:r w:rsidR="00F205F0">
        <w:rPr>
          <w:rFonts w:ascii="Times New Roman" w:hAnsi="Times New Roman" w:cs="Times New Roman"/>
          <w:sz w:val="28"/>
          <w:szCs w:val="28"/>
        </w:rPr>
        <w:t xml:space="preserve"> пересказывается сводка Совинформбюро, где выделяется только фрагмент о «рутинном» сообщении советского </w:t>
      </w:r>
      <w:r w:rsidR="00F205F0">
        <w:rPr>
          <w:rFonts w:ascii="Times New Roman" w:hAnsi="Times New Roman" w:cs="Times New Roman"/>
          <w:sz w:val="28"/>
          <w:szCs w:val="28"/>
        </w:rPr>
        <w:lastRenderedPageBreak/>
        <w:t>командования об освобождении 400 и 700 населённых пунктов на Оршанском и Витебском направлениях соответственно.</w:t>
      </w:r>
      <w:r w:rsidR="00F205F0">
        <w:rPr>
          <w:rStyle w:val="aa"/>
          <w:rFonts w:ascii="Times New Roman" w:hAnsi="Times New Roman" w:cs="Times New Roman"/>
          <w:sz w:val="28"/>
          <w:szCs w:val="28"/>
        </w:rPr>
        <w:footnoteReference w:id="297"/>
      </w:r>
      <w:r w:rsidR="00F205F0">
        <w:rPr>
          <w:rStyle w:val="aa"/>
          <w:rFonts w:ascii="Times New Roman" w:hAnsi="Times New Roman" w:cs="Times New Roman"/>
          <w:sz w:val="28"/>
          <w:szCs w:val="28"/>
        </w:rPr>
        <w:footnoteReference w:id="298"/>
      </w:r>
    </w:p>
    <w:p w:rsidR="00E96555" w:rsidRDefault="00F205F0"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Далее, в статье «Важность Витебска»</w:t>
      </w:r>
      <w:r>
        <w:rPr>
          <w:rStyle w:val="aa"/>
          <w:rFonts w:ascii="Times New Roman" w:hAnsi="Times New Roman" w:cs="Times New Roman"/>
          <w:sz w:val="28"/>
          <w:szCs w:val="28"/>
        </w:rPr>
        <w:footnoteReference w:id="299"/>
      </w:r>
      <w:r>
        <w:rPr>
          <w:rFonts w:ascii="Times New Roman" w:hAnsi="Times New Roman" w:cs="Times New Roman"/>
          <w:sz w:val="28"/>
          <w:szCs w:val="28"/>
        </w:rPr>
        <w:t>, говорится о его стратегическом положении, которое, в свою очередь, связывается с его расположением между двумя советскими фронтами, один – у границ государств Прибалтики. Другой – в Белоруссии.</w:t>
      </w:r>
      <w:r>
        <w:rPr>
          <w:rStyle w:val="aa"/>
          <w:rFonts w:ascii="Times New Roman" w:hAnsi="Times New Roman" w:cs="Times New Roman"/>
          <w:sz w:val="28"/>
          <w:szCs w:val="28"/>
        </w:rPr>
        <w:footnoteReference w:id="300"/>
      </w:r>
    </w:p>
    <w:p w:rsidR="00561BFC" w:rsidRDefault="0049733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Третья статья – «Крупномасштабная атака русских; шесть армий вовлечены в наступление»</w:t>
      </w:r>
      <w:r>
        <w:rPr>
          <w:rStyle w:val="aa"/>
          <w:rFonts w:ascii="Times New Roman" w:hAnsi="Times New Roman" w:cs="Times New Roman"/>
          <w:sz w:val="28"/>
          <w:szCs w:val="28"/>
        </w:rPr>
        <w:footnoteReference w:id="301"/>
      </w:r>
      <w:r>
        <w:rPr>
          <w:rFonts w:ascii="Times New Roman" w:hAnsi="Times New Roman" w:cs="Times New Roman"/>
          <w:sz w:val="28"/>
          <w:szCs w:val="28"/>
        </w:rPr>
        <w:t>, где представлены доказательства масштабов советского наступления, в частности – протяжённость фронта в 200 миль между Витебском и Оршей.</w:t>
      </w:r>
      <w:r>
        <w:rPr>
          <w:rStyle w:val="aa"/>
          <w:rFonts w:ascii="Times New Roman" w:hAnsi="Times New Roman" w:cs="Times New Roman"/>
          <w:sz w:val="28"/>
          <w:szCs w:val="28"/>
        </w:rPr>
        <w:footnoteReference w:id="302"/>
      </w:r>
    </w:p>
    <w:p w:rsidR="00561BFC" w:rsidRDefault="0049733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Четвёртая статья, «Важнейший участок»</w:t>
      </w:r>
      <w:r>
        <w:rPr>
          <w:rStyle w:val="aa"/>
          <w:rFonts w:ascii="Times New Roman" w:hAnsi="Times New Roman" w:cs="Times New Roman"/>
          <w:sz w:val="28"/>
          <w:szCs w:val="28"/>
        </w:rPr>
        <w:footnoteReference w:id="303"/>
      </w:r>
      <w:r>
        <w:rPr>
          <w:rFonts w:ascii="Times New Roman" w:hAnsi="Times New Roman" w:cs="Times New Roman"/>
          <w:sz w:val="28"/>
          <w:szCs w:val="28"/>
        </w:rPr>
        <w:t>, содержит краткую информацию о командующих фронтами, а также приводит немецкие сведения о 80 русских дивизиях, участвующих в наступлении. Там же британская газета опровергла предположение о 90 немецких дивизиях на восточном фронте.</w:t>
      </w:r>
      <w:r>
        <w:rPr>
          <w:rStyle w:val="aa"/>
          <w:rFonts w:ascii="Times New Roman" w:hAnsi="Times New Roman" w:cs="Times New Roman"/>
          <w:sz w:val="28"/>
          <w:szCs w:val="28"/>
        </w:rPr>
        <w:footnoteReference w:id="304"/>
      </w:r>
    </w:p>
    <w:p w:rsidR="00426B50" w:rsidRDefault="0049733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Пятая статья – «Враг готовит масштабное отступление, поражённый </w:t>
      </w:r>
      <w:r w:rsidR="00351B97">
        <w:rPr>
          <w:rFonts w:ascii="Times New Roman" w:hAnsi="Times New Roman" w:cs="Times New Roman"/>
          <w:sz w:val="28"/>
          <w:szCs w:val="28"/>
        </w:rPr>
        <w:t>мощью</w:t>
      </w:r>
      <w:r>
        <w:rPr>
          <w:rFonts w:ascii="Times New Roman" w:hAnsi="Times New Roman" w:cs="Times New Roman"/>
          <w:sz w:val="28"/>
          <w:szCs w:val="28"/>
        </w:rPr>
        <w:t xml:space="preserve"> русских»</w:t>
      </w:r>
      <w:r>
        <w:rPr>
          <w:rStyle w:val="aa"/>
          <w:rFonts w:ascii="Times New Roman" w:hAnsi="Times New Roman" w:cs="Times New Roman"/>
          <w:sz w:val="28"/>
          <w:szCs w:val="28"/>
        </w:rPr>
        <w:footnoteReference w:id="305"/>
      </w:r>
      <w:r w:rsidR="00351B97">
        <w:rPr>
          <w:rFonts w:ascii="Times New Roman" w:hAnsi="Times New Roman" w:cs="Times New Roman"/>
          <w:sz w:val="28"/>
          <w:szCs w:val="28"/>
        </w:rPr>
        <w:t xml:space="preserve">, сообщает, что атака на Витебск стала неожиданностью для немецкого командования, а наступательная операция Красной армии </w:t>
      </w:r>
      <w:r w:rsidR="00351B97">
        <w:rPr>
          <w:rFonts w:ascii="Times New Roman" w:hAnsi="Times New Roman" w:cs="Times New Roman"/>
          <w:sz w:val="28"/>
          <w:szCs w:val="28"/>
        </w:rPr>
        <w:lastRenderedPageBreak/>
        <w:t>охарактеризована как самое масштабное сражение со времён Сталинградской битвы.</w:t>
      </w:r>
      <w:r w:rsidR="00351B97">
        <w:rPr>
          <w:rStyle w:val="aa"/>
          <w:rFonts w:ascii="Times New Roman" w:hAnsi="Times New Roman" w:cs="Times New Roman"/>
          <w:sz w:val="28"/>
          <w:szCs w:val="28"/>
        </w:rPr>
        <w:footnoteReference w:id="306"/>
      </w:r>
    </w:p>
    <w:p w:rsidR="00426B50" w:rsidRDefault="00351B97"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номере за 28 июня сообщается о взятии Красной Армией Орши, уличных боях в Могилёве и Бобруйске, а также об окружении ещё пяти немецких дивизий, а также о ликвидации окружённой группировки немцев под Витебском, сообщается о 20 тысячах убитых и 10 тысячах пленных. Среди этих дивизий были идентифицированы 56-я и 197-я. В основном, в статьях пересказана сводка за 27 июня, если не считать того, что согласно </w:t>
      </w:r>
      <w:r w:rsidR="00312E95">
        <w:rPr>
          <w:rFonts w:ascii="Times New Roman" w:hAnsi="Times New Roman" w:cs="Times New Roman"/>
          <w:sz w:val="28"/>
          <w:szCs w:val="28"/>
        </w:rPr>
        <w:t>сводке,</w:t>
      </w:r>
      <w:r>
        <w:rPr>
          <w:rFonts w:ascii="Times New Roman" w:hAnsi="Times New Roman" w:cs="Times New Roman"/>
          <w:sz w:val="28"/>
          <w:szCs w:val="28"/>
        </w:rPr>
        <w:t xml:space="preserve"> Орша уже была взята 27 июня.</w:t>
      </w:r>
      <w:r w:rsidR="00312E95">
        <w:rPr>
          <w:rFonts w:ascii="Times New Roman" w:hAnsi="Times New Roman" w:cs="Times New Roman"/>
          <w:sz w:val="28"/>
          <w:szCs w:val="28"/>
        </w:rPr>
        <w:t xml:space="preserve"> Упоминается также налёт 700 советских штурмовиков на Витебск, после которого ну улицах города осталось шесть тысяч трупов немецких солдат, а враг впал в замешательство и не успел взорвать мосты. Говорится также, что после боёв в опустевший город вернулись мирные жители. Кроме того, упоминается захват аэродрома под Оршей, откуда совершались авианалёта на Московскую область.</w:t>
      </w:r>
      <w:r w:rsidR="00312E95">
        <w:rPr>
          <w:rStyle w:val="aa"/>
          <w:rFonts w:ascii="Times New Roman" w:hAnsi="Times New Roman" w:cs="Times New Roman"/>
          <w:sz w:val="28"/>
          <w:szCs w:val="28"/>
        </w:rPr>
        <w:footnoteReference w:id="307"/>
      </w:r>
    </w:p>
    <w:p w:rsidR="00312E95" w:rsidRDefault="00312E9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номере за 29 июня сообщается о форсировании Днепра на участке протяжённостью 70 миль, взятии Могилёва, усилении немецкой обороны, полном уничтожении дивизии противника, взятии в плен немецкого генерала, </w:t>
      </w:r>
      <w:r w:rsidR="00625EB7">
        <w:rPr>
          <w:rFonts w:ascii="Times New Roman" w:hAnsi="Times New Roman" w:cs="Times New Roman"/>
          <w:sz w:val="28"/>
          <w:szCs w:val="28"/>
        </w:rPr>
        <w:t>и</w:t>
      </w:r>
      <w:r>
        <w:rPr>
          <w:rFonts w:ascii="Times New Roman" w:hAnsi="Times New Roman" w:cs="Times New Roman"/>
          <w:sz w:val="28"/>
          <w:szCs w:val="28"/>
        </w:rPr>
        <w:t xml:space="preserve"> содержит пересказ сводки Совинформбюро</w:t>
      </w:r>
      <w:r w:rsidR="00625EB7">
        <w:rPr>
          <w:rFonts w:ascii="Times New Roman" w:hAnsi="Times New Roman" w:cs="Times New Roman"/>
          <w:sz w:val="28"/>
          <w:szCs w:val="28"/>
        </w:rPr>
        <w:t xml:space="preserve"> за предыдущий день</w:t>
      </w:r>
      <w:r w:rsidR="00625EB7">
        <w:rPr>
          <w:rStyle w:val="aa"/>
          <w:rFonts w:ascii="Times New Roman" w:hAnsi="Times New Roman" w:cs="Times New Roman"/>
          <w:sz w:val="28"/>
          <w:szCs w:val="28"/>
        </w:rPr>
        <w:footnoteReference w:id="308"/>
      </w:r>
      <w:r>
        <w:rPr>
          <w:rFonts w:ascii="Times New Roman" w:hAnsi="Times New Roman" w:cs="Times New Roman"/>
          <w:sz w:val="28"/>
          <w:szCs w:val="28"/>
        </w:rPr>
        <w:t>. Говорится также о форсировании реки Птич после взятия Могилёва и продвижении на 60-80 миль в глубину</w:t>
      </w:r>
      <w:r w:rsidR="00625EB7">
        <w:rPr>
          <w:rFonts w:ascii="Times New Roman" w:hAnsi="Times New Roman" w:cs="Times New Roman"/>
          <w:sz w:val="28"/>
          <w:szCs w:val="28"/>
        </w:rPr>
        <w:t xml:space="preserve">. Упоминается также, что немцы лишились резервов и потеряли господство в воздухе. Преимущество русских </w:t>
      </w:r>
      <w:r w:rsidR="00625EB7">
        <w:rPr>
          <w:rFonts w:ascii="Times New Roman" w:hAnsi="Times New Roman" w:cs="Times New Roman"/>
          <w:sz w:val="28"/>
          <w:szCs w:val="28"/>
        </w:rPr>
        <w:lastRenderedPageBreak/>
        <w:t>на восточном фронте над силами противника охарактеризовано как «колоссальное».</w:t>
      </w:r>
      <w:r w:rsidR="00625EB7">
        <w:rPr>
          <w:rStyle w:val="aa"/>
          <w:rFonts w:ascii="Times New Roman" w:hAnsi="Times New Roman" w:cs="Times New Roman"/>
          <w:sz w:val="28"/>
          <w:szCs w:val="28"/>
        </w:rPr>
        <w:footnoteReference w:id="309"/>
      </w:r>
    </w:p>
    <w:p w:rsidR="00312E95" w:rsidRDefault="00625EB7"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 30 июня сообщается о взятии Бобруйска, взятии в плен 18 тысяч немцев, начале манёвров по окружению Минска и повышении генерала Рокоссовского. Снова говорится об отсутствии у немцев резервов на востоке, снова приводится сводка Совинформбюро</w:t>
      </w:r>
      <w:r w:rsidR="00931446">
        <w:rPr>
          <w:rFonts w:ascii="Times New Roman" w:hAnsi="Times New Roman" w:cs="Times New Roman"/>
          <w:sz w:val="28"/>
          <w:szCs w:val="28"/>
        </w:rPr>
        <w:t xml:space="preserve"> за предыдущий день</w:t>
      </w:r>
      <w:r>
        <w:rPr>
          <w:rFonts w:ascii="Times New Roman" w:hAnsi="Times New Roman" w:cs="Times New Roman"/>
          <w:sz w:val="28"/>
          <w:szCs w:val="28"/>
        </w:rPr>
        <w:t xml:space="preserve"> в переводе на английский и с сокращениями</w:t>
      </w:r>
      <w:r w:rsidR="00931446">
        <w:rPr>
          <w:rStyle w:val="aa"/>
          <w:rFonts w:ascii="Times New Roman" w:hAnsi="Times New Roman" w:cs="Times New Roman"/>
          <w:sz w:val="28"/>
          <w:szCs w:val="28"/>
        </w:rPr>
        <w:footnoteReference w:id="310"/>
      </w:r>
      <w:r>
        <w:rPr>
          <w:rFonts w:ascii="Times New Roman" w:hAnsi="Times New Roman" w:cs="Times New Roman"/>
          <w:sz w:val="28"/>
          <w:szCs w:val="28"/>
        </w:rPr>
        <w:t>.</w:t>
      </w:r>
      <w:r w:rsidR="00931446">
        <w:rPr>
          <w:rFonts w:ascii="Times New Roman" w:hAnsi="Times New Roman" w:cs="Times New Roman"/>
          <w:sz w:val="28"/>
          <w:szCs w:val="28"/>
        </w:rPr>
        <w:t xml:space="preserve"> Упоминается, что советские войска находятся в 40 милях от Минска. Отдельная статья посвящена превосходству русских в воздухе.</w:t>
      </w:r>
      <w:r w:rsidR="00931446">
        <w:rPr>
          <w:rStyle w:val="aa"/>
          <w:rFonts w:ascii="Times New Roman" w:hAnsi="Times New Roman" w:cs="Times New Roman"/>
          <w:sz w:val="28"/>
          <w:szCs w:val="28"/>
        </w:rPr>
        <w:footnoteReference w:id="311"/>
      </w:r>
    </w:p>
    <w:p w:rsidR="00312E95" w:rsidRDefault="00931446"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выпуске 1 июля сообщается о выходе советских войск к Березине и продвижении русских на 20 миль. Говорится также о 80 тысячах убитых немцев, приводится статистика захваченных трофеев. Статистика взята не из сводки Совинформбюро, хотя сводка также присутствует. Говорится также о том, что после смелого наступления войск маршала Рокоссовского Минская группировка вермахта обречена.</w:t>
      </w:r>
      <w:r>
        <w:rPr>
          <w:rStyle w:val="aa"/>
          <w:rFonts w:ascii="Times New Roman" w:hAnsi="Times New Roman" w:cs="Times New Roman"/>
          <w:sz w:val="28"/>
          <w:szCs w:val="28"/>
        </w:rPr>
        <w:footnoteReference w:id="312"/>
      </w:r>
    </w:p>
    <w:p w:rsidR="00312E95" w:rsidRPr="00573D2C" w:rsidRDefault="00573D2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 3 июля сообщается о начавшемся окружении противника под Минском – Красная Армия перерезала железные дороги на Брест-Литовск и Вильнюс. В статье также приведён перевод сводки Совинформбюро и статья о танковой армии Ротмистрова.</w:t>
      </w:r>
      <w:r>
        <w:rPr>
          <w:rStyle w:val="aa"/>
          <w:rFonts w:ascii="Times New Roman" w:hAnsi="Times New Roman" w:cs="Times New Roman"/>
          <w:sz w:val="28"/>
          <w:szCs w:val="28"/>
        </w:rPr>
        <w:footnoteReference w:id="313"/>
      </w:r>
    </w:p>
    <w:p w:rsidR="008C746C" w:rsidRDefault="00573D2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Четвёртая страница номера за 4 июля начинается с сообщения о взятии Минска и отступлении противника из Полоцка. В статье об освобождении </w:t>
      </w:r>
      <w:r>
        <w:rPr>
          <w:rFonts w:ascii="Times New Roman" w:hAnsi="Times New Roman" w:cs="Times New Roman"/>
          <w:sz w:val="28"/>
          <w:szCs w:val="28"/>
        </w:rPr>
        <w:lastRenderedPageBreak/>
        <w:t>Минска упоминаются некоторые советские генералы, а также крупные сражения, в которых они проявили себя. Отдельно упомянуты два подразделения лётчиц, участвовавших в освобождении города, говорится об упорном сопротивлении противника в боях за город. Упомянуты также контратаки немцев под Слуцком. Говорится также о потере немцами нескольких дивизий, окружённых за советской линией фронта.</w:t>
      </w:r>
      <w:r w:rsidR="008C746C">
        <w:rPr>
          <w:rStyle w:val="aa"/>
          <w:rFonts w:ascii="Times New Roman" w:hAnsi="Times New Roman" w:cs="Times New Roman"/>
          <w:sz w:val="28"/>
          <w:szCs w:val="28"/>
        </w:rPr>
        <w:footnoteReference w:id="314"/>
      </w:r>
    </w:p>
    <w:p w:rsidR="00312E95" w:rsidRDefault="008C746C"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публикации за 5 июля н</w:t>
      </w:r>
      <w:r w:rsidR="00573D2C">
        <w:rPr>
          <w:rFonts w:ascii="Times New Roman" w:hAnsi="Times New Roman" w:cs="Times New Roman"/>
          <w:sz w:val="28"/>
          <w:szCs w:val="28"/>
        </w:rPr>
        <w:t>аступление РККА</w:t>
      </w:r>
      <w:r>
        <w:rPr>
          <w:rFonts w:ascii="Times New Roman" w:hAnsi="Times New Roman" w:cs="Times New Roman"/>
          <w:sz w:val="28"/>
          <w:szCs w:val="28"/>
        </w:rPr>
        <w:t>, продолжившееся после взятия Минска,</w:t>
      </w:r>
      <w:r w:rsidR="00573D2C">
        <w:rPr>
          <w:rFonts w:ascii="Times New Roman" w:hAnsi="Times New Roman" w:cs="Times New Roman"/>
          <w:sz w:val="28"/>
          <w:szCs w:val="28"/>
        </w:rPr>
        <w:t xml:space="preserve"> охарактеризовано как смертоносное, </w:t>
      </w:r>
      <w:r>
        <w:rPr>
          <w:rFonts w:ascii="Times New Roman" w:hAnsi="Times New Roman" w:cs="Times New Roman"/>
          <w:sz w:val="28"/>
          <w:szCs w:val="28"/>
        </w:rPr>
        <w:t>следующими целями названы Вильно и Двинск. Вместе с пересказом сводки напечатано сообщение о взятии в плене немецкого генерала Лютцова. Опубликовано также сообщение об освобождении Полоцка и прорыве линии тигра.</w:t>
      </w:r>
      <w:r w:rsidRPr="008C746C">
        <w:rPr>
          <w:rFonts w:ascii="Times New Roman" w:hAnsi="Times New Roman" w:cs="Times New Roman"/>
          <w:sz w:val="28"/>
          <w:szCs w:val="28"/>
        </w:rPr>
        <w:t xml:space="preserve"> </w:t>
      </w:r>
      <w:r>
        <w:rPr>
          <w:rFonts w:ascii="Times New Roman" w:hAnsi="Times New Roman" w:cs="Times New Roman"/>
          <w:sz w:val="28"/>
          <w:szCs w:val="28"/>
        </w:rPr>
        <w:t>Упоминается немецкий налёт на Борисов.</w:t>
      </w:r>
      <w:r>
        <w:rPr>
          <w:rStyle w:val="aa"/>
          <w:rFonts w:ascii="Times New Roman" w:hAnsi="Times New Roman" w:cs="Times New Roman"/>
          <w:sz w:val="28"/>
          <w:szCs w:val="28"/>
        </w:rPr>
        <w:footnoteReference w:id="315"/>
      </w:r>
    </w:p>
    <w:p w:rsidR="009578B7" w:rsidRDefault="008C746C"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 6 июля содержит информацию о перерастании наступления в Белоруссии в битву за Прибалтику. Там же приведена пересказанная сводка Совинформбюро, с сокращениями (в частности, упоминаются налёты на Барановичи, Вильно и Лиду, но не упоминаются последствия авианалётов в виде 20 возникших на</w:t>
      </w:r>
      <w:r w:rsidR="009578B7">
        <w:rPr>
          <w:rFonts w:ascii="Times New Roman" w:hAnsi="Times New Roman" w:cs="Times New Roman"/>
          <w:sz w:val="28"/>
          <w:szCs w:val="28"/>
        </w:rPr>
        <w:t xml:space="preserve"> станциях очагов пожара и взрыва склада с горючим</w:t>
      </w:r>
      <w:r>
        <w:rPr>
          <w:rFonts w:ascii="Times New Roman" w:hAnsi="Times New Roman" w:cs="Times New Roman"/>
          <w:sz w:val="28"/>
          <w:szCs w:val="28"/>
        </w:rPr>
        <w:t>).</w:t>
      </w:r>
      <w:r w:rsidR="009578B7">
        <w:rPr>
          <w:rStyle w:val="aa"/>
          <w:rFonts w:ascii="Times New Roman" w:hAnsi="Times New Roman" w:cs="Times New Roman"/>
          <w:sz w:val="28"/>
          <w:szCs w:val="28"/>
        </w:rPr>
        <w:footnoteReference w:id="316"/>
      </w:r>
      <w:r w:rsidR="009578B7">
        <w:rPr>
          <w:rStyle w:val="aa"/>
          <w:rFonts w:ascii="Times New Roman" w:hAnsi="Times New Roman" w:cs="Times New Roman"/>
          <w:sz w:val="28"/>
          <w:szCs w:val="28"/>
        </w:rPr>
        <w:footnoteReference w:id="317"/>
      </w:r>
      <w:r w:rsidR="009578B7">
        <w:rPr>
          <w:rFonts w:ascii="Times New Roman" w:hAnsi="Times New Roman" w:cs="Times New Roman"/>
          <w:sz w:val="28"/>
          <w:szCs w:val="28"/>
        </w:rPr>
        <w:t xml:space="preserve"> Сообщается также о выходе советских войск к реке Друцк в 30 милях от Двинска и захвате немецких складов под Минском.</w:t>
      </w:r>
    </w:p>
    <w:p w:rsidR="00312E95" w:rsidRPr="009578B7" w:rsidRDefault="009578B7"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Говорится также о партизанской деятельности в Белоруссии, упоминается, что в первую неделю наступления партизаны полностью сорвали железнодорожное снабжение немецких войск. Упоминается также, что партизаны также укрывали у себя тысячи мирных жителей, говорится о </w:t>
      </w:r>
      <w:r>
        <w:rPr>
          <w:rFonts w:ascii="Times New Roman" w:hAnsi="Times New Roman" w:cs="Times New Roman"/>
          <w:sz w:val="28"/>
          <w:szCs w:val="28"/>
        </w:rPr>
        <w:lastRenderedPageBreak/>
        <w:t>сожжённых городах и деревнях Белоруссии, а также о сотнях тысяч человек, вступивших в партизанское движение. В статье указано четверть миллиона разрушенных зданий, 120 тысяч убитых, десятки тысяч погибших евреев, упоминаются разрушения в Минске и Жлобине и вступление партизан с освобождённых территорий в Красную Армию.</w:t>
      </w:r>
      <w:r>
        <w:rPr>
          <w:rStyle w:val="aa"/>
          <w:rFonts w:ascii="Times New Roman" w:hAnsi="Times New Roman" w:cs="Times New Roman"/>
          <w:sz w:val="28"/>
          <w:szCs w:val="28"/>
        </w:rPr>
        <w:footnoteReference w:id="318"/>
      </w:r>
    </w:p>
    <w:p w:rsidR="00312E95" w:rsidRDefault="009578B7"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43C4E">
        <w:rPr>
          <w:rFonts w:ascii="Times New Roman" w:hAnsi="Times New Roman" w:cs="Times New Roman"/>
          <w:sz w:val="28"/>
          <w:szCs w:val="28"/>
        </w:rPr>
        <w:t>В номере за 10 июля, помимо сводки, сообщается о начале уличных боёв в Вильно и взятии Лиды, рядом приведена статья о стратегическом значении столицы Литвы, упоминается также стремительное наступление казачьих частей – 67 миль за 2 дня. Информация о взятии Лиды приводится с немецкой стороны.</w:t>
      </w:r>
      <w:r w:rsidR="00F43C4E">
        <w:rPr>
          <w:rStyle w:val="aa"/>
          <w:rFonts w:ascii="Times New Roman" w:hAnsi="Times New Roman" w:cs="Times New Roman"/>
          <w:sz w:val="28"/>
          <w:szCs w:val="28"/>
        </w:rPr>
        <w:footnoteReference w:id="319"/>
      </w:r>
    </w:p>
    <w:p w:rsidR="00312E95" w:rsidRPr="00633DF0" w:rsidRDefault="00F43C4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33DF0">
        <w:rPr>
          <w:rFonts w:ascii="Times New Roman" w:hAnsi="Times New Roman" w:cs="Times New Roman"/>
          <w:sz w:val="28"/>
          <w:szCs w:val="28"/>
        </w:rPr>
        <w:t>Номер за 11 июля содержит информацию о взятии двух литовских городов – Слоним и Лунинец, сообщается также об окружении немецких войск в Вильнюсе. Сообщается о тяжёлых боях в столице Литовской ССР и неудачных попытках вермахта высадить парашютный десант, сообщается также о стремительном приближении к балтийскому побережью, а также о визите британского генерала на один из советских фронтов. Говорится также о масштабной партизанской операции Армии Крайовой против немецких войск в районе Вильнюса, а также о появлении одного из полков</w:t>
      </w:r>
      <w:r w:rsidR="00BD2C3D">
        <w:rPr>
          <w:rFonts w:ascii="Times New Roman" w:hAnsi="Times New Roman" w:cs="Times New Roman"/>
          <w:sz w:val="28"/>
          <w:szCs w:val="28"/>
        </w:rPr>
        <w:t xml:space="preserve"> Армии Крайовой</w:t>
      </w:r>
      <w:r w:rsidR="00633DF0">
        <w:rPr>
          <w:rFonts w:ascii="Times New Roman" w:hAnsi="Times New Roman" w:cs="Times New Roman"/>
          <w:sz w:val="28"/>
          <w:szCs w:val="28"/>
        </w:rPr>
        <w:t xml:space="preserve"> в боях под Лидой.</w:t>
      </w:r>
      <w:r w:rsidR="00633DF0">
        <w:rPr>
          <w:rStyle w:val="aa"/>
          <w:rFonts w:ascii="Times New Roman" w:hAnsi="Times New Roman" w:cs="Times New Roman"/>
          <w:sz w:val="28"/>
          <w:szCs w:val="28"/>
        </w:rPr>
        <w:footnoteReference w:id="320"/>
      </w:r>
    </w:p>
    <w:p w:rsidR="00633DF0" w:rsidRDefault="00BD2C3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номере за 12 июля, помимо пересказа сводки Совинформбюро за предыдущий день, присутствующего во всех выпусках газеты в 1944 году, сообщается, что британский Министр Джон Бальфур провёл неделю в Ленинграде, где он стал свидетелем последствий блокады и артобстрелов </w:t>
      </w:r>
      <w:r>
        <w:rPr>
          <w:rFonts w:ascii="Times New Roman" w:hAnsi="Times New Roman" w:cs="Times New Roman"/>
          <w:sz w:val="28"/>
          <w:szCs w:val="28"/>
        </w:rPr>
        <w:lastRenderedPageBreak/>
        <w:t>города, а также обсуждал планы по реставрации. Отдельно упомянуты сражения за реку Шара и тяжёлые бои за шоссе Вильн</w:t>
      </w:r>
      <w:r w:rsidR="00BE1E50">
        <w:rPr>
          <w:rFonts w:ascii="Times New Roman" w:hAnsi="Times New Roman" w:cs="Times New Roman"/>
          <w:sz w:val="28"/>
          <w:szCs w:val="28"/>
        </w:rPr>
        <w:t>юс</w:t>
      </w:r>
      <w:r>
        <w:rPr>
          <w:rFonts w:ascii="Times New Roman" w:hAnsi="Times New Roman" w:cs="Times New Roman"/>
          <w:sz w:val="28"/>
          <w:szCs w:val="28"/>
        </w:rPr>
        <w:t>-Каунас.</w:t>
      </w:r>
      <w:r>
        <w:rPr>
          <w:rStyle w:val="aa"/>
          <w:rFonts w:ascii="Times New Roman" w:hAnsi="Times New Roman" w:cs="Times New Roman"/>
          <w:sz w:val="28"/>
          <w:szCs w:val="28"/>
        </w:rPr>
        <w:footnoteReference w:id="321"/>
      </w:r>
    </w:p>
    <w:p w:rsidR="00633DF0" w:rsidRDefault="00BD2C3D"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номере за 13 июля </w:t>
      </w:r>
      <w:r w:rsidR="00BE1E50">
        <w:rPr>
          <w:rFonts w:ascii="Times New Roman" w:hAnsi="Times New Roman" w:cs="Times New Roman"/>
          <w:sz w:val="28"/>
          <w:szCs w:val="28"/>
        </w:rPr>
        <w:t>события в районе действий 1-го, 2-го, 3-го Белорусских и 1-го Прибалтийского фронта упоминаются только в пересказе сводки, упоминается только восстановление Вильнюса после боёв.</w:t>
      </w:r>
      <w:r w:rsidR="00BE1E50">
        <w:rPr>
          <w:rStyle w:val="aa"/>
          <w:rFonts w:ascii="Times New Roman" w:hAnsi="Times New Roman" w:cs="Times New Roman"/>
          <w:sz w:val="28"/>
          <w:szCs w:val="28"/>
        </w:rPr>
        <w:footnoteReference w:id="322"/>
      </w:r>
    </w:p>
    <w:p w:rsidR="00633DF0" w:rsidRDefault="00BE1E5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 14 июля содержит только одну статью, связанную с операцией «Багратион» – об освобождении Вильнюса после пятидневных боёв, сообщается о богатых трофеях, остальная часть статьи – пересказ сводки Совинформбюро, где повторно упоминаются парашютные десанты вермахта.</w:t>
      </w:r>
      <w:r>
        <w:rPr>
          <w:rStyle w:val="aa"/>
          <w:rFonts w:ascii="Times New Roman" w:hAnsi="Times New Roman" w:cs="Times New Roman"/>
          <w:sz w:val="28"/>
          <w:szCs w:val="28"/>
        </w:rPr>
        <w:footnoteReference w:id="323"/>
      </w:r>
    </w:p>
    <w:p w:rsidR="00633DF0" w:rsidRDefault="00BE1E50"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316E5">
        <w:rPr>
          <w:rFonts w:ascii="Times New Roman" w:hAnsi="Times New Roman" w:cs="Times New Roman"/>
          <w:sz w:val="28"/>
          <w:szCs w:val="28"/>
        </w:rPr>
        <w:t xml:space="preserve">В номере за 15 июля в пересказе сводки Совинформбюро сообщается о взятии Пинска и Волковыска, начавшемся окружении Гродно. В статье упоминаются два приказа Сталина, адресованные маршалу Рокоссовскому и генералу Захарову. В </w:t>
      </w:r>
      <w:r w:rsidR="008316E5">
        <w:rPr>
          <w:rFonts w:ascii="Times New Roman" w:hAnsi="Times New Roman" w:cs="Times New Roman"/>
          <w:sz w:val="28"/>
          <w:szCs w:val="28"/>
          <w:lang w:val="en-US"/>
        </w:rPr>
        <w:t>Times</w:t>
      </w:r>
      <w:r w:rsidR="008316E5">
        <w:rPr>
          <w:rFonts w:ascii="Times New Roman" w:hAnsi="Times New Roman" w:cs="Times New Roman"/>
          <w:sz w:val="28"/>
          <w:szCs w:val="28"/>
        </w:rPr>
        <w:t xml:space="preserve"> опубликованы фрагменты этих приказов. Сообщается также о наступлении на Каунас со стороны Вильнюса и Пскова. Упоминается также начало массового отступления немецких войск и нескольких удачных попыток притормозить советское наступление. Наиболее вероятным главным рубежом немецкой обороны посте отступления, по мнению корреспондента </w:t>
      </w:r>
      <w:r w:rsidR="008316E5">
        <w:rPr>
          <w:rFonts w:ascii="Times New Roman" w:hAnsi="Times New Roman" w:cs="Times New Roman"/>
          <w:sz w:val="28"/>
          <w:szCs w:val="28"/>
          <w:lang w:val="en-US"/>
        </w:rPr>
        <w:t>Times</w:t>
      </w:r>
      <w:r w:rsidR="008316E5">
        <w:rPr>
          <w:rFonts w:ascii="Times New Roman" w:hAnsi="Times New Roman" w:cs="Times New Roman"/>
          <w:sz w:val="28"/>
          <w:szCs w:val="28"/>
        </w:rPr>
        <w:t xml:space="preserve">, станет Восточная Пруссия. Также указывается на противоречивые сведения из немецких и советских источников – сообщения о продвижении на 12-30 миль в сутки воспринимаются британскими авторами со скепсисом, однако в сторону того, </w:t>
      </w:r>
      <w:r w:rsidR="008316E5">
        <w:rPr>
          <w:rFonts w:ascii="Times New Roman" w:hAnsi="Times New Roman" w:cs="Times New Roman"/>
          <w:sz w:val="28"/>
          <w:szCs w:val="28"/>
        </w:rPr>
        <w:lastRenderedPageBreak/>
        <w:t xml:space="preserve">что </w:t>
      </w:r>
      <w:r w:rsidR="002C067C">
        <w:rPr>
          <w:rFonts w:ascii="Times New Roman" w:hAnsi="Times New Roman" w:cs="Times New Roman"/>
          <w:sz w:val="28"/>
          <w:szCs w:val="28"/>
        </w:rPr>
        <w:t>советские войска прошли дальше – в немецких источниках сообщается о двух успешно отбитых атаках Красной Армии на Гродно.</w:t>
      </w:r>
      <w:r w:rsidR="008316E5">
        <w:rPr>
          <w:rStyle w:val="aa"/>
          <w:rFonts w:ascii="Times New Roman" w:hAnsi="Times New Roman" w:cs="Times New Roman"/>
          <w:sz w:val="28"/>
          <w:szCs w:val="28"/>
        </w:rPr>
        <w:footnoteReference w:id="324"/>
      </w:r>
    </w:p>
    <w:p w:rsidR="008316E5" w:rsidRPr="008316E5" w:rsidRDefault="008316E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C067C">
        <w:rPr>
          <w:rFonts w:ascii="Times New Roman" w:hAnsi="Times New Roman" w:cs="Times New Roman"/>
          <w:sz w:val="28"/>
          <w:szCs w:val="28"/>
        </w:rPr>
        <w:t>Номер за 16 июля начинается с сообщения о форсировании Немана, взятии штурмом Гродно и продолжающемся наступлении – указано, что до границы с Восточной Пруссией осталось 45 миль</w:t>
      </w:r>
      <w:r w:rsidR="00910923">
        <w:rPr>
          <w:rFonts w:ascii="Times New Roman" w:hAnsi="Times New Roman" w:cs="Times New Roman"/>
          <w:sz w:val="28"/>
          <w:szCs w:val="28"/>
        </w:rPr>
        <w:t>. То же самое говорится и в сводке Совинформбюро.</w:t>
      </w:r>
      <w:r w:rsidR="00910923">
        <w:rPr>
          <w:rStyle w:val="aa"/>
          <w:rFonts w:ascii="Times New Roman" w:hAnsi="Times New Roman" w:cs="Times New Roman"/>
          <w:sz w:val="28"/>
          <w:szCs w:val="28"/>
        </w:rPr>
        <w:footnoteReference w:id="325"/>
      </w:r>
      <w:r w:rsidR="00910923">
        <w:rPr>
          <w:rStyle w:val="aa"/>
          <w:rFonts w:ascii="Times New Roman" w:hAnsi="Times New Roman" w:cs="Times New Roman"/>
          <w:sz w:val="28"/>
          <w:szCs w:val="28"/>
        </w:rPr>
        <w:footnoteReference w:id="326"/>
      </w:r>
    </w:p>
    <w:p w:rsidR="00633DF0" w:rsidRDefault="0091092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статье за 18 июля описание событий на фронтах сводится к пересказу сводки Совинформбюро, примечательнее статья о «параде» немецких военнопленных в Москве – «Немецкие пленные в Москве: безмолвная процессия»:</w:t>
      </w:r>
    </w:p>
    <w:p w:rsidR="00910923" w:rsidRDefault="0091092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«Этим утром сотни тысяч москвичей вышли на столичный бульвар, чтобы посмотреть на колонну из 60 тысяч немцев, захваченных в плен во время кампании в Белоруссии и теперь шагающих к вокзалам, где продолжится их путь вглубь страны.</w:t>
      </w:r>
      <w:r w:rsidR="00DC0CED">
        <w:rPr>
          <w:rFonts w:ascii="Times New Roman" w:hAnsi="Times New Roman" w:cs="Times New Roman"/>
          <w:sz w:val="28"/>
          <w:szCs w:val="28"/>
        </w:rPr>
        <w:t>»</w:t>
      </w:r>
      <w:r w:rsidR="00DC0CED">
        <w:rPr>
          <w:rStyle w:val="aa"/>
          <w:rFonts w:ascii="Times New Roman" w:hAnsi="Times New Roman" w:cs="Times New Roman"/>
          <w:sz w:val="28"/>
          <w:szCs w:val="28"/>
        </w:rPr>
        <w:footnoteReference w:id="327"/>
      </w:r>
    </w:p>
    <w:p w:rsidR="00910923" w:rsidRDefault="00DC0CED"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10923">
        <w:rPr>
          <w:rFonts w:ascii="Times New Roman" w:hAnsi="Times New Roman" w:cs="Times New Roman"/>
          <w:sz w:val="28"/>
          <w:szCs w:val="28"/>
        </w:rPr>
        <w:t>Ранним утром толпа собралась вдоль главного шоссе. В основном, она состояла из женщин</w:t>
      </w:r>
      <w:r w:rsidRPr="00DC0CED">
        <w:rPr>
          <w:rFonts w:ascii="Times New Roman" w:hAnsi="Times New Roman" w:cs="Times New Roman"/>
          <w:sz w:val="28"/>
          <w:szCs w:val="28"/>
        </w:rPr>
        <w:t xml:space="preserve"> </w:t>
      </w:r>
      <w:r>
        <w:rPr>
          <w:rFonts w:ascii="Times New Roman" w:hAnsi="Times New Roman" w:cs="Times New Roman"/>
          <w:sz w:val="28"/>
          <w:szCs w:val="28"/>
        </w:rPr>
        <w:t>и детей</w:t>
      </w:r>
      <w:r w:rsidR="00910923">
        <w:rPr>
          <w:rFonts w:ascii="Times New Roman" w:hAnsi="Times New Roman" w:cs="Times New Roman"/>
          <w:sz w:val="28"/>
          <w:szCs w:val="28"/>
        </w:rPr>
        <w:t>, но среди горожан присутствовало множество солдат, как здоровых, так и раненых. К 11 часам утра проехать по дорогам стало невозможно на участках длиной в мили.</w:t>
      </w:r>
      <w:r>
        <w:rPr>
          <w:rFonts w:ascii="Times New Roman" w:hAnsi="Times New Roman" w:cs="Times New Roman"/>
          <w:sz w:val="28"/>
          <w:szCs w:val="28"/>
        </w:rPr>
        <w:t>»</w:t>
      </w:r>
      <w:r>
        <w:rPr>
          <w:rStyle w:val="aa"/>
          <w:rFonts w:ascii="Times New Roman" w:hAnsi="Times New Roman" w:cs="Times New Roman"/>
          <w:sz w:val="28"/>
          <w:szCs w:val="28"/>
        </w:rPr>
        <w:footnoteReference w:id="328"/>
      </w:r>
    </w:p>
    <w:p w:rsidR="00423CF6" w:rsidRDefault="00DC0CED"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10923">
        <w:rPr>
          <w:rFonts w:ascii="Times New Roman" w:hAnsi="Times New Roman" w:cs="Times New Roman"/>
          <w:sz w:val="28"/>
          <w:szCs w:val="28"/>
        </w:rPr>
        <w:t xml:space="preserve">Колонну возглавлял русский генерал, на коне и при параде. За ним следовали 30 офицеров. Русский полковник и девушка-переводчица пешком </w:t>
      </w:r>
      <w:r w:rsidR="00910923">
        <w:rPr>
          <w:rFonts w:ascii="Times New Roman" w:hAnsi="Times New Roman" w:cs="Times New Roman"/>
          <w:sz w:val="28"/>
          <w:szCs w:val="28"/>
        </w:rPr>
        <w:lastRenderedPageBreak/>
        <w:t xml:space="preserve">шли за ними, а за ними следовала первая колонна пленных – генералы </w:t>
      </w:r>
      <w:r w:rsidR="00423CF6">
        <w:rPr>
          <w:rFonts w:ascii="Times New Roman" w:hAnsi="Times New Roman" w:cs="Times New Roman"/>
          <w:sz w:val="28"/>
          <w:szCs w:val="28"/>
        </w:rPr>
        <w:t>вместе со штабным персоналом. Генералов в первой колонне из тридцати человек было восемь.</w:t>
      </w:r>
      <w:r>
        <w:rPr>
          <w:rFonts w:ascii="Times New Roman" w:hAnsi="Times New Roman" w:cs="Times New Roman"/>
          <w:sz w:val="28"/>
          <w:szCs w:val="28"/>
        </w:rPr>
        <w:t>»</w:t>
      </w:r>
      <w:r>
        <w:rPr>
          <w:rStyle w:val="aa"/>
          <w:rFonts w:ascii="Times New Roman" w:hAnsi="Times New Roman" w:cs="Times New Roman"/>
          <w:sz w:val="28"/>
          <w:szCs w:val="28"/>
        </w:rPr>
        <w:footnoteReference w:id="329"/>
      </w:r>
    </w:p>
    <w:p w:rsidR="00910923" w:rsidRPr="00423CF6" w:rsidRDefault="00DC0CED"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23CF6">
        <w:rPr>
          <w:rFonts w:ascii="Times New Roman" w:hAnsi="Times New Roman" w:cs="Times New Roman"/>
          <w:sz w:val="28"/>
          <w:szCs w:val="28"/>
        </w:rPr>
        <w:t>Затем прошла колонна из примерно 5</w:t>
      </w:r>
      <w:r w:rsidR="00694136">
        <w:rPr>
          <w:rFonts w:ascii="Times New Roman" w:hAnsi="Times New Roman" w:cs="Times New Roman"/>
          <w:sz w:val="28"/>
          <w:szCs w:val="28"/>
        </w:rPr>
        <w:t>00 офицеров,</w:t>
      </w:r>
      <w:r w:rsidR="00423CF6">
        <w:rPr>
          <w:rFonts w:ascii="Times New Roman" w:hAnsi="Times New Roman" w:cs="Times New Roman"/>
          <w:sz w:val="28"/>
          <w:szCs w:val="28"/>
        </w:rPr>
        <w:t xml:space="preserve"> 16 человек </w:t>
      </w:r>
      <w:r w:rsidR="00694136">
        <w:rPr>
          <w:rFonts w:ascii="Times New Roman" w:hAnsi="Times New Roman" w:cs="Times New Roman"/>
          <w:sz w:val="28"/>
          <w:szCs w:val="28"/>
        </w:rPr>
        <w:t>по фронту</w:t>
      </w:r>
      <w:r w:rsidR="00423CF6">
        <w:rPr>
          <w:rFonts w:ascii="Times New Roman" w:hAnsi="Times New Roman" w:cs="Times New Roman"/>
          <w:sz w:val="28"/>
          <w:szCs w:val="28"/>
        </w:rPr>
        <w:t xml:space="preserve">, следом – </w:t>
      </w:r>
      <w:r>
        <w:rPr>
          <w:rFonts w:ascii="Times New Roman" w:hAnsi="Times New Roman" w:cs="Times New Roman"/>
          <w:sz w:val="28"/>
          <w:szCs w:val="28"/>
        </w:rPr>
        <w:t>остальные солдаты</w:t>
      </w:r>
      <w:r w:rsidR="00423CF6">
        <w:rPr>
          <w:rFonts w:ascii="Times New Roman" w:hAnsi="Times New Roman" w:cs="Times New Roman"/>
          <w:sz w:val="28"/>
          <w:szCs w:val="28"/>
        </w:rPr>
        <w:t xml:space="preserve"> 500, каждую колонну вёл русский офицер и девушка-переводчица. Заросшие, обгоревшие на солнце люди, тем не менее, создавали впечатление опасных, достойных противников.</w:t>
      </w:r>
      <w:r w:rsidR="00423CF6" w:rsidRPr="00423CF6">
        <w:rPr>
          <w:rFonts w:ascii="Times New Roman" w:hAnsi="Times New Roman" w:cs="Times New Roman"/>
          <w:sz w:val="28"/>
          <w:szCs w:val="28"/>
        </w:rPr>
        <w:t xml:space="preserve"> </w:t>
      </w:r>
      <w:r w:rsidR="00423CF6">
        <w:rPr>
          <w:rFonts w:ascii="Times New Roman" w:hAnsi="Times New Roman" w:cs="Times New Roman"/>
          <w:sz w:val="28"/>
          <w:szCs w:val="28"/>
        </w:rPr>
        <w:t>У некоторых при себе были</w:t>
      </w:r>
      <w:r w:rsidR="00694136" w:rsidRPr="00694136">
        <w:rPr>
          <w:rFonts w:ascii="Times New Roman" w:hAnsi="Times New Roman" w:cs="Times New Roman"/>
          <w:sz w:val="28"/>
          <w:szCs w:val="28"/>
        </w:rPr>
        <w:t xml:space="preserve"> </w:t>
      </w:r>
      <w:r w:rsidR="00694136">
        <w:rPr>
          <w:rFonts w:ascii="Times New Roman" w:hAnsi="Times New Roman" w:cs="Times New Roman"/>
          <w:sz w:val="28"/>
          <w:szCs w:val="28"/>
        </w:rPr>
        <w:t>собственные</w:t>
      </w:r>
      <w:r w:rsidR="00423CF6">
        <w:rPr>
          <w:rFonts w:ascii="Times New Roman" w:hAnsi="Times New Roman" w:cs="Times New Roman"/>
          <w:sz w:val="28"/>
          <w:szCs w:val="28"/>
        </w:rPr>
        <w:t xml:space="preserve"> сумки</w:t>
      </w:r>
      <w:r w:rsidR="00694136">
        <w:rPr>
          <w:rFonts w:ascii="Times New Roman" w:hAnsi="Times New Roman" w:cs="Times New Roman"/>
          <w:sz w:val="28"/>
          <w:szCs w:val="28"/>
        </w:rPr>
        <w:t xml:space="preserve">; </w:t>
      </w:r>
      <w:r w:rsidR="00423CF6">
        <w:rPr>
          <w:rFonts w:ascii="Times New Roman" w:hAnsi="Times New Roman" w:cs="Times New Roman"/>
          <w:sz w:val="28"/>
          <w:szCs w:val="28"/>
        </w:rPr>
        <w:t>большинство использовало для хранения пустые банки из-под американских консервов.»</w:t>
      </w:r>
      <w:r w:rsidR="00423CF6">
        <w:rPr>
          <w:rStyle w:val="aa"/>
          <w:rFonts w:ascii="Times New Roman" w:hAnsi="Times New Roman" w:cs="Times New Roman"/>
          <w:sz w:val="28"/>
          <w:szCs w:val="28"/>
        </w:rPr>
        <w:footnoteReference w:id="330"/>
      </w:r>
      <w:r w:rsidR="00694136">
        <w:rPr>
          <w:rStyle w:val="aa"/>
          <w:rFonts w:ascii="Times New Roman" w:hAnsi="Times New Roman" w:cs="Times New Roman"/>
          <w:sz w:val="28"/>
          <w:szCs w:val="28"/>
        </w:rPr>
        <w:footnoteReference w:id="331"/>
      </w:r>
    </w:p>
    <w:p w:rsidR="00633DF0" w:rsidRDefault="00694136"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небольшой заметке, которая следует сразу за приведённой выше статьёй, также упоминается ненависть, с которой москвичи смотрели на пленных, и попытки немцев не смотреть в глаза советским людям, однако уже в этой статье видны искажения информации – число пленны</w:t>
      </w:r>
      <w:r w:rsidR="006C267E">
        <w:rPr>
          <w:rFonts w:ascii="Times New Roman" w:hAnsi="Times New Roman" w:cs="Times New Roman"/>
          <w:sz w:val="28"/>
          <w:szCs w:val="28"/>
        </w:rPr>
        <w:t>х</w:t>
      </w:r>
      <w:r>
        <w:rPr>
          <w:rFonts w:ascii="Times New Roman" w:hAnsi="Times New Roman" w:cs="Times New Roman"/>
          <w:sz w:val="28"/>
          <w:szCs w:val="28"/>
        </w:rPr>
        <w:t xml:space="preserve"> увеличено с 57,6 тысяч до 60, но количество пленных генералов сократилось до 8, в то время как в действительности их было 19, а число офицеров – с 1227 до 500, и все эти числа были известны ещё в момент проведения «парада побеждённых». Военные преступления не упомянуты, в заметке прослеживается также некоторое сочувствие и уважение к гитлеровцам, что резко контрастирует с описанием того же события в советских газетах.</w:t>
      </w:r>
      <w:r>
        <w:rPr>
          <w:rStyle w:val="aa"/>
          <w:rFonts w:ascii="Times New Roman" w:hAnsi="Times New Roman" w:cs="Times New Roman"/>
          <w:sz w:val="28"/>
          <w:szCs w:val="28"/>
        </w:rPr>
        <w:footnoteReference w:id="332"/>
      </w:r>
    </w:p>
    <w:p w:rsidR="00633DF0" w:rsidRDefault="00694136"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номере за 20 июля упоминается продвижение к Белостоку, и снова пересказывается Сводка Совинформбюро.</w:t>
      </w:r>
      <w:r>
        <w:rPr>
          <w:rStyle w:val="aa"/>
          <w:rFonts w:ascii="Times New Roman" w:hAnsi="Times New Roman" w:cs="Times New Roman"/>
          <w:sz w:val="28"/>
          <w:szCs w:val="28"/>
        </w:rPr>
        <w:footnoteReference w:id="333"/>
      </w:r>
      <w:r>
        <w:rPr>
          <w:rFonts w:ascii="Times New Roman" w:hAnsi="Times New Roman" w:cs="Times New Roman"/>
          <w:sz w:val="28"/>
          <w:szCs w:val="28"/>
        </w:rPr>
        <w:t xml:space="preserve"> В номере за 21 июля упоминается прорыв на 90 миль в результате нас</w:t>
      </w:r>
      <w:r w:rsidR="000001E8">
        <w:rPr>
          <w:rFonts w:ascii="Times New Roman" w:hAnsi="Times New Roman" w:cs="Times New Roman"/>
          <w:sz w:val="28"/>
          <w:szCs w:val="28"/>
        </w:rPr>
        <w:t>тупления, начавшегося из Ковеля в направлении Брест-Литовска.</w:t>
      </w:r>
      <w:r w:rsidR="000001E8">
        <w:rPr>
          <w:rStyle w:val="aa"/>
          <w:rFonts w:ascii="Times New Roman" w:hAnsi="Times New Roman" w:cs="Times New Roman"/>
          <w:sz w:val="28"/>
          <w:szCs w:val="28"/>
        </w:rPr>
        <w:footnoteReference w:id="334"/>
      </w:r>
    </w:p>
    <w:p w:rsidR="00633DF0" w:rsidRPr="000001E8" w:rsidRDefault="000001E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 22 июля также ограничивается пересказом сводки</w:t>
      </w:r>
      <w:r>
        <w:rPr>
          <w:rStyle w:val="aa"/>
          <w:rFonts w:ascii="Times New Roman" w:hAnsi="Times New Roman" w:cs="Times New Roman"/>
          <w:sz w:val="28"/>
          <w:szCs w:val="28"/>
        </w:rPr>
        <w:footnoteReference w:id="335"/>
      </w:r>
      <w:r>
        <w:rPr>
          <w:rFonts w:ascii="Times New Roman" w:hAnsi="Times New Roman" w:cs="Times New Roman"/>
          <w:sz w:val="28"/>
          <w:szCs w:val="28"/>
        </w:rPr>
        <w:t>, а в выпуске за 24 июля сообщается о смещении всей линии советско-германского фронта на запад и начале уличных боёв в городе Люблин. В отдельной заметке упоминается также создание Польского Комитета Национального Освобождения, также приведён список руководителей комитета.</w:t>
      </w:r>
      <w:r>
        <w:rPr>
          <w:rStyle w:val="aa"/>
          <w:rFonts w:ascii="Times New Roman" w:hAnsi="Times New Roman" w:cs="Times New Roman"/>
          <w:sz w:val="28"/>
          <w:szCs w:val="28"/>
        </w:rPr>
        <w:footnoteReference w:id="336"/>
      </w:r>
    </w:p>
    <w:p w:rsidR="00633DF0" w:rsidRPr="000403FE" w:rsidRDefault="000001E8"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номере за 25 июля сообщается о приближении Красной Армии к Варшаве, </w:t>
      </w:r>
      <w:r w:rsidR="000403FE">
        <w:rPr>
          <w:rFonts w:ascii="Times New Roman" w:hAnsi="Times New Roman" w:cs="Times New Roman"/>
          <w:sz w:val="28"/>
          <w:szCs w:val="28"/>
        </w:rPr>
        <w:t>бегстве немцев из Седльце и успешном взятии Люблина. Также упоминается смерть в бою двух немецких генералов на Восточном фронте. Остальной материал, связанный с операцией «Багратион» – пересказ сводки Совинформбюро.</w:t>
      </w:r>
      <w:r w:rsidR="000403FE">
        <w:rPr>
          <w:rStyle w:val="aa"/>
          <w:rFonts w:ascii="Times New Roman" w:hAnsi="Times New Roman" w:cs="Times New Roman"/>
          <w:sz w:val="28"/>
          <w:szCs w:val="28"/>
        </w:rPr>
        <w:footnoteReference w:id="337"/>
      </w:r>
    </w:p>
    <w:p w:rsidR="00633DF0" w:rsidRDefault="000403F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Номер за 26 июля также содержит преимущественно пересказ сводки Совинформбюро, за исключением статьи «Обход Брест-Литовска»</w:t>
      </w:r>
      <w:r>
        <w:rPr>
          <w:rStyle w:val="aa"/>
          <w:rFonts w:ascii="Times New Roman" w:hAnsi="Times New Roman" w:cs="Times New Roman"/>
          <w:sz w:val="28"/>
          <w:szCs w:val="28"/>
        </w:rPr>
        <w:footnoteReference w:id="338"/>
      </w:r>
      <w:r>
        <w:rPr>
          <w:rFonts w:ascii="Times New Roman" w:hAnsi="Times New Roman" w:cs="Times New Roman"/>
          <w:sz w:val="28"/>
          <w:szCs w:val="28"/>
        </w:rPr>
        <w:t>, где действия 1-го Белорусского фронта под командованием Рокоссовского были названы выдающимися, там же мельком упоминается захват Люблина во время обходного манёвра.</w:t>
      </w:r>
      <w:r>
        <w:rPr>
          <w:rStyle w:val="aa"/>
          <w:rFonts w:ascii="Times New Roman" w:hAnsi="Times New Roman" w:cs="Times New Roman"/>
          <w:sz w:val="28"/>
          <w:szCs w:val="28"/>
        </w:rPr>
        <w:footnoteReference w:id="339"/>
      </w:r>
    </w:p>
    <w:p w:rsidR="000403FE" w:rsidRDefault="000403F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номере за 27 июля сообщается о продолжающемся успешном наступлении Красной Армии и продвижении к Варшаве. Отдельно упомянуты подразделения Чуйкова, прошедшие 75 миль за 5 дней, практически не встречая сопротивления. Говорится, что 26</w:t>
      </w:r>
      <w:r w:rsidR="004634EE">
        <w:rPr>
          <w:rFonts w:ascii="Times New Roman" w:hAnsi="Times New Roman" w:cs="Times New Roman"/>
          <w:sz w:val="28"/>
          <w:szCs w:val="28"/>
        </w:rPr>
        <w:t>-я</w:t>
      </w:r>
      <w:r>
        <w:rPr>
          <w:rFonts w:ascii="Times New Roman" w:hAnsi="Times New Roman" w:cs="Times New Roman"/>
          <w:sz w:val="28"/>
          <w:szCs w:val="28"/>
        </w:rPr>
        <w:t xml:space="preserve"> и 213-я пехотные дивизии, которые должны были противостоять </w:t>
      </w:r>
      <w:r w:rsidR="004634EE">
        <w:rPr>
          <w:rFonts w:ascii="Times New Roman" w:hAnsi="Times New Roman" w:cs="Times New Roman"/>
          <w:sz w:val="28"/>
          <w:szCs w:val="28"/>
        </w:rPr>
        <w:t>Чуйкову, де-факто лишились штабов и утратили боеспособность, а оставшиеся подразделения были разбиты соединениями казаков.</w:t>
      </w:r>
      <w:r w:rsidR="004634EE">
        <w:rPr>
          <w:rStyle w:val="aa"/>
          <w:rFonts w:ascii="Times New Roman" w:hAnsi="Times New Roman" w:cs="Times New Roman"/>
          <w:sz w:val="28"/>
          <w:szCs w:val="28"/>
        </w:rPr>
        <w:footnoteReference w:id="340"/>
      </w:r>
    </w:p>
    <w:p w:rsidR="000403FE" w:rsidRDefault="004634E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номере за 28 июля сообщают, что в результате манёвра на Шяуляй силы противника на территории Латвии и Эстонии отрезаны от Восточной Пруссии. Также в номере говорится, что польский премьер-министр Миколайчик выехал в СССР на переговоры с Польским Комитетом Национального освобождения.</w:t>
      </w:r>
      <w:r>
        <w:rPr>
          <w:rStyle w:val="aa"/>
          <w:rFonts w:ascii="Times New Roman" w:hAnsi="Times New Roman" w:cs="Times New Roman"/>
          <w:sz w:val="28"/>
          <w:szCs w:val="28"/>
        </w:rPr>
        <w:footnoteReference w:id="341"/>
      </w:r>
    </w:p>
    <w:p w:rsidR="004634EE" w:rsidRDefault="004634E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следующем номере помимо пересказа сводки сообщается о переброске на восток немецких резервов. Во всех последующих сведения о Белорусской наступательно</w:t>
      </w:r>
      <w:r w:rsidR="006C267E">
        <w:rPr>
          <w:rFonts w:ascii="Times New Roman" w:hAnsi="Times New Roman" w:cs="Times New Roman"/>
          <w:sz w:val="28"/>
          <w:szCs w:val="28"/>
        </w:rPr>
        <w:t>й</w:t>
      </w:r>
      <w:r>
        <w:rPr>
          <w:rFonts w:ascii="Times New Roman" w:hAnsi="Times New Roman" w:cs="Times New Roman"/>
          <w:sz w:val="28"/>
          <w:szCs w:val="28"/>
        </w:rPr>
        <w:t xml:space="preserve"> операции ограничиваются пересказом материалов сводок, единственное исключение </w:t>
      </w:r>
      <w:r w:rsidR="00EC7602">
        <w:rPr>
          <w:rFonts w:ascii="Times New Roman" w:hAnsi="Times New Roman" w:cs="Times New Roman"/>
          <w:sz w:val="28"/>
          <w:szCs w:val="28"/>
        </w:rPr>
        <w:t>–</w:t>
      </w:r>
      <w:r>
        <w:rPr>
          <w:rFonts w:ascii="Times New Roman" w:hAnsi="Times New Roman" w:cs="Times New Roman"/>
          <w:sz w:val="28"/>
          <w:szCs w:val="28"/>
        </w:rPr>
        <w:t xml:space="preserve"> </w:t>
      </w:r>
      <w:r w:rsidR="00EC7602">
        <w:rPr>
          <w:rFonts w:ascii="Times New Roman" w:hAnsi="Times New Roman" w:cs="Times New Roman"/>
          <w:sz w:val="28"/>
          <w:szCs w:val="28"/>
        </w:rPr>
        <w:t>Варшавское восстание, которое освещено более подробно, чем всё остальное наступление 1-го, 2-го и 3-го Белорусских фронтов в августе.</w:t>
      </w:r>
    </w:p>
    <w:p w:rsidR="00EC7602" w:rsidRPr="00281459" w:rsidRDefault="00EC7602"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81459">
        <w:rPr>
          <w:rFonts w:ascii="Times New Roman" w:hAnsi="Times New Roman" w:cs="Times New Roman"/>
          <w:sz w:val="28"/>
          <w:szCs w:val="28"/>
        </w:rPr>
        <w:t xml:space="preserve">Научный журнал </w:t>
      </w:r>
      <w:r w:rsidR="00281459" w:rsidRPr="00281459">
        <w:rPr>
          <w:rFonts w:ascii="Times New Roman" w:hAnsi="Times New Roman" w:cs="Times New Roman"/>
          <w:sz w:val="28"/>
          <w:szCs w:val="28"/>
        </w:rPr>
        <w:t>«</w:t>
      </w:r>
      <w:r w:rsidR="00281459">
        <w:rPr>
          <w:rFonts w:ascii="Times New Roman" w:hAnsi="Times New Roman" w:cs="Times New Roman"/>
          <w:sz w:val="28"/>
          <w:szCs w:val="28"/>
          <w:lang w:val="en-US"/>
        </w:rPr>
        <w:t>Bulletin</w:t>
      </w:r>
      <w:r w:rsidR="00281459" w:rsidRPr="00281459">
        <w:rPr>
          <w:rFonts w:ascii="Times New Roman" w:hAnsi="Times New Roman" w:cs="Times New Roman"/>
          <w:sz w:val="28"/>
          <w:szCs w:val="28"/>
        </w:rPr>
        <w:t xml:space="preserve"> </w:t>
      </w:r>
      <w:r w:rsidR="00281459">
        <w:rPr>
          <w:rFonts w:ascii="Times New Roman" w:hAnsi="Times New Roman" w:cs="Times New Roman"/>
          <w:sz w:val="28"/>
          <w:szCs w:val="28"/>
          <w:lang w:val="en-US"/>
        </w:rPr>
        <w:t>of</w:t>
      </w:r>
      <w:r w:rsidR="00281459" w:rsidRPr="00281459">
        <w:rPr>
          <w:rFonts w:ascii="Times New Roman" w:hAnsi="Times New Roman" w:cs="Times New Roman"/>
          <w:sz w:val="28"/>
          <w:szCs w:val="28"/>
        </w:rPr>
        <w:t xml:space="preserve"> </w:t>
      </w:r>
      <w:r w:rsidR="00281459">
        <w:rPr>
          <w:rFonts w:ascii="Times New Roman" w:hAnsi="Times New Roman" w:cs="Times New Roman"/>
          <w:sz w:val="28"/>
          <w:szCs w:val="28"/>
          <w:lang w:val="en-US"/>
        </w:rPr>
        <w:t>International</w:t>
      </w:r>
      <w:r w:rsidR="00281459" w:rsidRPr="00281459">
        <w:rPr>
          <w:rFonts w:ascii="Times New Roman" w:hAnsi="Times New Roman" w:cs="Times New Roman"/>
          <w:sz w:val="28"/>
          <w:szCs w:val="28"/>
        </w:rPr>
        <w:t xml:space="preserve"> </w:t>
      </w:r>
      <w:r w:rsidR="00281459">
        <w:rPr>
          <w:rFonts w:ascii="Times New Roman" w:hAnsi="Times New Roman" w:cs="Times New Roman"/>
          <w:sz w:val="28"/>
          <w:szCs w:val="28"/>
          <w:lang w:val="en-US"/>
        </w:rPr>
        <w:t>News</w:t>
      </w:r>
      <w:r w:rsidR="00281459">
        <w:rPr>
          <w:rFonts w:ascii="Times New Roman" w:hAnsi="Times New Roman" w:cs="Times New Roman"/>
          <w:sz w:val="28"/>
          <w:szCs w:val="28"/>
        </w:rPr>
        <w:t>»</w:t>
      </w:r>
      <w:r w:rsidR="006C267E">
        <w:rPr>
          <w:rFonts w:ascii="Times New Roman" w:hAnsi="Times New Roman" w:cs="Times New Roman"/>
          <w:sz w:val="28"/>
          <w:szCs w:val="28"/>
        </w:rPr>
        <w:t xml:space="preserve"> выходил</w:t>
      </w:r>
      <w:r w:rsidR="00281459">
        <w:rPr>
          <w:rFonts w:ascii="Times New Roman" w:hAnsi="Times New Roman" w:cs="Times New Roman"/>
          <w:sz w:val="28"/>
          <w:szCs w:val="28"/>
        </w:rPr>
        <w:t xml:space="preserve"> раз в месяц, и описания событий операции «Багратион» суммарно освеща</w:t>
      </w:r>
      <w:r w:rsidR="006C267E">
        <w:rPr>
          <w:rFonts w:ascii="Times New Roman" w:hAnsi="Times New Roman" w:cs="Times New Roman"/>
          <w:sz w:val="28"/>
          <w:szCs w:val="28"/>
        </w:rPr>
        <w:t>ю</w:t>
      </w:r>
      <w:r w:rsidR="00281459">
        <w:rPr>
          <w:rFonts w:ascii="Times New Roman" w:hAnsi="Times New Roman" w:cs="Times New Roman"/>
          <w:sz w:val="28"/>
          <w:szCs w:val="28"/>
        </w:rPr>
        <w:t xml:space="preserve">т ещё меньше событий, чем статьи из газеты </w:t>
      </w:r>
      <w:r w:rsidR="00281459">
        <w:rPr>
          <w:rFonts w:ascii="Times New Roman" w:hAnsi="Times New Roman" w:cs="Times New Roman"/>
          <w:sz w:val="28"/>
          <w:szCs w:val="28"/>
          <w:lang w:val="en-US"/>
        </w:rPr>
        <w:t>Times</w:t>
      </w:r>
      <w:r w:rsidR="00281459">
        <w:rPr>
          <w:rFonts w:ascii="Times New Roman" w:hAnsi="Times New Roman" w:cs="Times New Roman"/>
          <w:sz w:val="28"/>
          <w:szCs w:val="28"/>
        </w:rPr>
        <w:t>.</w:t>
      </w:r>
      <w:r w:rsidR="00281459">
        <w:rPr>
          <w:rStyle w:val="aa"/>
          <w:rFonts w:ascii="Times New Roman" w:hAnsi="Times New Roman" w:cs="Times New Roman"/>
          <w:sz w:val="28"/>
          <w:szCs w:val="28"/>
          <w:lang w:val="en-US"/>
        </w:rPr>
        <w:footnoteReference w:id="342"/>
      </w:r>
    </w:p>
    <w:p w:rsidR="004634EE" w:rsidRPr="00281459" w:rsidRDefault="00EC7602" w:rsidP="007F3463">
      <w:pPr>
        <w:spacing w:line="360" w:lineRule="auto"/>
        <w:jc w:val="both"/>
        <w:rPr>
          <w:rFonts w:ascii="Times New Roman" w:hAnsi="Times New Roman" w:cs="Times New Roman"/>
          <w:sz w:val="28"/>
          <w:szCs w:val="28"/>
        </w:rPr>
      </w:pPr>
      <w:r w:rsidRPr="00281459">
        <w:rPr>
          <w:rFonts w:ascii="Times New Roman" w:hAnsi="Times New Roman" w:cs="Times New Roman"/>
          <w:sz w:val="28"/>
          <w:szCs w:val="28"/>
        </w:rPr>
        <w:tab/>
      </w:r>
      <w:r>
        <w:rPr>
          <w:rFonts w:ascii="Times New Roman" w:hAnsi="Times New Roman" w:cs="Times New Roman"/>
          <w:sz w:val="28"/>
          <w:szCs w:val="28"/>
        </w:rPr>
        <w:t xml:space="preserve">Подводя итог, можно сказать, что газета </w:t>
      </w:r>
      <w:r>
        <w:rPr>
          <w:rFonts w:ascii="Times New Roman" w:hAnsi="Times New Roman" w:cs="Times New Roman"/>
          <w:sz w:val="28"/>
          <w:szCs w:val="28"/>
          <w:lang w:val="en-US"/>
        </w:rPr>
        <w:t>Times</w:t>
      </w:r>
      <w:r w:rsidR="00281459">
        <w:rPr>
          <w:rFonts w:ascii="Times New Roman" w:hAnsi="Times New Roman" w:cs="Times New Roman"/>
          <w:sz w:val="28"/>
          <w:szCs w:val="28"/>
        </w:rPr>
        <w:t xml:space="preserve"> пользуется большим количеством источников, чем советская печать, однако при этом картина </w:t>
      </w:r>
      <w:r w:rsidR="00281459">
        <w:rPr>
          <w:rFonts w:ascii="Times New Roman" w:hAnsi="Times New Roman" w:cs="Times New Roman"/>
          <w:sz w:val="28"/>
          <w:szCs w:val="28"/>
        </w:rPr>
        <w:lastRenderedPageBreak/>
        <w:t>событий на Восточном фронте в главной британской газете более «вторичная» и менее достоверная. Основа материала – перевод фрагментов сводок Совинформбюро с периодическим умолчанием контекста там, где подобное может значительно изменить трактовку событий, например, при описании потерь противника в результате советских авианалётов. Оригинальные статьи и заметки либо опираются на немецкие источники, демонстрируя события с другой стороны линии фронта, либо практически полностью игнорируют ряд явлений, таких как военные преступления нацистов или восстановление освобождённых городов. Наиболее примечательна в это</w:t>
      </w:r>
      <w:r w:rsidR="00F83A34">
        <w:rPr>
          <w:rFonts w:ascii="Times New Roman" w:hAnsi="Times New Roman" w:cs="Times New Roman"/>
          <w:sz w:val="28"/>
          <w:szCs w:val="28"/>
        </w:rPr>
        <w:t>м плане статья, рассказывающая о «параде побеждённых», где помимо умолчания авторы привели ложные числа, практически втрое сократив количество участвовавших в процессии генералов, примерно вдвое – число пленных офицеров, и увеличив на 2 тысячи численность остальных пленных, хотя уже 18 июля вся информация о количестве участников «парада» находилась в советской печати. В описании событий Варшавского восстания позиция авторов газеты скорее на стороне Армии Крайовой.</w:t>
      </w:r>
    </w:p>
    <w:p w:rsidR="00F83A34" w:rsidRDefault="00F83A34" w:rsidP="007F346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4634EE" w:rsidRPr="00395378" w:rsidRDefault="00F83A34" w:rsidP="007F3463">
      <w:pPr>
        <w:spacing w:line="360" w:lineRule="auto"/>
        <w:jc w:val="center"/>
        <w:rPr>
          <w:rFonts w:ascii="Times New Roman" w:hAnsi="Times New Roman" w:cs="Times New Roman"/>
          <w:b/>
          <w:sz w:val="28"/>
          <w:szCs w:val="28"/>
        </w:rPr>
      </w:pPr>
      <w:r w:rsidRPr="00395378">
        <w:rPr>
          <w:rFonts w:ascii="Times New Roman" w:hAnsi="Times New Roman" w:cs="Times New Roman"/>
          <w:b/>
          <w:sz w:val="28"/>
          <w:szCs w:val="28"/>
        </w:rPr>
        <w:lastRenderedPageBreak/>
        <w:t>2.2. Операция «Багратион» в британской историографии</w:t>
      </w:r>
    </w:p>
    <w:p w:rsidR="004634EE" w:rsidRDefault="00F83A34"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британской историографии особенно выделяется Бэйзил Генри Лиддел-Гарт, автор монографии «Вторая Мировая война», где в 32 главе он затронул Белорусскую наступательную операцию. Одной из причин успеха июльского наступления Красной Армии он назвал уверенность Гитлера в ведении ж</w:t>
      </w:r>
      <w:r w:rsidR="00BB48A1">
        <w:rPr>
          <w:rFonts w:ascii="Times New Roman" w:hAnsi="Times New Roman" w:cs="Times New Roman"/>
          <w:sz w:val="28"/>
          <w:szCs w:val="28"/>
        </w:rPr>
        <w:t>ё</w:t>
      </w:r>
      <w:r>
        <w:rPr>
          <w:rFonts w:ascii="Times New Roman" w:hAnsi="Times New Roman" w:cs="Times New Roman"/>
          <w:sz w:val="28"/>
          <w:szCs w:val="28"/>
        </w:rPr>
        <w:t>сткой, не эластичной обороны. Мощный начальный удар удался из-за низкой протяжённости коммуникаций</w:t>
      </w:r>
      <w:r w:rsidR="00BB48A1">
        <w:rPr>
          <w:rFonts w:ascii="Times New Roman" w:hAnsi="Times New Roman" w:cs="Times New Roman"/>
          <w:sz w:val="28"/>
          <w:szCs w:val="28"/>
        </w:rPr>
        <w:t>, однако числа потерь в монографии несколько занижены – названы общие потери группы армий «Центр» в 200 тысяч человек, в то время как в современной историографии академическое сообщество склоняется к числу в 399 тысяч человек.</w:t>
      </w:r>
      <w:r w:rsidR="00BB48A1">
        <w:rPr>
          <w:rStyle w:val="aa"/>
          <w:rFonts w:ascii="Times New Roman" w:hAnsi="Times New Roman" w:cs="Times New Roman"/>
          <w:sz w:val="28"/>
          <w:szCs w:val="28"/>
        </w:rPr>
        <w:footnoteReference w:id="343"/>
      </w:r>
    </w:p>
    <w:p w:rsidR="00F83A34" w:rsidRPr="00BB48A1" w:rsidRDefault="00BB48A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переведённой на английский язык и изданной английским журналом «</w:t>
      </w:r>
      <w:r>
        <w:rPr>
          <w:rFonts w:ascii="Times New Roman" w:hAnsi="Times New Roman" w:cs="Times New Roman"/>
          <w:sz w:val="28"/>
          <w:szCs w:val="28"/>
          <w:lang w:val="en-US"/>
        </w:rPr>
        <w:t>Aerospace</w:t>
      </w:r>
      <w:r w:rsidRPr="00BB48A1">
        <w:rPr>
          <w:rFonts w:ascii="Times New Roman" w:hAnsi="Times New Roman" w:cs="Times New Roman"/>
          <w:sz w:val="28"/>
          <w:szCs w:val="28"/>
        </w:rPr>
        <w:t xml:space="preserve"> </w:t>
      </w:r>
      <w:r>
        <w:rPr>
          <w:rFonts w:ascii="Times New Roman" w:hAnsi="Times New Roman" w:cs="Times New Roman"/>
          <w:sz w:val="28"/>
          <w:szCs w:val="28"/>
          <w:lang w:val="en-US"/>
        </w:rPr>
        <w:t>Historian</w:t>
      </w:r>
      <w:r>
        <w:rPr>
          <w:rFonts w:ascii="Times New Roman" w:hAnsi="Times New Roman" w:cs="Times New Roman"/>
          <w:sz w:val="28"/>
          <w:szCs w:val="28"/>
        </w:rPr>
        <w:t xml:space="preserve">» статье С. И. Руденко </w:t>
      </w:r>
      <w:r w:rsidRPr="00BB48A1">
        <w:rPr>
          <w:rFonts w:ascii="Times New Roman" w:hAnsi="Times New Roman" w:cs="Times New Roman"/>
          <w:sz w:val="28"/>
          <w:szCs w:val="28"/>
        </w:rPr>
        <w:t>«The Belorussian Air Offencive (June-August 1944)»</w:t>
      </w:r>
      <w:r>
        <w:rPr>
          <w:rFonts w:ascii="Times New Roman" w:hAnsi="Times New Roman" w:cs="Times New Roman"/>
          <w:sz w:val="28"/>
          <w:szCs w:val="28"/>
        </w:rPr>
        <w:t xml:space="preserve"> рассмотрена деятельность авиации в рамках операции «Багратион». Советское превосходство в воздухе названо одним из решающих факторов, обеспечивших успех всего наступления.</w:t>
      </w:r>
      <w:r>
        <w:rPr>
          <w:rStyle w:val="aa"/>
          <w:rFonts w:ascii="Times New Roman" w:hAnsi="Times New Roman" w:cs="Times New Roman"/>
          <w:sz w:val="28"/>
          <w:szCs w:val="28"/>
        </w:rPr>
        <w:footnoteReference w:id="344"/>
      </w:r>
    </w:p>
    <w:p w:rsidR="004634EE" w:rsidRDefault="00BB48A1"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Вышедшая в 2015 году на русском языке книга Макса Хейстингса «</w:t>
      </w:r>
      <w:r w:rsidRPr="00BB48A1">
        <w:rPr>
          <w:rFonts w:ascii="Times New Roman" w:hAnsi="Times New Roman" w:cs="Times New Roman"/>
          <w:sz w:val="28"/>
          <w:szCs w:val="28"/>
        </w:rPr>
        <w:t>Вторая мировая война: Ад на земле</w:t>
      </w:r>
      <w:r>
        <w:rPr>
          <w:rFonts w:ascii="Times New Roman" w:hAnsi="Times New Roman" w:cs="Times New Roman"/>
          <w:sz w:val="28"/>
          <w:szCs w:val="28"/>
        </w:rPr>
        <w:t xml:space="preserve">», </w:t>
      </w:r>
      <w:r w:rsidR="004C662D">
        <w:rPr>
          <w:rFonts w:ascii="Times New Roman" w:hAnsi="Times New Roman" w:cs="Times New Roman"/>
          <w:sz w:val="28"/>
          <w:szCs w:val="28"/>
        </w:rPr>
        <w:t xml:space="preserve">впрочем, ещё менее объективна. Автор активно пользуется источниками и опровергает некоторые мифы, в частности, миф «о превентивном ударе», однако изучает материал поверхностно, и, исправив одну неточность, создаёт новые. Твёрдая антисоветская позиция автора препятствует рациональному исследованию событий на Восточном фронте, хотя его значение и не умаляется. Красная Армия в его работе не представлена в качестве армии-освободительницы, а между СССР и гитлеровской Германией практически ставится знак равенства. По этой же причине военные преступления гитлеровцев в основном умалчиваются. То же самое касается и событий Белорусской </w:t>
      </w:r>
      <w:r w:rsidR="004C662D">
        <w:rPr>
          <w:rFonts w:ascii="Times New Roman" w:hAnsi="Times New Roman" w:cs="Times New Roman"/>
          <w:sz w:val="28"/>
          <w:szCs w:val="28"/>
        </w:rPr>
        <w:lastRenderedPageBreak/>
        <w:t>наступательной операции, где в провале Варшавского восстания обвиняется в том числе и РККА.</w:t>
      </w:r>
      <w:r w:rsidR="004C662D">
        <w:rPr>
          <w:rStyle w:val="aa"/>
          <w:rFonts w:ascii="Times New Roman" w:hAnsi="Times New Roman" w:cs="Times New Roman"/>
          <w:sz w:val="28"/>
          <w:szCs w:val="28"/>
        </w:rPr>
        <w:footnoteReference w:id="345"/>
      </w:r>
    </w:p>
    <w:p w:rsidR="004634EE" w:rsidRDefault="00923A2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монографии Алана Кларка «План «Барбаросса»: крушение Третьего рейха. 1941-1945» операция «Багратион» упоминается вскользь, основной акцент делается на собственно военных действиях.</w:t>
      </w:r>
      <w:r w:rsidR="00BC7E7D">
        <w:rPr>
          <w:rFonts w:ascii="Times New Roman" w:hAnsi="Times New Roman" w:cs="Times New Roman"/>
          <w:sz w:val="28"/>
          <w:szCs w:val="28"/>
        </w:rPr>
        <w:t xml:space="preserve"> Автор приходит к выводу, что победа Советского Союза в Великой Отечественной войне была неизбежна, однако облик самого СССР в монографии искажён.</w:t>
      </w:r>
      <w:r>
        <w:rPr>
          <w:rFonts w:ascii="Times New Roman" w:hAnsi="Times New Roman" w:cs="Times New Roman"/>
          <w:sz w:val="28"/>
          <w:szCs w:val="28"/>
        </w:rPr>
        <w:t xml:space="preserve"> </w:t>
      </w:r>
      <w:r w:rsidR="00BC7E7D">
        <w:rPr>
          <w:rFonts w:ascii="Times New Roman" w:hAnsi="Times New Roman" w:cs="Times New Roman"/>
          <w:sz w:val="28"/>
          <w:szCs w:val="28"/>
        </w:rPr>
        <w:t>Н</w:t>
      </w:r>
      <w:r>
        <w:rPr>
          <w:rFonts w:ascii="Times New Roman" w:hAnsi="Times New Roman" w:cs="Times New Roman"/>
          <w:sz w:val="28"/>
          <w:szCs w:val="28"/>
        </w:rPr>
        <w:t xml:space="preserve">а восприятие событий </w:t>
      </w:r>
      <w:r w:rsidR="00BC7E7D">
        <w:rPr>
          <w:rFonts w:ascii="Times New Roman" w:hAnsi="Times New Roman" w:cs="Times New Roman"/>
          <w:sz w:val="28"/>
          <w:szCs w:val="28"/>
        </w:rPr>
        <w:t>оставили</w:t>
      </w:r>
      <w:r>
        <w:rPr>
          <w:rFonts w:ascii="Times New Roman" w:hAnsi="Times New Roman" w:cs="Times New Roman"/>
          <w:sz w:val="28"/>
          <w:szCs w:val="28"/>
        </w:rPr>
        <w:t xml:space="preserve"> отпечаток антисоветские взгляды автора, сформированные «холодной войной»</w:t>
      </w:r>
      <w:r w:rsidR="00BC7E7D">
        <w:rPr>
          <w:rFonts w:ascii="Times New Roman" w:hAnsi="Times New Roman" w:cs="Times New Roman"/>
          <w:sz w:val="28"/>
          <w:szCs w:val="28"/>
        </w:rPr>
        <w:t>, и Алан Кларк так же ставит знак равенства между гитлеровским режимом и советской властью, обвиняя обоих в неудаче Варшавского восстания.</w:t>
      </w:r>
      <w:r>
        <w:rPr>
          <w:rFonts w:ascii="Times New Roman" w:hAnsi="Times New Roman" w:cs="Times New Roman"/>
          <w:sz w:val="28"/>
          <w:szCs w:val="28"/>
        </w:rPr>
        <w:t xml:space="preserve"> </w:t>
      </w:r>
      <w:r w:rsidR="00BC7E7D">
        <w:rPr>
          <w:rFonts w:ascii="Times New Roman" w:hAnsi="Times New Roman" w:cs="Times New Roman"/>
          <w:sz w:val="28"/>
          <w:szCs w:val="28"/>
        </w:rPr>
        <w:t>Кроме того</w:t>
      </w:r>
      <w:r>
        <w:rPr>
          <w:rFonts w:ascii="Times New Roman" w:hAnsi="Times New Roman" w:cs="Times New Roman"/>
          <w:sz w:val="28"/>
          <w:szCs w:val="28"/>
        </w:rPr>
        <w:t xml:space="preserve">, военных преступлений нацистов он также </w:t>
      </w:r>
      <w:r w:rsidR="00BC7E7D">
        <w:rPr>
          <w:rFonts w:ascii="Times New Roman" w:hAnsi="Times New Roman" w:cs="Times New Roman"/>
          <w:sz w:val="28"/>
          <w:szCs w:val="28"/>
        </w:rPr>
        <w:t>не игнорирует, хотя практически не упоминает зверств в отношении советского населения</w:t>
      </w:r>
      <w:r>
        <w:rPr>
          <w:rFonts w:ascii="Times New Roman" w:hAnsi="Times New Roman" w:cs="Times New Roman"/>
          <w:sz w:val="28"/>
          <w:szCs w:val="28"/>
        </w:rPr>
        <w:t>.</w:t>
      </w:r>
      <w:r w:rsidR="00BC7E7D">
        <w:rPr>
          <w:rStyle w:val="aa"/>
          <w:rFonts w:ascii="Times New Roman" w:hAnsi="Times New Roman" w:cs="Times New Roman"/>
          <w:sz w:val="28"/>
          <w:szCs w:val="28"/>
        </w:rPr>
        <w:footnoteReference w:id="346"/>
      </w:r>
    </w:p>
    <w:p w:rsidR="00923A25" w:rsidRDefault="00923A25"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707E2">
        <w:rPr>
          <w:rFonts w:ascii="Times New Roman" w:hAnsi="Times New Roman" w:cs="Times New Roman"/>
          <w:sz w:val="28"/>
          <w:szCs w:val="28"/>
        </w:rPr>
        <w:t>Кроме того, в британской историографии примечательна работа Энтони Бивора «Вторая мировая война», где операции «Багратион» посвящена часть 39 главы. Монография написана лёгким языком, с обилием художественных деталей, однако, в отличие от вышеупомянутых авторов, он упоминает зверства гитлеровцев на оккупированной территории, а в качестве основного источника использует мемуары и свидетельства современников событий. Автор описывает также активно описывает жизнь военных и в годы войны. Кроме того, он затрагивает также и работу военных корреспондентов.</w:t>
      </w:r>
      <w:r w:rsidR="00D707E2">
        <w:rPr>
          <w:rStyle w:val="aa"/>
          <w:rFonts w:ascii="Times New Roman" w:hAnsi="Times New Roman" w:cs="Times New Roman"/>
          <w:sz w:val="28"/>
          <w:szCs w:val="28"/>
        </w:rPr>
        <w:footnoteReference w:id="347"/>
      </w:r>
    </w:p>
    <w:p w:rsidR="004634EE" w:rsidRDefault="00D707E2"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Подводя итог, можно сказать, что в современной британской историографии превалирует </w:t>
      </w:r>
      <w:r w:rsidR="003001B8">
        <w:rPr>
          <w:rFonts w:ascii="Times New Roman" w:hAnsi="Times New Roman" w:cs="Times New Roman"/>
          <w:sz w:val="28"/>
          <w:szCs w:val="28"/>
        </w:rPr>
        <w:t xml:space="preserve">антисоветская трактовка событий Второй Мировой войны в целом и Белорусской наступательной операции в частности, а в научной литературе по-прежнему используются </w:t>
      </w:r>
      <w:r w:rsidR="00261264">
        <w:rPr>
          <w:rFonts w:ascii="Times New Roman" w:hAnsi="Times New Roman" w:cs="Times New Roman"/>
          <w:sz w:val="28"/>
          <w:szCs w:val="28"/>
        </w:rPr>
        <w:t>тезисы</w:t>
      </w:r>
      <w:r w:rsidR="003001B8">
        <w:rPr>
          <w:rFonts w:ascii="Times New Roman" w:hAnsi="Times New Roman" w:cs="Times New Roman"/>
          <w:sz w:val="28"/>
          <w:szCs w:val="28"/>
        </w:rPr>
        <w:t xml:space="preserve"> периода «холодной войны», не соответствующие действительности</w:t>
      </w:r>
      <w:r w:rsidR="00261264">
        <w:rPr>
          <w:rFonts w:ascii="Times New Roman" w:hAnsi="Times New Roman" w:cs="Times New Roman"/>
          <w:sz w:val="28"/>
          <w:szCs w:val="28"/>
        </w:rPr>
        <w:t xml:space="preserve"> и современной научной картине событий</w:t>
      </w:r>
      <w:r w:rsidR="003001B8">
        <w:rPr>
          <w:rFonts w:ascii="Times New Roman" w:hAnsi="Times New Roman" w:cs="Times New Roman"/>
          <w:sz w:val="28"/>
          <w:szCs w:val="28"/>
        </w:rPr>
        <w:t xml:space="preserve">. Но создающие негативный образ СССР, в частности, выдвинутый ещё в австрийской послевоенной историографии тезис о тождественности СССР и гитлеровской Германии, для полного опровержения которого на современном этапе развития исторической науки достаточно протоколов Нюрнбергского Трибунала в качестве </w:t>
      </w:r>
      <w:r w:rsidR="00261264">
        <w:rPr>
          <w:rFonts w:ascii="Times New Roman" w:hAnsi="Times New Roman" w:cs="Times New Roman"/>
          <w:sz w:val="28"/>
          <w:szCs w:val="28"/>
        </w:rPr>
        <w:t>документа по особенностям внешней и внутренней политики</w:t>
      </w:r>
      <w:r w:rsidR="003001B8">
        <w:rPr>
          <w:rFonts w:ascii="Times New Roman" w:hAnsi="Times New Roman" w:cs="Times New Roman"/>
          <w:sz w:val="28"/>
          <w:szCs w:val="28"/>
        </w:rPr>
        <w:t xml:space="preserve"> третьего рейха</w:t>
      </w:r>
      <w:r w:rsidR="00261264">
        <w:rPr>
          <w:rStyle w:val="aa"/>
          <w:rFonts w:ascii="Times New Roman" w:hAnsi="Times New Roman" w:cs="Times New Roman"/>
          <w:sz w:val="28"/>
          <w:szCs w:val="28"/>
        </w:rPr>
        <w:footnoteReference w:id="348"/>
      </w:r>
      <w:r w:rsidR="00261264">
        <w:rPr>
          <w:rFonts w:ascii="Times New Roman" w:hAnsi="Times New Roman" w:cs="Times New Roman"/>
          <w:sz w:val="28"/>
          <w:szCs w:val="28"/>
        </w:rPr>
        <w:t>. Исключением является Энтони Бивор, однако он опирается на ненадёжные мемуарные источники, а стиль его работ не является строго академическим.</w:t>
      </w:r>
    </w:p>
    <w:p w:rsidR="00261264" w:rsidRDefault="00261264" w:rsidP="007F346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261264" w:rsidRDefault="00261264" w:rsidP="007F3463">
      <w:pPr>
        <w:spacing w:after="0" w:line="360" w:lineRule="auto"/>
        <w:jc w:val="center"/>
        <w:rPr>
          <w:rFonts w:ascii="Times New Roman" w:hAnsi="Times New Roman" w:cs="Times New Roman"/>
          <w:b/>
          <w:sz w:val="28"/>
          <w:szCs w:val="28"/>
        </w:rPr>
      </w:pPr>
      <w:r w:rsidRPr="00261264">
        <w:rPr>
          <w:rFonts w:ascii="Times New Roman" w:hAnsi="Times New Roman" w:cs="Times New Roman"/>
          <w:b/>
          <w:sz w:val="28"/>
          <w:szCs w:val="28"/>
          <w:lang w:val="en-US"/>
        </w:rPr>
        <w:lastRenderedPageBreak/>
        <w:t>I</w:t>
      </w:r>
      <w:r w:rsidR="00F114B0">
        <w:rPr>
          <w:rFonts w:ascii="Times New Roman" w:hAnsi="Times New Roman" w:cs="Times New Roman"/>
          <w:b/>
          <w:sz w:val="28"/>
          <w:szCs w:val="28"/>
          <w:lang w:val="en-US"/>
        </w:rPr>
        <w:t>I</w:t>
      </w:r>
      <w:r w:rsidRPr="00261264">
        <w:rPr>
          <w:rFonts w:ascii="Times New Roman" w:hAnsi="Times New Roman" w:cs="Times New Roman"/>
          <w:b/>
          <w:sz w:val="28"/>
          <w:szCs w:val="28"/>
          <w:lang w:val="en-US"/>
        </w:rPr>
        <w:t>I</w:t>
      </w:r>
      <w:r w:rsidRPr="00261264">
        <w:rPr>
          <w:rFonts w:ascii="Times New Roman" w:hAnsi="Times New Roman" w:cs="Times New Roman"/>
          <w:b/>
          <w:sz w:val="28"/>
          <w:szCs w:val="28"/>
        </w:rPr>
        <w:t xml:space="preserve">. </w:t>
      </w:r>
      <w:r w:rsidR="008001B3">
        <w:rPr>
          <w:rFonts w:ascii="Times New Roman" w:hAnsi="Times New Roman" w:cs="Times New Roman"/>
          <w:b/>
          <w:sz w:val="28"/>
          <w:szCs w:val="28"/>
        </w:rPr>
        <w:t>ОСВЕЩЕНИЕ БЕЛОРУССКОЙ НАСТУПАТЕЛЬНОЙ ОПЕРАЦИИ В</w:t>
      </w:r>
      <w:r w:rsidRPr="00261264">
        <w:rPr>
          <w:rFonts w:ascii="Times New Roman" w:hAnsi="Times New Roman" w:cs="Times New Roman"/>
          <w:b/>
          <w:sz w:val="28"/>
          <w:szCs w:val="28"/>
        </w:rPr>
        <w:t xml:space="preserve"> США</w:t>
      </w:r>
    </w:p>
    <w:p w:rsidR="00261264" w:rsidRDefault="00261264" w:rsidP="007F3463">
      <w:pPr>
        <w:spacing w:after="0" w:line="360" w:lineRule="auto"/>
        <w:jc w:val="both"/>
        <w:rPr>
          <w:rFonts w:ascii="Times New Roman" w:hAnsi="Times New Roman" w:cs="Times New Roman"/>
          <w:b/>
          <w:sz w:val="28"/>
          <w:szCs w:val="28"/>
        </w:rPr>
      </w:pPr>
    </w:p>
    <w:p w:rsidR="00395378" w:rsidRDefault="00261264"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Будучи расположенными ещё дальше от Восточного Фронта, чем Великобритания, и сосредоточив значительные силы на Тихоокеанском театре военных действий в течение значительного периода войны, Соединённые Штаты Америки </w:t>
      </w:r>
      <w:r w:rsidR="0011068B">
        <w:rPr>
          <w:rFonts w:ascii="Times New Roman" w:hAnsi="Times New Roman" w:cs="Times New Roman"/>
          <w:sz w:val="28"/>
          <w:szCs w:val="28"/>
        </w:rPr>
        <w:t>обладали большей свободой в возможности потенциального искажения информации о событиях на Восточном фронте, поскольку проверить её на подлинность практически не представлялось возможным подавляющему большинству населения как в годы войны, так и после неё. Тем не менее, возможность применения подобных подлогов сама по себе не означает, что США искажали информацию о событиях лета 1944 года, хотя в прессе и историографии Штатов было много общего с британскими.</w:t>
      </w:r>
    </w:p>
    <w:p w:rsidR="00395378" w:rsidRPr="00395378" w:rsidRDefault="00395378" w:rsidP="007F3463">
      <w:pPr>
        <w:spacing w:after="0" w:line="360" w:lineRule="auto"/>
        <w:ind w:firstLine="708"/>
        <w:jc w:val="both"/>
        <w:rPr>
          <w:rFonts w:ascii="Times New Roman" w:hAnsi="Times New Roman" w:cs="Times New Roman"/>
          <w:sz w:val="28"/>
          <w:szCs w:val="28"/>
        </w:rPr>
      </w:pPr>
    </w:p>
    <w:p w:rsidR="00261264" w:rsidRPr="00395378" w:rsidRDefault="006E20D2" w:rsidP="007F34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3.1. Операция «Багратион» в американской</w:t>
      </w:r>
      <w:r w:rsidR="00395378" w:rsidRPr="00395378">
        <w:rPr>
          <w:rFonts w:ascii="Times New Roman" w:hAnsi="Times New Roman" w:cs="Times New Roman"/>
          <w:b/>
          <w:sz w:val="28"/>
          <w:szCs w:val="28"/>
        </w:rPr>
        <w:t xml:space="preserve"> печати в 1944 году</w:t>
      </w:r>
    </w:p>
    <w:p w:rsidR="00261264" w:rsidRPr="00F32A91" w:rsidRDefault="00395378"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Восприятие белорусской наступательной наступательной операции в США более широко изучено в отечественной историографии, и в целом американской печати свойственны те же недостатки в отражении событий операции «Багратион», что и британской – пересказ сводок Совинформбюро с умолчанием некоторых деталей, приводящим к формированию иной картины событий.</w:t>
      </w:r>
      <w:r w:rsidR="00F8374E" w:rsidRPr="00F8374E">
        <w:rPr>
          <w:rFonts w:ascii="Times New Roman" w:hAnsi="Times New Roman" w:cs="Times New Roman"/>
          <w:sz w:val="28"/>
          <w:szCs w:val="28"/>
        </w:rPr>
        <w:t xml:space="preserve"> </w:t>
      </w:r>
      <w:r w:rsidR="00F8374E">
        <w:rPr>
          <w:rFonts w:ascii="Times New Roman" w:hAnsi="Times New Roman" w:cs="Times New Roman"/>
          <w:sz w:val="28"/>
          <w:szCs w:val="28"/>
        </w:rPr>
        <w:t xml:space="preserve">В исследовании будут использоваться материалы газеты </w:t>
      </w:r>
      <w:r w:rsidR="00F8374E">
        <w:rPr>
          <w:rFonts w:ascii="Times New Roman" w:hAnsi="Times New Roman" w:cs="Times New Roman"/>
          <w:sz w:val="28"/>
          <w:szCs w:val="28"/>
          <w:lang w:val="en-US"/>
        </w:rPr>
        <w:t>Boston</w:t>
      </w:r>
      <w:r w:rsidR="00F8374E" w:rsidRPr="00853C36">
        <w:rPr>
          <w:rFonts w:ascii="Times New Roman" w:hAnsi="Times New Roman" w:cs="Times New Roman"/>
          <w:sz w:val="28"/>
          <w:szCs w:val="28"/>
        </w:rPr>
        <w:t xml:space="preserve"> </w:t>
      </w:r>
      <w:r w:rsidR="00F8374E">
        <w:rPr>
          <w:rFonts w:ascii="Times New Roman" w:hAnsi="Times New Roman" w:cs="Times New Roman"/>
          <w:sz w:val="28"/>
          <w:szCs w:val="28"/>
          <w:lang w:val="en-US"/>
        </w:rPr>
        <w:t>Globe</w:t>
      </w:r>
      <w:r w:rsidR="00F8374E">
        <w:rPr>
          <w:rFonts w:ascii="Times New Roman" w:hAnsi="Times New Roman" w:cs="Times New Roman"/>
          <w:sz w:val="28"/>
          <w:szCs w:val="28"/>
        </w:rPr>
        <w:t>.</w:t>
      </w:r>
      <w:r w:rsidR="00F32A91">
        <w:rPr>
          <w:rFonts w:ascii="Times New Roman" w:hAnsi="Times New Roman" w:cs="Times New Roman"/>
          <w:sz w:val="28"/>
          <w:szCs w:val="28"/>
        </w:rPr>
        <w:t xml:space="preserve"> Сама газета занимает ещё больше страниц, чем </w:t>
      </w:r>
      <w:r w:rsidR="00F32A91">
        <w:rPr>
          <w:rFonts w:ascii="Times New Roman" w:hAnsi="Times New Roman" w:cs="Times New Roman"/>
          <w:sz w:val="28"/>
          <w:szCs w:val="28"/>
          <w:lang w:val="en-US"/>
        </w:rPr>
        <w:t>Times</w:t>
      </w:r>
      <w:r w:rsidR="00F32A91">
        <w:rPr>
          <w:rFonts w:ascii="Times New Roman" w:hAnsi="Times New Roman" w:cs="Times New Roman"/>
          <w:sz w:val="28"/>
          <w:szCs w:val="28"/>
        </w:rPr>
        <w:t>, однако примерно половина пространства – реклама.</w:t>
      </w:r>
    </w:p>
    <w:p w:rsidR="00853C36" w:rsidRDefault="00F8374E"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53C36">
        <w:rPr>
          <w:rFonts w:ascii="Times New Roman" w:hAnsi="Times New Roman" w:cs="Times New Roman"/>
          <w:sz w:val="28"/>
          <w:szCs w:val="28"/>
        </w:rPr>
        <w:t xml:space="preserve">В номере за 23-24 июня 1944 года на третьей странице мельком упоминается начало советского наступления на линии фронта </w:t>
      </w:r>
      <w:r w:rsidR="00853C36">
        <w:rPr>
          <w:rFonts w:ascii="Times New Roman" w:hAnsi="Times New Roman" w:cs="Times New Roman"/>
          <w:sz w:val="28"/>
          <w:szCs w:val="28"/>
        </w:rPr>
        <w:lastRenderedPageBreak/>
        <w:t>протяжённостью в 240 миль, отдельно пересказана сводка Совинформбюро.</w:t>
      </w:r>
      <w:r w:rsidR="00853C36">
        <w:rPr>
          <w:rStyle w:val="aa"/>
          <w:rFonts w:ascii="Times New Roman" w:hAnsi="Times New Roman" w:cs="Times New Roman"/>
          <w:sz w:val="28"/>
          <w:szCs w:val="28"/>
        </w:rPr>
        <w:footnoteReference w:id="349"/>
      </w:r>
    </w:p>
    <w:p w:rsidR="00261264" w:rsidRDefault="00853C36"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следующем номере сообщение о масштабном наступлении Красной Армии напечатано уже на третьей странице, в статье говорится о 5500 убитых немцев и прорыве линии фронта на глубину до 25 миль.</w:t>
      </w:r>
      <w:r>
        <w:rPr>
          <w:rStyle w:val="aa"/>
          <w:rFonts w:ascii="Times New Roman" w:hAnsi="Times New Roman" w:cs="Times New Roman"/>
          <w:sz w:val="28"/>
          <w:szCs w:val="28"/>
        </w:rPr>
        <w:footnoteReference w:id="350"/>
      </w:r>
      <w:r>
        <w:rPr>
          <w:rFonts w:ascii="Times New Roman" w:hAnsi="Times New Roman" w:cs="Times New Roman"/>
          <w:sz w:val="28"/>
          <w:szCs w:val="28"/>
        </w:rPr>
        <w:t xml:space="preserve"> В следующем номере на первой странице размещено сообщение об окружении Витебска и взломе оборонительной линии «Фатерлянд» со ссылкой на Лондон. В номере за </w:t>
      </w:r>
      <w:r w:rsidR="00F32A91">
        <w:rPr>
          <w:rFonts w:ascii="Times New Roman" w:hAnsi="Times New Roman" w:cs="Times New Roman"/>
          <w:sz w:val="28"/>
          <w:szCs w:val="28"/>
        </w:rPr>
        <w:t>27 июня – сообщение о взятии Витебска и Жлобина, а также окружении трёх немецких бастионов силами Красной Армии. В целом, сообщение повторяет сводку Совинформбюро.</w:t>
      </w:r>
      <w:r w:rsidR="00F32A91">
        <w:rPr>
          <w:rStyle w:val="aa"/>
          <w:rFonts w:ascii="Times New Roman" w:hAnsi="Times New Roman" w:cs="Times New Roman"/>
          <w:sz w:val="28"/>
          <w:szCs w:val="28"/>
        </w:rPr>
        <w:footnoteReference w:id="351"/>
      </w:r>
    </w:p>
    <w:p w:rsidR="00F32A91" w:rsidRPr="00853C36" w:rsidRDefault="00F32A91" w:rsidP="007F34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Сообщение о событиях на Восточном фронте в номере за 28 июня вынесено на первую полосу – статья «Советы перемалывают нацистов» сообщает о 28 тысячах погибших и 10 тысячах захваченных в плен немцев в котлах под Витебском и Бобруйском. Там же напечатана статья о взятии Орши и ликвидации пяти немецких дивизий. Оригинальная статья об успешном наступлении продолжается на второй странице перечислением разгромленных дивизий вермахта.</w:t>
      </w:r>
      <w:r>
        <w:rPr>
          <w:rStyle w:val="aa"/>
          <w:rFonts w:ascii="Times New Roman" w:hAnsi="Times New Roman" w:cs="Times New Roman"/>
          <w:sz w:val="28"/>
          <w:szCs w:val="28"/>
        </w:rPr>
        <w:footnoteReference w:id="352"/>
      </w:r>
    </w:p>
    <w:p w:rsidR="00261264" w:rsidRDefault="00853C36" w:rsidP="007F3463">
      <w:pPr>
        <w:spacing w:line="360" w:lineRule="auto"/>
        <w:rPr>
          <w:rFonts w:ascii="Times New Roman" w:hAnsi="Times New Roman" w:cs="Times New Roman"/>
          <w:sz w:val="28"/>
          <w:szCs w:val="28"/>
        </w:rPr>
      </w:pPr>
      <w:r>
        <w:rPr>
          <w:rFonts w:ascii="Times New Roman" w:hAnsi="Times New Roman" w:cs="Times New Roman"/>
          <w:sz w:val="28"/>
          <w:szCs w:val="28"/>
        </w:rPr>
        <w:tab/>
      </w:r>
      <w:r w:rsidR="00F32A91">
        <w:rPr>
          <w:rFonts w:ascii="Times New Roman" w:hAnsi="Times New Roman" w:cs="Times New Roman"/>
          <w:sz w:val="28"/>
          <w:szCs w:val="28"/>
        </w:rPr>
        <w:t>В следующем номере на первой странице в статье, где сообщается о взятии ещё трёх городов, представлена оригинальная статья Джозефа Барнса, где катастрофа немецкой армии названа неизбежной.</w:t>
      </w:r>
      <w:r w:rsidR="00AA2AB8">
        <w:rPr>
          <w:rStyle w:val="aa"/>
          <w:rFonts w:ascii="Times New Roman" w:hAnsi="Times New Roman" w:cs="Times New Roman"/>
          <w:sz w:val="28"/>
          <w:szCs w:val="28"/>
        </w:rPr>
        <w:footnoteReference w:id="353"/>
      </w:r>
      <w:r w:rsidR="00AA2AB8">
        <w:rPr>
          <w:rFonts w:ascii="Times New Roman" w:hAnsi="Times New Roman" w:cs="Times New Roman"/>
          <w:sz w:val="28"/>
          <w:szCs w:val="28"/>
        </w:rPr>
        <w:t xml:space="preserve"> В следующем номере пересказана заметка из британской газеты о взятии Бобруйска.</w:t>
      </w:r>
      <w:r w:rsidR="00AA2AB8">
        <w:rPr>
          <w:rStyle w:val="aa"/>
          <w:rFonts w:ascii="Times New Roman" w:hAnsi="Times New Roman" w:cs="Times New Roman"/>
          <w:sz w:val="28"/>
          <w:szCs w:val="28"/>
        </w:rPr>
        <w:footnoteReference w:id="354"/>
      </w:r>
    </w:p>
    <w:p w:rsidR="00AA2AB8" w:rsidRDefault="00E77873" w:rsidP="007F3463">
      <w:pPr>
        <w:spacing w:line="360" w:lineRule="auto"/>
        <w:rPr>
          <w:rFonts w:ascii="Times New Roman" w:hAnsi="Times New Roman" w:cs="Times New Roman"/>
          <w:sz w:val="28"/>
          <w:szCs w:val="28"/>
        </w:rPr>
      </w:pPr>
      <w:r>
        <w:rPr>
          <w:rFonts w:ascii="Times New Roman" w:hAnsi="Times New Roman" w:cs="Times New Roman"/>
          <w:sz w:val="28"/>
          <w:szCs w:val="28"/>
        </w:rPr>
        <w:tab/>
        <w:t>В номере за</w:t>
      </w:r>
      <w:r w:rsidR="00AA2AB8">
        <w:rPr>
          <w:rFonts w:ascii="Times New Roman" w:hAnsi="Times New Roman" w:cs="Times New Roman"/>
          <w:sz w:val="28"/>
          <w:szCs w:val="28"/>
        </w:rPr>
        <w:t xml:space="preserve"> 4 июля на первой странице напечатана статья об освобождении Минска и начале боёв за Полоцк, которая сопровождается </w:t>
      </w:r>
      <w:r w:rsidR="00AA2AB8">
        <w:rPr>
          <w:rFonts w:ascii="Times New Roman" w:hAnsi="Times New Roman" w:cs="Times New Roman"/>
          <w:sz w:val="28"/>
          <w:szCs w:val="28"/>
        </w:rPr>
        <w:lastRenderedPageBreak/>
        <w:t>фотографией генерала Черняховского.</w:t>
      </w:r>
      <w:r w:rsidR="00AA2AB8">
        <w:rPr>
          <w:rStyle w:val="aa"/>
          <w:rFonts w:ascii="Times New Roman" w:hAnsi="Times New Roman" w:cs="Times New Roman"/>
          <w:sz w:val="28"/>
          <w:szCs w:val="28"/>
        </w:rPr>
        <w:footnoteReference w:id="355"/>
      </w:r>
      <w:r w:rsidR="00AA2AB8">
        <w:rPr>
          <w:rFonts w:ascii="Times New Roman" w:hAnsi="Times New Roman" w:cs="Times New Roman"/>
          <w:sz w:val="28"/>
          <w:szCs w:val="28"/>
        </w:rPr>
        <w:t xml:space="preserve"> На пятой странице также напечатана короткая заметка о действиях советских партизан, спровоцировавших «дружественный огонь» двух немецких подразделений, охранявших поместье Геринга.</w:t>
      </w:r>
      <w:r w:rsidR="00AA2AB8">
        <w:rPr>
          <w:rStyle w:val="aa"/>
          <w:rFonts w:ascii="Times New Roman" w:hAnsi="Times New Roman" w:cs="Times New Roman"/>
          <w:sz w:val="28"/>
          <w:szCs w:val="28"/>
        </w:rPr>
        <w:footnoteReference w:id="356"/>
      </w:r>
    </w:p>
    <w:p w:rsidR="00AA2AB8" w:rsidRDefault="00E77873" w:rsidP="007F3463">
      <w:pPr>
        <w:spacing w:line="360" w:lineRule="auto"/>
        <w:rPr>
          <w:rFonts w:ascii="Times New Roman" w:hAnsi="Times New Roman" w:cs="Times New Roman"/>
          <w:sz w:val="28"/>
          <w:szCs w:val="28"/>
        </w:rPr>
      </w:pPr>
      <w:r>
        <w:rPr>
          <w:rFonts w:ascii="Times New Roman" w:hAnsi="Times New Roman" w:cs="Times New Roman"/>
          <w:sz w:val="28"/>
          <w:szCs w:val="28"/>
        </w:rPr>
        <w:tab/>
        <w:t>В номере за</w:t>
      </w:r>
      <w:r w:rsidR="00AA2AB8">
        <w:rPr>
          <w:rFonts w:ascii="Times New Roman" w:hAnsi="Times New Roman" w:cs="Times New Roman"/>
          <w:sz w:val="28"/>
          <w:szCs w:val="28"/>
        </w:rPr>
        <w:t xml:space="preserve"> 13 июля сообщение о взятии Вильнюса напечатано на первой полосе, в статье сообщается о наступлении «красных» на территории Прибалтики и сокращении расстояния до границ Восточной Пруссии до 30 миль. На второй странице пересказывается сводка, а также напечатана статья о сожжении нацистами деревни, но не в Белоруссии или Прибалтике, а во Франции.</w:t>
      </w:r>
      <w:r w:rsidR="00AA2AB8">
        <w:rPr>
          <w:rStyle w:val="aa"/>
          <w:rFonts w:ascii="Times New Roman" w:hAnsi="Times New Roman" w:cs="Times New Roman"/>
          <w:sz w:val="28"/>
          <w:szCs w:val="28"/>
        </w:rPr>
        <w:footnoteReference w:id="357"/>
      </w:r>
    </w:p>
    <w:p w:rsidR="00AA2AB8" w:rsidRDefault="00AA2AB8" w:rsidP="007F3463">
      <w:pPr>
        <w:spacing w:line="360" w:lineRule="auto"/>
        <w:rPr>
          <w:rFonts w:ascii="Times New Roman" w:hAnsi="Times New Roman" w:cs="Times New Roman"/>
          <w:sz w:val="28"/>
          <w:szCs w:val="28"/>
        </w:rPr>
      </w:pPr>
      <w:r>
        <w:rPr>
          <w:rFonts w:ascii="Times New Roman" w:hAnsi="Times New Roman" w:cs="Times New Roman"/>
          <w:sz w:val="28"/>
          <w:szCs w:val="28"/>
        </w:rPr>
        <w:tab/>
        <w:t>Номер за 17 июля содержит информацию о взятии Гродно и наступлении на Каунас и Белосток</w:t>
      </w:r>
      <w:r w:rsidR="00F55FBB">
        <w:rPr>
          <w:rFonts w:ascii="Times New Roman" w:hAnsi="Times New Roman" w:cs="Times New Roman"/>
          <w:sz w:val="28"/>
          <w:szCs w:val="28"/>
        </w:rPr>
        <w:t>, а также пересказ сводки Совинформбюро</w:t>
      </w:r>
      <w:r>
        <w:rPr>
          <w:rFonts w:ascii="Times New Roman" w:hAnsi="Times New Roman" w:cs="Times New Roman"/>
          <w:sz w:val="28"/>
          <w:szCs w:val="28"/>
        </w:rPr>
        <w:t>. В номере за 18 июля ничего не говорится о «параде побеждённых», но есть сообщения о наступлении РККА на Варшавском направлении – говорится, что советским войскам осталось до Варшавы 100 миль. В статье за 19 июля «парад побеждённых» также не упоминается, однако на первой полосе – снова статья о продвижении советских войск, на этот раз – на 31 милю вглубь территории «старой Польши». На третьей странице пересказаны материалы сводки Совинформбюро за предыдущий день.</w:t>
      </w:r>
      <w:r>
        <w:rPr>
          <w:rStyle w:val="aa"/>
          <w:rFonts w:ascii="Times New Roman" w:hAnsi="Times New Roman" w:cs="Times New Roman"/>
          <w:sz w:val="28"/>
          <w:szCs w:val="28"/>
        </w:rPr>
        <w:footnoteReference w:id="358"/>
      </w:r>
    </w:p>
    <w:p w:rsidR="00F55FBB" w:rsidRPr="00F55FBB" w:rsidRDefault="00F55FBB" w:rsidP="007F3463">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Выход к Рижскому заливу в газете не упоминается, однако в каждой статье идёт подсчёт расстояния, оставшегося «красным» до взятия того или иного ключевого населённого пункта. На основе этого пишутся практически все оригинальные статьи газеты, остальной материал по действиям 1-го, 2-го и 3-го Белорусского фронтов – пересказ либо английских новостных статей, </w:t>
      </w:r>
      <w:r>
        <w:rPr>
          <w:rFonts w:ascii="Times New Roman" w:hAnsi="Times New Roman" w:cs="Times New Roman"/>
          <w:sz w:val="28"/>
          <w:szCs w:val="28"/>
        </w:rPr>
        <w:lastRenderedPageBreak/>
        <w:t xml:space="preserve">либо сводок Совинформбюро подобно тому, как это делает британская газета </w:t>
      </w:r>
      <w:r>
        <w:rPr>
          <w:rFonts w:ascii="Times New Roman" w:hAnsi="Times New Roman" w:cs="Times New Roman"/>
          <w:sz w:val="28"/>
          <w:szCs w:val="28"/>
          <w:lang w:val="en-US"/>
        </w:rPr>
        <w:t>Times</w:t>
      </w:r>
      <w:r>
        <w:rPr>
          <w:rFonts w:ascii="Times New Roman" w:hAnsi="Times New Roman" w:cs="Times New Roman"/>
          <w:sz w:val="28"/>
          <w:szCs w:val="28"/>
        </w:rPr>
        <w:t>. Тенденция сохраняется до описания событий конца августа 1944 года включительно.</w:t>
      </w:r>
    </w:p>
    <w:p w:rsidR="00AA2AB8" w:rsidRPr="00A25BDA" w:rsidRDefault="00AA2AB8" w:rsidP="007F3463">
      <w:pPr>
        <w:spacing w:line="360" w:lineRule="auto"/>
        <w:rPr>
          <w:rFonts w:ascii="Times New Roman" w:hAnsi="Times New Roman" w:cs="Times New Roman"/>
          <w:sz w:val="28"/>
          <w:szCs w:val="28"/>
        </w:rPr>
      </w:pPr>
      <w:r>
        <w:rPr>
          <w:rFonts w:ascii="Times New Roman" w:hAnsi="Times New Roman" w:cs="Times New Roman"/>
          <w:sz w:val="28"/>
          <w:szCs w:val="28"/>
        </w:rPr>
        <w:tab/>
      </w:r>
      <w:r w:rsidR="00F55FBB">
        <w:rPr>
          <w:rFonts w:ascii="Times New Roman" w:hAnsi="Times New Roman" w:cs="Times New Roman"/>
          <w:sz w:val="28"/>
          <w:szCs w:val="28"/>
        </w:rPr>
        <w:t xml:space="preserve">В целом, газету </w:t>
      </w:r>
      <w:r w:rsidR="00F55FBB">
        <w:rPr>
          <w:rFonts w:ascii="Times New Roman" w:hAnsi="Times New Roman" w:cs="Times New Roman"/>
          <w:sz w:val="28"/>
          <w:szCs w:val="28"/>
          <w:lang w:val="en-US"/>
        </w:rPr>
        <w:t>Boston</w:t>
      </w:r>
      <w:r w:rsidR="00F55FBB" w:rsidRPr="00F55FBB">
        <w:rPr>
          <w:rFonts w:ascii="Times New Roman" w:hAnsi="Times New Roman" w:cs="Times New Roman"/>
          <w:sz w:val="28"/>
          <w:szCs w:val="28"/>
        </w:rPr>
        <w:t xml:space="preserve"> </w:t>
      </w:r>
      <w:r w:rsidR="00F55FBB">
        <w:rPr>
          <w:rFonts w:ascii="Times New Roman" w:hAnsi="Times New Roman" w:cs="Times New Roman"/>
          <w:sz w:val="28"/>
          <w:szCs w:val="28"/>
          <w:lang w:val="en-US"/>
        </w:rPr>
        <w:t>Globe</w:t>
      </w:r>
      <w:r w:rsidR="00F55FBB">
        <w:rPr>
          <w:rFonts w:ascii="Times New Roman" w:hAnsi="Times New Roman" w:cs="Times New Roman"/>
          <w:sz w:val="28"/>
          <w:szCs w:val="28"/>
        </w:rPr>
        <w:t xml:space="preserve"> можно назвать политически ангажированной в освещении вопроса – встречаются редкие упоминания военных преступлений нацистов, однако в этой газете ещё больше заметно стремление продемонстрировать Красную Армию как обезличенную угрозу, неотвратимо надвигающуюся на Германию с Востока. Всё это входит в контраст с описаниями событий в Западной Европе той же газетой. Кроме того, в отличие от </w:t>
      </w:r>
      <w:r w:rsidR="00F55FBB">
        <w:rPr>
          <w:rFonts w:ascii="Times New Roman" w:hAnsi="Times New Roman" w:cs="Times New Roman"/>
          <w:sz w:val="28"/>
          <w:szCs w:val="28"/>
          <w:lang w:val="en-US"/>
        </w:rPr>
        <w:t>Times</w:t>
      </w:r>
      <w:r w:rsidR="00F55FBB">
        <w:rPr>
          <w:rFonts w:ascii="Times New Roman" w:hAnsi="Times New Roman" w:cs="Times New Roman"/>
          <w:sz w:val="28"/>
          <w:szCs w:val="28"/>
        </w:rPr>
        <w:t xml:space="preserve">, </w:t>
      </w:r>
      <w:r w:rsidR="00F55FBB">
        <w:rPr>
          <w:rFonts w:ascii="Times New Roman" w:hAnsi="Times New Roman" w:cs="Times New Roman"/>
          <w:sz w:val="28"/>
          <w:szCs w:val="28"/>
          <w:lang w:val="en-US"/>
        </w:rPr>
        <w:t>The</w:t>
      </w:r>
      <w:r w:rsidR="00F55FBB" w:rsidRPr="00F55FBB">
        <w:rPr>
          <w:rFonts w:ascii="Times New Roman" w:hAnsi="Times New Roman" w:cs="Times New Roman"/>
          <w:sz w:val="28"/>
          <w:szCs w:val="28"/>
        </w:rPr>
        <w:t xml:space="preserve"> </w:t>
      </w:r>
      <w:r w:rsidR="00F55FBB">
        <w:rPr>
          <w:rFonts w:ascii="Times New Roman" w:hAnsi="Times New Roman" w:cs="Times New Roman"/>
          <w:sz w:val="28"/>
          <w:szCs w:val="28"/>
          <w:lang w:val="en-US"/>
        </w:rPr>
        <w:t>Boston</w:t>
      </w:r>
      <w:r w:rsidR="00F55FBB" w:rsidRPr="00F55FBB">
        <w:rPr>
          <w:rFonts w:ascii="Times New Roman" w:hAnsi="Times New Roman" w:cs="Times New Roman"/>
          <w:sz w:val="28"/>
          <w:szCs w:val="28"/>
        </w:rPr>
        <w:t xml:space="preserve"> </w:t>
      </w:r>
      <w:r w:rsidR="00F55FBB">
        <w:rPr>
          <w:rFonts w:ascii="Times New Roman" w:hAnsi="Times New Roman" w:cs="Times New Roman"/>
          <w:sz w:val="28"/>
          <w:szCs w:val="28"/>
          <w:lang w:val="en-US"/>
        </w:rPr>
        <w:t>Globe</w:t>
      </w:r>
      <w:r w:rsidR="00F55FBB" w:rsidRPr="00F55FBB">
        <w:rPr>
          <w:rFonts w:ascii="Times New Roman" w:hAnsi="Times New Roman" w:cs="Times New Roman"/>
          <w:sz w:val="28"/>
          <w:szCs w:val="28"/>
        </w:rPr>
        <w:t xml:space="preserve"> </w:t>
      </w:r>
      <w:r w:rsidR="00F55FBB">
        <w:rPr>
          <w:rFonts w:ascii="Times New Roman" w:hAnsi="Times New Roman" w:cs="Times New Roman"/>
          <w:sz w:val="28"/>
          <w:szCs w:val="28"/>
        </w:rPr>
        <w:t>не стесняется использовать жаргонное прозвище коммунистов – «красные» – в отношении всей Красной Армии.</w:t>
      </w:r>
      <w:r w:rsidR="00A25BDA">
        <w:rPr>
          <w:rFonts w:ascii="Times New Roman" w:hAnsi="Times New Roman" w:cs="Times New Roman"/>
          <w:sz w:val="28"/>
          <w:szCs w:val="28"/>
        </w:rPr>
        <w:t xml:space="preserve"> Кроме того, в отличие от </w:t>
      </w:r>
      <w:r w:rsidR="00A25BDA">
        <w:rPr>
          <w:rFonts w:ascii="Times New Roman" w:hAnsi="Times New Roman" w:cs="Times New Roman"/>
          <w:sz w:val="28"/>
          <w:szCs w:val="28"/>
          <w:lang w:val="en-US"/>
        </w:rPr>
        <w:t>Times</w:t>
      </w:r>
      <w:r w:rsidR="00A25BDA">
        <w:rPr>
          <w:rFonts w:ascii="Times New Roman" w:hAnsi="Times New Roman" w:cs="Times New Roman"/>
          <w:sz w:val="28"/>
          <w:szCs w:val="28"/>
        </w:rPr>
        <w:t xml:space="preserve">, в газете </w:t>
      </w:r>
      <w:r w:rsidR="00A25BDA">
        <w:rPr>
          <w:rFonts w:ascii="Times New Roman" w:hAnsi="Times New Roman" w:cs="Times New Roman"/>
          <w:sz w:val="28"/>
          <w:szCs w:val="28"/>
          <w:lang w:val="en-US"/>
        </w:rPr>
        <w:t>Boston</w:t>
      </w:r>
      <w:r w:rsidR="00A25BDA" w:rsidRPr="00A25BDA">
        <w:rPr>
          <w:rFonts w:ascii="Times New Roman" w:hAnsi="Times New Roman" w:cs="Times New Roman"/>
          <w:sz w:val="28"/>
          <w:szCs w:val="28"/>
        </w:rPr>
        <w:t xml:space="preserve"> </w:t>
      </w:r>
      <w:r w:rsidR="00A25BDA">
        <w:rPr>
          <w:rFonts w:ascii="Times New Roman" w:hAnsi="Times New Roman" w:cs="Times New Roman"/>
          <w:sz w:val="28"/>
          <w:szCs w:val="28"/>
          <w:lang w:val="en-US"/>
        </w:rPr>
        <w:t>Globe</w:t>
      </w:r>
      <w:r w:rsidR="00A25BDA" w:rsidRPr="00A25BDA">
        <w:rPr>
          <w:rFonts w:ascii="Times New Roman" w:hAnsi="Times New Roman" w:cs="Times New Roman"/>
          <w:sz w:val="28"/>
          <w:szCs w:val="28"/>
        </w:rPr>
        <w:t xml:space="preserve"> </w:t>
      </w:r>
      <w:r w:rsidR="00A25BDA">
        <w:rPr>
          <w:rFonts w:ascii="Times New Roman" w:hAnsi="Times New Roman" w:cs="Times New Roman"/>
          <w:sz w:val="28"/>
          <w:szCs w:val="28"/>
        </w:rPr>
        <w:t>не используются немецкие источники, но точно так же присутствует карта боевых действий, сопровождающая заметку о событиях на Восточном фронте.</w:t>
      </w:r>
    </w:p>
    <w:p w:rsidR="00A25BDA" w:rsidRDefault="00A25BDA" w:rsidP="007F346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261264" w:rsidRPr="00A25BDA" w:rsidRDefault="00A25BDA" w:rsidP="007F3463">
      <w:pPr>
        <w:spacing w:after="0" w:line="360" w:lineRule="auto"/>
        <w:jc w:val="center"/>
        <w:rPr>
          <w:rFonts w:ascii="Times New Roman" w:hAnsi="Times New Roman" w:cs="Times New Roman"/>
          <w:b/>
          <w:sz w:val="28"/>
          <w:szCs w:val="28"/>
        </w:rPr>
      </w:pPr>
      <w:r w:rsidRPr="00A25BDA">
        <w:rPr>
          <w:rFonts w:ascii="Times New Roman" w:hAnsi="Times New Roman" w:cs="Times New Roman"/>
          <w:b/>
          <w:sz w:val="28"/>
          <w:szCs w:val="28"/>
        </w:rPr>
        <w:lastRenderedPageBreak/>
        <w:t>3.2. Операция «Багратио</w:t>
      </w:r>
      <w:r w:rsidR="006E20D2">
        <w:rPr>
          <w:rFonts w:ascii="Times New Roman" w:hAnsi="Times New Roman" w:cs="Times New Roman"/>
          <w:b/>
          <w:sz w:val="28"/>
          <w:szCs w:val="28"/>
        </w:rPr>
        <w:t>н» в американской историографии</w:t>
      </w:r>
    </w:p>
    <w:p w:rsidR="00A25BDA" w:rsidRDefault="00A25BDA" w:rsidP="007F3463">
      <w:pPr>
        <w:spacing w:after="0" w:line="360" w:lineRule="auto"/>
        <w:rPr>
          <w:rFonts w:ascii="Times New Roman" w:hAnsi="Times New Roman" w:cs="Times New Roman"/>
          <w:sz w:val="28"/>
          <w:szCs w:val="28"/>
        </w:rPr>
      </w:pPr>
    </w:p>
    <w:p w:rsidR="00020013" w:rsidRDefault="00FF5523"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Американская историография периода «Холодной войны» была разобрана в монографии О. А. Ржешевского «Война и история: буржуазная историография США о второй мировой войне»</w:t>
      </w:r>
      <w:r w:rsidR="002153B5">
        <w:rPr>
          <w:rFonts w:ascii="Times New Roman" w:hAnsi="Times New Roman" w:cs="Times New Roman"/>
          <w:sz w:val="28"/>
          <w:szCs w:val="28"/>
        </w:rPr>
        <w:t>, где приведена не только историография вопроса, но и наиболее распространённые</w:t>
      </w:r>
      <w:r w:rsidR="00020013">
        <w:rPr>
          <w:rFonts w:ascii="Times New Roman" w:hAnsi="Times New Roman" w:cs="Times New Roman"/>
          <w:sz w:val="28"/>
          <w:szCs w:val="28"/>
        </w:rPr>
        <w:t xml:space="preserve"> пропагандистские</w:t>
      </w:r>
      <w:r w:rsidR="002153B5">
        <w:rPr>
          <w:rFonts w:ascii="Times New Roman" w:hAnsi="Times New Roman" w:cs="Times New Roman"/>
          <w:sz w:val="28"/>
          <w:szCs w:val="28"/>
        </w:rPr>
        <w:t xml:space="preserve"> мифы</w:t>
      </w:r>
      <w:r w:rsidR="00020013">
        <w:rPr>
          <w:rFonts w:ascii="Times New Roman" w:hAnsi="Times New Roman" w:cs="Times New Roman"/>
          <w:sz w:val="28"/>
          <w:szCs w:val="28"/>
        </w:rPr>
        <w:t>, а также сведения об источниках финансирования подобных исследований:</w:t>
      </w:r>
    </w:p>
    <w:p w:rsidR="00020013" w:rsidRPr="00020013" w:rsidRDefault="00020013"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w:t>
      </w:r>
      <w:r w:rsidRPr="00020013">
        <w:rPr>
          <w:rFonts w:ascii="Times New Roman" w:hAnsi="Times New Roman" w:cs="Times New Roman"/>
          <w:sz w:val="28"/>
          <w:szCs w:val="28"/>
        </w:rPr>
        <w:t>Современный читатель стремится найти в литературе</w:t>
      </w:r>
    </w:p>
    <w:p w:rsidR="00020013" w:rsidRPr="00020013" w:rsidRDefault="00020013" w:rsidP="007F3463">
      <w:pPr>
        <w:spacing w:after="0" w:line="360" w:lineRule="auto"/>
        <w:jc w:val="both"/>
        <w:rPr>
          <w:rFonts w:ascii="Times New Roman" w:hAnsi="Times New Roman" w:cs="Times New Roman"/>
          <w:sz w:val="28"/>
          <w:szCs w:val="28"/>
        </w:rPr>
      </w:pPr>
      <w:r w:rsidRPr="00020013">
        <w:rPr>
          <w:rFonts w:ascii="Times New Roman" w:hAnsi="Times New Roman" w:cs="Times New Roman"/>
          <w:sz w:val="28"/>
          <w:szCs w:val="28"/>
        </w:rPr>
        <w:t xml:space="preserve">об истории второй мировой войны ответы </w:t>
      </w:r>
      <w:r>
        <w:rPr>
          <w:rFonts w:ascii="Times New Roman" w:hAnsi="Times New Roman" w:cs="Times New Roman"/>
          <w:sz w:val="28"/>
          <w:szCs w:val="28"/>
        </w:rPr>
        <w:t xml:space="preserve">на многие волнующие его вопросы </w:t>
      </w:r>
      <w:r w:rsidRPr="00020013">
        <w:rPr>
          <w:rFonts w:ascii="Times New Roman" w:hAnsi="Times New Roman" w:cs="Times New Roman"/>
          <w:sz w:val="28"/>
          <w:szCs w:val="28"/>
        </w:rPr>
        <w:t>о причинах войны и ее виновниках,</w:t>
      </w:r>
      <w:r>
        <w:rPr>
          <w:rFonts w:ascii="Times New Roman" w:hAnsi="Times New Roman" w:cs="Times New Roman"/>
          <w:sz w:val="28"/>
          <w:szCs w:val="28"/>
        </w:rPr>
        <w:t xml:space="preserve"> </w:t>
      </w:r>
      <w:r w:rsidRPr="00020013">
        <w:rPr>
          <w:rFonts w:ascii="Times New Roman" w:hAnsi="Times New Roman" w:cs="Times New Roman"/>
          <w:sz w:val="28"/>
          <w:szCs w:val="28"/>
        </w:rPr>
        <w:t>об источниках и цене победы, вкладе в</w:t>
      </w:r>
      <w:r>
        <w:rPr>
          <w:rFonts w:ascii="Times New Roman" w:hAnsi="Times New Roman" w:cs="Times New Roman"/>
          <w:sz w:val="28"/>
          <w:szCs w:val="28"/>
        </w:rPr>
        <w:t xml:space="preserve"> </w:t>
      </w:r>
      <w:r w:rsidRPr="00020013">
        <w:rPr>
          <w:rFonts w:ascii="Times New Roman" w:hAnsi="Times New Roman" w:cs="Times New Roman"/>
          <w:sz w:val="28"/>
          <w:szCs w:val="28"/>
        </w:rPr>
        <w:t>достижение ее различных государств, об уроках прошлого и ответственности</w:t>
      </w:r>
      <w:r>
        <w:rPr>
          <w:rFonts w:ascii="Times New Roman" w:hAnsi="Times New Roman" w:cs="Times New Roman"/>
          <w:sz w:val="28"/>
          <w:szCs w:val="28"/>
        </w:rPr>
        <w:t xml:space="preserve"> </w:t>
      </w:r>
      <w:r w:rsidRPr="00020013">
        <w:rPr>
          <w:rFonts w:ascii="Times New Roman" w:hAnsi="Times New Roman" w:cs="Times New Roman"/>
          <w:sz w:val="28"/>
          <w:szCs w:val="28"/>
        </w:rPr>
        <w:t>перед историей, о возможности предотвращения нового мирового пожара и</w:t>
      </w:r>
      <w:r>
        <w:rPr>
          <w:rFonts w:ascii="Times New Roman" w:hAnsi="Times New Roman" w:cs="Times New Roman"/>
          <w:sz w:val="28"/>
          <w:szCs w:val="28"/>
        </w:rPr>
        <w:t xml:space="preserve"> </w:t>
      </w:r>
      <w:r w:rsidRPr="00020013">
        <w:rPr>
          <w:rFonts w:ascii="Times New Roman" w:hAnsi="Times New Roman" w:cs="Times New Roman"/>
          <w:sz w:val="28"/>
          <w:szCs w:val="28"/>
        </w:rPr>
        <w:t>путях укрепления мира на</w:t>
      </w:r>
      <w:r>
        <w:rPr>
          <w:rFonts w:ascii="Times New Roman" w:hAnsi="Times New Roman" w:cs="Times New Roman"/>
          <w:sz w:val="28"/>
          <w:szCs w:val="28"/>
        </w:rPr>
        <w:t xml:space="preserve"> </w:t>
      </w:r>
      <w:r w:rsidRPr="00020013">
        <w:rPr>
          <w:rFonts w:ascii="Times New Roman" w:hAnsi="Times New Roman" w:cs="Times New Roman"/>
          <w:sz w:val="28"/>
          <w:szCs w:val="28"/>
        </w:rPr>
        <w:t>земле.</w:t>
      </w:r>
    </w:p>
    <w:p w:rsidR="00020013" w:rsidRPr="00020013" w:rsidRDefault="00020013" w:rsidP="007F3463">
      <w:pPr>
        <w:spacing w:after="0" w:line="360" w:lineRule="auto"/>
        <w:ind w:firstLine="708"/>
        <w:jc w:val="both"/>
        <w:rPr>
          <w:rFonts w:ascii="Times New Roman" w:hAnsi="Times New Roman" w:cs="Times New Roman"/>
          <w:sz w:val="28"/>
          <w:szCs w:val="28"/>
        </w:rPr>
      </w:pPr>
      <w:r w:rsidRPr="00020013">
        <w:rPr>
          <w:rFonts w:ascii="Times New Roman" w:hAnsi="Times New Roman" w:cs="Times New Roman"/>
          <w:sz w:val="28"/>
          <w:szCs w:val="28"/>
        </w:rPr>
        <w:t>Содержание работ реакционных историков США о минувшей войне,</w:t>
      </w:r>
      <w:r>
        <w:rPr>
          <w:rFonts w:ascii="Times New Roman" w:hAnsi="Times New Roman" w:cs="Times New Roman"/>
          <w:sz w:val="28"/>
          <w:szCs w:val="28"/>
        </w:rPr>
        <w:t xml:space="preserve"> </w:t>
      </w:r>
      <w:r w:rsidRPr="00020013">
        <w:rPr>
          <w:rFonts w:ascii="Times New Roman" w:hAnsi="Times New Roman" w:cs="Times New Roman"/>
          <w:sz w:val="28"/>
          <w:szCs w:val="28"/>
        </w:rPr>
        <w:t>диктуемое антикоммунизмом, не дает правдивого ответа на эти вопросы.</w:t>
      </w:r>
      <w:r>
        <w:rPr>
          <w:rFonts w:ascii="Times New Roman" w:hAnsi="Times New Roman" w:cs="Times New Roman"/>
          <w:sz w:val="28"/>
          <w:szCs w:val="28"/>
        </w:rPr>
        <w:t xml:space="preserve"> </w:t>
      </w:r>
      <w:r w:rsidRPr="00020013">
        <w:rPr>
          <w:rFonts w:ascii="Times New Roman" w:hAnsi="Times New Roman" w:cs="Times New Roman"/>
          <w:sz w:val="28"/>
          <w:szCs w:val="28"/>
        </w:rPr>
        <w:t>Ими создана система мифов, имеющая цель дезориентировать читателя и</w:t>
      </w:r>
      <w:r>
        <w:rPr>
          <w:rFonts w:ascii="Times New Roman" w:hAnsi="Times New Roman" w:cs="Times New Roman"/>
          <w:sz w:val="28"/>
          <w:szCs w:val="28"/>
        </w:rPr>
        <w:t xml:space="preserve"> </w:t>
      </w:r>
      <w:r w:rsidRPr="00020013">
        <w:rPr>
          <w:rFonts w:ascii="Times New Roman" w:hAnsi="Times New Roman" w:cs="Times New Roman"/>
          <w:sz w:val="28"/>
          <w:szCs w:val="28"/>
        </w:rPr>
        <w:t>оправдать агрессивную политику империализма.</w:t>
      </w:r>
      <w:r>
        <w:rPr>
          <w:rFonts w:ascii="Times New Roman" w:hAnsi="Times New Roman" w:cs="Times New Roman"/>
          <w:sz w:val="28"/>
          <w:szCs w:val="28"/>
        </w:rPr>
        <w:t>»</w:t>
      </w:r>
      <w:r>
        <w:rPr>
          <w:rStyle w:val="aa"/>
          <w:rFonts w:ascii="Times New Roman" w:hAnsi="Times New Roman" w:cs="Times New Roman"/>
          <w:sz w:val="28"/>
          <w:szCs w:val="28"/>
        </w:rPr>
        <w:footnoteReference w:id="359"/>
      </w:r>
    </w:p>
    <w:p w:rsidR="00A25BDA" w:rsidRDefault="00020013" w:rsidP="007F34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монографии О. А. Ржешевского разобраны практически все американские исторические работы, выходившие с 1946 по 1983 года, п</w:t>
      </w:r>
      <w:r w:rsidR="00FF5523">
        <w:rPr>
          <w:rFonts w:ascii="Times New Roman" w:hAnsi="Times New Roman" w:cs="Times New Roman"/>
          <w:sz w:val="28"/>
          <w:szCs w:val="28"/>
        </w:rPr>
        <w:t>о этой причине в данной главе речь пойдёт о монографиях постсоветского периода.</w:t>
      </w:r>
    </w:p>
    <w:p w:rsidR="00A25BDA" w:rsidRDefault="00A25BDA"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монографии «от Сталинграда до Берлина: операции советских войск и вермахта» Эрл Земке операции «Багратион» посвящена глава «Катастрофа на центральном фронте», где автор аполитично излагает ход наступления, рассматривая его с точки зрения военной науки и обращая внимание на аспекты применения советской наступательной тактики, обеспечившие победы в боях. При этом автор практически не использует статистические </w:t>
      </w:r>
      <w:r>
        <w:rPr>
          <w:rFonts w:ascii="Times New Roman" w:hAnsi="Times New Roman" w:cs="Times New Roman"/>
          <w:sz w:val="28"/>
          <w:szCs w:val="28"/>
        </w:rPr>
        <w:lastRenderedPageBreak/>
        <w:t>материалы, сосредоточив своё внимание на военной теории и изложении хода боевых действий.</w:t>
      </w:r>
      <w:r>
        <w:rPr>
          <w:rStyle w:val="aa"/>
          <w:rFonts w:ascii="Times New Roman" w:hAnsi="Times New Roman" w:cs="Times New Roman"/>
          <w:sz w:val="28"/>
          <w:szCs w:val="28"/>
        </w:rPr>
        <w:footnoteReference w:id="360"/>
      </w:r>
    </w:p>
    <w:p w:rsidR="00A25BDA" w:rsidRDefault="00FF5523" w:rsidP="007F346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Американский историк Дэвид Глантц, также специализирующийся на Второй мировой войне, рассматривал события Белорусской наступательной операции </w:t>
      </w:r>
      <w:r w:rsidR="002153B5">
        <w:rPr>
          <w:rFonts w:ascii="Times New Roman" w:hAnsi="Times New Roman" w:cs="Times New Roman"/>
          <w:sz w:val="28"/>
          <w:szCs w:val="28"/>
        </w:rPr>
        <w:t>в монографиях «</w:t>
      </w:r>
      <w:r w:rsidR="002153B5" w:rsidRPr="002153B5">
        <w:rPr>
          <w:rFonts w:ascii="Times New Roman" w:hAnsi="Times New Roman" w:cs="Times New Roman"/>
          <w:sz w:val="28"/>
          <w:szCs w:val="28"/>
        </w:rPr>
        <w:t>The Battle for Belorussia: The Red Army's Forgotten Campaign of October 1943 - April 1944</w:t>
      </w:r>
      <w:r w:rsidR="002153B5">
        <w:rPr>
          <w:rFonts w:ascii="Times New Roman" w:hAnsi="Times New Roman" w:cs="Times New Roman"/>
          <w:sz w:val="28"/>
          <w:szCs w:val="28"/>
        </w:rPr>
        <w:t>» и «</w:t>
      </w:r>
      <w:r w:rsidR="002153B5" w:rsidRPr="002153B5">
        <w:rPr>
          <w:rFonts w:ascii="Times New Roman" w:hAnsi="Times New Roman" w:cs="Times New Roman"/>
          <w:sz w:val="28"/>
          <w:szCs w:val="28"/>
        </w:rPr>
        <w:t>Belorussia 1944: The Soviet General Staff Study</w:t>
      </w:r>
      <w:r w:rsidR="002153B5">
        <w:rPr>
          <w:rFonts w:ascii="Times New Roman" w:hAnsi="Times New Roman" w:cs="Times New Roman"/>
          <w:sz w:val="28"/>
          <w:szCs w:val="28"/>
        </w:rPr>
        <w:t>», где он пересмотрел традиционные концепции, не только показав в своей работе решающую роль советско-германского противостояния во Второй Мировой войне, но и отойдя от большинства пропагандистских мифов «холодной войны».</w:t>
      </w:r>
      <w:r w:rsidR="002153B5">
        <w:rPr>
          <w:rStyle w:val="aa"/>
          <w:rFonts w:ascii="Times New Roman" w:hAnsi="Times New Roman" w:cs="Times New Roman"/>
          <w:sz w:val="28"/>
          <w:szCs w:val="28"/>
        </w:rPr>
        <w:footnoteReference w:id="361"/>
      </w:r>
      <w:r w:rsidR="002153B5">
        <w:rPr>
          <w:rStyle w:val="aa"/>
          <w:rFonts w:ascii="Times New Roman" w:hAnsi="Times New Roman" w:cs="Times New Roman"/>
          <w:sz w:val="28"/>
          <w:szCs w:val="28"/>
        </w:rPr>
        <w:footnoteReference w:id="362"/>
      </w:r>
      <w:r w:rsidR="00B9133F">
        <w:rPr>
          <w:rFonts w:ascii="Times New Roman" w:hAnsi="Times New Roman" w:cs="Times New Roman"/>
          <w:sz w:val="28"/>
          <w:szCs w:val="28"/>
        </w:rPr>
        <w:t xml:space="preserve"> Две его статьи также переведены на русский язык и опубликованы в научном журнале «Вопросы истории».</w:t>
      </w:r>
      <w:r w:rsidR="00B9133F">
        <w:rPr>
          <w:rStyle w:val="aa"/>
          <w:rFonts w:ascii="Times New Roman" w:hAnsi="Times New Roman" w:cs="Times New Roman"/>
          <w:sz w:val="28"/>
          <w:szCs w:val="28"/>
        </w:rPr>
        <w:footnoteReference w:id="363"/>
      </w:r>
      <w:r w:rsidR="00B9133F">
        <w:rPr>
          <w:rStyle w:val="aa"/>
          <w:rFonts w:ascii="Times New Roman" w:hAnsi="Times New Roman" w:cs="Times New Roman"/>
          <w:sz w:val="28"/>
          <w:szCs w:val="28"/>
        </w:rPr>
        <w:footnoteReference w:id="364"/>
      </w:r>
    </w:p>
    <w:p w:rsidR="00A25BDA" w:rsidRDefault="002153B5" w:rsidP="008001B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Подводя итог, можно сделать вывод, что в период </w:t>
      </w:r>
      <w:r w:rsidR="00020013">
        <w:rPr>
          <w:rFonts w:ascii="Times New Roman" w:hAnsi="Times New Roman" w:cs="Times New Roman"/>
          <w:sz w:val="28"/>
          <w:szCs w:val="28"/>
        </w:rPr>
        <w:t>«холодной войны» исследования Великой Отечественной войны и Белорусской наступательной операции как её составной части были политически ангажированными и далёкими от истины. В то же время в постсоветский период начинают работу такие специалисты, как Дэвид Глантц или Эрл Земке, которые стараются минимизировать политическую подоплёку и отразить более точную картину событий.</w:t>
      </w:r>
    </w:p>
    <w:p w:rsidR="00A25BDA" w:rsidRPr="00020013" w:rsidRDefault="00020013" w:rsidP="007F346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020013" w:rsidRDefault="00020013" w:rsidP="007F3463">
      <w:pPr>
        <w:spacing w:after="0" w:line="360" w:lineRule="auto"/>
        <w:rPr>
          <w:rFonts w:ascii="Times New Roman" w:hAnsi="Times New Roman" w:cs="Times New Roman"/>
          <w:sz w:val="28"/>
          <w:szCs w:val="28"/>
        </w:rPr>
      </w:pPr>
    </w:p>
    <w:p w:rsidR="00A25BDA" w:rsidRDefault="00020013" w:rsidP="007F3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Проведённое исследование позволяет сделать следующее заключение:</w:t>
      </w:r>
    </w:p>
    <w:p w:rsidR="00020013" w:rsidRPr="00C8710D" w:rsidRDefault="00020013" w:rsidP="00C8710D">
      <w:pPr>
        <w:pStyle w:val="a7"/>
        <w:numPr>
          <w:ilvl w:val="0"/>
          <w:numId w:val="12"/>
        </w:numPr>
        <w:spacing w:line="360" w:lineRule="auto"/>
        <w:jc w:val="both"/>
        <w:rPr>
          <w:rFonts w:ascii="Times New Roman" w:hAnsi="Times New Roman" w:cs="Times New Roman"/>
          <w:sz w:val="28"/>
          <w:szCs w:val="28"/>
        </w:rPr>
      </w:pPr>
      <w:r w:rsidRPr="00C8710D">
        <w:rPr>
          <w:rFonts w:ascii="Times New Roman" w:hAnsi="Times New Roman" w:cs="Times New Roman"/>
          <w:sz w:val="28"/>
          <w:szCs w:val="28"/>
        </w:rPr>
        <w:t xml:space="preserve">Общие сведения о ходе Белорусской наступательной операции изучены, </w:t>
      </w:r>
      <w:r w:rsidR="00C32AA2" w:rsidRPr="00C8710D">
        <w:rPr>
          <w:rFonts w:ascii="Times New Roman" w:hAnsi="Times New Roman" w:cs="Times New Roman"/>
          <w:sz w:val="28"/>
          <w:szCs w:val="28"/>
        </w:rPr>
        <w:t>оценка</w:t>
      </w:r>
      <w:r w:rsidRPr="00C8710D">
        <w:rPr>
          <w:rFonts w:ascii="Times New Roman" w:hAnsi="Times New Roman" w:cs="Times New Roman"/>
          <w:sz w:val="28"/>
          <w:szCs w:val="28"/>
        </w:rPr>
        <w:t xml:space="preserve"> событий операции «Багратион» современниками</w:t>
      </w:r>
      <w:r w:rsidR="00C32AA2" w:rsidRPr="00C8710D">
        <w:rPr>
          <w:rFonts w:ascii="Times New Roman" w:hAnsi="Times New Roman" w:cs="Times New Roman"/>
          <w:sz w:val="28"/>
          <w:szCs w:val="28"/>
        </w:rPr>
        <w:t xml:space="preserve"> с советской стороны установлена, отечественная, французская и немецкая историография вопроса изучены, проанализированы</w:t>
      </w:r>
    </w:p>
    <w:p w:rsidR="00020013" w:rsidRPr="00BC63E8" w:rsidRDefault="00C32AA2" w:rsidP="00C8710D">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020013" w:rsidRPr="00BC63E8">
        <w:rPr>
          <w:rFonts w:ascii="Times New Roman" w:hAnsi="Times New Roman" w:cs="Times New Roman"/>
          <w:sz w:val="28"/>
          <w:szCs w:val="28"/>
        </w:rPr>
        <w:t xml:space="preserve">собенности восприятия операции «Багратион» в </w:t>
      </w:r>
      <w:r>
        <w:rPr>
          <w:rFonts w:ascii="Times New Roman" w:hAnsi="Times New Roman" w:cs="Times New Roman"/>
          <w:sz w:val="28"/>
          <w:szCs w:val="28"/>
        </w:rPr>
        <w:t>британской</w:t>
      </w:r>
      <w:r w:rsidR="00020013">
        <w:rPr>
          <w:rFonts w:ascii="Times New Roman" w:hAnsi="Times New Roman" w:cs="Times New Roman"/>
          <w:sz w:val="28"/>
          <w:szCs w:val="28"/>
        </w:rPr>
        <w:t xml:space="preserve"> печати</w:t>
      </w:r>
      <w:r>
        <w:rPr>
          <w:rFonts w:ascii="Times New Roman" w:hAnsi="Times New Roman" w:cs="Times New Roman"/>
          <w:sz w:val="28"/>
          <w:szCs w:val="28"/>
        </w:rPr>
        <w:t xml:space="preserve"> и историографии выделены</w:t>
      </w:r>
    </w:p>
    <w:p w:rsidR="00020013" w:rsidRPr="00BC63E8" w:rsidRDefault="00C32AA2" w:rsidP="00C8710D">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w:t>
      </w:r>
      <w:r w:rsidR="00020013" w:rsidRPr="00BC63E8">
        <w:rPr>
          <w:rFonts w:ascii="Times New Roman" w:hAnsi="Times New Roman" w:cs="Times New Roman"/>
          <w:sz w:val="28"/>
          <w:szCs w:val="28"/>
        </w:rPr>
        <w:t xml:space="preserve"> операции «Багратион» в </w:t>
      </w:r>
      <w:r w:rsidR="00020013">
        <w:rPr>
          <w:rFonts w:ascii="Times New Roman" w:hAnsi="Times New Roman" w:cs="Times New Roman"/>
          <w:sz w:val="28"/>
          <w:szCs w:val="28"/>
        </w:rPr>
        <w:t>американской печати</w:t>
      </w:r>
      <w:r>
        <w:rPr>
          <w:rFonts w:ascii="Times New Roman" w:hAnsi="Times New Roman" w:cs="Times New Roman"/>
          <w:sz w:val="28"/>
          <w:szCs w:val="28"/>
        </w:rPr>
        <w:t xml:space="preserve"> и историографии выявлена</w:t>
      </w:r>
      <w:r w:rsidR="00020013" w:rsidRPr="00BC63E8">
        <w:rPr>
          <w:rFonts w:ascii="Times New Roman" w:hAnsi="Times New Roman" w:cs="Times New Roman"/>
          <w:sz w:val="28"/>
          <w:szCs w:val="28"/>
        </w:rPr>
        <w:t>.</w:t>
      </w:r>
    </w:p>
    <w:p w:rsidR="00020013" w:rsidRDefault="00C32AA2" w:rsidP="00C8710D">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Дана сравнительная характеристика </w:t>
      </w:r>
      <w:r w:rsidR="00020013" w:rsidRPr="007561A3">
        <w:rPr>
          <w:rFonts w:ascii="Times New Roman" w:hAnsi="Times New Roman" w:cs="Times New Roman"/>
          <w:sz w:val="28"/>
          <w:szCs w:val="28"/>
        </w:rPr>
        <w:t>степени изученности истории Белорусской наступательной операции в зарубежной печати</w:t>
      </w:r>
    </w:p>
    <w:p w:rsidR="00020013" w:rsidRDefault="00C32AA2" w:rsidP="007F34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В целом, Белорусская наступательная операция наиболее подробно и точно освещена в отечественной печати 1944 года, и на момент публикации советские источники были наиболее достоверными. Особенно подробно в советской печати затронуты темы партизанской войны, военных преступлений нацистов и восстановления освобождённых городов.</w:t>
      </w:r>
      <w:r w:rsidR="000E55CF">
        <w:rPr>
          <w:rFonts w:ascii="Times New Roman" w:hAnsi="Times New Roman" w:cs="Times New Roman"/>
          <w:sz w:val="28"/>
          <w:szCs w:val="28"/>
        </w:rPr>
        <w:t xml:space="preserve"> Кроме того, события операции «Багратион» приводятся в качестве примеров в теоретических статьях газеты «Красная звезда», однако содержание самих советских газет относительно событий на фронтах, практически идентично.</w:t>
      </w:r>
      <w:r>
        <w:rPr>
          <w:rFonts w:ascii="Times New Roman" w:hAnsi="Times New Roman" w:cs="Times New Roman"/>
          <w:sz w:val="28"/>
          <w:szCs w:val="28"/>
        </w:rPr>
        <w:t xml:space="preserve"> </w:t>
      </w:r>
      <w:r w:rsidR="000E55CF">
        <w:rPr>
          <w:rFonts w:ascii="Times New Roman" w:hAnsi="Times New Roman" w:cs="Times New Roman"/>
          <w:sz w:val="28"/>
          <w:szCs w:val="28"/>
        </w:rPr>
        <w:t xml:space="preserve">В отражении событий Варшавского восстания советская печать занимает сторону Польского Комитета Национального Освобождения. </w:t>
      </w:r>
      <w:r>
        <w:rPr>
          <w:rFonts w:ascii="Times New Roman" w:hAnsi="Times New Roman" w:cs="Times New Roman"/>
          <w:sz w:val="28"/>
          <w:szCs w:val="28"/>
        </w:rPr>
        <w:t>Наибольшее число исследований по данной теме также проводилось в отечественной исторической науке</w:t>
      </w:r>
      <w:r w:rsidR="000E55CF">
        <w:rPr>
          <w:rFonts w:ascii="Times New Roman" w:hAnsi="Times New Roman" w:cs="Times New Roman"/>
          <w:sz w:val="28"/>
          <w:szCs w:val="28"/>
        </w:rPr>
        <w:t>, отечественные исследования также наиболее полные с позиции использования источников.</w:t>
      </w:r>
    </w:p>
    <w:p w:rsidR="000E55CF" w:rsidRDefault="000E55CF" w:rsidP="007F34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Немецкая историография уделяет больше внимания непосредственно военным действиям, работы, затрагивающие события Белорусской наступательной операции, как правило, умалчивают значительную часть </w:t>
      </w:r>
      <w:r>
        <w:rPr>
          <w:rFonts w:ascii="Times New Roman" w:hAnsi="Times New Roman" w:cs="Times New Roman"/>
          <w:sz w:val="28"/>
          <w:szCs w:val="28"/>
        </w:rPr>
        <w:lastRenderedPageBreak/>
        <w:t>информации о военных преступлениях нацистов, в то время как работы, разоблачающие военные преступления нацистов, не затрагивают Белорусскую наступательную операцию. Во французской историографии тема операции «Багратион» изучена недостаточно.</w:t>
      </w:r>
    </w:p>
    <w:p w:rsidR="00C32AA2" w:rsidRPr="00C32AA2" w:rsidRDefault="00C32AA2" w:rsidP="007F3463">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При освещении Белорусской наступательной операции в Великобритании газета </w:t>
      </w:r>
      <w:r>
        <w:rPr>
          <w:rFonts w:ascii="Times New Roman" w:hAnsi="Times New Roman" w:cs="Times New Roman"/>
          <w:sz w:val="28"/>
          <w:szCs w:val="28"/>
          <w:lang w:val="en-US"/>
        </w:rPr>
        <w:t>Times</w:t>
      </w:r>
      <w:r w:rsidRPr="00C32AA2">
        <w:rPr>
          <w:rFonts w:ascii="Times New Roman" w:hAnsi="Times New Roman" w:cs="Times New Roman"/>
          <w:sz w:val="28"/>
          <w:szCs w:val="28"/>
        </w:rPr>
        <w:t xml:space="preserve"> </w:t>
      </w:r>
      <w:r>
        <w:rPr>
          <w:rFonts w:ascii="Times New Roman" w:hAnsi="Times New Roman" w:cs="Times New Roman"/>
          <w:sz w:val="28"/>
          <w:szCs w:val="28"/>
        </w:rPr>
        <w:t>ориентировалась на материалы Советского Информбюро, однако при их переводе наблюдалось искажение информации в сторону преуменьшения достижений Красной Армии, а также прямая ложь при приведении статистических показаний. Военные преступления гитлеровцев в отношении советского населения, как правило, умалчиваются.</w:t>
      </w:r>
      <w:r w:rsidR="000E55CF">
        <w:rPr>
          <w:rFonts w:ascii="Times New Roman" w:hAnsi="Times New Roman" w:cs="Times New Roman"/>
          <w:sz w:val="28"/>
          <w:szCs w:val="28"/>
        </w:rPr>
        <w:t xml:space="preserve"> В вопросах, касающихся Польского восстания, британская сторона поддерживает Армию Крайову и правительство в изгнании.</w:t>
      </w:r>
      <w:r>
        <w:rPr>
          <w:rFonts w:ascii="Times New Roman" w:hAnsi="Times New Roman" w:cs="Times New Roman"/>
          <w:sz w:val="28"/>
          <w:szCs w:val="28"/>
        </w:rPr>
        <w:t xml:space="preserve"> В историографии при этом сохраняется движение по инерции, оставшейся после периода «холодной войны», что является причиной появления пропагандистских мифов того периода</w:t>
      </w:r>
      <w:r w:rsidR="000E55CF">
        <w:rPr>
          <w:rFonts w:ascii="Times New Roman" w:hAnsi="Times New Roman" w:cs="Times New Roman"/>
          <w:sz w:val="28"/>
          <w:szCs w:val="28"/>
        </w:rPr>
        <w:t>, например, отождествление СССР и третьего рейха,</w:t>
      </w:r>
      <w:r>
        <w:rPr>
          <w:rFonts w:ascii="Times New Roman" w:hAnsi="Times New Roman" w:cs="Times New Roman"/>
          <w:sz w:val="28"/>
          <w:szCs w:val="28"/>
        </w:rPr>
        <w:t xml:space="preserve"> даже в современных</w:t>
      </w:r>
      <w:r w:rsidR="000E55CF">
        <w:rPr>
          <w:rFonts w:ascii="Times New Roman" w:hAnsi="Times New Roman" w:cs="Times New Roman"/>
          <w:sz w:val="28"/>
          <w:szCs w:val="28"/>
        </w:rPr>
        <w:t xml:space="preserve"> научных</w:t>
      </w:r>
      <w:r>
        <w:rPr>
          <w:rFonts w:ascii="Times New Roman" w:hAnsi="Times New Roman" w:cs="Times New Roman"/>
          <w:sz w:val="28"/>
          <w:szCs w:val="28"/>
        </w:rPr>
        <w:t xml:space="preserve"> работах</w:t>
      </w:r>
      <w:r w:rsidR="000E55CF">
        <w:rPr>
          <w:rFonts w:ascii="Times New Roman" w:hAnsi="Times New Roman" w:cs="Times New Roman"/>
          <w:sz w:val="28"/>
          <w:szCs w:val="28"/>
        </w:rPr>
        <w:t xml:space="preserve">, однако существуют и труды, не использующие риторику второй половины </w:t>
      </w:r>
      <w:r w:rsidR="000E55CF">
        <w:rPr>
          <w:rFonts w:ascii="Times New Roman" w:hAnsi="Times New Roman" w:cs="Times New Roman"/>
          <w:sz w:val="28"/>
          <w:szCs w:val="28"/>
          <w:lang w:val="en-US"/>
        </w:rPr>
        <w:t>XX</w:t>
      </w:r>
      <w:r w:rsidR="000E55CF" w:rsidRPr="000E55CF">
        <w:rPr>
          <w:rFonts w:ascii="Times New Roman" w:hAnsi="Times New Roman" w:cs="Times New Roman"/>
          <w:sz w:val="28"/>
          <w:szCs w:val="28"/>
        </w:rPr>
        <w:t xml:space="preserve"> века</w:t>
      </w:r>
      <w:r w:rsidR="000E55CF">
        <w:rPr>
          <w:rFonts w:ascii="Times New Roman" w:hAnsi="Times New Roman" w:cs="Times New Roman"/>
          <w:sz w:val="28"/>
          <w:szCs w:val="28"/>
        </w:rPr>
        <w:t xml:space="preserve"> и изучающие вопрос беспристрастно.</w:t>
      </w:r>
    </w:p>
    <w:p w:rsidR="00020013" w:rsidRDefault="000E55CF" w:rsidP="007F3463">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Восприятие Белорусской наступательной операции в американском издании </w:t>
      </w:r>
      <w:r>
        <w:rPr>
          <w:rFonts w:ascii="Times New Roman" w:hAnsi="Times New Roman" w:cs="Times New Roman"/>
          <w:sz w:val="28"/>
          <w:szCs w:val="28"/>
          <w:lang w:val="en-US"/>
        </w:rPr>
        <w:t>Boston</w:t>
      </w:r>
      <w:r w:rsidRPr="000E55CF">
        <w:rPr>
          <w:rFonts w:ascii="Times New Roman" w:hAnsi="Times New Roman" w:cs="Times New Roman"/>
          <w:sz w:val="28"/>
          <w:szCs w:val="28"/>
        </w:rPr>
        <w:t xml:space="preserve"> </w:t>
      </w:r>
      <w:r>
        <w:rPr>
          <w:rFonts w:ascii="Times New Roman" w:hAnsi="Times New Roman" w:cs="Times New Roman"/>
          <w:sz w:val="28"/>
          <w:szCs w:val="28"/>
          <w:lang w:val="en-US"/>
        </w:rPr>
        <w:t>Globe</w:t>
      </w:r>
      <w:r>
        <w:rPr>
          <w:rFonts w:ascii="Times New Roman" w:hAnsi="Times New Roman" w:cs="Times New Roman"/>
          <w:sz w:val="28"/>
          <w:szCs w:val="28"/>
        </w:rPr>
        <w:t xml:space="preserve"> наиболее политизировано. Военные преступления гитлеровцев на восточном фронте практически не упоминаются, информация об успехах Красной Армии скудная и либо заимствована из британских газет, либо пересказывает сводки Совинформбюро. Красная Армия обезличена, а сведения о событиях на фронте представлены в первую очередь числами о продвижении советских войск и расстояний, оставшегося до тех или иных городов. В американской</w:t>
      </w:r>
      <w:r w:rsidR="007F4D12">
        <w:rPr>
          <w:rFonts w:ascii="Times New Roman" w:hAnsi="Times New Roman" w:cs="Times New Roman"/>
          <w:sz w:val="28"/>
          <w:szCs w:val="28"/>
        </w:rPr>
        <w:t xml:space="preserve"> исторической</w:t>
      </w:r>
      <w:r>
        <w:rPr>
          <w:rFonts w:ascii="Times New Roman" w:hAnsi="Times New Roman" w:cs="Times New Roman"/>
          <w:sz w:val="28"/>
          <w:szCs w:val="28"/>
        </w:rPr>
        <w:t xml:space="preserve"> науке периода </w:t>
      </w:r>
      <w:r w:rsidR="007F4D12">
        <w:rPr>
          <w:rFonts w:ascii="Times New Roman" w:hAnsi="Times New Roman" w:cs="Times New Roman"/>
          <w:sz w:val="28"/>
          <w:szCs w:val="28"/>
        </w:rPr>
        <w:t>«холодной войны» научное знание имеет меньший приоритет, чем политический заказ, однако в конце 1990-х – начале 2000-х годов появляется тенденция к аполитичному изучению событий на Восточном Фронте.</w:t>
      </w:r>
    </w:p>
    <w:p w:rsidR="007F4D12" w:rsidRPr="000E55CF" w:rsidRDefault="007F4D12" w:rsidP="007F3463">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Несмотря на значительные различия в восприятии отдельных событий Белорусской наступательной операции, Второй Мировой войны, Советского Союза в целом, в печати и историографии СССР, Великобритании и США, а также в историографии Франции и Германии устоялось единое мнение относительно стратегического значения операции «Багратион», которую как в отечественной среде, так и за рубежом, называют одним из величайших триумфов Красной Армии и одной из величайших катастроф вермахта.</w:t>
      </w:r>
    </w:p>
    <w:p w:rsidR="00C32AA2" w:rsidRDefault="00C32AA2" w:rsidP="007F346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C32AA2" w:rsidRDefault="00C32AA2" w:rsidP="00CB12C5">
      <w:pPr>
        <w:spacing w:after="0"/>
        <w:rPr>
          <w:rFonts w:ascii="Times New Roman" w:hAnsi="Times New Roman" w:cs="Times New Roman"/>
          <w:sz w:val="28"/>
          <w:szCs w:val="28"/>
        </w:rPr>
      </w:pPr>
    </w:p>
    <w:p w:rsidR="00261264" w:rsidRPr="00026A70" w:rsidRDefault="00261264" w:rsidP="00CB12C5">
      <w:pPr>
        <w:spacing w:after="0"/>
        <w:rPr>
          <w:rFonts w:ascii="Times New Roman" w:hAnsi="Times New Roman" w:cs="Times New Roman"/>
          <w:sz w:val="28"/>
          <w:szCs w:val="28"/>
        </w:rPr>
      </w:pPr>
    </w:p>
    <w:p w:rsidR="00456904" w:rsidRPr="002E153B" w:rsidRDefault="0088324E" w:rsidP="00456904">
      <w:pPr>
        <w:spacing w:line="360" w:lineRule="auto"/>
        <w:jc w:val="center"/>
        <w:rPr>
          <w:rFonts w:ascii="Times New Roman" w:hAnsi="Times New Roman" w:cs="Times New Roman"/>
          <w:b/>
          <w:sz w:val="32"/>
          <w:szCs w:val="32"/>
          <w:lang w:val="en-US"/>
        </w:rPr>
      </w:pPr>
      <w:r w:rsidRPr="0088324E">
        <w:rPr>
          <w:rFonts w:ascii="Times New Roman" w:hAnsi="Times New Roman" w:cs="Times New Roman"/>
          <w:b/>
          <w:sz w:val="32"/>
          <w:szCs w:val="32"/>
        </w:rPr>
        <w:t>БИБЛИОГРАФИЧЕСКИЙ</w:t>
      </w:r>
      <w:r w:rsidRPr="002E153B">
        <w:rPr>
          <w:rFonts w:ascii="Times New Roman" w:hAnsi="Times New Roman" w:cs="Times New Roman"/>
          <w:b/>
          <w:sz w:val="32"/>
          <w:szCs w:val="32"/>
          <w:lang w:val="en-US"/>
        </w:rPr>
        <w:t xml:space="preserve"> </w:t>
      </w:r>
      <w:r w:rsidRPr="0088324E">
        <w:rPr>
          <w:rFonts w:ascii="Times New Roman" w:hAnsi="Times New Roman" w:cs="Times New Roman"/>
          <w:b/>
          <w:sz w:val="32"/>
          <w:szCs w:val="32"/>
        </w:rPr>
        <w:t>СПИСОК</w:t>
      </w:r>
    </w:p>
    <w:p w:rsidR="002E153B" w:rsidRPr="002E153B" w:rsidRDefault="002E153B" w:rsidP="002E153B">
      <w:pPr>
        <w:spacing w:line="360" w:lineRule="auto"/>
        <w:jc w:val="center"/>
        <w:rPr>
          <w:rFonts w:ascii="Times New Roman" w:hAnsi="Times New Roman" w:cs="Times New Roman"/>
          <w:b/>
          <w:sz w:val="28"/>
          <w:szCs w:val="28"/>
          <w:lang w:val="en-US"/>
        </w:rPr>
      </w:pPr>
      <w:r w:rsidRPr="002E153B">
        <w:rPr>
          <w:rFonts w:ascii="Times New Roman" w:hAnsi="Times New Roman" w:cs="Times New Roman"/>
          <w:b/>
          <w:sz w:val="28"/>
          <w:szCs w:val="28"/>
        </w:rPr>
        <w:t>Источники</w:t>
      </w:r>
    </w:p>
    <w:p w:rsidR="008001B3" w:rsidRPr="008001B3" w:rsidRDefault="008001B3" w:rsidP="008001B3">
      <w:pPr>
        <w:pStyle w:val="a7"/>
        <w:numPr>
          <w:ilvl w:val="0"/>
          <w:numId w:val="11"/>
        </w:numPr>
        <w:spacing w:line="360" w:lineRule="auto"/>
        <w:jc w:val="both"/>
        <w:rPr>
          <w:rFonts w:ascii="Times New Roman" w:hAnsi="Times New Roman" w:cs="Times New Roman"/>
          <w:b/>
          <w:sz w:val="28"/>
          <w:szCs w:val="24"/>
        </w:rPr>
      </w:pPr>
      <w:r w:rsidRPr="008001B3">
        <w:rPr>
          <w:rFonts w:ascii="Times New Roman" w:hAnsi="Times New Roman" w:cs="Times New Roman"/>
          <w:sz w:val="28"/>
          <w:szCs w:val="24"/>
        </w:rPr>
        <w:t xml:space="preserve">«Офицер разведки Николай Ксенз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27.07.1944 – (№ 177)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http://elib.shpl.ru/ru/nodes/38573-177-27-iyulya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Boston Globe archive. – URL: https://bostonglobe.newspapers.com (accessed: 20.06.2020) – Text: Electronic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Chronology – Text: electronic // Bulletin of International News. – 1944, Royal Institute of International Affairs – Vol. 21, № 15. – P. 600-616. – URL: https://www.jstor.org/stable/25643656?refreqid=excelsior%3Aac6d83e0ac66509c202ad18ab44d0bed (accessed 15.11.2020)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Chronology – Text: electronic // Bulletin of International News. – 1944, Royal Institute of International Affairs – Vol. 21, № 16. – P. 639-656. – URL: https://www.jstor.org/stable/25643663?refreqid=excelsior%3Afec870b6fd26166d8076d5ccc9f205de (accessed 15.11.2020)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Chronology – Text: electronic // Bulletin of International News. – 1944, Royal Institute of International Affairs – Vol. 21, № 17. – P. 684-705. – URL: https://www.jstor.org/stable/25643670?refreqid=excelsior%3A605ef9fb365dca8bbfe360cf40b92831 (accessed 16.11.2020)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 xml:space="preserve">Chronology. – Text: electronic // Bulletin of International News, Royal Institute of International Affairs – 1944. – Vol. 21, № 14. – P. 564-576. – URL: </w:t>
      </w:r>
      <w:r w:rsidRPr="008001B3">
        <w:rPr>
          <w:rFonts w:ascii="Times New Roman" w:hAnsi="Times New Roman" w:cs="Times New Roman"/>
          <w:sz w:val="28"/>
          <w:szCs w:val="28"/>
          <w:lang w:val="en-US"/>
        </w:rPr>
        <w:lastRenderedPageBreak/>
        <w:t>https://www.jstor.org/stable/25643650?refreqid=excelsior%3A415a183611f185a23e63b02ad2f8cfb4 (accessed 15.11.2020)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Outline of Military Operations – Text: electronic // Bulletin of International News, Royal Institute of International Affairs – 1944. – Vol. 21, № 14. – P. 555-563. – URL: https://www.jstor.org/stable/25643649?refreqid=excelsior%3A72fb32e95e794d677300ca9061ff8d79 (accessed 15.11.2020)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Outline of Military Operations – Text: electronic // Bulletin of International News, Royal Institute of International Affairs. – 1944. – Vol. 21, № 15. – P. 591-599. – URL: https://www.jstor.org/stable/25643655?refreqid=excelsior%3Ab44289d6e6aa83bd6db8c4fb4ae4c998 (accessed 15.11.2020)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Outline of Military Operations – Text: electronic // Bulletin of International News, Royal Institute of International Affairs. – 1944. – Vol. 21, № 16. – P. 632-639. – URL: https://www.jstor.org/stable/25643662?refreqid=excelsior%3Ad0f34824d4854b64a25235d4621c26eb (accessed 15.11.2020)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lang w:val="en-US"/>
        </w:rPr>
      </w:pPr>
      <w:r w:rsidRPr="008001B3">
        <w:rPr>
          <w:rFonts w:ascii="Times New Roman" w:hAnsi="Times New Roman" w:cs="Times New Roman"/>
          <w:sz w:val="28"/>
          <w:szCs w:val="28"/>
          <w:lang w:val="en-US"/>
        </w:rPr>
        <w:t>Outline of Military Operations – Text: electronic // Bulletin of International News, Royal Institute of International Affairs – 1944, – Vol. 21, № 17. – P. 674-684. – URL: https://www.jstor.org/stable/25643669?refreqid=excelsior%3A2f77215b608bcbd56d442b0913f5ad8a (accessed 16.11.2020) – Access: subscription.</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 1944. – Text: electronic // The Times Archive –01.07.1944 – (№ 49897) – P. 4 – URL: https://www.thetimes.co.uk/tto/archive/page/1944-07-01/4.html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10, 1944. – Text: electronic // The Times Archive –10.07.1944 – (№ 49904) – P. 4 – URL: https://www.thetimes.co.uk/tto/archive/page/1944-07-10/4.html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lastRenderedPageBreak/>
        <w:t>The Times, July, 11, 1944. – Text: electronic // The Times Archive –11.07.1944 – (№ 49905) – P. 4 – URL: https://www.thetimes.co.uk/tto/archive/page/1944-07-11/4.html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12, 1944. – Text: electronic // The Times Archive –12.07.1944 – (№ 49906) – P. 4 – URL: https://www.thetimes.co.uk/tto/archive/page/1944-07-12/4.html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13, 1944. – Text: electronic // The Times Archive –13.07.1944 – (№ 49907) – P. 4 – URL: https://www.thetimes.co.uk/tto/archive/page/1944-07-13/4.html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14, 1944. – Text: electronic // The Times Archive –14.07.1944 – (№ 49908) – P. 4 – URL: https://www.thetimes.co.uk/tto/archive/page/1944-07-14/4.html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15, 1944. – Text: electronic // The Times Archive –15.07.1944 – (№ 49909) – P. 4 – URL: https://www.thetimes.co.uk/tto/archive/page/1944-07-15/4.html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17, 1944. – Text: electronic // The Times Archive –17.07.1944 – (№ 49910) – P. 4 – URL: https://www.thetimes.co.uk/tto/archive/page/1944-07-17/4.html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18, 1944. – Text: electronic // The Times Archive –18.07.1944 – (№ 49911) – P. 4 – URL: https://www.thetimes.co.uk/tto/archive/page/1944-07-18/4.html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 xml:space="preserve">The Times, July, 20, 1944. – Text: electronic // The Times Archive –20.07.1944 – (№ 49913) – P. 4 – URL: </w:t>
      </w:r>
      <w:r w:rsidRPr="008001B3">
        <w:rPr>
          <w:rFonts w:ascii="Times New Roman" w:hAnsi="Times New Roman" w:cs="Times New Roman"/>
          <w:sz w:val="28"/>
          <w:szCs w:val="24"/>
          <w:lang w:val="en-US"/>
        </w:rPr>
        <w:lastRenderedPageBreak/>
        <w:t>https://www.thetimes.co.uk/tto/archive/page/1944-07-20/4.html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21, 1944. – Text: electronic // The Times Archive –21.07.1944 – (№ 49914) – P. 4 – URL: https://www.thetimes.co.uk/tto/archive/page/1944-07-21/4.html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22, 1944. – Text: electronic // The Times Archive –22.07.1944 – (№ 49915) – P. 4 – URL: https://www.thetimes.co.uk/tto/archive/page/1944-07-22/4.html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24, 1944. – Text: electronic // The Times Archive –24.07.1944 – (№ 49916) – P. 4 – URL: https://www.thetimes.co.uk/tto/archive/page/1944-07-24/4.html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25, 1944. – Text: electronic // The Times Archive –25.07.1944 – (№ 49917) – P. 4 – URL: https://www.thetimes.co.uk/tto/archive/page/1944-07-25/4.html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26, 1944. – Text: electronic // The Times Archive –26.07.1944 – (№ 49918) – P. 4 – URL: https://www.thetimes.co.uk/tto/archive/page/1944-07-26/4.html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27, 1944. – Text: electronic // The Times Archive –27.07.1944 – (№ 49919) – P. 4 – URL: https://www.thetimes.co.uk/tto/archive/page/1944-07-27/4.html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28, 1944. – Text: electronic // The Times Archive –28.07.1944 – (№ 49920) – P. 4 – URL: https://www.thetimes.co.uk/tto/archive/page/1944-07-28/4.html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lastRenderedPageBreak/>
        <w:t>The Times, July, 3, 1944. – Text: electronic // The Times Archive –03.07.1944 – (№ 49898) – P. 4 – URL: https://www.thetimes.co.uk/tto/archive/page/1944-07-03/4.html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4, 1944. – Text: electronic // The Times Archive –04.07.1944 – (№ 49899) – P. 4 – URL: https://www.thetimes.co.uk/tto/archive/page/1944-07-04/4.html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5, 1944. – Text: electronic // The Times Archive –05.07.1944 – (№ 49900) – P. 4 – URL: https://www.thetimes.co.uk/tto/archive/page/1944-07-05/4.html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July, 6, 1944. – Text: electronic // The Times Archive –06.07.1944 – (№ 49901) – P. 4 – URL: https://www.thetimes.co.uk/tto/archive/page/1944-07-06/4.html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June 24, 1944. – Text: electronic // The Times Archive – 24.06.1944 – (№ 49891) – P. 4 – URL: https://www.thetimes.co.uk/tto/archive/page/1944-06-24/4.html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June 26, 1944. – Text: electronic // The Times Archive – 26.06.1944 – (№ 49892) – P. 4 – URL: https://www.thetimes.co.uk/tto/archive/page/1944-06-26/4.html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June 27, 1944. – Text: electronic // The Times Archive – 27.06.1944 – (№ 49893) – P. 4 – URL: https://www.thetimes.co.uk/tto/archive/page/1944-06-27/4.html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 xml:space="preserve">The Times, June 28, 1944. – Text: electronic // The Times Archive – 28.06.1944 – (№ 49894) – P. 4 – URL: </w:t>
      </w:r>
      <w:r w:rsidRPr="008001B3">
        <w:rPr>
          <w:rFonts w:ascii="Times New Roman" w:hAnsi="Times New Roman" w:cs="Times New Roman"/>
          <w:sz w:val="28"/>
          <w:szCs w:val="24"/>
          <w:lang w:val="en-US"/>
        </w:rPr>
        <w:lastRenderedPageBreak/>
        <w:t>https://www.thetimes.co.uk/tto/archive/page/1944-06-28/4.html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June 29, 1944. – Text: electronic // The Times Archive – 29.06.1944 – (№ 49895) – P. 4 – URL: https://www.thetimes.co.uk/tto/archive/page/1944-06-29/4.html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lang w:val="en-US"/>
        </w:rPr>
      </w:pPr>
      <w:r w:rsidRPr="008001B3">
        <w:rPr>
          <w:rFonts w:ascii="Times New Roman" w:hAnsi="Times New Roman" w:cs="Times New Roman"/>
          <w:sz w:val="28"/>
          <w:szCs w:val="24"/>
          <w:lang w:val="en-US"/>
        </w:rPr>
        <w:t>The Times, June 30, 1944. – Text: electronic // The Times Archive – 30.06.1944 – (№ 49896) – P. 4 – URL: https://www.thetimes.co.uk/tto/archive/page/1944-06-30/4.html (accessed: 01.06.2021) – Access: paid</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Авиационное сопровождение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13.07.1944 – (№ 165)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http://elib.shpl.ru/ru/nodes/38561-165-13-iyulya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Азбукин, Б. Бои за город Мадона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15.08.1944 – (№ 193)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http://elib.shpl.ru/ru/nodes/38616-193-15-avg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Азбукин, Б. Севернее и северо-западнее Полоцка / Б. Азбукин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Ануфриев, П. Немцы берут у белорусских детей кровь для своих раненых / П. Ануфриев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12.07.1944 – (№ 164)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http://elib.shpl.ru/ru/nodes/38560-164-12-iyulya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Арапов, П. В районе города Седлец / П. Арапов.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01.08.1944 – (№ 181)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http://elib.shpl.ru/ru/nodes/38604-181-1-avg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Арапов, П. Люблин / П. Арапов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25.07.1944 – (№ 175)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http://elib.shpl.ru/ru/nodes/38571-175-25-iyulya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Артиллерия в боях на преследование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06.07.1944 – (№ 159)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Бои на уничтожение – Текст: электронный // </w:t>
      </w:r>
      <w:r w:rsidRPr="008001B3">
        <w:rPr>
          <w:rFonts w:ascii="Times New Roman" w:hAnsi="Times New Roman" w:cs="Times New Roman"/>
          <w:sz w:val="28"/>
          <w:szCs w:val="24"/>
        </w:rPr>
        <w:t xml:space="preserve">Красная Звезда. – 01.07.1944 – (№ 155)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http://elib.shpl.ru/ru/nodes/38551-155-1-iyulya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Бойцы обоза разгромили немецкий отряд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Болгарские газеты скрывают успех Красной Армии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08.07.1944 – (№ 161) – С. 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http://elib.shpl.ru/ru/nodes/38557-161-8-iyulya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Взаимодействие с соседом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11.07.1944 – (№ 163)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http://elib.shpl.ru/ru/nodes/38559-163-11-iyulya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Воинское мастерство советских кавалеристов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29.07.1944 – (№ 179)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http://elib.shpl.ru/ru/nodes/38575-179-29-iyulya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Высокоостровский, Л. Бои на улицах города Вильнюс / Л. Высокоостровский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13.07.1944 – (№ 165)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http://elib.shpl.ru/ru/nodes/38561-165-13-iyulya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Высокоостровский, Л. На улицах города / Л. Высокоостровский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14.07.1944 – (№ 166)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http://elib.shpl.ru/ru/nodes/38562-166-14-iyulya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Габрилович, Е. «На польской земле / Е. Габрилович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29.07.1944 – (№ 179)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http://elib.shpl.ru/ru/nodes/38575-179-29-iyulya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Габрилович, Е. По июльским дорогам / А. Габрилович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15.07.1944 – (№ 167)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http://elib.shpl.ru/ru/nodes/38563-167-15-iyulya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Габрилович, Е. Упорство / Е. Габрилович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10.08.1944 – (№ 189)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http://elib.shpl.ru/ru/nodes/38612-189-10-avg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Газета «Известия советов депутатов трудящихся СССР» - Текст: электронный // Электронекрасовка – URL: https://electro.nekrasovka.ru/editions/3/1944 (дата обращения: 20.05.2021)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Газета «Правда» - Текст: электронный // Электронекрасовка – URL: https://electro.nekrasovka.ru/editions/24/1944 (дата обращения: 20.05.2021)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Галактионов, М. Об особенностях современных войн</w:t>
      </w:r>
      <w:r w:rsidRPr="008001B3">
        <w:rPr>
          <w:rFonts w:ascii="Times New Roman" w:hAnsi="Times New Roman" w:cs="Times New Roman"/>
          <w:sz w:val="28"/>
          <w:szCs w:val="28"/>
        </w:rPr>
        <w:t xml:space="preserve"> / М. Галактионов. – Текст: электронный // </w:t>
      </w:r>
      <w:r w:rsidRPr="008001B3">
        <w:rPr>
          <w:rFonts w:ascii="Times New Roman" w:hAnsi="Times New Roman" w:cs="Times New Roman"/>
          <w:sz w:val="28"/>
          <w:szCs w:val="24"/>
        </w:rPr>
        <w:t xml:space="preserve">Красная Звезда. – 01.08.1944 – (№ 181)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http://elib.shpl.ru/ru/nodes/38604-181-1-avg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Герои наступления в Белоруссии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05.07.1944 – (№ 158)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w:t>
      </w:r>
      <w:r w:rsidRPr="008001B3">
        <w:rPr>
          <w:rFonts w:ascii="Times New Roman" w:hAnsi="Times New Roman" w:cs="Times New Roman"/>
          <w:sz w:val="28"/>
          <w:szCs w:val="24"/>
        </w:rPr>
        <w:lastRenderedPageBreak/>
        <w:t>http://elib.shpl.ru/ru/nodes/38554-158-5-iyulya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Глебов, Б. Бои в Советской Литве: как был окружён Вильнюс / Б. Глебов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11.07.1944 – (№ 163)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http://elib.shpl.ru/ru/nodes/38559-163-11-iyulya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Глебов, Б. Впереди пехоты / Б. Глебов – Текст: электронный // </w:t>
      </w:r>
      <w:r w:rsidRPr="008001B3">
        <w:rPr>
          <w:rFonts w:ascii="Times New Roman" w:hAnsi="Times New Roman" w:cs="Times New Roman"/>
          <w:sz w:val="28"/>
          <w:szCs w:val="24"/>
        </w:rPr>
        <w:t xml:space="preserve">Красная Звезда. – 01.07.1944 – (№ 155)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http://elib.shpl.ru/ru/nodes/38551-155-1-iyulya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Глебов, Б. Город Иелгава / Б. Глебов.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01.08.1944 – (№ 181)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http://elib.shpl.ru/ru/nodes/38604-181-1-avg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Глебов, Б. Немецкий палач в Глубоком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29.07.1944 – (№ 179)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http://elib.shpl.ru/ru/nodes/38575-179-29-iyulya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Глебов, Б. Победа на Западной Двине / Б. Глебов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05.07.1944 – (№ 158)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http://elib.shpl.ru/ru/nodes/38554-158-5-iyulya (дата обращения: 17.05.2021) </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Глебов, Б. Прорыв немецкой обороны северо-западнее Витебска</w:t>
      </w:r>
      <w:r w:rsidRPr="008001B3">
        <w:rPr>
          <w:rFonts w:ascii="Times New Roman" w:hAnsi="Times New Roman" w:cs="Times New Roman"/>
          <w:sz w:val="28"/>
          <w:szCs w:val="28"/>
        </w:rPr>
        <w:t>. / Б. Глебов – Текст: электронный.</w:t>
      </w:r>
      <w:r w:rsidRPr="008001B3">
        <w:rPr>
          <w:rFonts w:ascii="Times New Roman" w:hAnsi="Times New Roman" w:cs="Times New Roman"/>
          <w:sz w:val="28"/>
          <w:szCs w:val="24"/>
        </w:rPr>
        <w:t xml:space="preserve"> // Красная Звезда. – 25.06.1944 – (№ 150)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http://elib.shpl.ru/ru/nodes/38545-150-25-iyunya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Глебов, Б. Севернее и юго-западнее города Шауляй / Б. Глебов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22.08.1944 – (№ 199)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http://elib.shpl.ru/ru/nodes/38621-198-20-avg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Глебов, Б. Северо-западнее Витебска</w:t>
      </w:r>
      <w:r w:rsidRPr="008001B3">
        <w:rPr>
          <w:rFonts w:ascii="Times New Roman" w:hAnsi="Times New Roman" w:cs="Times New Roman"/>
          <w:sz w:val="28"/>
          <w:szCs w:val="28"/>
        </w:rPr>
        <w:t>. / Б. Глебов – Текст: электронный.</w:t>
      </w:r>
      <w:r w:rsidRPr="008001B3">
        <w:rPr>
          <w:rFonts w:ascii="Times New Roman" w:hAnsi="Times New Roman" w:cs="Times New Roman"/>
          <w:sz w:val="28"/>
          <w:szCs w:val="24"/>
        </w:rPr>
        <w:t xml:space="preserve"> // Красная Звезда. – 24.06.1944 – (№ 149)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http://elib.shpl.ru/ru/nodes/38544-149-24-iyunya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Глебов, Б. Северо-западнее, западнее и юго-западнее города Шауляй / Б. Глебов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18.08.1944 – (№ 196)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http://elib.shpl.ru/ru/nodes/38619-196-18-avg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Глебов, Б. Шауляй / Б. Глебов.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28.07.1944 – (№ 178)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http://elib.shpl.ru/ru/nodes/38574-178-28-iyulya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Гроссман, В. Люблин / В. Гроссман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27.07.1944 – (№ 177)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http://elib.shpl.ru/ru/nodes/38573-177-27-iyulya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Гроссман, В. Советская сила / В. Гроссман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08.07.1944 – (№ 161)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http://elib.shpl.ru/ru/nodes/38557-161-8-iyulya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Гроссман, В. Творчество победы / В. Гроссман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13.08.1944 – (№ 192)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http://elib.shpl.ru/ru/nodes/38615-192-13-avg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Дерзкий и стремительный манёвр – душа победы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02.07.1944 – (№ 156)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http://elib.shpl.ru/ru/nodes/38552-156-2-iyulya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Директива Ставки ВГК № 11072 командующим войсками 1-го и 2-го Белорусских и 1-го Украинского фронтов о необходимости </w:t>
      </w:r>
      <w:r w:rsidRPr="008001B3">
        <w:rPr>
          <w:rFonts w:ascii="Times New Roman" w:hAnsi="Times New Roman" w:cs="Times New Roman"/>
          <w:sz w:val="28"/>
          <w:szCs w:val="24"/>
        </w:rPr>
        <w:lastRenderedPageBreak/>
        <w:t xml:space="preserve">гуманного отношения к немецкому населению и военнопленным. 20 апреля 1945 г. – Текст: электронный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w:t>
      </w:r>
      <w:r w:rsidRPr="008001B3">
        <w:rPr>
          <w:rFonts w:ascii="Times New Roman" w:hAnsi="Times New Roman" w:cs="Times New Roman"/>
          <w:sz w:val="28"/>
          <w:szCs w:val="24"/>
          <w:lang w:val="en-US"/>
        </w:rPr>
        <w:t>http</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docs</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historyrussia</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org</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ru</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nodes</w:t>
      </w:r>
      <w:r w:rsidRPr="008001B3">
        <w:rPr>
          <w:rFonts w:ascii="Times New Roman" w:hAnsi="Times New Roman" w:cs="Times New Roman"/>
          <w:sz w:val="28"/>
          <w:szCs w:val="24"/>
        </w:rPr>
        <w:t>/199777-</w:t>
      </w:r>
      <w:r w:rsidRPr="008001B3">
        <w:rPr>
          <w:rFonts w:ascii="Times New Roman" w:hAnsi="Times New Roman" w:cs="Times New Roman"/>
          <w:sz w:val="28"/>
          <w:szCs w:val="24"/>
          <w:lang w:val="en-US"/>
        </w:rPr>
        <w:t>direktiva</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stavki</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vgk</w:t>
      </w:r>
      <w:r w:rsidRPr="008001B3">
        <w:rPr>
          <w:rFonts w:ascii="Times New Roman" w:hAnsi="Times New Roman" w:cs="Times New Roman"/>
          <w:sz w:val="28"/>
          <w:szCs w:val="24"/>
        </w:rPr>
        <w:t>-11072-</w:t>
      </w:r>
      <w:r w:rsidRPr="008001B3">
        <w:rPr>
          <w:rFonts w:ascii="Times New Roman" w:hAnsi="Times New Roman" w:cs="Times New Roman"/>
          <w:sz w:val="28"/>
          <w:szCs w:val="24"/>
          <w:lang w:val="en-US"/>
        </w:rPr>
        <w:t>komanduyuschim</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voyskami</w:t>
      </w:r>
      <w:r w:rsidRPr="008001B3">
        <w:rPr>
          <w:rFonts w:ascii="Times New Roman" w:hAnsi="Times New Roman" w:cs="Times New Roman"/>
          <w:sz w:val="28"/>
          <w:szCs w:val="24"/>
        </w:rPr>
        <w:t>-1-</w:t>
      </w:r>
      <w:r w:rsidRPr="008001B3">
        <w:rPr>
          <w:rFonts w:ascii="Times New Roman" w:hAnsi="Times New Roman" w:cs="Times New Roman"/>
          <w:sz w:val="28"/>
          <w:szCs w:val="24"/>
          <w:lang w:val="en-US"/>
        </w:rPr>
        <w:t>go</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i</w:t>
      </w:r>
      <w:r w:rsidRPr="008001B3">
        <w:rPr>
          <w:rFonts w:ascii="Times New Roman" w:hAnsi="Times New Roman" w:cs="Times New Roman"/>
          <w:sz w:val="28"/>
          <w:szCs w:val="24"/>
        </w:rPr>
        <w:t>-2-</w:t>
      </w:r>
      <w:r w:rsidRPr="008001B3">
        <w:rPr>
          <w:rFonts w:ascii="Times New Roman" w:hAnsi="Times New Roman" w:cs="Times New Roman"/>
          <w:sz w:val="28"/>
          <w:szCs w:val="24"/>
          <w:lang w:val="en-US"/>
        </w:rPr>
        <w:t>go</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belorusskih</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i</w:t>
      </w:r>
      <w:r w:rsidRPr="008001B3">
        <w:rPr>
          <w:rFonts w:ascii="Times New Roman" w:hAnsi="Times New Roman" w:cs="Times New Roman"/>
          <w:sz w:val="28"/>
          <w:szCs w:val="24"/>
        </w:rPr>
        <w:t>-1-</w:t>
      </w:r>
      <w:r w:rsidRPr="008001B3">
        <w:rPr>
          <w:rFonts w:ascii="Times New Roman" w:hAnsi="Times New Roman" w:cs="Times New Roman"/>
          <w:sz w:val="28"/>
          <w:szCs w:val="24"/>
          <w:lang w:val="en-US"/>
        </w:rPr>
        <w:t>go</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ukrainskogo</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frontov</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o</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neobhodimosti</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gumannogo</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otnosheniya</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k</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nemetskomu</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naseleniyu</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i</w:t>
      </w:r>
      <w:r w:rsidRPr="008001B3">
        <w:rPr>
          <w:rFonts w:ascii="Times New Roman" w:hAnsi="Times New Roman" w:cs="Times New Roman"/>
          <w:sz w:val="28"/>
          <w:szCs w:val="24"/>
        </w:rPr>
        <w:t>-</w:t>
      </w:r>
      <w:r w:rsidRPr="008001B3">
        <w:rPr>
          <w:rFonts w:ascii="Times New Roman" w:hAnsi="Times New Roman" w:cs="Times New Roman"/>
          <w:sz w:val="28"/>
          <w:szCs w:val="24"/>
          <w:lang w:val="en-US"/>
        </w:rPr>
        <w:t>voennoplennym</w:t>
      </w:r>
      <w:r w:rsidRPr="008001B3">
        <w:rPr>
          <w:rFonts w:ascii="Times New Roman" w:hAnsi="Times New Roman" w:cs="Times New Roman"/>
          <w:sz w:val="28"/>
          <w:szCs w:val="24"/>
        </w:rPr>
        <w:t>-20-</w:t>
      </w:r>
      <w:r w:rsidRPr="008001B3">
        <w:rPr>
          <w:rFonts w:ascii="Times New Roman" w:hAnsi="Times New Roman" w:cs="Times New Roman"/>
          <w:sz w:val="28"/>
          <w:szCs w:val="24"/>
          <w:lang w:val="en-US"/>
        </w:rPr>
        <w:t>aprelya</w:t>
      </w:r>
      <w:r w:rsidRPr="008001B3">
        <w:rPr>
          <w:rFonts w:ascii="Times New Roman" w:hAnsi="Times New Roman" w:cs="Times New Roman"/>
          <w:sz w:val="28"/>
          <w:szCs w:val="24"/>
        </w:rPr>
        <w:t>-1945-</w:t>
      </w:r>
      <w:r w:rsidRPr="008001B3">
        <w:rPr>
          <w:rFonts w:ascii="Times New Roman" w:hAnsi="Times New Roman" w:cs="Times New Roman"/>
          <w:sz w:val="28"/>
          <w:szCs w:val="24"/>
          <w:lang w:val="en-US"/>
        </w:rPr>
        <w:t>g</w:t>
      </w:r>
      <w:r w:rsidRPr="008001B3">
        <w:rPr>
          <w:rFonts w:ascii="Times New Roman" w:hAnsi="Times New Roman" w:cs="Times New Roman"/>
          <w:sz w:val="28"/>
          <w:szCs w:val="24"/>
        </w:rPr>
        <w:t xml:space="preserve"> (дата обращения: 09.06.2021)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Дробить и уничтожать вражеские войска по частям!</w:t>
      </w:r>
      <w:r w:rsidRPr="008001B3">
        <w:rPr>
          <w:rFonts w:ascii="Times New Roman" w:hAnsi="Times New Roman" w:cs="Times New Roman"/>
          <w:sz w:val="28"/>
          <w:szCs w:val="28"/>
        </w:rPr>
        <w:t xml:space="preserve"> – Текст: электронный // </w:t>
      </w:r>
      <w:r w:rsidRPr="008001B3">
        <w:rPr>
          <w:rFonts w:ascii="Times New Roman" w:hAnsi="Times New Roman" w:cs="Times New Roman"/>
          <w:sz w:val="28"/>
          <w:szCs w:val="24"/>
        </w:rPr>
        <w:t xml:space="preserve">Красная Звезда. – 12.07.1944 – (№ 164)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http://elib.shpl.ru/ru/nodes/38560-164-12-iyulya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За освобождение Белоруссии. – Текст: электронный // </w:t>
      </w:r>
      <w:r w:rsidRPr="008001B3">
        <w:rPr>
          <w:rFonts w:ascii="Times New Roman" w:hAnsi="Times New Roman" w:cs="Times New Roman"/>
          <w:sz w:val="28"/>
          <w:szCs w:val="24"/>
        </w:rPr>
        <w:t xml:space="preserve">Красная Звезда. – 28.06.1944 – (№ 152)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http://elib.shpl.ru/ru/nodes/38547-152-28-iyunya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Зверства отступающих немцев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06.07.1944 – (№ 159)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И. Сталин. 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27.07.1944 – (№ 177)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http://elib.shpl.ru/ru/nodes/38573-177-27-iyulya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Ильенков, В. «Пленные немцы на улицах Москвы / В. Ильенков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18.07.1944 – (№ 169)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http://elib.shpl.ru/ru/nodes/38565-169-18-iyulya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Исторические победы Красной Армии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30.07.1944 – (№ 180)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w:t>
      </w:r>
      <w:r w:rsidRPr="008001B3">
        <w:rPr>
          <w:rFonts w:ascii="Times New Roman" w:hAnsi="Times New Roman" w:cs="Times New Roman"/>
          <w:sz w:val="28"/>
          <w:szCs w:val="24"/>
        </w:rPr>
        <w:lastRenderedPageBreak/>
        <w:t>http://elib.shpl.ru/ru/nodes/38576-180-30-iyulya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Итоги боевых действий советской авиации за период с 22 июня 1941 года по 18 августа 1944 года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20.08.1944 – (№ 198)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http://elib.shpl.ru/ru/nodes/38621-198-20-avg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К. Симонов, Лагерь уничтожения / Симонов, К.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10.08.1944 – (№ 189)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http://elib.shpl.ru/ru/nodes/38612-189-10-avg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Карпов, А. «Некоторые черты летнего наступления Красной Армии / А. Карпов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15.08.1944 – (№ 193) – С. 3-4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http://elib.shpl.ru/ru/nodes/38616-193-15-avg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Король, Б. Смелый манёвр / Б. Король, В. Коротеев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08.08.1944 – (№ 187)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http://elib.shpl.ru/ru/nodes/38610-187-8-avg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Макухин, М. Огонь прямой наводкой при форсировании рек / М. Макухин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26.07.1944 – (№ 176)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http://elib.shpl.ru/ru/nodes/38572-176-26-iyulya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Манифест к польскому народу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25.07.1944 – (№ 175)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http://elib.shpl.ru/ru/nodes/38571-175-25-iyulya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Мастерство офицера Ходимухаметова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19.07.1944 – (№ 170)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http://elib.shpl.ru/ru/nodes/38566-170-19-iyulya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lastRenderedPageBreak/>
        <w:t>Милецкий, М. Юго-восточнее Витебска / М. Милецкий – Текст: электронный.</w:t>
      </w:r>
      <w:r w:rsidRPr="008001B3">
        <w:rPr>
          <w:rFonts w:ascii="Times New Roman" w:hAnsi="Times New Roman" w:cs="Times New Roman"/>
          <w:sz w:val="28"/>
          <w:szCs w:val="24"/>
        </w:rPr>
        <w:t xml:space="preserve"> // Красная Звезда. – 24.06.1944 – (№ 149)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http://elib.shpl.ru/ru/nodes/38544-149-24-iyunya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Милецкий, Я. «Ликвидация окружённой немецкой группировки/ Я. Милецкий – Текст: электронный // </w:t>
      </w:r>
      <w:r w:rsidRPr="008001B3">
        <w:rPr>
          <w:rFonts w:ascii="Times New Roman" w:hAnsi="Times New Roman" w:cs="Times New Roman"/>
          <w:sz w:val="28"/>
          <w:szCs w:val="24"/>
        </w:rPr>
        <w:t xml:space="preserve">Красная Звезда. – 28.06.1944 – (№ 152)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http://elib.shpl.ru/ru/nodes/38547-152-28-iyunya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Милецкий, Я. «Наступление войск 3-го Белорусского фронта / Я. Милецкий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06.07.1944 – (№ 159)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Милецкий, Я. Бои в районе Расейняй / Я. Милецкий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16.08.1944 – (№ 194)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http://elib.shpl.ru/ru/nodes/38617-194-16-avg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Милецкий, Я. Наши войска заняли Борисов / Я. Милецкий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02.07.2944 – (№ 156)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http://elib.shpl.ru/ru/nodes/38552-156-2-iyulya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Милецкий, Я. Уличные бои в Борисове / Я. Милецкий – Текст: электронный // </w:t>
      </w:r>
      <w:r w:rsidRPr="008001B3">
        <w:rPr>
          <w:rFonts w:ascii="Times New Roman" w:hAnsi="Times New Roman" w:cs="Times New Roman"/>
          <w:sz w:val="28"/>
          <w:szCs w:val="24"/>
        </w:rPr>
        <w:t xml:space="preserve">Красная Звезда. – 01.07.1944 – (№ 155)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http://elib.shpl.ru/ru/nodes/38551-155-1-iyulya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«К северо-западу от Белостока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13.08.1944 – (№ 192)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http://elib.shpl.ru/ru/nodes/38615-192-13-avg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Милованов, П. «Побоище восточнее Минска» / П. Милованов</w:t>
      </w:r>
      <w:r w:rsidRPr="008001B3">
        <w:rPr>
          <w:rFonts w:ascii="Times New Roman" w:hAnsi="Times New Roman" w:cs="Times New Roman"/>
          <w:sz w:val="28"/>
          <w:szCs w:val="28"/>
        </w:rPr>
        <w:t xml:space="preserve"> – Текст: электронный // </w:t>
      </w:r>
      <w:r w:rsidRPr="008001B3">
        <w:rPr>
          <w:rFonts w:ascii="Times New Roman" w:hAnsi="Times New Roman" w:cs="Times New Roman"/>
          <w:sz w:val="28"/>
          <w:szCs w:val="24"/>
        </w:rPr>
        <w:t xml:space="preserve">Красная Звезда. – 08.07.1944 – (№ 161) – С. 1 – </w:t>
      </w:r>
      <w:r w:rsidRPr="008001B3">
        <w:rPr>
          <w:rFonts w:ascii="Times New Roman" w:hAnsi="Times New Roman" w:cs="Times New Roman"/>
          <w:sz w:val="28"/>
          <w:szCs w:val="24"/>
          <w:lang w:val="en-US"/>
        </w:rPr>
        <w:lastRenderedPageBreak/>
        <w:t>URL</w:t>
      </w:r>
      <w:r w:rsidRPr="008001B3">
        <w:rPr>
          <w:rFonts w:ascii="Times New Roman" w:hAnsi="Times New Roman" w:cs="Times New Roman"/>
          <w:sz w:val="28"/>
          <w:szCs w:val="24"/>
        </w:rPr>
        <w:t>: http://elib.shpl.ru/ru/nodes/38557-161-8-iyulya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Белосток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28.07.1944 – (№ 178)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http://elib.shpl.ru/ru/nodes/38574-178-28-iyulya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Милованов, П. Бои за овладение городом Гродно</w:t>
      </w:r>
      <w:r w:rsidRPr="008001B3">
        <w:rPr>
          <w:rFonts w:ascii="Times New Roman" w:hAnsi="Times New Roman" w:cs="Times New Roman"/>
          <w:sz w:val="28"/>
          <w:szCs w:val="28"/>
        </w:rPr>
        <w:t xml:space="preserve"> / П. Милованов – Текст: электронный // </w:t>
      </w:r>
      <w:r w:rsidRPr="008001B3">
        <w:rPr>
          <w:rFonts w:ascii="Times New Roman" w:hAnsi="Times New Roman" w:cs="Times New Roman"/>
          <w:sz w:val="28"/>
          <w:szCs w:val="24"/>
        </w:rPr>
        <w:t xml:space="preserve">Красная Звезда. – 18.07.1944 – (№ 169)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http://elib.shpl.ru/ru/nodes/38565-169-18-iyulya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Бои на уничтожение окружённых немцев восточнее Минска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 – (№ 159)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Волковыск Бои за Пинск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15.07.1944 – (№ 167)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http://elib.shpl.ru/ru/nodes/38563-167-15-iyulya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Западнее Белостока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12.08.1944 – (№ 191)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http://elib.shpl.ru/ru/nodes/38614-191-12-avg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Западнее и юго-западнее Гродно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01.08.1944 – (№ 181)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http://elib.shpl.ru/ru/nodes/38604-181-1-avg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Милованов, П. Западнее Могилёва / П</w:t>
      </w:r>
      <w:r w:rsidRPr="008001B3">
        <w:rPr>
          <w:rFonts w:ascii="Times New Roman" w:hAnsi="Times New Roman" w:cs="Times New Roman"/>
          <w:sz w:val="28"/>
          <w:szCs w:val="28"/>
        </w:rPr>
        <w:t xml:space="preserve">. Милованов – Текст: электронный // </w:t>
      </w:r>
      <w:r w:rsidRPr="008001B3">
        <w:rPr>
          <w:rFonts w:ascii="Times New Roman" w:hAnsi="Times New Roman" w:cs="Times New Roman"/>
          <w:sz w:val="28"/>
          <w:szCs w:val="24"/>
        </w:rPr>
        <w:t xml:space="preserve">Красная Звезда. – 29.06.1944 – (№ 153)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Милованов, П. Западнее Могилёва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02.07.1944 – (№ 156)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http://elib.shpl.ru/ru/nodes/38552-156-2-iyulya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На Белостокском направлении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26.07.1944 – (№ 176)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http://elib.shpl.ru/ru/nodes/38572-176-26-iyulya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Милованов, П. Наступление. / П</w:t>
      </w:r>
      <w:r w:rsidRPr="008001B3">
        <w:rPr>
          <w:rFonts w:ascii="Times New Roman" w:hAnsi="Times New Roman" w:cs="Times New Roman"/>
          <w:sz w:val="28"/>
          <w:szCs w:val="28"/>
        </w:rPr>
        <w:t xml:space="preserve">. Милованов – Текст: электронный // </w:t>
      </w:r>
      <w:r w:rsidRPr="008001B3">
        <w:rPr>
          <w:rFonts w:ascii="Times New Roman" w:hAnsi="Times New Roman" w:cs="Times New Roman"/>
          <w:sz w:val="28"/>
          <w:szCs w:val="24"/>
        </w:rPr>
        <w:t xml:space="preserve">Красная Звезда. – 29.06.1944 – (№ 153)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Милованов, П. Осовец / П. Милованов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15.08.1944 – (№ 193)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http://elib.shpl.ru/ru/nodes/38616-193-15-avg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Милованов, П. Прорыв через Днепр / П. Милованов – Текст: электронный // </w:t>
      </w:r>
      <w:r w:rsidRPr="008001B3">
        <w:rPr>
          <w:rFonts w:ascii="Times New Roman" w:hAnsi="Times New Roman" w:cs="Times New Roman"/>
          <w:sz w:val="28"/>
          <w:szCs w:val="24"/>
        </w:rPr>
        <w:t xml:space="preserve">Красная Звезда. – 28.06.1944 – (№ 152)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http://elib.shpl.ru/ru/nodes/38547-152-28-iyunya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Михайлов, М. Гитлеровцы и их пособники в Польше / М. Михайлов – Текст: электронный.</w:t>
      </w:r>
      <w:r w:rsidRPr="008001B3">
        <w:rPr>
          <w:rFonts w:ascii="Times New Roman" w:hAnsi="Times New Roman" w:cs="Times New Roman"/>
          <w:sz w:val="28"/>
          <w:szCs w:val="24"/>
        </w:rPr>
        <w:t xml:space="preserve"> // Красная Звезда. – 24.06.1944 – (№ 149) – С. 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http://elib.shpl.ru/ru/nodes/38544-149-24-iyunya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Мужество героев наступления – Текст: электронный // </w:t>
      </w:r>
      <w:r w:rsidRPr="008001B3">
        <w:rPr>
          <w:rFonts w:ascii="Times New Roman" w:hAnsi="Times New Roman" w:cs="Times New Roman"/>
          <w:sz w:val="28"/>
          <w:szCs w:val="24"/>
        </w:rPr>
        <w:t xml:space="preserve">Красная Звезда. – 01.07.1944 – (№ 155)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http://elib.shpl.ru/ru/nodes/38551-155-1-iyulya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Началось освобождение Польши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26.07.1944 – (№ 176)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w:t>
      </w:r>
      <w:r w:rsidRPr="008001B3">
        <w:rPr>
          <w:rFonts w:ascii="Times New Roman" w:hAnsi="Times New Roman" w:cs="Times New Roman"/>
          <w:sz w:val="28"/>
          <w:szCs w:val="24"/>
        </w:rPr>
        <w:lastRenderedPageBreak/>
        <w:t>http://elib.shpl.ru/ru/nodes/38572-176-26-iyulya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Николаев, П. Как были взяты Вилейка и Красное / П. Николаев.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04.07.1944 – (№ 157)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http://elib.shpl.ru/ru/nodes/38553-157-4-iyulya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Николаев, П. На Виленской магистрали / П. Николаев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06.07.1944 – (№ 159)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Никуленко, И. Восточнее Праги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16.08.1944 – (№ 194)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http://elib.shpl.ru/ru/nodes/38617-194-16-avg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Нюрнбергский процесс над главными немецкими военными преступниками: сборник материалов [в 7 томах] / Под общ. ред. Р. А. Руденко – М., Госюриздат, 1957-1961. </w:t>
      </w:r>
      <w:r w:rsidRPr="008001B3">
        <w:rPr>
          <w:rFonts w:ascii="Times New Roman" w:hAnsi="Times New Roman" w:cs="Times New Roman"/>
          <w:sz w:val="28"/>
          <w:szCs w:val="24"/>
          <w:lang w:val="en-US"/>
        </w:rPr>
        <w:t>ISBN</w:t>
      </w:r>
      <w:r w:rsidRPr="008001B3">
        <w:rPr>
          <w:rFonts w:ascii="Times New Roman" w:hAnsi="Times New Roman" w:cs="Times New Roman"/>
          <w:sz w:val="28"/>
          <w:szCs w:val="24"/>
        </w:rPr>
        <w:t xml:space="preserve"> отсутствует. – Текст: непосредственный</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О чём говорит люблинский лагерь уничтожения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12.08.1944 – (№ 191)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http://elib.shpl.ru/ru/nodes/38614-191-12-avg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Обращение 16 немецких генералов к генералам и офицерам германских вооружённых сил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25.07.1944 – (№ 175)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http://elib.shpl.ru/ru/nodes/38571-175-25-iyulya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/220185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/220152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10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/220194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10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/220195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10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/220161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11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/220162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12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/220163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13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/220164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14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/220199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14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/220165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15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/220166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16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/220202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16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/220167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17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/220203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17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/220168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18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/220204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18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/220169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19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/220170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/220153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20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/220207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20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/220171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21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/220208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21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/220172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22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/220209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22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/220173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23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/220175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23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/220141-</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-23-</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24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/220176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24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/220142-</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-24-</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25 июля 1944 года. – Текст: электронный. // Сообщения Советского Информбюро, Т. 7 (июнь-декабрь 1944 года). М. Совинформбюро, 1945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/220178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25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/220143-</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-25-</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26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/220179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26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/220144-</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-26-</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27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/220180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27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/220146-</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-27-</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28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/220181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28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/220147-</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-28-</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29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/220182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29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/220148-</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-29-</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3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/220154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30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/220183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30 июня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/220150-</w:t>
      </w:r>
      <w:r w:rsidRPr="008001B3">
        <w:rPr>
          <w:rFonts w:ascii="Times New Roman" w:hAnsi="Times New Roman" w:cs="Times New Roman"/>
          <w:sz w:val="28"/>
          <w:szCs w:val="28"/>
          <w:lang w:val="en-US"/>
        </w:rPr>
        <w:t>operativnaya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svodka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za</w:t>
      </w:r>
      <w:r w:rsidRPr="008001B3">
        <w:rPr>
          <w:rFonts w:ascii="Times New Roman" w:hAnsi="Times New Roman" w:cs="Times New Roman"/>
          <w:sz w:val="28"/>
          <w:szCs w:val="28"/>
        </w:rPr>
        <w:t>-30-</w:t>
      </w:r>
      <w:r w:rsidRPr="008001B3">
        <w:rPr>
          <w:rFonts w:ascii="Times New Roman" w:hAnsi="Times New Roman" w:cs="Times New Roman"/>
          <w:sz w:val="28"/>
          <w:szCs w:val="28"/>
          <w:lang w:val="en-US"/>
        </w:rPr>
        <w:t>iyunya</w:t>
      </w:r>
      <w:r w:rsidRPr="008001B3">
        <w:rPr>
          <w:rFonts w:ascii="Times New Roman" w:hAnsi="Times New Roman" w:cs="Times New Roman"/>
          <w:sz w:val="28"/>
          <w:szCs w:val="28"/>
        </w:rPr>
        <w:t>-1944-</w:t>
      </w:r>
      <w:r w:rsidRPr="008001B3">
        <w:rPr>
          <w:rFonts w:ascii="Times New Roman" w:hAnsi="Times New Roman" w:cs="Times New Roman"/>
          <w:sz w:val="28"/>
          <w:szCs w:val="28"/>
          <w:lang w:val="en-US"/>
        </w:rPr>
        <w:t>goda</w:t>
      </w:r>
      <w:r w:rsidRPr="008001B3">
        <w:rPr>
          <w:rFonts w:ascii="Times New Roman" w:hAnsi="Times New Roman" w:cs="Times New Roman"/>
          <w:sz w:val="28"/>
          <w:szCs w:val="28"/>
        </w:rPr>
        <w:t xml:space="preserve"> (дата обращения: 14.05.2021)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31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/220184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4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/220155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5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/220156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6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/220157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7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/220158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8 августа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/220192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8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lastRenderedPageBreak/>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/220159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Оперативная сводка за 9 июля 1944 года. – Текст: электронный. // Сообщения Советского Информбюро, Т. 7 (июнь-декабрь 1944 года). М. Совинформбюро, 1945. – 319 с. – </w:t>
      </w:r>
      <w:r w:rsidRPr="008001B3">
        <w:rPr>
          <w:rFonts w:ascii="Times New Roman" w:hAnsi="Times New Roman" w:cs="Times New Roman"/>
          <w:sz w:val="28"/>
          <w:szCs w:val="28"/>
          <w:lang w:val="en-US"/>
        </w:rPr>
        <w:t>URL</w:t>
      </w:r>
      <w:r w:rsidRPr="008001B3">
        <w:rPr>
          <w:rFonts w:ascii="Times New Roman" w:hAnsi="Times New Roman" w:cs="Times New Roman"/>
          <w:sz w:val="28"/>
          <w:szCs w:val="28"/>
        </w:rPr>
        <w:t xml:space="preserve">: </w:t>
      </w:r>
      <w:r w:rsidRPr="008001B3">
        <w:rPr>
          <w:rFonts w:ascii="Times New Roman" w:hAnsi="Times New Roman" w:cs="Times New Roman"/>
          <w:sz w:val="28"/>
          <w:szCs w:val="28"/>
          <w:lang w:val="en-US"/>
        </w:rPr>
        <w:t>http</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docs</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historyrussia</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org</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ru</w:t>
      </w:r>
      <w:r w:rsidRPr="008001B3">
        <w:rPr>
          <w:rFonts w:ascii="Times New Roman" w:hAnsi="Times New Roman" w:cs="Times New Roman"/>
          <w:sz w:val="28"/>
          <w:szCs w:val="28"/>
        </w:rPr>
        <w:t>/</w:t>
      </w:r>
      <w:r w:rsidRPr="008001B3">
        <w:rPr>
          <w:rFonts w:ascii="Times New Roman" w:hAnsi="Times New Roman" w:cs="Times New Roman"/>
          <w:sz w:val="28"/>
          <w:szCs w:val="28"/>
          <w:lang w:val="en-US"/>
        </w:rPr>
        <w:t>nodes</w:t>
      </w:r>
      <w:r w:rsidRPr="008001B3">
        <w:rPr>
          <w:rFonts w:ascii="Times New Roman" w:hAnsi="Times New Roman" w:cs="Times New Roman"/>
          <w:sz w:val="28"/>
          <w:szCs w:val="28"/>
        </w:rPr>
        <w:t>/220160 (дата обращения: 15.05.2021)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Опровержение ТАСС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13.08.1944 – (№ 192)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http://elib.shpl.ru/ru/nodes/38615-192-13-avg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Отражение контратак противника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16.08.1944 – (№ 194)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http://elib.shpl.ru/ru/nodes/38617-194-16-avg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 Трояновский, «На Барановичском направлении / Трояновский, П.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06.07.1944 – (№ 159)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Павленко, П. В наступлении / П. Павленко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05.07.1944 – (№ 158)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http://elib.shpl.ru/ru/nodes/38554-158-5-iyulya (дата обращения: 17.05.2021)</w:t>
      </w:r>
    </w:p>
    <w:p w:rsidR="008001B3" w:rsidRPr="00152DBB" w:rsidRDefault="008001B3" w:rsidP="008001B3">
      <w:pPr>
        <w:pStyle w:val="a8"/>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Павленко, П. </w:t>
      </w:r>
      <w:r w:rsidRPr="00152DBB">
        <w:rPr>
          <w:rFonts w:ascii="Times New Roman" w:hAnsi="Times New Roman" w:cs="Times New Roman"/>
          <w:sz w:val="28"/>
          <w:szCs w:val="28"/>
        </w:rPr>
        <w:t>Витебск, 26 июня</w:t>
      </w:r>
      <w:r>
        <w:rPr>
          <w:rFonts w:ascii="Times New Roman" w:hAnsi="Times New Roman" w:cs="Times New Roman"/>
          <w:sz w:val="28"/>
          <w:szCs w:val="28"/>
        </w:rPr>
        <w:t xml:space="preserve"> / П, Павленко – Текст: электронный //</w:t>
      </w:r>
      <w:r w:rsidRPr="00FC432E">
        <w:rPr>
          <w:rFonts w:ascii="Times New Roman" w:hAnsi="Times New Roman" w:cs="Times New Roman"/>
          <w:sz w:val="28"/>
          <w:szCs w:val="28"/>
        </w:rPr>
        <w:t xml:space="preserve"> </w:t>
      </w:r>
      <w:r>
        <w:rPr>
          <w:rFonts w:ascii="Times New Roman" w:hAnsi="Times New Roman" w:cs="Times New Roman"/>
          <w:sz w:val="28"/>
          <w:szCs w:val="24"/>
        </w:rPr>
        <w:t>Красная Звезда. –</w:t>
      </w:r>
      <w:r w:rsidRPr="00F4320F">
        <w:rPr>
          <w:rFonts w:ascii="Times New Roman" w:hAnsi="Times New Roman" w:cs="Times New Roman"/>
          <w:sz w:val="28"/>
          <w:szCs w:val="24"/>
        </w:rPr>
        <w:t xml:space="preserve"> 2</w:t>
      </w:r>
      <w:r>
        <w:rPr>
          <w:rFonts w:ascii="Times New Roman" w:hAnsi="Times New Roman" w:cs="Times New Roman"/>
          <w:sz w:val="28"/>
          <w:szCs w:val="24"/>
        </w:rPr>
        <w:t>7.06.1944 – (№ 151) –</w:t>
      </w:r>
      <w:r w:rsidRPr="00F4320F">
        <w:rPr>
          <w:rFonts w:ascii="Times New Roman" w:hAnsi="Times New Roman" w:cs="Times New Roman"/>
          <w:sz w:val="28"/>
          <w:szCs w:val="24"/>
        </w:rPr>
        <w:t xml:space="preserve"> </w:t>
      </w:r>
      <w:r>
        <w:rPr>
          <w:rFonts w:ascii="Times New Roman" w:hAnsi="Times New Roman" w:cs="Times New Roman"/>
          <w:sz w:val="28"/>
          <w:szCs w:val="24"/>
        </w:rPr>
        <w:t xml:space="preserve">С. 3 – </w:t>
      </w:r>
      <w:r>
        <w:rPr>
          <w:rFonts w:ascii="Times New Roman" w:hAnsi="Times New Roman" w:cs="Times New Roman"/>
          <w:sz w:val="28"/>
          <w:szCs w:val="24"/>
          <w:lang w:val="en-US"/>
        </w:rPr>
        <w:t>URL</w:t>
      </w:r>
      <w:r>
        <w:rPr>
          <w:rFonts w:ascii="Times New Roman" w:hAnsi="Times New Roman" w:cs="Times New Roman"/>
          <w:sz w:val="28"/>
          <w:szCs w:val="24"/>
        </w:rPr>
        <w:t xml:space="preserve">: </w:t>
      </w:r>
      <w:r w:rsidRPr="00152DBB">
        <w:rPr>
          <w:rFonts w:ascii="Times New Roman" w:hAnsi="Times New Roman" w:cs="Times New Roman"/>
          <w:sz w:val="28"/>
          <w:szCs w:val="24"/>
        </w:rPr>
        <w:t xml:space="preserve">http://elib.shpl.ru/ru/nodes/38546-151-27-iyunya </w:t>
      </w:r>
      <w:r>
        <w:rPr>
          <w:rFonts w:ascii="Times New Roman" w:hAnsi="Times New Roman" w:cs="Times New Roman"/>
          <w:sz w:val="28"/>
          <w:szCs w:val="24"/>
        </w:rPr>
        <w:t>(дата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Павленко, П. Конец одной немецкой дивизии / П. Павленко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12.07.1944 – (№ 164) – С. 3 – </w:t>
      </w:r>
      <w:r w:rsidRPr="008001B3">
        <w:rPr>
          <w:rFonts w:ascii="Times New Roman" w:hAnsi="Times New Roman" w:cs="Times New Roman"/>
          <w:sz w:val="28"/>
          <w:szCs w:val="24"/>
          <w:lang w:val="en-US"/>
        </w:rPr>
        <w:lastRenderedPageBreak/>
        <w:t>URL</w:t>
      </w:r>
      <w:r w:rsidRPr="008001B3">
        <w:rPr>
          <w:rFonts w:ascii="Times New Roman" w:hAnsi="Times New Roman" w:cs="Times New Roman"/>
          <w:sz w:val="28"/>
          <w:szCs w:val="24"/>
        </w:rPr>
        <w:t>: http://elib.shpl.ru/ru/nodes/38560-164-12-iyulya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Павленко, П. Манёвр / П. Павленко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09.08.1944 – (№ 188)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http://elib.shpl.ru/ru/nodes/38611-188-9-avg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Павленко, П. На Борисов / П. П</w:t>
      </w:r>
      <w:r w:rsidRPr="008001B3">
        <w:rPr>
          <w:rFonts w:ascii="Times New Roman" w:hAnsi="Times New Roman" w:cs="Times New Roman"/>
          <w:sz w:val="28"/>
          <w:szCs w:val="28"/>
        </w:rPr>
        <w:t xml:space="preserve">авленко – Текст: электронный // </w:t>
      </w:r>
      <w:r w:rsidRPr="008001B3">
        <w:rPr>
          <w:rFonts w:ascii="Times New Roman" w:hAnsi="Times New Roman" w:cs="Times New Roman"/>
          <w:sz w:val="28"/>
          <w:szCs w:val="24"/>
        </w:rPr>
        <w:t xml:space="preserve">Красная Звезда. – 29.06.1944 – (№ 153)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CD76BC" w:rsidRDefault="008001B3" w:rsidP="008001B3">
      <w:pPr>
        <w:pStyle w:val="a7"/>
        <w:numPr>
          <w:ilvl w:val="0"/>
          <w:numId w:val="11"/>
        </w:numPr>
        <w:spacing w:line="360" w:lineRule="auto"/>
        <w:jc w:val="both"/>
      </w:pPr>
      <w:r w:rsidRPr="008001B3">
        <w:rPr>
          <w:rFonts w:ascii="Times New Roman" w:hAnsi="Times New Roman" w:cs="Times New Roman"/>
          <w:sz w:val="28"/>
          <w:szCs w:val="24"/>
        </w:rPr>
        <w:t>Павлов, М. В преследовании / М, Павлов.</w:t>
      </w:r>
      <w:r>
        <w:t xml:space="preserve">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09.07.1944 – (№ 162)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http://elib.shpl.ru/ru/nodes/38558-162-9-iyulya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Павлов, П. «Наступление войск 1-го Белорусского фронта / П. Павлов.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02.07.1944 – (№ 156)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http://elib.shpl.ru/ru/nodes/38552-156-2-iyulya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Палецкис, И. Ю. Литовский народ славит Красную Армию / И. Ю. Палецкис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14.07.1944 – (№ 166) – С. 21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http://elib.shpl.ru/ru/nodes/38562-166-14-iyulya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Платонов, А. «Дорога на Могилёв», / А. Платонов – Текст: электронный // </w:t>
      </w:r>
      <w:r w:rsidRPr="008001B3">
        <w:rPr>
          <w:rFonts w:ascii="Times New Roman" w:hAnsi="Times New Roman" w:cs="Times New Roman"/>
          <w:sz w:val="28"/>
          <w:szCs w:val="24"/>
        </w:rPr>
        <w:t xml:space="preserve">Красная Звезда. – 28.06.1944 – (№ 152)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http://elib.shpl.ru/ru/nodes/38547-152-28-iyunya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Платонов, А. В Могилёве / А. Платонов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29.06.1944 – (№ 153)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Платонов, А. Падение немца / А. Платонов.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04.07.1944 – (№ 157)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http://elib.shpl.ru/ru/nodes/38553-157-4-iyulya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Победы наших войск в Белоруссии,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04.07.1944 – (№ 157)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http://elib.shpl.ru/ru/nodes/38553-157-4-iyulya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Поединок зенитчиков с немецкими самолётами.</w:t>
      </w:r>
      <w:r w:rsidRPr="008001B3">
        <w:rPr>
          <w:rFonts w:ascii="Times New Roman" w:hAnsi="Times New Roman" w:cs="Times New Roman"/>
          <w:sz w:val="28"/>
          <w:szCs w:val="28"/>
        </w:rPr>
        <w:t xml:space="preserve"> – Текст: электронный // </w:t>
      </w:r>
      <w:r w:rsidRPr="008001B3">
        <w:rPr>
          <w:rFonts w:ascii="Times New Roman" w:hAnsi="Times New Roman" w:cs="Times New Roman"/>
          <w:sz w:val="28"/>
          <w:szCs w:val="24"/>
        </w:rPr>
        <w:t xml:space="preserve">Красная Звезда. – 29.06.1944 – (№ 153)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Преодоление промежуточных рубежей немецкой обороны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04.08.1944 – (№ 184)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http://elib.shpl.ru/ru/nodes/38607-184-4-avg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Генерал-полковнику Захарову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15.07.1944 – (№ 167)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http://elib.shpl.ru/ru/nodes/38563-167-15-iyulya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Генерал-Полковнику Захарову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28.07.1944 – (№ 178)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http://elib.shpl.ru/ru/nodes/38574-178-28-iyulya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Генерал-полковнику Захарову. – Текст: электронный // </w:t>
      </w:r>
      <w:r w:rsidRPr="008001B3">
        <w:rPr>
          <w:rFonts w:ascii="Times New Roman" w:hAnsi="Times New Roman" w:cs="Times New Roman"/>
          <w:sz w:val="28"/>
          <w:szCs w:val="24"/>
        </w:rPr>
        <w:t xml:space="preserve">Красная Звезда. – 27.06.1944 – (№ 151)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http://elib.shpl.ru/ru/nodes/38546-151-27-iyunya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Генерал-полковнику Захарову. – Текст: электронный // </w:t>
      </w:r>
      <w:r w:rsidRPr="008001B3">
        <w:rPr>
          <w:rFonts w:ascii="Times New Roman" w:hAnsi="Times New Roman" w:cs="Times New Roman"/>
          <w:sz w:val="28"/>
          <w:szCs w:val="24"/>
        </w:rPr>
        <w:t xml:space="preserve">Красная Звезда. – 28.06.1944 – (№ </w:t>
      </w:r>
      <w:r w:rsidRPr="008001B3">
        <w:rPr>
          <w:rFonts w:ascii="Times New Roman" w:hAnsi="Times New Roman" w:cs="Times New Roman"/>
          <w:sz w:val="28"/>
          <w:szCs w:val="24"/>
        </w:rPr>
        <w:lastRenderedPageBreak/>
        <w:t xml:space="preserve">152)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http://elib.shpl.ru/ru/nodes/38547-152-28-iyunya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Генерал-полковнику Захарову. – Текст: электронный // </w:t>
      </w:r>
      <w:r w:rsidRPr="008001B3">
        <w:rPr>
          <w:rFonts w:ascii="Times New Roman" w:hAnsi="Times New Roman" w:cs="Times New Roman"/>
          <w:sz w:val="28"/>
          <w:szCs w:val="24"/>
        </w:rPr>
        <w:t xml:space="preserve">Красная Звезда. – 29.06.1944 – (№ 153)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Баграмяну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05.07.1944 – (№ 158)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http://elib.shpl.ru/ru/nodes/38554-158-5-iyulya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Баграмяну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23.07.1944 – (№ 174)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http://elib.shpl.ru/ru/nodes/38570-174-23-iyulya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Баграмяну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28.07.1944 – (№ 178)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http://elib.shpl.ru/ru/nodes/38574-178-28-iyulya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Приказ Верховного Главнокомандующего Генералу армии Баграмяну. – Текст: электронный // </w:t>
      </w:r>
      <w:r w:rsidRPr="008001B3">
        <w:rPr>
          <w:rFonts w:ascii="Times New Roman" w:hAnsi="Times New Roman" w:cs="Times New Roman"/>
          <w:sz w:val="28"/>
          <w:szCs w:val="24"/>
        </w:rPr>
        <w:t xml:space="preserve">Красная Звезда. – 25.06.1944 – (№ 150)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http://elib.shpl.ru/ru/nodes/38545-150-25-iyunya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Генералу армии Баграмяну. – Текст: электронный // </w:t>
      </w:r>
      <w:r w:rsidRPr="008001B3">
        <w:rPr>
          <w:rFonts w:ascii="Times New Roman" w:hAnsi="Times New Roman" w:cs="Times New Roman"/>
          <w:sz w:val="28"/>
          <w:szCs w:val="24"/>
        </w:rPr>
        <w:t xml:space="preserve">Красная Звезда. – 27.06.1944 – (№ 151)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http://elib.shpl.ru/ru/nodes/38546-151-27-iyunya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Баграмяну.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01.08.1944 – (№ 181)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http://elib.shpl.ru/ru/nodes/38604-181-1-avg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Приказ Верховного Главнокомандующего Генералу армии Еременко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28.07.1944 – (№ 178)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http://elib.shpl.ru/ru/nodes/38574-178-28-iyulya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Захарову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15.08.1944 – (№ 193)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http://elib.shpl.ru/ru/nodes/38616-193-15-avg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Генералу армии Рокоссовскому. – Текст: электронный // </w:t>
      </w:r>
      <w:r w:rsidRPr="008001B3">
        <w:rPr>
          <w:rFonts w:ascii="Times New Roman" w:hAnsi="Times New Roman" w:cs="Times New Roman"/>
          <w:sz w:val="28"/>
          <w:szCs w:val="24"/>
        </w:rPr>
        <w:t xml:space="preserve">Красная Звезда. – 27.06.1944 – (№ 151)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http://elib.shpl.ru/ru/nodes/38546-151-27-iyunya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Генералу армии Рокоссовскому. – Текст: электронный // </w:t>
      </w:r>
      <w:r w:rsidRPr="008001B3">
        <w:rPr>
          <w:rFonts w:ascii="Times New Roman" w:hAnsi="Times New Roman" w:cs="Times New Roman"/>
          <w:sz w:val="28"/>
          <w:szCs w:val="24"/>
        </w:rPr>
        <w:t xml:space="preserve">Красная Звезда. – 27.06.1944 – (№ 151)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http://elib.shpl.ru/ru/nodes/38546-151-27-iyunya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Генералу армии Рокоссовскому. – Текст: электронный // </w:t>
      </w:r>
      <w:r w:rsidRPr="008001B3">
        <w:rPr>
          <w:rFonts w:ascii="Times New Roman" w:hAnsi="Times New Roman" w:cs="Times New Roman"/>
          <w:sz w:val="28"/>
          <w:szCs w:val="24"/>
        </w:rPr>
        <w:t xml:space="preserve">Красная Звезда. – 29.06.1944 – (№ 153)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Приказ Верховного Главнокомандующего Генералу армии Черняховскому. – Текст: электронный // </w:t>
      </w:r>
      <w:r w:rsidRPr="008001B3">
        <w:rPr>
          <w:rFonts w:ascii="Times New Roman" w:hAnsi="Times New Roman" w:cs="Times New Roman"/>
          <w:sz w:val="28"/>
          <w:szCs w:val="24"/>
        </w:rPr>
        <w:t xml:space="preserve">Красная Звезда. – 25.06.1944 – (№ 150)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http://elib.shpl.ru/ru/nodes/38545-150-25-iyunya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02.07.1944 – (№ 156)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http://elib.shpl.ru/ru/nodes/38552-156-2-iyulya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маршалу Советского Союза Рокоссовскому </w:t>
      </w:r>
      <w:r w:rsidRPr="008001B3">
        <w:rPr>
          <w:rFonts w:ascii="Times New Roman" w:hAnsi="Times New Roman" w:cs="Times New Roman"/>
          <w:sz w:val="28"/>
          <w:szCs w:val="28"/>
        </w:rPr>
        <w:t xml:space="preserve">– Текст: </w:t>
      </w:r>
      <w:r w:rsidRPr="008001B3">
        <w:rPr>
          <w:rFonts w:ascii="Times New Roman" w:hAnsi="Times New Roman" w:cs="Times New Roman"/>
          <w:sz w:val="28"/>
          <w:szCs w:val="28"/>
        </w:rPr>
        <w:lastRenderedPageBreak/>
        <w:t xml:space="preserve">электронный // </w:t>
      </w:r>
      <w:r w:rsidRPr="008001B3">
        <w:rPr>
          <w:rFonts w:ascii="Times New Roman" w:hAnsi="Times New Roman" w:cs="Times New Roman"/>
          <w:sz w:val="28"/>
          <w:szCs w:val="24"/>
        </w:rPr>
        <w:t xml:space="preserve">Красная Звезда. – 04.07.1944 – (№ 157)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http://elib.shpl.ru/ru/nodes/38553-157-4-iyulya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04.07.1944 – (№ 157)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http://elib.shpl.ru/ru/nodes/38553-157-4-iyulya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06.07.1944 – (№ 159)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11.07.1944 – (№ 163)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http://elib.shpl.ru/ru/nodes/38559-163-11-iyulya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14.07.1944 – (№ 166)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http://elib.shpl.ru/ru/nodes/38562-166-14-iyulya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Генерал-полковнику Захарову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18.07.1944 – (№ 169)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http://elib.shpl.ru/ru/nodes/38565-169-18-iyulya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Генералу армии Черняховскому.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01.08.1944 – (№ 181)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http://elib.shpl.ru/ru/nodes/38604-181-1-avg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Приказ Верховного Главнокомандующего Генералу армии Черняховскому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02.08.1944 – (№ 182)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http://elib.shpl.ru/ru/nodes/38605-182-2-avg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09.07.1944 – (№ 162)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http://elib.shpl.ru/ru/nodes/38558-162-9-iyulya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11.07.1944 – (№ 163)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http://elib.shpl.ru/ru/nodes/38559-163-11-iyulya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15.07.1944 – (№ 167)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http://elib.shpl.ru/ru/nodes/38563-167-15-iyulya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21.07.1944 – (№ 172)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http://elib.shpl.ru/ru/nodes/38568-172-21-iyulya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23.07.1944 – (№ 174)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http://elib.shpl.ru/ru/nodes/38570-174-23-iyulya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w:t>
      </w:r>
      <w:r w:rsidRPr="008001B3">
        <w:rPr>
          <w:rFonts w:ascii="Times New Roman" w:hAnsi="Times New Roman" w:cs="Times New Roman"/>
          <w:sz w:val="28"/>
          <w:szCs w:val="24"/>
        </w:rPr>
        <w:lastRenderedPageBreak/>
        <w:t xml:space="preserve">25.07.1944 – (№ 175)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http://elib.shpl.ru/ru/nodes/38571-175-25-iyulya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29.07.1944 – (№ 179)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http://elib.shpl.ru/ru/nodes/38575-179-29-iyulya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Приказ Верховного Главнокомандующего Маршалу Советского Союза Рокоссовскому.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01.08.1944 – (№ 181)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http://elib.shpl.ru/ru/nodes/38604-181-1-avg (дата обращения: 18.05.2021) </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На литовской земле / Н, Прокофьев, Я. Милецкий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16.07.1944 – (№ 168)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http://elib.shpl.ru/ru/nodes/38564-168-16-iyulya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«Бои за Каунас / Н. Прокофьев.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02.08.1944 – (№ 182)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http://elib.shpl.ru/ru/nodes/38605-182-2-avg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«В партизанском районе / Н. Прокофьев, Я. Милецкий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08.07.1944 – (№ 161)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http://elib.shpl.ru/ru/nodes/38557-161-8-iyulya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Прокофьев, Н. «Полная победа наших войск в Белоруссии» / Н. Прокофьев – Текст: электронный // </w:t>
      </w:r>
      <w:r w:rsidRPr="008001B3">
        <w:rPr>
          <w:rFonts w:ascii="Times New Roman" w:hAnsi="Times New Roman" w:cs="Times New Roman"/>
          <w:sz w:val="28"/>
          <w:szCs w:val="24"/>
        </w:rPr>
        <w:t xml:space="preserve">Красная Звезда. – 28.06.1944 – (№ 152)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http://elib.shpl.ru/ru/nodes/38547-152-28-iyunya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Выход наших войск к границе Восточной Пруссии / Н. Прокофьев.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18.08.1944 – (№ 196)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http://elib.shpl.ru/ru/nodes/38619-196-18-avg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Прокофьев, Н. Минск, 3 июля / Н. Прокофьев, Я. Милецкий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04.07.1944 – (№ 157)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http://elib.shpl.ru/ru/nodes/38553-157-4-iyulya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Наступление в лесисто-болотистой местности; из опыта боёв в Белоруссии / Н. Прокофьев,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06.07.1944 – (№ 159)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http://elib.shpl.ru/ru/nodes/38555-159-6-iyulya (дата обращения: 17.05.2021)</w:t>
      </w:r>
    </w:p>
    <w:p w:rsidR="008001B3" w:rsidRPr="00152DBB" w:rsidRDefault="008001B3" w:rsidP="008001B3">
      <w:pPr>
        <w:pStyle w:val="a8"/>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Прокофьев, Н. </w:t>
      </w:r>
      <w:r w:rsidRPr="00152DBB">
        <w:rPr>
          <w:rFonts w:ascii="Times New Roman" w:hAnsi="Times New Roman" w:cs="Times New Roman"/>
          <w:sz w:val="28"/>
          <w:szCs w:val="28"/>
        </w:rPr>
        <w:t>Окружение</w:t>
      </w:r>
      <w:r>
        <w:rPr>
          <w:rFonts w:ascii="Times New Roman" w:hAnsi="Times New Roman" w:cs="Times New Roman"/>
          <w:sz w:val="28"/>
          <w:szCs w:val="28"/>
        </w:rPr>
        <w:t xml:space="preserve"> / Н. Прокофьев. – Текст: электронный //</w:t>
      </w:r>
      <w:r w:rsidRPr="00FC432E">
        <w:rPr>
          <w:rFonts w:ascii="Times New Roman" w:hAnsi="Times New Roman" w:cs="Times New Roman"/>
          <w:sz w:val="28"/>
          <w:szCs w:val="28"/>
        </w:rPr>
        <w:t xml:space="preserve"> </w:t>
      </w:r>
      <w:r>
        <w:rPr>
          <w:rFonts w:ascii="Times New Roman" w:hAnsi="Times New Roman" w:cs="Times New Roman"/>
          <w:sz w:val="28"/>
          <w:szCs w:val="24"/>
        </w:rPr>
        <w:t>Красная Звезда. –</w:t>
      </w:r>
      <w:r w:rsidRPr="00F4320F">
        <w:rPr>
          <w:rFonts w:ascii="Times New Roman" w:hAnsi="Times New Roman" w:cs="Times New Roman"/>
          <w:sz w:val="28"/>
          <w:szCs w:val="24"/>
        </w:rPr>
        <w:t xml:space="preserve"> 2</w:t>
      </w:r>
      <w:r>
        <w:rPr>
          <w:rFonts w:ascii="Times New Roman" w:hAnsi="Times New Roman" w:cs="Times New Roman"/>
          <w:sz w:val="28"/>
          <w:szCs w:val="24"/>
        </w:rPr>
        <w:t>7.06.1944 – (№ 151) –</w:t>
      </w:r>
      <w:r w:rsidRPr="00F4320F">
        <w:rPr>
          <w:rFonts w:ascii="Times New Roman" w:hAnsi="Times New Roman" w:cs="Times New Roman"/>
          <w:sz w:val="28"/>
          <w:szCs w:val="24"/>
        </w:rPr>
        <w:t xml:space="preserve"> </w:t>
      </w:r>
      <w:r>
        <w:rPr>
          <w:rFonts w:ascii="Times New Roman" w:hAnsi="Times New Roman" w:cs="Times New Roman"/>
          <w:sz w:val="28"/>
          <w:szCs w:val="24"/>
        </w:rPr>
        <w:t xml:space="preserve">С. 3 – </w:t>
      </w:r>
      <w:r>
        <w:rPr>
          <w:rFonts w:ascii="Times New Roman" w:hAnsi="Times New Roman" w:cs="Times New Roman"/>
          <w:sz w:val="28"/>
          <w:szCs w:val="24"/>
          <w:lang w:val="en-US"/>
        </w:rPr>
        <w:t>URL</w:t>
      </w:r>
      <w:r>
        <w:rPr>
          <w:rFonts w:ascii="Times New Roman" w:hAnsi="Times New Roman" w:cs="Times New Roman"/>
          <w:sz w:val="28"/>
          <w:szCs w:val="24"/>
        </w:rPr>
        <w:t xml:space="preserve">: </w:t>
      </w:r>
      <w:r w:rsidRPr="00152DBB">
        <w:rPr>
          <w:rFonts w:ascii="Times New Roman" w:hAnsi="Times New Roman" w:cs="Times New Roman"/>
          <w:sz w:val="28"/>
          <w:szCs w:val="28"/>
        </w:rPr>
        <w:t>http://elib.shpl.ru/ru/nodes/38546-151-27-iyunya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Прорыв долговременной обороны / Н. Прокофьев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04.08.1944 – (№ 184)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http://elib.shpl.ru/ru/nodes/38607-184-4-avg (дата обращения: 19.05.2021) </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Северо-западнее и западнее Минска / Н. Прокофьев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Прокофьев, Н. Удар по врагу южнее Витебска </w:t>
      </w:r>
      <w:r w:rsidRPr="008001B3">
        <w:rPr>
          <w:rFonts w:ascii="Times New Roman" w:hAnsi="Times New Roman" w:cs="Times New Roman"/>
          <w:sz w:val="28"/>
          <w:szCs w:val="28"/>
        </w:rPr>
        <w:t>/ Н. Прокофьев – Текст: электронный.</w:t>
      </w:r>
      <w:r w:rsidRPr="008001B3">
        <w:rPr>
          <w:rFonts w:ascii="Times New Roman" w:hAnsi="Times New Roman" w:cs="Times New Roman"/>
          <w:sz w:val="28"/>
          <w:szCs w:val="24"/>
        </w:rPr>
        <w:t xml:space="preserve"> // Красная Звезда. – 25.06.1944 – (№ 150)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http://elib.shpl.ru/ru/nodes/38545-150-25-iyunya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Пулемётчики дважды отбили контратаки немцев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29.07.1944 – (№ 179)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http://elib.shpl.ru/ru/nodes/38575-179-29-iyulya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Расследование немецко-фашистских злодеяний в Люблине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19.08.1944 – (№ 197) – С. 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http://elib.shpl.ru/ru/nodes/38620-197-19-avg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Рыбаков, С. Удары по врагу с воздуха </w:t>
      </w:r>
      <w:r w:rsidRPr="008001B3">
        <w:rPr>
          <w:rFonts w:ascii="Times New Roman" w:hAnsi="Times New Roman" w:cs="Times New Roman"/>
          <w:sz w:val="28"/>
          <w:szCs w:val="28"/>
        </w:rPr>
        <w:t xml:space="preserve">/ С. Рыбаков – Текст: электронный // </w:t>
      </w:r>
      <w:r w:rsidRPr="008001B3">
        <w:rPr>
          <w:rFonts w:ascii="Times New Roman" w:hAnsi="Times New Roman" w:cs="Times New Roman"/>
          <w:sz w:val="28"/>
          <w:szCs w:val="24"/>
        </w:rPr>
        <w:t xml:space="preserve">Красная Звезда. – 16.07.1944 – (№ 168)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http://elib.shpl.ru/ru/nodes/38564-168-16-iyulya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Севернее и южнее города Шауляй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29.07.1944 – (№ 179)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http://elib.shpl.ru/ru/nodes/38575-179-29-iyulya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Селиванов, Ф. Подготовка прорыва / Ф. Селиванов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21.07.1944 – (№ 172)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http://elib.shpl.ru/ru/nodes/38568-172-21-iyulya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Симонов, К. Лагерь уничтожения / К. Симонов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11.08.1944 – (№ 190)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http://elib.shpl.ru/ru/nodes/38613-190-11-avg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Симонов, К. Лагерь уничтожения / К. Симонов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12.08.1944 – (№ 191)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http://elib.shpl.ru/ru/nodes/38614-191-12-avg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Слесарев, П. «Бой танков за крупный населённый пункт / П. Слесарев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Слесарев, П. Манёвр танков на окружение / П. Слесарев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12.07.1944 – (№ 164)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xml:space="preserve">: </w:t>
      </w:r>
      <w:r w:rsidRPr="008001B3">
        <w:rPr>
          <w:rFonts w:ascii="Times New Roman" w:hAnsi="Times New Roman" w:cs="Times New Roman"/>
          <w:sz w:val="28"/>
          <w:szCs w:val="24"/>
        </w:rPr>
        <w:lastRenderedPageBreak/>
        <w:t>http://elib.shpl.ru/ru/nodes/38560-164-12-iyulya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Слесарев, П. Танки в преследовании: из опыта боёв на подступах к Минску / П. Слесарев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27.07.1944 – (№ 177) – С. 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http://elib.shpl.ru/ru/nodes/38573-177-27-iyulya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Слесарев, П. Темп наступления танков: из опыта боёв за Минск / П. Слесарев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16.07.1944 – (№ 168)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http://elib.shpl.ru/ru/nodes/38564-168-16-iyulya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Столица Советской Литвы – освобождена!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14.07.1944 – (№ 166)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http://elib.shpl.ru/ru/nodes/38562-166-14-iyulya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Сурков, А. Дорога жизни</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Сухомлин, А. В. Битва за Белоруссию / А. В. Сухомлин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09.08.1944 – (№ 188)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http://elib.shpl.ru/ru/nodes/38611-188-9-avg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Танки в наступлении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«Здесь была разбита немецкая дивизия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02.07.1944 – (№ 156)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http://elib.shpl.ru/ru/nodes/38552-156-2-iyulya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«На брестском направлении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19.07.1944 – (№ 170) – С. 1 – </w:t>
      </w:r>
      <w:r w:rsidRPr="008001B3">
        <w:rPr>
          <w:rFonts w:ascii="Times New Roman" w:hAnsi="Times New Roman" w:cs="Times New Roman"/>
          <w:sz w:val="28"/>
          <w:szCs w:val="24"/>
          <w:lang w:val="en-US"/>
        </w:rPr>
        <w:lastRenderedPageBreak/>
        <w:t>URL</w:t>
      </w:r>
      <w:r w:rsidRPr="008001B3">
        <w:rPr>
          <w:rFonts w:ascii="Times New Roman" w:hAnsi="Times New Roman" w:cs="Times New Roman"/>
          <w:sz w:val="28"/>
          <w:szCs w:val="24"/>
        </w:rPr>
        <w:t>: http://elib.shpl.ru/ru/nodes/38566-170-19-iyulya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Трояновский, П. Бои в центре Белоруссии / П</w:t>
      </w:r>
      <w:r w:rsidRPr="008001B3">
        <w:rPr>
          <w:rFonts w:ascii="Times New Roman" w:hAnsi="Times New Roman" w:cs="Times New Roman"/>
          <w:sz w:val="28"/>
          <w:szCs w:val="28"/>
        </w:rPr>
        <w:t xml:space="preserve">. Трояновский – Текст: электронный // </w:t>
      </w:r>
      <w:r w:rsidRPr="008001B3">
        <w:rPr>
          <w:rFonts w:ascii="Times New Roman" w:hAnsi="Times New Roman" w:cs="Times New Roman"/>
          <w:sz w:val="28"/>
          <w:szCs w:val="24"/>
        </w:rPr>
        <w:t xml:space="preserve">Красная Звезда. – 29.06.1944 – (№ 153)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http://elib.shpl.ru/ru/nodes/38548-153-29-iyunya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Бои за Пинск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15.07.1944 – (№ 167)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http://elib.shpl.ru/ru/nodes/38563-167-15-iyulya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Взятие города Ковель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07.07.1944 – (№ 160)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http://elib.shpl.ru/ru/nodes/38556-160-7-iyulya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Трояновский, П. Западнее Могилёва / П</w:t>
      </w:r>
      <w:r w:rsidRPr="008001B3">
        <w:rPr>
          <w:rFonts w:ascii="Times New Roman" w:hAnsi="Times New Roman" w:cs="Times New Roman"/>
          <w:sz w:val="28"/>
          <w:szCs w:val="28"/>
        </w:rPr>
        <w:t xml:space="preserve">. Трояновский – Текст: электронный // </w:t>
      </w:r>
      <w:r w:rsidRPr="008001B3">
        <w:rPr>
          <w:rFonts w:ascii="Times New Roman" w:hAnsi="Times New Roman" w:cs="Times New Roman"/>
          <w:sz w:val="28"/>
          <w:szCs w:val="24"/>
        </w:rPr>
        <w:t xml:space="preserve">Красная Звезда. – 30.06.1944 – (№ 154)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http://elib.shpl.ru/ru/nodes/38549-154-30-iyunya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К Висле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27.07.1944 – (№ 177)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http://elib.shpl.ru/ru/nodes/38573-177-27-iyulya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Наши войска освободили Брест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29.07.1944 – (№ 179)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http://elib.shpl.ru/ru/nodes/38575-179-29-iyulya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t xml:space="preserve">Трояновский, П. Наши части заняли города Слуцк и Любань / П. Трояновский – Текст: электронный // </w:t>
      </w:r>
      <w:r w:rsidRPr="008001B3">
        <w:rPr>
          <w:rFonts w:ascii="Times New Roman" w:hAnsi="Times New Roman" w:cs="Times New Roman"/>
          <w:sz w:val="28"/>
          <w:szCs w:val="24"/>
        </w:rPr>
        <w:t xml:space="preserve">Красная Звезда. – 01.07.1944 – (№ 155)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http://elib.shpl.ru/ru/nodes/38551-155-1-iyulya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lastRenderedPageBreak/>
        <w:t xml:space="preserve">Трояновский, П. От Днепра до Немана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12.07.1944 – (№ 164)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http://elib.shpl.ru/ru/nodes/38560-164-12-iyulya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Севернее и северо-западнее Седлеца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13.08.1944 – (№ 192) – С. 1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http://elib.shpl.ru/ru/nodes/38615-192-13-avg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Северо-восточнее Праги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22.08.1944 – (№ 199) – С. 2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http://elib.shpl.ru/ru/nodes/38621-198-20-avg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Слоним и Лунинец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11.07.1944 – (№ 163)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http://elib.shpl.ru/ru/nodes/38559-163-11-iyulya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 xml:space="preserve">Трояновский, П. Удар по немецкой обороне на Бобруйском направлении / П. Трояновский – Текст: электронный // </w:t>
      </w:r>
      <w:r w:rsidRPr="008001B3">
        <w:rPr>
          <w:rFonts w:ascii="Times New Roman" w:hAnsi="Times New Roman" w:cs="Times New Roman"/>
          <w:sz w:val="28"/>
          <w:szCs w:val="24"/>
        </w:rPr>
        <w:t xml:space="preserve">Красная Звезда. – 27.06.1944 – (№ 151)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http://elib.shpl.ru/ru/nodes/38546-151-27-iyunya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Трояновский, П. Успешное наступление в Белоруссии: наши войск овладели городом Барановичи / П. Трояновский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09.07.1944 – (№ 162)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http://elib.shpl.ru/ru/nodes/38558-162-9-iyulya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Удары с воздуха по врагу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10.08.1944 – (№ 189)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http://elib.shpl.ru/ru/nodes/38612-189-10-avg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8"/>
        </w:rPr>
        <w:lastRenderedPageBreak/>
        <w:t xml:space="preserve">Эренбург, И. «Наступление», / И. Эренбург – Текст: электронный // </w:t>
      </w:r>
      <w:r w:rsidRPr="008001B3">
        <w:rPr>
          <w:rFonts w:ascii="Times New Roman" w:hAnsi="Times New Roman" w:cs="Times New Roman"/>
          <w:sz w:val="28"/>
          <w:szCs w:val="24"/>
        </w:rPr>
        <w:t xml:space="preserve">Красная Звезда. – 28.06.1944 – (№ 152)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http://elib.shpl.ru/ru/nodes/38547-152-28-iyunya (дата обращения: 17.05.2021)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Эренбург, И. Горе им! / И. Эренбург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19.08.1944 – (№ 197) – С. 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http://elib.shpl.ru/ru/nodes/38620-197-19-avg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Эренбург, И. Освобождение / И. Эренбург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26.07.1944 – (№ 176)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http://elib.shpl.ru/ru/nodes/38572-176-26-iyulya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Эренбург, И. Пепел и кровь / И. Эренбург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09.08.1944 – (№ 188)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http://elib.shpl.ru/ru/nodes/38611-188-9-avg (дата обращения: 19.05.2021)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Эренбург, И. Путь к Германии / И. Эренбург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19.07.1944 – (№ 170) – С. 3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http://elib.shpl.ru/ru/nodes/38566-170-19-iyulya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Эренбург, И. Путь к Германии / И. Эренбург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20.07.1944 – (№ 171) – С. 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http://elib.shpl.ru/ru/nodes/38568-172-21-iyulya (дата обращения: 18.05.2021)</w:t>
      </w:r>
    </w:p>
    <w:p w:rsidR="008001B3" w:rsidRPr="008001B3" w:rsidRDefault="008001B3" w:rsidP="008001B3">
      <w:pPr>
        <w:pStyle w:val="a7"/>
        <w:numPr>
          <w:ilvl w:val="0"/>
          <w:numId w:val="11"/>
        </w:numPr>
        <w:spacing w:line="360" w:lineRule="auto"/>
        <w:jc w:val="both"/>
        <w:rPr>
          <w:rFonts w:ascii="Times New Roman" w:hAnsi="Times New Roman" w:cs="Times New Roman"/>
          <w:sz w:val="28"/>
          <w:szCs w:val="24"/>
        </w:rPr>
      </w:pPr>
      <w:r w:rsidRPr="008001B3">
        <w:rPr>
          <w:rFonts w:ascii="Times New Roman" w:hAnsi="Times New Roman" w:cs="Times New Roman"/>
          <w:sz w:val="28"/>
          <w:szCs w:val="24"/>
        </w:rPr>
        <w:t xml:space="preserve">Эренбург, И. Туда! / И. Эренбург. </w:t>
      </w:r>
      <w:r w:rsidRPr="008001B3">
        <w:rPr>
          <w:rFonts w:ascii="Times New Roman" w:hAnsi="Times New Roman" w:cs="Times New Roman"/>
          <w:sz w:val="28"/>
          <w:szCs w:val="28"/>
        </w:rPr>
        <w:t xml:space="preserve">– Текст: электронный // </w:t>
      </w:r>
      <w:r w:rsidRPr="008001B3">
        <w:rPr>
          <w:rFonts w:ascii="Times New Roman" w:hAnsi="Times New Roman" w:cs="Times New Roman"/>
          <w:sz w:val="28"/>
          <w:szCs w:val="24"/>
        </w:rPr>
        <w:t xml:space="preserve">Красная Звезда. – 01.08.1944 – (№ 181) – С. 4 – </w:t>
      </w:r>
      <w:r w:rsidRPr="008001B3">
        <w:rPr>
          <w:rFonts w:ascii="Times New Roman" w:hAnsi="Times New Roman" w:cs="Times New Roman"/>
          <w:sz w:val="28"/>
          <w:szCs w:val="24"/>
          <w:lang w:val="en-US"/>
        </w:rPr>
        <w:t>URL</w:t>
      </w:r>
      <w:r w:rsidRPr="008001B3">
        <w:rPr>
          <w:rFonts w:ascii="Times New Roman" w:hAnsi="Times New Roman" w:cs="Times New Roman"/>
          <w:sz w:val="28"/>
          <w:szCs w:val="24"/>
        </w:rPr>
        <w:t>: http://elib.shpl.ru/ru/nodes/38604-181-1-avg (дата обращения: 18.05.2021)</w:t>
      </w:r>
    </w:p>
    <w:p w:rsidR="004A2414" w:rsidRPr="001D448B" w:rsidRDefault="004A2414" w:rsidP="003E7E96">
      <w:pPr>
        <w:spacing w:line="360" w:lineRule="auto"/>
        <w:ind w:firstLine="708"/>
        <w:jc w:val="both"/>
        <w:rPr>
          <w:rFonts w:ascii="Times New Roman" w:hAnsi="Times New Roman" w:cs="Times New Roman"/>
          <w:sz w:val="28"/>
          <w:szCs w:val="24"/>
        </w:rPr>
      </w:pPr>
    </w:p>
    <w:p w:rsidR="00B705FC" w:rsidRPr="00254F75" w:rsidRDefault="00E906B5" w:rsidP="001D10E5">
      <w:pPr>
        <w:spacing w:line="360" w:lineRule="auto"/>
        <w:jc w:val="center"/>
        <w:rPr>
          <w:rFonts w:ascii="Times New Roman" w:hAnsi="Times New Roman" w:cs="Times New Roman"/>
          <w:b/>
          <w:sz w:val="28"/>
          <w:szCs w:val="28"/>
        </w:rPr>
      </w:pPr>
      <w:r w:rsidRPr="00E906B5">
        <w:rPr>
          <w:rFonts w:ascii="Times New Roman" w:hAnsi="Times New Roman" w:cs="Times New Roman"/>
          <w:b/>
          <w:sz w:val="28"/>
          <w:szCs w:val="28"/>
        </w:rPr>
        <w:lastRenderedPageBreak/>
        <w:t>Диссертации</w:t>
      </w:r>
      <w:r w:rsidRPr="00254F75">
        <w:rPr>
          <w:rFonts w:ascii="Times New Roman" w:hAnsi="Times New Roman" w:cs="Times New Roman"/>
          <w:b/>
          <w:sz w:val="28"/>
          <w:szCs w:val="28"/>
        </w:rPr>
        <w:t xml:space="preserve"> </w:t>
      </w:r>
      <w:r w:rsidRPr="00E906B5">
        <w:rPr>
          <w:rFonts w:ascii="Times New Roman" w:hAnsi="Times New Roman" w:cs="Times New Roman"/>
          <w:b/>
          <w:sz w:val="28"/>
          <w:szCs w:val="28"/>
        </w:rPr>
        <w:t>и</w:t>
      </w:r>
      <w:r w:rsidRPr="00254F75">
        <w:rPr>
          <w:rFonts w:ascii="Times New Roman" w:hAnsi="Times New Roman" w:cs="Times New Roman"/>
          <w:b/>
          <w:sz w:val="28"/>
          <w:szCs w:val="28"/>
        </w:rPr>
        <w:t xml:space="preserve"> </w:t>
      </w:r>
      <w:r w:rsidRPr="00E906B5">
        <w:rPr>
          <w:rFonts w:ascii="Times New Roman" w:hAnsi="Times New Roman" w:cs="Times New Roman"/>
          <w:b/>
          <w:sz w:val="28"/>
          <w:szCs w:val="28"/>
        </w:rPr>
        <w:t>авторефераты</w:t>
      </w:r>
    </w:p>
    <w:p w:rsidR="000576C9" w:rsidRPr="008001B3" w:rsidRDefault="000576C9"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t>Золотов, Л. С. Полководческая деятельность К. К. Рокоссовского в годы Великой отечественной Войны</w:t>
      </w:r>
      <w:r w:rsidR="00A916E6" w:rsidRPr="008001B3">
        <w:rPr>
          <w:rFonts w:ascii="Times New Roman" w:hAnsi="Times New Roman" w:cs="Times New Roman"/>
          <w:sz w:val="28"/>
          <w:szCs w:val="28"/>
        </w:rPr>
        <w:t>: специальность 20.02.22</w:t>
      </w:r>
      <w:r w:rsidRPr="008001B3">
        <w:rPr>
          <w:rFonts w:ascii="Times New Roman" w:hAnsi="Times New Roman" w:cs="Times New Roman"/>
          <w:sz w:val="28"/>
          <w:szCs w:val="28"/>
        </w:rPr>
        <w:t xml:space="preserve"> «</w:t>
      </w:r>
      <w:r w:rsidR="00A916E6" w:rsidRPr="008001B3">
        <w:rPr>
          <w:rFonts w:ascii="Times New Roman" w:hAnsi="Times New Roman" w:cs="Times New Roman"/>
          <w:sz w:val="28"/>
          <w:szCs w:val="28"/>
        </w:rPr>
        <w:t>Военная история</w:t>
      </w:r>
      <w:r w:rsidRPr="008001B3">
        <w:rPr>
          <w:rFonts w:ascii="Times New Roman" w:hAnsi="Times New Roman" w:cs="Times New Roman"/>
          <w:sz w:val="28"/>
          <w:szCs w:val="28"/>
        </w:rPr>
        <w:t xml:space="preserve">» : автореферат диссертации на соискание ученой степени </w:t>
      </w:r>
      <w:r w:rsidR="00A916E6" w:rsidRPr="008001B3">
        <w:rPr>
          <w:rFonts w:ascii="Times New Roman" w:hAnsi="Times New Roman" w:cs="Times New Roman"/>
          <w:sz w:val="28"/>
          <w:szCs w:val="28"/>
        </w:rPr>
        <w:t>кандидата истор</w:t>
      </w:r>
      <w:r w:rsidRPr="008001B3">
        <w:rPr>
          <w:rFonts w:ascii="Times New Roman" w:hAnsi="Times New Roman" w:cs="Times New Roman"/>
          <w:sz w:val="28"/>
          <w:szCs w:val="28"/>
        </w:rPr>
        <w:t>ических наук</w:t>
      </w:r>
      <w:r w:rsidR="00A916E6" w:rsidRPr="008001B3">
        <w:rPr>
          <w:rFonts w:ascii="Times New Roman" w:hAnsi="Times New Roman" w:cs="Times New Roman"/>
          <w:sz w:val="28"/>
          <w:szCs w:val="28"/>
        </w:rPr>
        <w:t xml:space="preserve"> </w:t>
      </w:r>
      <w:r w:rsidRPr="008001B3">
        <w:rPr>
          <w:rFonts w:ascii="Times New Roman" w:hAnsi="Times New Roman" w:cs="Times New Roman"/>
          <w:sz w:val="28"/>
          <w:szCs w:val="28"/>
        </w:rPr>
        <w:t xml:space="preserve">/ </w:t>
      </w:r>
      <w:r w:rsidR="00A916E6" w:rsidRPr="008001B3">
        <w:rPr>
          <w:rFonts w:ascii="Times New Roman" w:hAnsi="Times New Roman" w:cs="Times New Roman"/>
          <w:sz w:val="28"/>
          <w:szCs w:val="28"/>
        </w:rPr>
        <w:t>Леонид Сергеевич Золотов; 2000</w:t>
      </w:r>
      <w:r w:rsidRPr="008001B3">
        <w:rPr>
          <w:rFonts w:ascii="Times New Roman" w:hAnsi="Times New Roman" w:cs="Times New Roman"/>
          <w:sz w:val="28"/>
          <w:szCs w:val="28"/>
        </w:rPr>
        <w:t>.</w:t>
      </w:r>
      <w:r w:rsidR="00A916E6" w:rsidRPr="008001B3">
        <w:rPr>
          <w:rFonts w:ascii="Times New Roman" w:hAnsi="Times New Roman" w:cs="Times New Roman"/>
          <w:sz w:val="28"/>
          <w:szCs w:val="28"/>
        </w:rPr>
        <w:t xml:space="preserve"> </w:t>
      </w:r>
      <w:r w:rsidRPr="008001B3">
        <w:rPr>
          <w:rFonts w:ascii="Times New Roman" w:hAnsi="Times New Roman" w:cs="Times New Roman"/>
          <w:sz w:val="28"/>
          <w:szCs w:val="28"/>
        </w:rPr>
        <w:t>–</w:t>
      </w:r>
      <w:r w:rsidR="00A916E6" w:rsidRPr="008001B3">
        <w:rPr>
          <w:rFonts w:ascii="Times New Roman" w:hAnsi="Times New Roman" w:cs="Times New Roman"/>
          <w:sz w:val="28"/>
          <w:szCs w:val="28"/>
        </w:rPr>
        <w:t xml:space="preserve"> 31</w:t>
      </w:r>
      <w:r w:rsidRPr="008001B3">
        <w:rPr>
          <w:rFonts w:ascii="Times New Roman" w:hAnsi="Times New Roman" w:cs="Times New Roman"/>
          <w:sz w:val="28"/>
          <w:szCs w:val="28"/>
        </w:rPr>
        <w:t>4 с.: –</w:t>
      </w:r>
      <w:r w:rsidR="00A916E6" w:rsidRPr="008001B3">
        <w:rPr>
          <w:rFonts w:ascii="Times New Roman" w:hAnsi="Times New Roman" w:cs="Times New Roman"/>
          <w:sz w:val="28"/>
          <w:szCs w:val="28"/>
        </w:rPr>
        <w:t xml:space="preserve"> </w:t>
      </w:r>
      <w:r w:rsidRPr="008001B3">
        <w:rPr>
          <w:rFonts w:ascii="Times New Roman" w:hAnsi="Times New Roman" w:cs="Times New Roman"/>
          <w:sz w:val="28"/>
          <w:szCs w:val="28"/>
        </w:rPr>
        <w:t>Текст : непосредственный.</w:t>
      </w:r>
    </w:p>
    <w:p w:rsidR="00A916E6" w:rsidRPr="002E153B" w:rsidRDefault="00A916E6"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Комаров, Д. Е. Великая Отечественная война: боевые действия, власть, народные массы. Региональный аспект. 1941 - 1945 гг.: на материалах Смоленской области: специальность 07.00.02 «Отечественная история» : автореферат диссертации на соискание ученой степени доктора исторических наук / Дмитрий Евгеньевич Комаров; 2007. – 646 с.: – Текст : непосредственный.</w:t>
      </w:r>
    </w:p>
    <w:p w:rsidR="00A56928" w:rsidRPr="002E153B" w:rsidRDefault="00A916E6"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Долгов, А. Л. Роль ставропольцев-доваторцев в Великой Отечественной войне: 1941 - 1945 гг.: специальность 07.00.02 «Отечественная история» : автореферат диссертации на соискание ученой степени кандидата исторических наук / Антон Николаевич Долгов; 2011. – 228 с.: – Текст : непосредственный.</w:t>
      </w:r>
    </w:p>
    <w:p w:rsidR="00A56928" w:rsidRPr="000D2478" w:rsidRDefault="00A56928" w:rsidP="00A56928">
      <w:pPr>
        <w:spacing w:line="360" w:lineRule="auto"/>
        <w:jc w:val="center"/>
        <w:rPr>
          <w:rFonts w:ascii="Times New Roman" w:hAnsi="Times New Roman" w:cs="Times New Roman"/>
          <w:b/>
          <w:sz w:val="28"/>
          <w:szCs w:val="28"/>
          <w:lang w:val="en-US"/>
        </w:rPr>
      </w:pPr>
      <w:r w:rsidRPr="00A56928">
        <w:rPr>
          <w:rFonts w:ascii="Times New Roman" w:hAnsi="Times New Roman" w:cs="Times New Roman"/>
          <w:b/>
          <w:sz w:val="28"/>
          <w:szCs w:val="28"/>
        </w:rPr>
        <w:t>Монографии</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lang w:val="en-US"/>
        </w:rPr>
      </w:pPr>
      <w:r w:rsidRPr="002E153B">
        <w:rPr>
          <w:rFonts w:ascii="Times New Roman" w:hAnsi="Times New Roman" w:cs="Times New Roman"/>
          <w:sz w:val="28"/>
          <w:szCs w:val="28"/>
          <w:lang w:val="en-US"/>
        </w:rPr>
        <w:t>Glantz, D. Battle for Belorussia: the Red Army's forgotten campaign of October 1943 - April 1944 / D. Glantz, M. Glantz. - Lawrence, Kansas, 2016 – 758 p. – (University press of Kansas). URL: https://www.researchgate.net/publication/322836600_Battle_for_Belorussia_The_Red_Army's_Forgotten_Campaign_of_October_1943-April_1944_By_David_Glantz_with_Mary_Elizabeth_Glantz_Lawrence_KS_University_Press_of_Kansas_2016_xxv_758_pp_Appendixes_Notes_Bi (accessed: 09.06.2021). – Access: paid – ISBN 978-0-7006-2329-7 – Text : electronic.</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lang w:val="en-US"/>
        </w:rPr>
      </w:pPr>
      <w:r w:rsidRPr="002E153B">
        <w:rPr>
          <w:rFonts w:ascii="Times New Roman" w:hAnsi="Times New Roman" w:cs="Times New Roman"/>
          <w:sz w:val="28"/>
          <w:szCs w:val="28"/>
          <w:lang w:val="en-US"/>
        </w:rPr>
        <w:t xml:space="preserve">Glantz, D. </w:t>
      </w:r>
      <w:r w:rsidRPr="002E153B">
        <w:rPr>
          <w:rFonts w:ascii="Times New Roman" w:hAnsi="Times New Roman" w:cs="Times New Roman"/>
          <w:sz w:val="28"/>
          <w:szCs w:val="24"/>
          <w:lang w:val="en-US"/>
        </w:rPr>
        <w:t>Belorussia 1944: The Soviet General Staff Study</w:t>
      </w:r>
      <w:r w:rsidRPr="002E153B">
        <w:rPr>
          <w:rFonts w:ascii="Times New Roman" w:hAnsi="Times New Roman" w:cs="Times New Roman"/>
          <w:sz w:val="28"/>
          <w:szCs w:val="28"/>
          <w:lang w:val="en-US"/>
        </w:rPr>
        <w:t xml:space="preserve"> / D. Glantz, H. Orenstein - </w:t>
      </w:r>
      <w:r w:rsidRPr="002E153B">
        <w:rPr>
          <w:rFonts w:ascii="Times New Roman" w:hAnsi="Times New Roman" w:cs="Times New Roman"/>
          <w:color w:val="202122"/>
          <w:sz w:val="28"/>
          <w:szCs w:val="28"/>
          <w:shd w:val="clear" w:color="auto" w:fill="FFFFFF"/>
          <w:lang w:val="en-US"/>
        </w:rPr>
        <w:t>Frank Cass &amp; Co</w:t>
      </w:r>
      <w:r w:rsidRPr="002E153B">
        <w:rPr>
          <w:rFonts w:ascii="Times New Roman" w:hAnsi="Times New Roman" w:cs="Times New Roman"/>
          <w:sz w:val="28"/>
          <w:szCs w:val="28"/>
          <w:lang w:val="en-US"/>
        </w:rPr>
        <w:t xml:space="preserve">, 2001 – 321 p. – (University press </w:t>
      </w:r>
      <w:r w:rsidRPr="002E153B">
        <w:rPr>
          <w:rFonts w:ascii="Times New Roman" w:hAnsi="Times New Roman" w:cs="Times New Roman"/>
          <w:sz w:val="28"/>
          <w:szCs w:val="28"/>
          <w:lang w:val="en-US"/>
        </w:rPr>
        <w:lastRenderedPageBreak/>
        <w:t>of Kansas). URL: https://pdf.zlibcdn.com/dtoken/829bcb0fd10a8070f76179f4e6eec7a1/Belorussia_1944__the_Soviet_General_Staff_study_b_2048964_(z-lib.org).pdf (accessed: 09.06.2021). – ISBN 978-0-7146-5102-6 – Text : electronic.</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lang w:val="en-US"/>
        </w:rPr>
      </w:pPr>
      <w:r w:rsidRPr="002E153B">
        <w:rPr>
          <w:rFonts w:ascii="Times New Roman" w:hAnsi="Times New Roman" w:cs="Times New Roman"/>
          <w:sz w:val="28"/>
          <w:szCs w:val="28"/>
          <w:lang w:val="en-US"/>
        </w:rPr>
        <w:t>Lopez, J. Grandeur et misère de l’Armée Rouge / J. Lopez, L. Otkhmezuri. – Paris : Editions du Seuil, 2011. – 338 p. – URL: https://archive.org/details/grandeur-et-misere-de-l-armee-rouge-jean-lopez-lasha-otkhmezuri/page/n1/mode/2up (accessed: 8.06.2021) – ISBN 978-2-021-04930-5. – Text : electronic.</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lang w:val="en-US"/>
        </w:rPr>
      </w:pPr>
      <w:r w:rsidRPr="002E153B">
        <w:rPr>
          <w:rFonts w:ascii="Times New Roman" w:hAnsi="Times New Roman" w:cs="Times New Roman"/>
          <w:sz w:val="28"/>
          <w:szCs w:val="28"/>
          <w:lang w:val="en-US"/>
        </w:rPr>
        <w:t>Lopez, J. Opération Bagration : la revanche de Staline (été 1944) / J. Lopez. – Paris : Economica, collection Campagnes &amp; strategies, 2014. – 260 p. – URL: https://www.economica.fr/livre-operation-bagration-la-revanche-de-staline-lopez-jean-c2x32211164 (accessed: 8.06.2021). – Access: paid – ISBN 978-2-7178-6675-9 – Text : electronic.</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Абатуров В.В., Освобождение Беларуси. 1943-1944 гг. / В. В. Абатуров, А. М. Литвин, Н. Ф. Азясский;  – Минск: Белорусская наука, 2014. — 992 c. – (Ин-т истории Нац. акад. наук Беларуси, Научно-исслед. ин-т (военной истории) Военной акад. Генерального штаба Вооруженных Сил Российской Федерации). – ISBN 978-985-08-1714-3. – Текст: непосредственный.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Бивор, Э. Вторая Мировая война / Э. Бивор – М.: КоЛибри, 2014. — 990 с.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militera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lib</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w:t>
      </w:r>
      <w:r w:rsidRPr="002E153B">
        <w:rPr>
          <w:rFonts w:ascii="Times New Roman" w:hAnsi="Times New Roman" w:cs="Times New Roman"/>
          <w:sz w:val="28"/>
          <w:szCs w:val="28"/>
        </w:rPr>
        <w:t>/1/</w:t>
      </w:r>
      <w:r w:rsidRPr="002E153B">
        <w:rPr>
          <w:rFonts w:ascii="Times New Roman" w:hAnsi="Times New Roman" w:cs="Times New Roman"/>
          <w:sz w:val="28"/>
          <w:szCs w:val="28"/>
          <w:lang w:val="en-US"/>
        </w:rPr>
        <w:t>for</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b</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n</w:t>
      </w:r>
      <w:r w:rsidRPr="002E153B">
        <w:rPr>
          <w:rFonts w:ascii="Times New Roman" w:hAnsi="Times New Roman" w:cs="Times New Roman"/>
          <w:sz w:val="28"/>
          <w:szCs w:val="28"/>
        </w:rPr>
        <w:t>57053/</w:t>
      </w:r>
      <w:r w:rsidRPr="002E153B">
        <w:rPr>
          <w:rFonts w:ascii="Times New Roman" w:hAnsi="Times New Roman" w:cs="Times New Roman"/>
          <w:sz w:val="28"/>
          <w:szCs w:val="28"/>
          <w:lang w:val="en-US"/>
        </w:rPr>
        <w:t>index</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html</w:t>
      </w:r>
      <w:r w:rsidRPr="002E153B">
        <w:rPr>
          <w:rFonts w:ascii="Times New Roman" w:hAnsi="Times New Roman" w:cs="Times New Roman"/>
          <w:sz w:val="28"/>
          <w:szCs w:val="28"/>
        </w:rPr>
        <w:t xml:space="preserve"> (дата обращения: 09.06.2021) – </w:t>
      </w:r>
      <w:r w:rsidRPr="002E153B">
        <w:rPr>
          <w:rFonts w:ascii="Times New Roman" w:hAnsi="Times New Roman" w:cs="Times New Roman"/>
          <w:sz w:val="28"/>
          <w:szCs w:val="28"/>
          <w:lang w:val="en-US"/>
        </w:rPr>
        <w:t>ISBN</w:t>
      </w:r>
      <w:r w:rsidRPr="002E153B">
        <w:rPr>
          <w:rFonts w:ascii="Times New Roman" w:hAnsi="Times New Roman" w:cs="Times New Roman"/>
          <w:sz w:val="28"/>
          <w:szCs w:val="28"/>
        </w:rPr>
        <w:t xml:space="preserve"> 978-5-389-05757-9. – Текст: 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Больных, А. Г «Молниеносная война: Блицкриги В</w:t>
      </w:r>
      <w:r w:rsidR="004A0625" w:rsidRPr="002E153B">
        <w:rPr>
          <w:rFonts w:ascii="Times New Roman" w:hAnsi="Times New Roman" w:cs="Times New Roman"/>
          <w:sz w:val="28"/>
          <w:szCs w:val="28"/>
        </w:rPr>
        <w:t>торой Мировой». / А. Г. Больных</w:t>
      </w:r>
      <w:r w:rsidRPr="002E153B">
        <w:rPr>
          <w:rFonts w:ascii="Times New Roman" w:hAnsi="Times New Roman" w:cs="Times New Roman"/>
          <w:sz w:val="28"/>
          <w:szCs w:val="28"/>
        </w:rPr>
        <w:t xml:space="preserve"> – М.: Яуза : Эксмо, 2008 – 347 с.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https</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www</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rulit</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me</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books</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molnienosnaya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vojna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blickrigi</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vtoroj</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mirovoj</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read</w:t>
      </w:r>
      <w:r w:rsidRPr="002E153B">
        <w:rPr>
          <w:rFonts w:ascii="Times New Roman" w:hAnsi="Times New Roman" w:cs="Times New Roman"/>
          <w:sz w:val="28"/>
          <w:szCs w:val="28"/>
        </w:rPr>
        <w:t>-301283-1.</w:t>
      </w:r>
      <w:r w:rsidRPr="002E153B">
        <w:rPr>
          <w:rFonts w:ascii="Times New Roman" w:hAnsi="Times New Roman" w:cs="Times New Roman"/>
          <w:sz w:val="28"/>
          <w:szCs w:val="28"/>
          <w:lang w:val="en-US"/>
        </w:rPr>
        <w:t>html</w:t>
      </w:r>
      <w:r w:rsidRPr="002E153B">
        <w:rPr>
          <w:rFonts w:ascii="Times New Roman" w:hAnsi="Times New Roman" w:cs="Times New Roman"/>
          <w:sz w:val="28"/>
          <w:szCs w:val="28"/>
        </w:rPr>
        <w:t xml:space="preserve"> (дата обращения: 03.06.2021). – </w:t>
      </w:r>
      <w:r w:rsidRPr="002E153B">
        <w:rPr>
          <w:rFonts w:ascii="Times New Roman" w:hAnsi="Times New Roman" w:cs="Times New Roman"/>
          <w:sz w:val="28"/>
          <w:szCs w:val="28"/>
          <w:lang w:val="en-US"/>
        </w:rPr>
        <w:t>ISBN</w:t>
      </w:r>
      <w:r w:rsidRPr="002E153B">
        <w:rPr>
          <w:rFonts w:ascii="Times New Roman" w:hAnsi="Times New Roman" w:cs="Times New Roman"/>
          <w:sz w:val="28"/>
          <w:szCs w:val="28"/>
        </w:rPr>
        <w:t xml:space="preserve"> 978-5-699-31584-0 – Текст: 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color w:val="222222"/>
          <w:sz w:val="28"/>
          <w:szCs w:val="28"/>
          <w:shd w:val="clear" w:color="auto" w:fill="FFFFFF"/>
        </w:rPr>
      </w:pPr>
      <w:r w:rsidRPr="002E153B">
        <w:rPr>
          <w:rFonts w:ascii="Times New Roman" w:hAnsi="Times New Roman" w:cs="Times New Roman"/>
          <w:sz w:val="28"/>
          <w:szCs w:val="28"/>
        </w:rPr>
        <w:lastRenderedPageBreak/>
        <w:t xml:space="preserve">Бухнер, А. </w:t>
      </w:r>
      <w:r w:rsidR="004A0625" w:rsidRPr="002E153B">
        <w:rPr>
          <w:rFonts w:ascii="Times New Roman" w:hAnsi="Times New Roman" w:cs="Times New Roman"/>
          <w:sz w:val="28"/>
          <w:szCs w:val="28"/>
        </w:rPr>
        <w:t xml:space="preserve">Восточный фронт: </w:t>
      </w:r>
      <w:r w:rsidR="004A0625" w:rsidRPr="002E153B">
        <w:rPr>
          <w:rFonts w:ascii="Times New Roman" w:hAnsi="Times New Roman" w:cs="Times New Roman"/>
          <w:color w:val="222222"/>
          <w:sz w:val="28"/>
          <w:szCs w:val="28"/>
          <w:shd w:val="clear" w:color="auto" w:fill="FFFFFF"/>
        </w:rPr>
        <w:t>Черкассы, Тернополь, Крым, Витебск, Бобруйск, Броды, Яссы, Кишинев / А. Бухнер –</w:t>
      </w:r>
      <w:r w:rsidR="004A0625" w:rsidRPr="002E153B">
        <w:rPr>
          <w:rFonts w:ascii="Times New Roman" w:hAnsi="Times New Roman" w:cs="Times New Roman"/>
          <w:sz w:val="28"/>
          <w:szCs w:val="28"/>
        </w:rPr>
        <w:t xml:space="preserve"> </w:t>
      </w:r>
      <w:r w:rsidR="004A0625" w:rsidRPr="002E153B">
        <w:rPr>
          <w:rFonts w:ascii="Times New Roman" w:hAnsi="Times New Roman" w:cs="Times New Roman"/>
          <w:color w:val="222222"/>
          <w:sz w:val="28"/>
          <w:szCs w:val="28"/>
          <w:shd w:val="clear" w:color="auto" w:fill="FFFFFF"/>
        </w:rPr>
        <w:t xml:space="preserve">М.: Центрполиграф, 2013. - 363 с. – </w:t>
      </w:r>
      <w:r w:rsidR="004A0625" w:rsidRPr="002E153B">
        <w:rPr>
          <w:rFonts w:ascii="Times New Roman" w:hAnsi="Times New Roman" w:cs="Times New Roman"/>
          <w:color w:val="222222"/>
          <w:sz w:val="28"/>
          <w:szCs w:val="28"/>
          <w:shd w:val="clear" w:color="auto" w:fill="FFFFFF"/>
          <w:lang w:val="en-US"/>
        </w:rPr>
        <w:t>URL</w:t>
      </w:r>
      <w:r w:rsidR="004A0625" w:rsidRPr="002E153B">
        <w:rPr>
          <w:rFonts w:ascii="Times New Roman" w:hAnsi="Times New Roman" w:cs="Times New Roman"/>
          <w:color w:val="222222"/>
          <w:sz w:val="28"/>
          <w:szCs w:val="28"/>
          <w:shd w:val="clear" w:color="auto" w:fill="FFFFFF"/>
        </w:rPr>
        <w:t>: https://mir-knig.com/read_490264-1 (Дата обращения: 04.06.2021).</w:t>
      </w:r>
      <w:r w:rsidR="00E434F3" w:rsidRPr="002E153B">
        <w:rPr>
          <w:rFonts w:ascii="Times New Roman" w:hAnsi="Times New Roman" w:cs="Times New Roman"/>
          <w:color w:val="222222"/>
          <w:sz w:val="28"/>
          <w:szCs w:val="28"/>
          <w:shd w:val="clear" w:color="auto" w:fill="FFFFFF"/>
        </w:rPr>
        <w:t xml:space="preserve"> </w:t>
      </w:r>
      <w:r w:rsidR="00E434F3" w:rsidRPr="002E153B">
        <w:rPr>
          <w:rFonts w:ascii="Times New Roman" w:hAnsi="Times New Roman" w:cs="Times New Roman"/>
          <w:sz w:val="28"/>
          <w:szCs w:val="28"/>
        </w:rPr>
        <w:t>–</w:t>
      </w:r>
      <w:r w:rsidR="004A0625" w:rsidRPr="002E153B">
        <w:rPr>
          <w:rFonts w:ascii="Times New Roman" w:hAnsi="Times New Roman" w:cs="Times New Roman"/>
          <w:color w:val="222222"/>
          <w:sz w:val="28"/>
          <w:szCs w:val="28"/>
          <w:shd w:val="clear" w:color="auto" w:fill="FFFFFF"/>
        </w:rPr>
        <w:t xml:space="preserve"> </w:t>
      </w:r>
      <w:r w:rsidR="004A0625" w:rsidRPr="002E153B">
        <w:rPr>
          <w:rFonts w:ascii="Times New Roman" w:hAnsi="Times New Roman" w:cs="Times New Roman"/>
          <w:color w:val="222222"/>
          <w:sz w:val="28"/>
          <w:szCs w:val="28"/>
          <w:shd w:val="clear" w:color="auto" w:fill="FFFFFF"/>
          <w:lang w:val="en-US"/>
        </w:rPr>
        <w:t>ISBN</w:t>
      </w:r>
      <w:r w:rsidR="004A0625" w:rsidRPr="002E153B">
        <w:rPr>
          <w:rFonts w:ascii="Times New Roman" w:hAnsi="Times New Roman" w:cs="Times New Roman"/>
          <w:color w:val="222222"/>
          <w:sz w:val="28"/>
          <w:szCs w:val="28"/>
          <w:shd w:val="clear" w:color="auto" w:fill="FFFFFF"/>
        </w:rPr>
        <w:t xml:space="preserve"> 978-5-227-04213-2 – Текст: электронный.</w:t>
      </w:r>
    </w:p>
    <w:p w:rsidR="00E434F3" w:rsidRPr="002E153B" w:rsidRDefault="00E434F3"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Гончаров, В. Л. Операция «Багратион» / В. Л. Гончаров. — М.: Вече, 2011. — 464 с.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militera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lib</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sb</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bagration</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index</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html</w:t>
      </w:r>
      <w:r w:rsidRPr="002E153B">
        <w:rPr>
          <w:rFonts w:ascii="Times New Roman" w:hAnsi="Times New Roman" w:cs="Times New Roman"/>
          <w:sz w:val="28"/>
          <w:szCs w:val="28"/>
        </w:rPr>
        <w:t xml:space="preserve"> (дата обращения: 16.12.2020). – ISBN 978-5-9533-5544-5 – Текст: 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Земке Э. От Сталинграда до Берлина. Операции советских войск и вермахта. 1942—1945 / Э. Земке — М.: Центрполиграф, 2009. — 604 с.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militera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lib</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w:t>
      </w:r>
      <w:r w:rsidRPr="002E153B">
        <w:rPr>
          <w:rFonts w:ascii="Times New Roman" w:hAnsi="Times New Roman" w:cs="Times New Roman"/>
          <w:sz w:val="28"/>
          <w:szCs w:val="28"/>
        </w:rPr>
        <w:t>/1/</w:t>
      </w:r>
      <w:r w:rsidRPr="002E153B">
        <w:rPr>
          <w:rFonts w:ascii="Times New Roman" w:hAnsi="Times New Roman" w:cs="Times New Roman"/>
          <w:sz w:val="28"/>
          <w:szCs w:val="28"/>
          <w:lang w:val="en-US"/>
        </w:rPr>
        <w:t>all</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z</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n</w:t>
      </w:r>
      <w:r w:rsidRPr="002E153B">
        <w:rPr>
          <w:rFonts w:ascii="Times New Roman" w:hAnsi="Times New Roman" w:cs="Times New Roman"/>
          <w:sz w:val="28"/>
          <w:szCs w:val="28"/>
        </w:rPr>
        <w:t>57139/</w:t>
      </w:r>
      <w:r w:rsidRPr="002E153B">
        <w:rPr>
          <w:rFonts w:ascii="Times New Roman" w:hAnsi="Times New Roman" w:cs="Times New Roman"/>
          <w:sz w:val="28"/>
          <w:szCs w:val="28"/>
          <w:lang w:val="en-US"/>
        </w:rPr>
        <w:t>index</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html</w:t>
      </w:r>
      <w:r w:rsidRPr="002E153B">
        <w:rPr>
          <w:rFonts w:ascii="Times New Roman" w:hAnsi="Times New Roman" w:cs="Times New Roman"/>
          <w:sz w:val="28"/>
          <w:szCs w:val="28"/>
        </w:rPr>
        <w:t xml:space="preserve"> (дата обращения: 09.06.2021) – </w:t>
      </w:r>
      <w:r w:rsidRPr="002E153B">
        <w:rPr>
          <w:rFonts w:ascii="Times New Roman" w:hAnsi="Times New Roman" w:cs="Times New Roman"/>
          <w:sz w:val="28"/>
          <w:szCs w:val="28"/>
          <w:lang w:val="en-US"/>
        </w:rPr>
        <w:t>ISBN</w:t>
      </w:r>
      <w:r w:rsidRPr="002E153B">
        <w:rPr>
          <w:rFonts w:ascii="Times New Roman" w:hAnsi="Times New Roman" w:cs="Times New Roman"/>
          <w:sz w:val="28"/>
          <w:szCs w:val="28"/>
        </w:rPr>
        <w:t xml:space="preserve"> 978-5-9524-4891-9. Текст: 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Исаев, А. В. Анти-Суворов. Большая ложь маленького человека / А. В. Исаев. – М.: Эксмо, Яуза, 2004. — 416 с.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http://militera.lib.ru/research/isaev_av1/index.html (дата обращения: 05.06.2021) – </w:t>
      </w:r>
      <w:r w:rsidRPr="002E153B">
        <w:rPr>
          <w:rFonts w:ascii="Times New Roman" w:hAnsi="Times New Roman" w:cs="Times New Roman"/>
          <w:sz w:val="28"/>
          <w:szCs w:val="28"/>
          <w:lang w:val="en-US"/>
        </w:rPr>
        <w:t>ISBN</w:t>
      </w:r>
      <w:r w:rsidRPr="002E153B">
        <w:rPr>
          <w:rFonts w:ascii="Times New Roman" w:hAnsi="Times New Roman" w:cs="Times New Roman"/>
          <w:sz w:val="28"/>
          <w:szCs w:val="28"/>
        </w:rPr>
        <w:t xml:space="preserve"> 5-699-05998-9. – Текст: 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Исаев, А. В. Операция «Багратион»: «Сталинский блицкриг» в Белоруссии/ А. В. Ис</w:t>
      </w:r>
      <w:r w:rsidR="00E434F3" w:rsidRPr="002E153B">
        <w:rPr>
          <w:rFonts w:ascii="Times New Roman" w:hAnsi="Times New Roman" w:cs="Times New Roman"/>
          <w:sz w:val="28"/>
          <w:szCs w:val="28"/>
        </w:rPr>
        <w:t>аев; – М.: Эксмо, 2014. – 448 с.</w:t>
      </w:r>
      <w:r w:rsidRPr="002E153B">
        <w:rPr>
          <w:rFonts w:ascii="Times New Roman" w:hAnsi="Times New Roman" w:cs="Times New Roman"/>
          <w:sz w:val="28"/>
          <w:szCs w:val="28"/>
        </w:rPr>
        <w:t xml:space="preserve"> –</w:t>
      </w:r>
      <w:r w:rsidR="00E434F3" w:rsidRPr="002E153B">
        <w:rPr>
          <w:rFonts w:ascii="Times New Roman" w:hAnsi="Times New Roman" w:cs="Times New Roman"/>
          <w:sz w:val="28"/>
          <w:szCs w:val="28"/>
        </w:rPr>
        <w:t xml:space="preserve"> </w:t>
      </w:r>
      <w:r w:rsidR="00E434F3" w:rsidRPr="002E153B">
        <w:rPr>
          <w:rFonts w:ascii="Times New Roman" w:hAnsi="Times New Roman" w:cs="Times New Roman"/>
          <w:sz w:val="28"/>
          <w:szCs w:val="28"/>
          <w:lang w:val="en-US"/>
        </w:rPr>
        <w:t>URL</w:t>
      </w:r>
      <w:r w:rsidR="00E434F3" w:rsidRPr="002E153B">
        <w:rPr>
          <w:rFonts w:ascii="Times New Roman" w:hAnsi="Times New Roman" w:cs="Times New Roman"/>
          <w:sz w:val="28"/>
          <w:szCs w:val="28"/>
        </w:rPr>
        <w:t xml:space="preserve">: </w:t>
      </w:r>
      <w:r w:rsidR="00E434F3" w:rsidRPr="002E153B">
        <w:rPr>
          <w:rFonts w:ascii="Times New Roman" w:hAnsi="Times New Roman" w:cs="Times New Roman"/>
          <w:sz w:val="28"/>
          <w:szCs w:val="28"/>
          <w:lang w:val="en-US"/>
        </w:rPr>
        <w:t>https</w:t>
      </w:r>
      <w:r w:rsidR="00E434F3" w:rsidRPr="002E153B">
        <w:rPr>
          <w:rFonts w:ascii="Times New Roman" w:hAnsi="Times New Roman" w:cs="Times New Roman"/>
          <w:sz w:val="28"/>
          <w:szCs w:val="28"/>
        </w:rPr>
        <w:t>://</w:t>
      </w:r>
      <w:r w:rsidR="00E434F3" w:rsidRPr="002E153B">
        <w:rPr>
          <w:rFonts w:ascii="Times New Roman" w:hAnsi="Times New Roman" w:cs="Times New Roman"/>
          <w:sz w:val="28"/>
          <w:szCs w:val="28"/>
          <w:lang w:val="en-US"/>
        </w:rPr>
        <w:t>flibusta</w:t>
      </w:r>
      <w:r w:rsidR="00E434F3" w:rsidRPr="002E153B">
        <w:rPr>
          <w:rFonts w:ascii="Times New Roman" w:hAnsi="Times New Roman" w:cs="Times New Roman"/>
          <w:sz w:val="28"/>
          <w:szCs w:val="28"/>
        </w:rPr>
        <w:t>.</w:t>
      </w:r>
      <w:r w:rsidR="00E434F3" w:rsidRPr="002E153B">
        <w:rPr>
          <w:rFonts w:ascii="Times New Roman" w:hAnsi="Times New Roman" w:cs="Times New Roman"/>
          <w:sz w:val="28"/>
          <w:szCs w:val="28"/>
          <w:lang w:val="en-US"/>
        </w:rPr>
        <w:t>club</w:t>
      </w:r>
      <w:r w:rsidR="00E434F3" w:rsidRPr="002E153B">
        <w:rPr>
          <w:rFonts w:ascii="Times New Roman" w:hAnsi="Times New Roman" w:cs="Times New Roman"/>
          <w:sz w:val="28"/>
          <w:szCs w:val="28"/>
        </w:rPr>
        <w:t>/</w:t>
      </w:r>
      <w:r w:rsidR="00E434F3" w:rsidRPr="002E153B">
        <w:rPr>
          <w:rFonts w:ascii="Times New Roman" w:hAnsi="Times New Roman" w:cs="Times New Roman"/>
          <w:sz w:val="28"/>
          <w:szCs w:val="28"/>
          <w:lang w:val="en-US"/>
        </w:rPr>
        <w:t>b</w:t>
      </w:r>
      <w:r w:rsidR="00E434F3" w:rsidRPr="002E153B">
        <w:rPr>
          <w:rFonts w:ascii="Times New Roman" w:hAnsi="Times New Roman" w:cs="Times New Roman"/>
          <w:sz w:val="28"/>
          <w:szCs w:val="28"/>
        </w:rPr>
        <w:t>/390341/</w:t>
      </w:r>
      <w:r w:rsidR="00E434F3" w:rsidRPr="002E153B">
        <w:rPr>
          <w:rFonts w:ascii="Times New Roman" w:hAnsi="Times New Roman" w:cs="Times New Roman"/>
          <w:sz w:val="28"/>
          <w:szCs w:val="28"/>
          <w:lang w:val="en-US"/>
        </w:rPr>
        <w:t>read</w:t>
      </w:r>
      <w:r w:rsidR="00E434F3" w:rsidRPr="002E153B">
        <w:rPr>
          <w:rFonts w:ascii="Times New Roman" w:hAnsi="Times New Roman" w:cs="Times New Roman"/>
          <w:sz w:val="28"/>
          <w:szCs w:val="28"/>
        </w:rPr>
        <w:t>#</w:t>
      </w:r>
      <w:r w:rsidR="00E434F3" w:rsidRPr="002E153B">
        <w:rPr>
          <w:rFonts w:ascii="Times New Roman" w:hAnsi="Times New Roman" w:cs="Times New Roman"/>
          <w:sz w:val="28"/>
          <w:szCs w:val="28"/>
          <w:lang w:val="en-US"/>
        </w:rPr>
        <w:t>anotelink</w:t>
      </w:r>
      <w:r w:rsidR="00E434F3" w:rsidRPr="002E153B">
        <w:rPr>
          <w:rFonts w:ascii="Times New Roman" w:hAnsi="Times New Roman" w:cs="Times New Roman"/>
          <w:sz w:val="28"/>
          <w:szCs w:val="28"/>
        </w:rPr>
        <w:t>126 (дата обращения: 22.12.2020) –</w:t>
      </w:r>
      <w:r w:rsidRPr="00A56928">
        <w:t xml:space="preserve"> </w:t>
      </w:r>
      <w:r w:rsidRPr="002E153B">
        <w:rPr>
          <w:rFonts w:ascii="Times New Roman" w:hAnsi="Times New Roman" w:cs="Times New Roman"/>
          <w:sz w:val="28"/>
          <w:szCs w:val="28"/>
        </w:rPr>
        <w:t xml:space="preserve">ISBN 978-5-699-72841-1. – Текст: </w:t>
      </w:r>
      <w:r w:rsidR="00E434F3" w:rsidRPr="002E153B">
        <w:rPr>
          <w:rFonts w:ascii="Times New Roman" w:hAnsi="Times New Roman" w:cs="Times New Roman"/>
          <w:sz w:val="28"/>
          <w:szCs w:val="28"/>
        </w:rPr>
        <w:t>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История Второй мировой войны 1939-1945 : в 12 ч. Ч. 9. Освобождение территории СССР и европейских стран. Война на Тихом океане и в Азии / М. И. Семиряга, И. И. Шинкарев, В. И. Антюхина-Московченко, Ф. Т. Гусев и др., М.: Воениздат, 1978 – 574 с. – (Ин-т воен. истории М-ва обороны СССР, Ин-т марксизма-ленинизма при ЦК КПСС, Ин-т всеобщей истории АН СССР. Ин-т истории СССР АН СССР). – </w:t>
      </w:r>
      <w:r w:rsidRPr="002E153B">
        <w:rPr>
          <w:rFonts w:ascii="Times New Roman" w:hAnsi="Times New Roman" w:cs="Times New Roman"/>
          <w:sz w:val="28"/>
          <w:szCs w:val="28"/>
          <w:lang w:val="en-US"/>
        </w:rPr>
        <w:t>ISBN</w:t>
      </w:r>
      <w:r w:rsidRPr="002E153B">
        <w:rPr>
          <w:rFonts w:ascii="Times New Roman" w:hAnsi="Times New Roman" w:cs="Times New Roman"/>
          <w:sz w:val="28"/>
          <w:szCs w:val="28"/>
        </w:rPr>
        <w:t xml:space="preserve"> отсутствует. – Текст: непосредственный.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lastRenderedPageBreak/>
        <w:t xml:space="preserve">Кларк, А. План "Барбаросса". Крушение Третьего рейха, 1941-1945 / А. Кларк – М.: Центрполиграф, 2004. – 490 с.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https</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www</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mnogobook</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nauka</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obrazovanie</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istoriya</w:t>
      </w:r>
      <w:r w:rsidRPr="002E153B">
        <w:rPr>
          <w:rFonts w:ascii="Times New Roman" w:hAnsi="Times New Roman" w:cs="Times New Roman"/>
          <w:sz w:val="28"/>
          <w:szCs w:val="28"/>
        </w:rPr>
        <w:t>/299383/</w:t>
      </w:r>
      <w:r w:rsidRPr="002E153B">
        <w:rPr>
          <w:rFonts w:ascii="Times New Roman" w:hAnsi="Times New Roman" w:cs="Times New Roman"/>
          <w:sz w:val="28"/>
          <w:szCs w:val="28"/>
          <w:lang w:val="en-US"/>
        </w:rPr>
        <w:t>fulltext</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htm</w:t>
      </w:r>
      <w:r w:rsidRPr="002E153B">
        <w:rPr>
          <w:rFonts w:ascii="Times New Roman" w:hAnsi="Times New Roman" w:cs="Times New Roman"/>
          <w:sz w:val="28"/>
          <w:szCs w:val="28"/>
        </w:rPr>
        <w:t xml:space="preserve"> (дата обращения: 09.06.2021) – ISBN 5-9524-1296-3. – Текст: 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Лиддел Гарт Б. Г. Вторая мировая война. / Б. Г. Лиддел Гарт; — М.: АСТ, 1999. –</w:t>
      </w:r>
      <w:r w:rsidR="00387CF6">
        <w:rPr>
          <w:rFonts w:ascii="Times New Roman" w:hAnsi="Times New Roman" w:cs="Times New Roman"/>
          <w:sz w:val="28"/>
          <w:szCs w:val="28"/>
        </w:rPr>
        <w:t xml:space="preserve"> 374 с. – URL: </w:t>
      </w:r>
      <w:r w:rsidR="00387CF6" w:rsidRPr="00387CF6">
        <w:rPr>
          <w:rFonts w:ascii="Times New Roman" w:hAnsi="Times New Roman" w:cs="Times New Roman"/>
          <w:sz w:val="28"/>
          <w:szCs w:val="28"/>
        </w:rPr>
        <w:t>http://militera.lib.ru/h/liddel-hart/index.html (</w:t>
      </w:r>
      <w:r w:rsidR="00387CF6">
        <w:rPr>
          <w:rFonts w:ascii="Times New Roman" w:hAnsi="Times New Roman" w:cs="Times New Roman"/>
          <w:sz w:val="28"/>
          <w:szCs w:val="28"/>
        </w:rPr>
        <w:t>дата обращения: 18</w:t>
      </w:r>
      <w:r w:rsidR="00387CF6" w:rsidRPr="00387CF6">
        <w:rPr>
          <w:rFonts w:ascii="Times New Roman" w:hAnsi="Times New Roman" w:cs="Times New Roman"/>
          <w:sz w:val="28"/>
          <w:szCs w:val="28"/>
        </w:rPr>
        <w:t>.</w:t>
      </w:r>
      <w:r w:rsidR="00387CF6">
        <w:rPr>
          <w:rFonts w:ascii="Times New Roman" w:hAnsi="Times New Roman" w:cs="Times New Roman"/>
          <w:sz w:val="28"/>
          <w:szCs w:val="28"/>
        </w:rPr>
        <w:t>05.2021</w:t>
      </w:r>
      <w:r w:rsidR="00387CF6" w:rsidRPr="00387CF6">
        <w:rPr>
          <w:rFonts w:ascii="Times New Roman" w:hAnsi="Times New Roman" w:cs="Times New Roman"/>
          <w:sz w:val="28"/>
          <w:szCs w:val="28"/>
        </w:rPr>
        <w:t>)</w:t>
      </w:r>
      <w:r w:rsidRPr="002E153B">
        <w:rPr>
          <w:rFonts w:ascii="Times New Roman" w:hAnsi="Times New Roman" w:cs="Times New Roman"/>
          <w:sz w:val="28"/>
          <w:szCs w:val="28"/>
        </w:rPr>
        <w:t xml:space="preserve"> – </w:t>
      </w:r>
      <w:r w:rsidRPr="002E153B">
        <w:rPr>
          <w:rFonts w:ascii="Times New Roman" w:hAnsi="Times New Roman" w:cs="Times New Roman"/>
          <w:sz w:val="28"/>
          <w:szCs w:val="28"/>
          <w:lang w:val="en-US"/>
        </w:rPr>
        <w:t>ISBN</w:t>
      </w:r>
      <w:r w:rsidR="00387CF6">
        <w:rPr>
          <w:rFonts w:ascii="Times New Roman" w:hAnsi="Times New Roman" w:cs="Times New Roman"/>
          <w:sz w:val="28"/>
          <w:szCs w:val="28"/>
        </w:rPr>
        <w:t xml:space="preserve"> 5-237-03175-7</w:t>
      </w:r>
      <w:r w:rsidRPr="002E153B">
        <w:rPr>
          <w:rFonts w:ascii="Times New Roman" w:hAnsi="Times New Roman" w:cs="Times New Roman"/>
          <w:sz w:val="28"/>
          <w:szCs w:val="28"/>
        </w:rPr>
        <w:t xml:space="preserve">. – Текст: </w:t>
      </w:r>
      <w:r w:rsidR="00387CF6">
        <w:rPr>
          <w:rFonts w:ascii="Times New Roman" w:hAnsi="Times New Roman" w:cs="Times New Roman"/>
          <w:sz w:val="28"/>
          <w:szCs w:val="28"/>
        </w:rPr>
        <w:t>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Миддельдорф, Э. Русская кампания: тактика и вооружение / Э. Миддельдорф М.: ACT, 2000. — 448 с.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http://militera.lib.ru/h/middeldorf/index.html (дата обращения: 07.06.2021) –</w:t>
      </w:r>
      <w:r w:rsidRPr="009B6F8D">
        <w:t xml:space="preserve"> </w:t>
      </w:r>
      <w:r w:rsidRPr="002E153B">
        <w:rPr>
          <w:rFonts w:ascii="Times New Roman" w:hAnsi="Times New Roman" w:cs="Times New Roman"/>
          <w:sz w:val="28"/>
          <w:szCs w:val="28"/>
        </w:rPr>
        <w:t>ISBN 5-237-04922-2. – Текст: 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Михалев С. H. Военная стратегия: Подготовка и ведение войн Нового и Новейшего времени / С. Н. Михалев; — М.: Жуковский: Кучково поле, 2003. — 952 с. – </w:t>
      </w:r>
      <w:r w:rsidRPr="002E153B">
        <w:rPr>
          <w:rFonts w:ascii="Times New Roman" w:hAnsi="Times New Roman" w:cs="Times New Roman"/>
          <w:sz w:val="28"/>
          <w:szCs w:val="28"/>
          <w:lang w:val="en-US"/>
        </w:rPr>
        <w:t>ISBN</w:t>
      </w:r>
      <w:r w:rsidRPr="002E153B">
        <w:rPr>
          <w:rFonts w:ascii="Times New Roman" w:hAnsi="Times New Roman" w:cs="Times New Roman"/>
          <w:sz w:val="28"/>
          <w:szCs w:val="28"/>
        </w:rPr>
        <w:t xml:space="preserve"> 5-86090-060-0. – Текст: непосредственный.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iCs/>
          <w:color w:val="000000"/>
          <w:sz w:val="28"/>
          <w:szCs w:val="28"/>
          <w:shd w:val="clear" w:color="auto" w:fill="FFFFFF"/>
        </w:rPr>
        <w:t>Ржешевский О. А.</w:t>
      </w:r>
      <w:r w:rsidRPr="002E153B">
        <w:rPr>
          <w:rFonts w:ascii="Times New Roman" w:hAnsi="Times New Roman" w:cs="Times New Roman"/>
          <w:color w:val="000000"/>
          <w:sz w:val="28"/>
          <w:szCs w:val="28"/>
          <w:shd w:val="clear" w:color="auto" w:fill="FFFFFF"/>
        </w:rPr>
        <w:t> </w:t>
      </w:r>
      <w:r w:rsidRPr="002E153B">
        <w:rPr>
          <w:rFonts w:ascii="Times New Roman" w:hAnsi="Times New Roman" w:cs="Times New Roman"/>
          <w:bCs/>
          <w:color w:val="000000"/>
          <w:sz w:val="28"/>
          <w:szCs w:val="28"/>
          <w:shd w:val="clear" w:color="auto" w:fill="FFFFFF"/>
        </w:rPr>
        <w:t>Война и история: Буржуазная историография США о второй мировой войне. / О. А. Ржешевский</w:t>
      </w:r>
      <w:r w:rsidRPr="002E153B">
        <w:rPr>
          <w:rFonts w:ascii="Times New Roman" w:hAnsi="Times New Roman" w:cs="Times New Roman"/>
          <w:color w:val="000000"/>
          <w:sz w:val="28"/>
          <w:szCs w:val="28"/>
          <w:shd w:val="clear" w:color="auto" w:fill="FFFFFF"/>
        </w:rPr>
        <w:t xml:space="preserve"> — М.: Мысль, 1984. — 333 с. – </w:t>
      </w:r>
      <w:r w:rsidRPr="002E153B">
        <w:rPr>
          <w:rFonts w:ascii="Times New Roman" w:hAnsi="Times New Roman" w:cs="Times New Roman"/>
          <w:color w:val="000000"/>
          <w:sz w:val="28"/>
          <w:szCs w:val="28"/>
          <w:shd w:val="clear" w:color="auto" w:fill="FFFFFF"/>
          <w:lang w:val="en-US"/>
        </w:rPr>
        <w:t>ISBN</w:t>
      </w:r>
      <w:r w:rsidRPr="002E153B">
        <w:rPr>
          <w:rFonts w:ascii="Times New Roman" w:hAnsi="Times New Roman" w:cs="Times New Roman"/>
          <w:color w:val="000000"/>
          <w:sz w:val="28"/>
          <w:szCs w:val="28"/>
          <w:shd w:val="clear" w:color="auto" w:fill="FFFFFF"/>
        </w:rPr>
        <w:t xml:space="preserve"> отсутствует. – </w:t>
      </w:r>
      <w:r w:rsidRPr="002E153B">
        <w:rPr>
          <w:rFonts w:ascii="Times New Roman" w:hAnsi="Times New Roman" w:cs="Times New Roman"/>
          <w:sz w:val="28"/>
          <w:szCs w:val="28"/>
        </w:rPr>
        <w:t>Текст: непосредственный.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Типпельскирх, К. История Второй Мировой войны / К. Типпельскирх;</w:t>
      </w:r>
      <w:r w:rsidR="001D448B" w:rsidRPr="001D448B">
        <w:rPr>
          <w:rFonts w:ascii="Times New Roman" w:hAnsi="Times New Roman" w:cs="Times New Roman"/>
          <w:sz w:val="28"/>
          <w:szCs w:val="28"/>
        </w:rPr>
        <w:t xml:space="preserve"> – </w:t>
      </w:r>
      <w:r w:rsidRPr="002E153B">
        <w:rPr>
          <w:rFonts w:ascii="Times New Roman" w:hAnsi="Times New Roman" w:cs="Times New Roman"/>
          <w:sz w:val="28"/>
          <w:szCs w:val="28"/>
        </w:rPr>
        <w:t>Санкт-Петербург: Полигон, 1998. – 796 с.:</w:t>
      </w:r>
      <w:r w:rsidR="001D448B" w:rsidRPr="001D448B">
        <w:rPr>
          <w:rFonts w:ascii="Times New Roman" w:hAnsi="Times New Roman" w:cs="Times New Roman"/>
          <w:sz w:val="28"/>
          <w:szCs w:val="28"/>
        </w:rPr>
        <w:t xml:space="preserve"> </w:t>
      </w:r>
      <w:r w:rsidRPr="002E153B">
        <w:rPr>
          <w:rFonts w:ascii="Times New Roman" w:hAnsi="Times New Roman" w:cs="Times New Roman"/>
          <w:sz w:val="28"/>
          <w:szCs w:val="28"/>
        </w:rPr>
        <w:t>–</w:t>
      </w:r>
      <w:r w:rsidR="001D448B" w:rsidRPr="001D448B">
        <w:rPr>
          <w:rFonts w:ascii="Times New Roman" w:hAnsi="Times New Roman" w:cs="Times New Roman"/>
          <w:sz w:val="28"/>
          <w:szCs w:val="28"/>
        </w:rPr>
        <w:t xml:space="preserve"> URL: http://militera.lib.ru/h/tippelskirch/index.html (дата обращения: 20.05.2021) </w:t>
      </w:r>
      <w:r w:rsidR="001D448B">
        <w:rPr>
          <w:rFonts w:ascii="Times New Roman" w:hAnsi="Times New Roman" w:cs="Times New Roman"/>
          <w:sz w:val="28"/>
          <w:szCs w:val="28"/>
        </w:rPr>
        <w:t>– ISBN 5-89173-022-7.</w:t>
      </w:r>
      <w:r w:rsidR="001D448B" w:rsidRPr="001D448B">
        <w:rPr>
          <w:rFonts w:ascii="Times New Roman" w:hAnsi="Times New Roman" w:cs="Times New Roman"/>
          <w:sz w:val="28"/>
          <w:szCs w:val="28"/>
        </w:rPr>
        <w:t xml:space="preserve"> </w:t>
      </w:r>
      <w:r w:rsidR="001D448B" w:rsidRPr="002E153B">
        <w:rPr>
          <w:rFonts w:ascii="Times New Roman" w:hAnsi="Times New Roman" w:cs="Times New Roman"/>
          <w:sz w:val="28"/>
          <w:szCs w:val="28"/>
        </w:rPr>
        <w:t>–</w:t>
      </w:r>
      <w:r w:rsidR="001D448B" w:rsidRPr="001D448B">
        <w:rPr>
          <w:rFonts w:ascii="Times New Roman" w:hAnsi="Times New Roman" w:cs="Times New Roman"/>
          <w:sz w:val="28"/>
          <w:szCs w:val="28"/>
        </w:rPr>
        <w:t xml:space="preserve"> </w:t>
      </w:r>
      <w:r w:rsidR="001D448B" w:rsidRPr="002E153B">
        <w:rPr>
          <w:rFonts w:ascii="Times New Roman" w:hAnsi="Times New Roman" w:cs="Times New Roman"/>
          <w:sz w:val="28"/>
          <w:szCs w:val="28"/>
        </w:rPr>
        <w:t xml:space="preserve">Текст: </w:t>
      </w:r>
      <w:r w:rsidR="001D448B">
        <w:rPr>
          <w:rFonts w:ascii="Times New Roman" w:hAnsi="Times New Roman" w:cs="Times New Roman"/>
          <w:sz w:val="28"/>
          <w:szCs w:val="28"/>
        </w:rPr>
        <w:t>электронный</w:t>
      </w:r>
    </w:p>
    <w:p w:rsidR="000D2478" w:rsidRPr="002E153B" w:rsidRDefault="000D2478"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Хейстингс, М. Вторая мировая война: Ад на земле / М. Хейтингс. — М.: Альпина нон-фикшн, 2015. — 698 с.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http://prussia.online/books/vtoraya-mirovaya-voyna-ad-na-zemle (дата обращения: 09.06.2021) – </w:t>
      </w:r>
      <w:r w:rsidRPr="002E153B">
        <w:rPr>
          <w:rFonts w:ascii="Times New Roman" w:hAnsi="Times New Roman" w:cs="Times New Roman"/>
          <w:sz w:val="28"/>
          <w:szCs w:val="28"/>
          <w:lang w:val="en-US"/>
        </w:rPr>
        <w:t>ISBN</w:t>
      </w:r>
      <w:r w:rsidRPr="002E153B">
        <w:rPr>
          <w:rFonts w:ascii="Times New Roman" w:hAnsi="Times New Roman" w:cs="Times New Roman"/>
          <w:sz w:val="28"/>
          <w:szCs w:val="28"/>
        </w:rPr>
        <w:t xml:space="preserve"> 978-5-91671-352-7. – Текст: электронный.</w:t>
      </w:r>
    </w:p>
    <w:p w:rsidR="00B705FC" w:rsidRPr="004A0625" w:rsidRDefault="004A0625" w:rsidP="00B705F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Научные статьи</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lang w:val="en-US"/>
        </w:rPr>
      </w:pPr>
      <w:r w:rsidRPr="002E153B">
        <w:rPr>
          <w:rFonts w:ascii="Times New Roman" w:hAnsi="Times New Roman" w:cs="Times New Roman"/>
          <w:sz w:val="28"/>
          <w:szCs w:val="28"/>
          <w:lang w:val="en-US"/>
        </w:rPr>
        <w:t>J. Lebrun, L’Opération Bagration, l’offensive russe de l'été 1944 / Lebrun, J. – Text : electronic // France Inter. – URL: https://www.franceinter.fr/emissions/la-marche-de-l-histoire/la-marche-de-l-histoire-06-juin-2014 (accessed: 05.06.2021)</w:t>
      </w:r>
    </w:p>
    <w:p w:rsidR="002E153B" w:rsidRPr="002E153B" w:rsidRDefault="002E153B" w:rsidP="008001B3">
      <w:pPr>
        <w:pStyle w:val="a7"/>
        <w:numPr>
          <w:ilvl w:val="0"/>
          <w:numId w:val="11"/>
        </w:numPr>
        <w:spacing w:line="360" w:lineRule="auto"/>
        <w:rPr>
          <w:rFonts w:ascii="Times New Roman" w:hAnsi="Times New Roman" w:cs="Times New Roman"/>
          <w:sz w:val="28"/>
          <w:szCs w:val="28"/>
          <w:lang w:val="en-US"/>
        </w:rPr>
      </w:pPr>
      <w:r w:rsidRPr="002E153B">
        <w:rPr>
          <w:rFonts w:ascii="Times New Roman" w:hAnsi="Times New Roman" w:cs="Times New Roman"/>
          <w:sz w:val="28"/>
          <w:szCs w:val="28"/>
          <w:lang w:val="en-US"/>
        </w:rPr>
        <w:t>Rudenko, S. I. The Belorussian Air Offensive (June-August 1944) / S. I. Rudenko, S. L. Rudenko, John T. Greenwood – Text: electronic // Aerospace Historian. – 1987. – Vol. 20, № 1. – P. 17-26. – URL: https://www.jstor.org/stable/i40189953 (accessed 08.01.2021) – Access: subscription.</w:t>
      </w:r>
    </w:p>
    <w:p w:rsidR="002E153B" w:rsidRPr="002E153B" w:rsidRDefault="002E153B" w:rsidP="008001B3">
      <w:pPr>
        <w:pStyle w:val="a7"/>
        <w:numPr>
          <w:ilvl w:val="0"/>
          <w:numId w:val="11"/>
        </w:numPr>
        <w:spacing w:line="360" w:lineRule="auto"/>
        <w:rPr>
          <w:rFonts w:ascii="Times New Roman" w:hAnsi="Times New Roman" w:cs="Times New Roman"/>
          <w:sz w:val="28"/>
          <w:szCs w:val="28"/>
        </w:rPr>
      </w:pPr>
      <w:r w:rsidRPr="002E153B">
        <w:rPr>
          <w:rFonts w:ascii="Times New Roman" w:hAnsi="Times New Roman" w:cs="Times New Roman"/>
          <w:sz w:val="28"/>
          <w:szCs w:val="28"/>
        </w:rPr>
        <w:t>Глантц, Д. «Забытые» страницы Великой Отечественной войны (1941-1945) / Д. Глантц Синицын – Текст: непосредственный // Вопросы истории. – 1995. – № 5-6. – С. 25-39.</w:t>
      </w:r>
    </w:p>
    <w:p w:rsidR="002E153B" w:rsidRPr="002E153B" w:rsidRDefault="002E153B" w:rsidP="008001B3">
      <w:pPr>
        <w:pStyle w:val="a7"/>
        <w:numPr>
          <w:ilvl w:val="0"/>
          <w:numId w:val="11"/>
        </w:numPr>
        <w:spacing w:line="360" w:lineRule="auto"/>
        <w:rPr>
          <w:rFonts w:ascii="Times New Roman" w:hAnsi="Times New Roman" w:cs="Times New Roman"/>
          <w:sz w:val="28"/>
          <w:szCs w:val="28"/>
        </w:rPr>
      </w:pPr>
      <w:r w:rsidRPr="002E153B">
        <w:rPr>
          <w:rFonts w:ascii="Times New Roman" w:hAnsi="Times New Roman" w:cs="Times New Roman"/>
          <w:sz w:val="28"/>
          <w:szCs w:val="28"/>
        </w:rPr>
        <w:t>Глантц, Д. Представления американцев об операциях на Восточном фронте в годы Второй</w:t>
      </w:r>
      <w:r w:rsidR="008001B3">
        <w:rPr>
          <w:rFonts w:ascii="Times New Roman" w:hAnsi="Times New Roman" w:cs="Times New Roman"/>
          <w:sz w:val="28"/>
          <w:szCs w:val="28"/>
        </w:rPr>
        <w:t xml:space="preserve"> Мировой войны / Д Глантц</w:t>
      </w:r>
      <w:r w:rsidRPr="002E153B">
        <w:rPr>
          <w:rFonts w:ascii="Times New Roman" w:hAnsi="Times New Roman" w:cs="Times New Roman"/>
          <w:sz w:val="28"/>
          <w:szCs w:val="28"/>
        </w:rPr>
        <w:t xml:space="preserve"> – Текст: непосредственный // Вопросы истории. – 1987. – № 8. – С. 28-48.</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Греков, Н. В. Организация агентурной разведки спецгрупп НКВД-НКГБ в тылу противника. 1941-1944 гг. / Н. В. Греков – Текст: непосредственный // Вопросы истории. – 2017. – № 2. – С. 54-73.</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Гриднев, В. М. Борьба советских крестьян с оккупационным режимом (1941-1944) и буржуазная историография / В. М. Гриднев – Текст: непосредственный // Вопросы истории. – 1978. – № 7. – С. 18-29.</w:t>
      </w:r>
    </w:p>
    <w:p w:rsidR="002E153B" w:rsidRPr="002E153B" w:rsidRDefault="002E153B" w:rsidP="008001B3">
      <w:pPr>
        <w:pStyle w:val="a7"/>
        <w:numPr>
          <w:ilvl w:val="0"/>
          <w:numId w:val="11"/>
        </w:numPr>
        <w:spacing w:line="360" w:lineRule="auto"/>
        <w:rPr>
          <w:rFonts w:ascii="Times New Roman" w:hAnsi="Times New Roman" w:cs="Times New Roman"/>
          <w:sz w:val="28"/>
          <w:szCs w:val="28"/>
        </w:rPr>
      </w:pPr>
      <w:r w:rsidRPr="002E153B">
        <w:rPr>
          <w:rFonts w:ascii="Times New Roman" w:hAnsi="Times New Roman" w:cs="Times New Roman"/>
          <w:sz w:val="28"/>
          <w:szCs w:val="28"/>
        </w:rPr>
        <w:t xml:space="preserve">Карелл, П. «Канны» на Березине / П. Карелл. – Текст: электронный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www</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uhlib</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istorija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ot</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barbarossy</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do</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terminala</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vzgljad</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s</w:t>
      </w:r>
      <w:r w:rsidRPr="002E153B">
        <w:rPr>
          <w:rFonts w:ascii="Times New Roman" w:hAnsi="Times New Roman" w:cs="Times New Roman"/>
          <w:sz w:val="28"/>
          <w:szCs w:val="28"/>
        </w:rPr>
        <w:t>_</w:t>
      </w:r>
      <w:r w:rsidRPr="002E153B">
        <w:rPr>
          <w:rFonts w:ascii="Times New Roman" w:hAnsi="Times New Roman" w:cs="Times New Roman"/>
          <w:sz w:val="28"/>
          <w:szCs w:val="28"/>
          <w:lang w:val="en-US"/>
        </w:rPr>
        <w:t>zapada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p</w:t>
      </w:r>
      <w:r w:rsidRPr="002E153B">
        <w:rPr>
          <w:rFonts w:ascii="Times New Roman" w:hAnsi="Times New Roman" w:cs="Times New Roman"/>
          <w:sz w:val="28"/>
          <w:szCs w:val="28"/>
        </w:rPr>
        <w:t>14.</w:t>
      </w:r>
      <w:r w:rsidRPr="002E153B">
        <w:rPr>
          <w:rFonts w:ascii="Times New Roman" w:hAnsi="Times New Roman" w:cs="Times New Roman"/>
          <w:sz w:val="28"/>
          <w:szCs w:val="28"/>
          <w:lang w:val="en-US"/>
        </w:rPr>
        <w:t>php</w:t>
      </w:r>
      <w:r w:rsidRPr="002E153B">
        <w:rPr>
          <w:rFonts w:ascii="Times New Roman" w:hAnsi="Times New Roman" w:cs="Times New Roman"/>
          <w:sz w:val="28"/>
          <w:szCs w:val="28"/>
        </w:rPr>
        <w:t xml:space="preserve"> (дата обращения: 07.06.2021)</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lastRenderedPageBreak/>
        <w:t>Киселёв, В. К. Партизанская разведка в Белоруссии / В. К. Киселёв – Текст: непосредственный // Вопросы истории. – 1974. – № 12. – С. 16-28.</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Кобрин, Н. И. Разгром немецко-фашистских войск в Белоруссии / Н. И. Кобрин – Текст: непосредственный // Вопросы истории. – 1984. – № 6. – С. 21-33.</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 xml:space="preserve">Корнева, Л. Н. Современная немецкая историография войны нацистской Германии против СССР. / Л. Н. Корнева. – Текст: электронный // «Киберленинка».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https</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cyberleninka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article</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n</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sovremennaya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nemetskaya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istoriografiya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voyny</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natsistskoy</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germanii</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protiv</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sssr</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viewer</w:t>
      </w:r>
      <w:r w:rsidRPr="002E153B">
        <w:rPr>
          <w:rFonts w:ascii="Times New Roman" w:hAnsi="Times New Roman" w:cs="Times New Roman"/>
          <w:sz w:val="28"/>
          <w:szCs w:val="28"/>
        </w:rPr>
        <w:t xml:space="preserve"> (дата обращения: 07.06.2021)</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Корсак, А. И. «Карательные операции и их жертвы: 1941-1945 гг.: На материалах Беларуси и северо-запада России / А. И. Корсак, Е. Е. Красноженова – Текст: непосредственный // Вопросы истории. – 2021. – № 3. – С. 32-46.</w:t>
      </w:r>
    </w:p>
    <w:p w:rsidR="002E153B" w:rsidRPr="002E153B" w:rsidRDefault="00521474" w:rsidP="008001B3">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53B" w:rsidRPr="002E153B">
        <w:rPr>
          <w:rFonts w:ascii="Times New Roman" w:hAnsi="Times New Roman" w:cs="Times New Roman"/>
          <w:sz w:val="28"/>
          <w:szCs w:val="28"/>
        </w:rPr>
        <w:t xml:space="preserve">Лашков, А. Первые воздушные налеты Советской авиации на Берлин. / А. Лашков – Текст: электронный // Министерство Обороны России: офиц. сайт. – </w:t>
      </w:r>
      <w:r w:rsidR="002E153B" w:rsidRPr="002E153B">
        <w:rPr>
          <w:rFonts w:ascii="Times New Roman" w:hAnsi="Times New Roman" w:cs="Times New Roman"/>
          <w:sz w:val="28"/>
          <w:szCs w:val="28"/>
          <w:lang w:val="en-US"/>
        </w:rPr>
        <w:t>URL</w:t>
      </w:r>
      <w:r w:rsidR="002E153B" w:rsidRPr="002E153B">
        <w:rPr>
          <w:rFonts w:ascii="Times New Roman" w:hAnsi="Times New Roman" w:cs="Times New Roman"/>
          <w:sz w:val="28"/>
          <w:szCs w:val="28"/>
        </w:rPr>
        <w:t xml:space="preserve">: </w:t>
      </w:r>
      <w:r w:rsidR="002E153B" w:rsidRPr="002E153B">
        <w:rPr>
          <w:rFonts w:ascii="Times New Roman" w:hAnsi="Times New Roman" w:cs="Times New Roman"/>
          <w:sz w:val="28"/>
          <w:szCs w:val="28"/>
          <w:lang w:val="en-US"/>
        </w:rPr>
        <w:t>https</w:t>
      </w:r>
      <w:r w:rsidR="002E153B" w:rsidRPr="002E153B">
        <w:rPr>
          <w:rFonts w:ascii="Times New Roman" w:hAnsi="Times New Roman" w:cs="Times New Roman"/>
          <w:sz w:val="28"/>
          <w:szCs w:val="28"/>
        </w:rPr>
        <w:t>://</w:t>
      </w:r>
      <w:r w:rsidR="002E153B" w:rsidRPr="002E153B">
        <w:rPr>
          <w:rFonts w:ascii="Times New Roman" w:hAnsi="Times New Roman" w:cs="Times New Roman"/>
          <w:sz w:val="28"/>
          <w:szCs w:val="28"/>
          <w:lang w:val="en-US"/>
        </w:rPr>
        <w:t>mil</w:t>
      </w:r>
      <w:r w:rsidR="002E153B" w:rsidRPr="002E153B">
        <w:rPr>
          <w:rFonts w:ascii="Times New Roman" w:hAnsi="Times New Roman" w:cs="Times New Roman"/>
          <w:sz w:val="28"/>
          <w:szCs w:val="28"/>
        </w:rPr>
        <w:t>.</w:t>
      </w:r>
      <w:r w:rsidR="002E153B" w:rsidRPr="002E153B">
        <w:rPr>
          <w:rFonts w:ascii="Times New Roman" w:hAnsi="Times New Roman" w:cs="Times New Roman"/>
          <w:sz w:val="28"/>
          <w:szCs w:val="28"/>
          <w:lang w:val="en-US"/>
        </w:rPr>
        <w:t>ru</w:t>
      </w:r>
      <w:r w:rsidR="002E153B" w:rsidRPr="002E153B">
        <w:rPr>
          <w:rFonts w:ascii="Times New Roman" w:hAnsi="Times New Roman" w:cs="Times New Roman"/>
          <w:sz w:val="28"/>
          <w:szCs w:val="28"/>
        </w:rPr>
        <w:t>/</w:t>
      </w:r>
      <w:r w:rsidR="002E153B" w:rsidRPr="002E153B">
        <w:rPr>
          <w:rFonts w:ascii="Times New Roman" w:hAnsi="Times New Roman" w:cs="Times New Roman"/>
          <w:sz w:val="28"/>
          <w:szCs w:val="28"/>
          <w:lang w:val="en-US"/>
        </w:rPr>
        <w:t>winner</w:t>
      </w:r>
      <w:r w:rsidR="002E153B" w:rsidRPr="002E153B">
        <w:rPr>
          <w:rFonts w:ascii="Times New Roman" w:hAnsi="Times New Roman" w:cs="Times New Roman"/>
          <w:sz w:val="28"/>
          <w:szCs w:val="28"/>
        </w:rPr>
        <w:t>_</w:t>
      </w:r>
      <w:r w:rsidR="002E153B" w:rsidRPr="002E153B">
        <w:rPr>
          <w:rFonts w:ascii="Times New Roman" w:hAnsi="Times New Roman" w:cs="Times New Roman"/>
          <w:sz w:val="28"/>
          <w:szCs w:val="28"/>
          <w:lang w:val="en-US"/>
        </w:rPr>
        <w:t>may</w:t>
      </w:r>
      <w:r w:rsidR="002E153B" w:rsidRPr="002E153B">
        <w:rPr>
          <w:rFonts w:ascii="Times New Roman" w:hAnsi="Times New Roman" w:cs="Times New Roman"/>
          <w:sz w:val="28"/>
          <w:szCs w:val="28"/>
        </w:rPr>
        <w:t>/</w:t>
      </w:r>
      <w:r w:rsidR="002E153B" w:rsidRPr="002E153B">
        <w:rPr>
          <w:rFonts w:ascii="Times New Roman" w:hAnsi="Times New Roman" w:cs="Times New Roman"/>
          <w:sz w:val="28"/>
          <w:szCs w:val="28"/>
          <w:lang w:val="en-US"/>
        </w:rPr>
        <w:t>history</w:t>
      </w:r>
      <w:r w:rsidR="002E153B" w:rsidRPr="002E153B">
        <w:rPr>
          <w:rFonts w:ascii="Times New Roman" w:hAnsi="Times New Roman" w:cs="Times New Roman"/>
          <w:sz w:val="28"/>
          <w:szCs w:val="28"/>
        </w:rPr>
        <w:t>/</w:t>
      </w:r>
      <w:r w:rsidR="002E153B" w:rsidRPr="002E153B">
        <w:rPr>
          <w:rFonts w:ascii="Times New Roman" w:hAnsi="Times New Roman" w:cs="Times New Roman"/>
          <w:sz w:val="28"/>
          <w:szCs w:val="28"/>
          <w:lang w:val="en-US"/>
        </w:rPr>
        <w:t>more</w:t>
      </w:r>
      <w:r w:rsidR="002E153B" w:rsidRPr="002E153B">
        <w:rPr>
          <w:rFonts w:ascii="Times New Roman" w:hAnsi="Times New Roman" w:cs="Times New Roman"/>
          <w:sz w:val="28"/>
          <w:szCs w:val="28"/>
        </w:rPr>
        <w:t>.</w:t>
      </w:r>
      <w:r w:rsidR="002E153B" w:rsidRPr="002E153B">
        <w:rPr>
          <w:rFonts w:ascii="Times New Roman" w:hAnsi="Times New Roman" w:cs="Times New Roman"/>
          <w:sz w:val="28"/>
          <w:szCs w:val="28"/>
          <w:lang w:val="en-US"/>
        </w:rPr>
        <w:t>htm</w:t>
      </w:r>
      <w:r w:rsidR="002E153B" w:rsidRPr="002E153B">
        <w:rPr>
          <w:rFonts w:ascii="Times New Roman" w:hAnsi="Times New Roman" w:cs="Times New Roman"/>
          <w:sz w:val="28"/>
          <w:szCs w:val="28"/>
        </w:rPr>
        <w:t>?</w:t>
      </w:r>
      <w:r w:rsidR="002E153B" w:rsidRPr="002E153B">
        <w:rPr>
          <w:rFonts w:ascii="Times New Roman" w:hAnsi="Times New Roman" w:cs="Times New Roman"/>
          <w:sz w:val="28"/>
          <w:szCs w:val="28"/>
          <w:lang w:val="en-US"/>
        </w:rPr>
        <w:t>id</w:t>
      </w:r>
      <w:r w:rsidR="002E153B" w:rsidRPr="002E153B">
        <w:rPr>
          <w:rFonts w:ascii="Times New Roman" w:hAnsi="Times New Roman" w:cs="Times New Roman"/>
          <w:sz w:val="28"/>
          <w:szCs w:val="28"/>
        </w:rPr>
        <w:t>=12100330@</w:t>
      </w:r>
      <w:r w:rsidR="002E153B" w:rsidRPr="002E153B">
        <w:rPr>
          <w:rFonts w:ascii="Times New Roman" w:hAnsi="Times New Roman" w:cs="Times New Roman"/>
          <w:sz w:val="28"/>
          <w:szCs w:val="28"/>
          <w:lang w:val="en-US"/>
        </w:rPr>
        <w:t>cmsArticle</w:t>
      </w:r>
      <w:r w:rsidR="002E153B" w:rsidRPr="002E153B">
        <w:rPr>
          <w:rFonts w:ascii="Times New Roman" w:hAnsi="Times New Roman" w:cs="Times New Roman"/>
          <w:sz w:val="28"/>
          <w:szCs w:val="28"/>
        </w:rPr>
        <w:t xml:space="preserve"> (дата обращения: 03.01.2021)</w:t>
      </w:r>
    </w:p>
    <w:p w:rsidR="002E153B" w:rsidRPr="002E153B" w:rsidRDefault="002E153B" w:rsidP="008001B3">
      <w:pPr>
        <w:pStyle w:val="a7"/>
        <w:numPr>
          <w:ilvl w:val="0"/>
          <w:numId w:val="11"/>
        </w:numPr>
        <w:spacing w:line="360" w:lineRule="auto"/>
        <w:rPr>
          <w:rFonts w:ascii="Times New Roman" w:hAnsi="Times New Roman" w:cs="Times New Roman"/>
          <w:sz w:val="28"/>
          <w:szCs w:val="28"/>
        </w:rPr>
      </w:pPr>
      <w:r w:rsidRPr="002E153B">
        <w:rPr>
          <w:rFonts w:ascii="Times New Roman" w:hAnsi="Times New Roman" w:cs="Times New Roman"/>
          <w:sz w:val="28"/>
          <w:szCs w:val="28"/>
        </w:rPr>
        <w:t xml:space="preserve">Липатов, С. Операция «Багратион» и её военно-политическое значение / С. Липатов. – Текст: электронный // Министерство Обороны России: офиц. сайт. – </w:t>
      </w:r>
      <w:r w:rsidRPr="002E153B">
        <w:rPr>
          <w:rFonts w:ascii="Times New Roman" w:hAnsi="Times New Roman" w:cs="Times New Roman"/>
          <w:sz w:val="28"/>
          <w:szCs w:val="28"/>
          <w:lang w:val="en-US"/>
        </w:rPr>
        <w:t>URL</w:t>
      </w:r>
      <w:r w:rsidRPr="002E153B">
        <w:rPr>
          <w:rFonts w:ascii="Times New Roman" w:hAnsi="Times New Roman" w:cs="Times New Roman"/>
          <w:sz w:val="28"/>
          <w:szCs w:val="28"/>
        </w:rPr>
        <w:t xml:space="preserve">: </w:t>
      </w:r>
      <w:r w:rsidRPr="002E153B">
        <w:rPr>
          <w:rFonts w:ascii="Times New Roman" w:hAnsi="Times New Roman" w:cs="Times New Roman"/>
          <w:sz w:val="28"/>
          <w:szCs w:val="28"/>
          <w:lang w:val="en-US"/>
        </w:rPr>
        <w:t>https</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encyclopedia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mil</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ru</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encyclopedia</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history</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more</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htm</w:t>
      </w:r>
      <w:r w:rsidRPr="002E153B">
        <w:rPr>
          <w:rFonts w:ascii="Times New Roman" w:hAnsi="Times New Roman" w:cs="Times New Roman"/>
          <w:sz w:val="28"/>
          <w:szCs w:val="28"/>
        </w:rPr>
        <w:t>?</w:t>
      </w:r>
      <w:r w:rsidRPr="002E153B">
        <w:rPr>
          <w:rFonts w:ascii="Times New Roman" w:hAnsi="Times New Roman" w:cs="Times New Roman"/>
          <w:sz w:val="28"/>
          <w:szCs w:val="28"/>
          <w:lang w:val="en-US"/>
        </w:rPr>
        <w:t>id</w:t>
      </w:r>
      <w:r w:rsidRPr="002E153B">
        <w:rPr>
          <w:rFonts w:ascii="Times New Roman" w:hAnsi="Times New Roman" w:cs="Times New Roman"/>
          <w:sz w:val="28"/>
          <w:szCs w:val="28"/>
        </w:rPr>
        <w:t>=11960765%40</w:t>
      </w:r>
      <w:r w:rsidRPr="002E153B">
        <w:rPr>
          <w:rFonts w:ascii="Times New Roman" w:hAnsi="Times New Roman" w:cs="Times New Roman"/>
          <w:sz w:val="28"/>
          <w:szCs w:val="28"/>
          <w:lang w:val="en-US"/>
        </w:rPr>
        <w:t>cmsArticle</w:t>
      </w:r>
      <w:r w:rsidRPr="002E153B">
        <w:rPr>
          <w:rFonts w:ascii="Times New Roman" w:hAnsi="Times New Roman" w:cs="Times New Roman"/>
          <w:sz w:val="28"/>
          <w:szCs w:val="28"/>
        </w:rPr>
        <w:t xml:space="preserve"> (дата обращения: 03.01.2021)</w:t>
      </w:r>
    </w:p>
    <w:p w:rsidR="002E153B" w:rsidRPr="002E153B" w:rsidRDefault="002E153B" w:rsidP="008001B3">
      <w:pPr>
        <w:pStyle w:val="a7"/>
        <w:numPr>
          <w:ilvl w:val="0"/>
          <w:numId w:val="11"/>
        </w:numPr>
        <w:spacing w:line="360" w:lineRule="auto"/>
        <w:jc w:val="both"/>
        <w:rPr>
          <w:rFonts w:ascii="Times New Roman" w:hAnsi="Times New Roman" w:cs="Times New Roman"/>
          <w:sz w:val="28"/>
          <w:szCs w:val="28"/>
        </w:rPr>
      </w:pPr>
      <w:r w:rsidRPr="002E153B">
        <w:rPr>
          <w:rFonts w:ascii="Times New Roman" w:hAnsi="Times New Roman" w:cs="Times New Roman"/>
          <w:sz w:val="28"/>
          <w:szCs w:val="28"/>
        </w:rPr>
        <w:t>М. Глантц, Дэвид. «Забытые» страницы Великой Отечественной войны (1941-1945) / Дэвид М. Глантц – Текст: непосредственный // Вопросы истории. – 1995. – № 5-6. – С. 25-39.</w:t>
      </w:r>
    </w:p>
    <w:p w:rsidR="002E153B" w:rsidRDefault="005E60BA" w:rsidP="008001B3">
      <w:pPr>
        <w:pStyle w:val="a7"/>
        <w:numPr>
          <w:ilvl w:val="0"/>
          <w:numId w:val="11"/>
        </w:numPr>
        <w:spacing w:line="360" w:lineRule="auto"/>
        <w:jc w:val="both"/>
        <w:rPr>
          <w:rFonts w:ascii="Times New Roman" w:hAnsi="Times New Roman" w:cs="Times New Roman"/>
          <w:sz w:val="28"/>
          <w:szCs w:val="28"/>
        </w:rPr>
      </w:pPr>
      <w:r w:rsidRPr="008001B3">
        <w:rPr>
          <w:rFonts w:ascii="Times New Roman" w:hAnsi="Times New Roman" w:cs="Times New Roman"/>
          <w:sz w:val="28"/>
          <w:szCs w:val="28"/>
        </w:rPr>
        <w:lastRenderedPageBreak/>
        <w:t xml:space="preserve"> </w:t>
      </w:r>
      <w:r w:rsidR="002E153B" w:rsidRPr="002E153B">
        <w:rPr>
          <w:rFonts w:ascii="Times New Roman" w:hAnsi="Times New Roman" w:cs="Times New Roman"/>
          <w:sz w:val="28"/>
          <w:szCs w:val="28"/>
        </w:rPr>
        <w:t>М. Глантц, Дэйвид. Представления американцев об операциях на Восточном фронте в годы Второй Мировой войны / Дэйвид М. Глантц – Текст: непосредственный // Вопросы истории. – 1987. – № 8. – С. 28-48.</w:t>
      </w:r>
    </w:p>
    <w:p w:rsidR="006A4FE4" w:rsidRPr="002E153B" w:rsidRDefault="006A4FE4" w:rsidP="008001B3">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Максименко, С. В. </w:t>
      </w:r>
      <w:r w:rsidRPr="006A4FE4">
        <w:rPr>
          <w:rFonts w:ascii="Times New Roman" w:hAnsi="Times New Roman" w:cs="Times New Roman"/>
          <w:sz w:val="28"/>
          <w:szCs w:val="28"/>
        </w:rPr>
        <w:t>Детские концентрационные лагеря на территории республики Беларусь во времена Великой Отечественной войны</w:t>
      </w:r>
      <w:r>
        <w:rPr>
          <w:rFonts w:ascii="Times New Roman" w:hAnsi="Times New Roman" w:cs="Times New Roman"/>
          <w:sz w:val="28"/>
          <w:szCs w:val="28"/>
        </w:rPr>
        <w:t xml:space="preserve"> / С. В. Максименко, А. С. Шипилёв. – Текст: Электронный // </w:t>
      </w:r>
      <w:r w:rsidR="005E60BA" w:rsidRPr="005E60BA">
        <w:rPr>
          <w:rFonts w:ascii="Times New Roman" w:hAnsi="Times New Roman" w:cs="Times New Roman"/>
          <w:sz w:val="28"/>
          <w:szCs w:val="28"/>
        </w:rPr>
        <w:t xml:space="preserve">Материалы Всероссийской конференции с международным участием, посвящённой 75-летию Победы в Великой Отечественной войне. Под общей редакцией К. В. Костина.  </w:t>
      </w:r>
      <w:r w:rsidR="005E60BA">
        <w:rPr>
          <w:rFonts w:ascii="Times New Roman" w:hAnsi="Times New Roman" w:cs="Times New Roman"/>
          <w:sz w:val="28"/>
          <w:szCs w:val="28"/>
        </w:rPr>
        <w:t>– Омск,</w:t>
      </w:r>
      <w:r w:rsidR="005E60BA" w:rsidRPr="005E60BA">
        <w:rPr>
          <w:rFonts w:ascii="Times New Roman" w:hAnsi="Times New Roman" w:cs="Times New Roman"/>
          <w:sz w:val="28"/>
          <w:szCs w:val="28"/>
        </w:rPr>
        <w:t xml:space="preserve"> 2020</w:t>
      </w:r>
      <w:r w:rsidR="005E60BA" w:rsidRPr="007C4BED">
        <w:rPr>
          <w:rFonts w:ascii="Times New Roman" w:hAnsi="Times New Roman" w:cs="Times New Roman"/>
          <w:sz w:val="28"/>
          <w:szCs w:val="28"/>
        </w:rPr>
        <w:t>.</w:t>
      </w:r>
      <w:r w:rsidR="007C4BED" w:rsidRPr="007C4BED">
        <w:rPr>
          <w:rFonts w:ascii="Times New Roman" w:hAnsi="Times New Roman" w:cs="Times New Roman"/>
          <w:sz w:val="28"/>
          <w:szCs w:val="28"/>
        </w:rPr>
        <w:t xml:space="preserve"> – С. 69-74</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sidRPr="006A4FE4">
        <w:rPr>
          <w:rFonts w:ascii="Times New Roman" w:hAnsi="Times New Roman" w:cs="Times New Roman"/>
          <w:sz w:val="28"/>
          <w:szCs w:val="28"/>
        </w:rPr>
        <w:t>:</w:t>
      </w:r>
      <w:r w:rsidR="005E60BA">
        <w:rPr>
          <w:rFonts w:ascii="Times New Roman" w:hAnsi="Times New Roman" w:cs="Times New Roman"/>
          <w:sz w:val="28"/>
          <w:szCs w:val="28"/>
        </w:rPr>
        <w:t xml:space="preserve"> </w:t>
      </w:r>
      <w:r w:rsidR="005E60BA" w:rsidRPr="005E60BA">
        <w:rPr>
          <w:rFonts w:ascii="Times New Roman" w:hAnsi="Times New Roman" w:cs="Times New Roman"/>
          <w:sz w:val="28"/>
          <w:szCs w:val="28"/>
        </w:rPr>
        <w:t>https://www.elibrary.ru/item.asp?id=42973319</w:t>
      </w:r>
      <w:r w:rsidR="005E60BA">
        <w:rPr>
          <w:rFonts w:ascii="Times New Roman" w:hAnsi="Times New Roman" w:cs="Times New Roman"/>
          <w:sz w:val="28"/>
          <w:szCs w:val="28"/>
        </w:rPr>
        <w:t xml:space="preserve"> (дата обращения: 17.05.2021) – Режим доступа:</w:t>
      </w:r>
      <w:r w:rsidRPr="006A4FE4">
        <w:rPr>
          <w:rFonts w:ascii="Times New Roman" w:hAnsi="Times New Roman" w:cs="Times New Roman"/>
          <w:sz w:val="28"/>
          <w:szCs w:val="28"/>
        </w:rPr>
        <w:t xml:space="preserve"> </w:t>
      </w:r>
      <w:r w:rsidR="005E60BA">
        <w:rPr>
          <w:rFonts w:ascii="Times New Roman" w:hAnsi="Times New Roman" w:cs="Times New Roman"/>
          <w:sz w:val="28"/>
          <w:szCs w:val="28"/>
          <w:lang w:val="en-US"/>
        </w:rPr>
        <w:t>eLibrary</w:t>
      </w:r>
    </w:p>
    <w:p w:rsidR="002E153B" w:rsidRPr="002E153B" w:rsidRDefault="005E60BA" w:rsidP="008001B3">
      <w:pPr>
        <w:pStyle w:val="a7"/>
        <w:numPr>
          <w:ilvl w:val="0"/>
          <w:numId w:val="11"/>
        </w:numPr>
        <w:spacing w:line="360" w:lineRule="auto"/>
        <w:rPr>
          <w:rFonts w:ascii="Times New Roman" w:hAnsi="Times New Roman" w:cs="Times New Roman"/>
          <w:sz w:val="28"/>
          <w:szCs w:val="28"/>
        </w:rPr>
      </w:pPr>
      <w:r w:rsidRPr="005E60BA">
        <w:rPr>
          <w:rFonts w:ascii="Times New Roman" w:hAnsi="Times New Roman" w:cs="Times New Roman"/>
          <w:sz w:val="28"/>
          <w:szCs w:val="28"/>
        </w:rPr>
        <w:t xml:space="preserve"> </w:t>
      </w:r>
      <w:r w:rsidR="002E153B" w:rsidRPr="002E153B">
        <w:rPr>
          <w:rFonts w:ascii="Times New Roman" w:hAnsi="Times New Roman" w:cs="Times New Roman"/>
          <w:sz w:val="28"/>
          <w:szCs w:val="28"/>
        </w:rPr>
        <w:t xml:space="preserve">Малаховская, В. В. Британские СМИ в период Второй Мировой войны: Особенности функционирования. / В. В, Малаховская, А. К. Малаховский. – Текст: электронный // «Киберленинка» – </w:t>
      </w:r>
      <w:r w:rsidR="002E153B" w:rsidRPr="002E153B">
        <w:rPr>
          <w:rFonts w:ascii="Times New Roman" w:hAnsi="Times New Roman" w:cs="Times New Roman"/>
          <w:sz w:val="28"/>
          <w:szCs w:val="28"/>
          <w:lang w:val="en-US"/>
        </w:rPr>
        <w:t>URL</w:t>
      </w:r>
      <w:r w:rsidR="002E153B" w:rsidRPr="002E153B">
        <w:rPr>
          <w:rFonts w:ascii="Times New Roman" w:hAnsi="Times New Roman" w:cs="Times New Roman"/>
          <w:sz w:val="28"/>
          <w:szCs w:val="28"/>
        </w:rPr>
        <w:t>: https://cyberleninka.ru/article/n/britanskie-smi-v-period-vtoroy-mirovoy-voyny-osobennosti-funktsionirovaniya/viewer (дата обращения: 20.06.2021)</w:t>
      </w:r>
    </w:p>
    <w:p w:rsidR="002E153B" w:rsidRPr="002E153B" w:rsidRDefault="006A4FE4" w:rsidP="008001B3">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53B" w:rsidRPr="002E153B">
        <w:rPr>
          <w:rFonts w:ascii="Times New Roman" w:hAnsi="Times New Roman" w:cs="Times New Roman"/>
          <w:sz w:val="28"/>
          <w:szCs w:val="28"/>
        </w:rPr>
        <w:t>Мельтюхов, М. И. Операция «Багратион» и варшавское восстание 1944 года / М. И. Мельтюхов – Текст: непосредственный // Вопросы истории. – 2004. – № 11. – С. 43-57.</w:t>
      </w:r>
    </w:p>
    <w:p w:rsidR="002E153B" w:rsidRPr="002E153B" w:rsidRDefault="006A4FE4" w:rsidP="008001B3">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53B" w:rsidRPr="002E153B">
        <w:rPr>
          <w:rFonts w:ascii="Times New Roman" w:hAnsi="Times New Roman" w:cs="Times New Roman"/>
          <w:sz w:val="28"/>
          <w:szCs w:val="28"/>
        </w:rPr>
        <w:t>Синицын, М. 1-й Белорусский фронт и стратегическое планирование операции «Багратион» в апреле-мае 1944 г. / М. Синицын – Текст: непосредственный // Российская история. – 2015. – № 1. – С. 29-45.</w:t>
      </w:r>
    </w:p>
    <w:p w:rsidR="002E153B" w:rsidRDefault="006A4FE4" w:rsidP="008001B3">
      <w:pPr>
        <w:pStyle w:val="a7"/>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53B" w:rsidRPr="002E153B">
        <w:rPr>
          <w:rFonts w:ascii="Times New Roman" w:hAnsi="Times New Roman" w:cs="Times New Roman"/>
          <w:sz w:val="28"/>
          <w:szCs w:val="28"/>
        </w:rPr>
        <w:t>Шкловский, М. В. Сибирские воинские формирования в боях за освобождение Белоруссии в 1943-1944 гг. / М. В. Шкловский – Текст: непосредственный // Гуманитарные науки в Сибири. – Гуманитарные науки в Сибири. – 2014. – № 1. – С. 37-41.</w:t>
      </w:r>
    </w:p>
    <w:p w:rsidR="001D448B" w:rsidRPr="001D448B" w:rsidRDefault="001D448B" w:rsidP="008001B3">
      <w:pPr>
        <w:pStyle w:val="a7"/>
        <w:numPr>
          <w:ilvl w:val="0"/>
          <w:numId w:val="11"/>
        </w:numPr>
        <w:spacing w:line="360" w:lineRule="auto"/>
        <w:jc w:val="both"/>
        <w:rPr>
          <w:rFonts w:ascii="Times New Roman" w:hAnsi="Times New Roman" w:cs="Times New Roman"/>
          <w:sz w:val="28"/>
          <w:szCs w:val="28"/>
          <w:lang w:val="en-US"/>
        </w:rPr>
      </w:pPr>
      <w:r w:rsidRPr="0046461C">
        <w:rPr>
          <w:rFonts w:ascii="Times New Roman" w:hAnsi="Times New Roman" w:cs="Times New Roman"/>
          <w:sz w:val="28"/>
          <w:szCs w:val="28"/>
        </w:rPr>
        <w:lastRenderedPageBreak/>
        <w:t xml:space="preserve"> </w:t>
      </w:r>
      <w:r w:rsidRPr="001D448B">
        <w:rPr>
          <w:rFonts w:ascii="Times New Roman" w:hAnsi="Times New Roman" w:cs="Times New Roman"/>
          <w:sz w:val="28"/>
          <w:szCs w:val="28"/>
          <w:lang w:val="en-US"/>
        </w:rPr>
        <w:t xml:space="preserve">Lebrun, </w:t>
      </w:r>
      <w:r>
        <w:rPr>
          <w:rFonts w:ascii="Times New Roman" w:hAnsi="Times New Roman" w:cs="Times New Roman"/>
          <w:sz w:val="28"/>
          <w:szCs w:val="28"/>
          <w:lang w:val="en-US"/>
        </w:rPr>
        <w:t>J.</w:t>
      </w:r>
      <w:r w:rsidRPr="001D448B">
        <w:rPr>
          <w:rFonts w:ascii="Times New Roman" w:hAnsi="Times New Roman" w:cs="Times New Roman"/>
          <w:sz w:val="28"/>
          <w:szCs w:val="28"/>
          <w:lang w:val="en-US"/>
        </w:rPr>
        <w:t xml:space="preserve"> L’Opération Bagration, l’offensive russe de l'été 1944</w:t>
      </w:r>
      <w:r>
        <w:rPr>
          <w:rFonts w:ascii="Times New Roman" w:hAnsi="Times New Roman" w:cs="Times New Roman"/>
          <w:sz w:val="28"/>
          <w:szCs w:val="28"/>
          <w:lang w:val="en-US"/>
        </w:rPr>
        <w:t xml:space="preserve"> / J. Lebrun – Text: electronic // France inter – 2014 –</w:t>
      </w:r>
      <w:r w:rsidRPr="001D448B">
        <w:rPr>
          <w:rFonts w:ascii="Times New Roman" w:hAnsi="Times New Roman" w:cs="Times New Roman"/>
          <w:sz w:val="28"/>
          <w:szCs w:val="28"/>
          <w:lang w:val="en-US"/>
        </w:rPr>
        <w:t xml:space="preserve"> URL: https://www.franceinter.fr/emissions/la-marche-de-l-histoire/la-marche-de-l-histoire-06-juin-2014</w:t>
      </w:r>
      <w:r>
        <w:rPr>
          <w:rFonts w:ascii="Times New Roman" w:hAnsi="Times New Roman" w:cs="Times New Roman"/>
          <w:sz w:val="28"/>
          <w:szCs w:val="28"/>
          <w:lang w:val="en-US"/>
        </w:rPr>
        <w:t xml:space="preserve"> (accessed 09.06.2021)</w:t>
      </w:r>
    </w:p>
    <w:sectPr w:rsidR="001D448B" w:rsidRPr="001D448B" w:rsidSect="009D5A7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14" w:rsidRDefault="00B12B14" w:rsidP="00E56725">
      <w:pPr>
        <w:spacing w:after="0" w:line="240" w:lineRule="auto"/>
      </w:pPr>
      <w:r>
        <w:separator/>
      </w:r>
    </w:p>
  </w:endnote>
  <w:endnote w:type="continuationSeparator" w:id="0">
    <w:p w:rsidR="00B12B14" w:rsidRDefault="00B12B14" w:rsidP="00E5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B2" w:rsidRDefault="00A91BB2">
    <w:pPr>
      <w:pStyle w:val="a5"/>
      <w:jc w:val="center"/>
    </w:pPr>
    <w:sdt>
      <w:sdtPr>
        <w:id w:val="8500635"/>
        <w:docPartObj>
          <w:docPartGallery w:val="Page Numbers (Bottom of Page)"/>
          <w:docPartUnique/>
        </w:docPartObj>
      </w:sdtPr>
      <w:sdtContent>
        <w:r>
          <w:t xml:space="preserve">- </w:t>
        </w:r>
        <w:r>
          <w:fldChar w:fldCharType="begin"/>
        </w:r>
        <w:r>
          <w:instrText xml:space="preserve"> PAGE   \* MERGEFORMAT </w:instrText>
        </w:r>
        <w:r>
          <w:fldChar w:fldCharType="separate"/>
        </w:r>
        <w:r w:rsidR="001963A4">
          <w:rPr>
            <w:noProof/>
          </w:rPr>
          <w:t>7</w:t>
        </w:r>
        <w:r>
          <w:rPr>
            <w:noProof/>
          </w:rPr>
          <w:fldChar w:fldCharType="end"/>
        </w:r>
      </w:sdtContent>
    </w:sdt>
    <w:r>
      <w:t xml:space="preserve"> -</w:t>
    </w:r>
  </w:p>
  <w:p w:rsidR="00A91BB2" w:rsidRDefault="00A91B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14" w:rsidRDefault="00B12B14" w:rsidP="00E56725">
      <w:pPr>
        <w:spacing w:after="0" w:line="240" w:lineRule="auto"/>
      </w:pPr>
      <w:r>
        <w:separator/>
      </w:r>
    </w:p>
  </w:footnote>
  <w:footnote w:type="continuationSeparator" w:id="0">
    <w:p w:rsidR="00B12B14" w:rsidRDefault="00B12B14" w:rsidP="00E56725">
      <w:pPr>
        <w:spacing w:after="0" w:line="240" w:lineRule="auto"/>
      </w:pPr>
      <w:r>
        <w:continuationSeparator/>
      </w:r>
    </w:p>
  </w:footnote>
  <w:footnote w:id="1">
    <w:p w:rsidR="00A91BB2" w:rsidRDefault="00A91BB2">
      <w:pPr>
        <w:pStyle w:val="a8"/>
      </w:pPr>
      <w:r>
        <w:rPr>
          <w:rStyle w:val="aa"/>
        </w:rPr>
        <w:footnoteRef/>
      </w:r>
      <w:r>
        <w:t xml:space="preserve"> </w:t>
      </w:r>
      <w:r w:rsidRPr="00521474">
        <w:t>Липатов, С. Операция «Багратион» и её военно-политическое значение / С. Липатов // Министерство Обороны России: офиц. сайт. – URL: https://encyclopedia.mil.ru/encyclopedia/history/more.htm?id=11960765%40cmsArticle (дата обращения: 03.01.2021)</w:t>
      </w:r>
    </w:p>
  </w:footnote>
  <w:footnote w:id="2">
    <w:p w:rsidR="00A91BB2" w:rsidRPr="007F3463" w:rsidRDefault="00A91BB2" w:rsidP="00715B39">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Исаев, А. В. Операция «Багратион»: «Сталинский блицкриг» в Белоруссии/ А. В. Исаев; М.: Эксмо, 2014. – 448 с.</w:t>
      </w:r>
    </w:p>
  </w:footnote>
  <w:footnote w:id="3">
    <w:p w:rsidR="00A91BB2" w:rsidRDefault="00A91BB2">
      <w:pPr>
        <w:pStyle w:val="a8"/>
      </w:pPr>
      <w:r>
        <w:rPr>
          <w:rStyle w:val="aa"/>
        </w:rPr>
        <w:footnoteRef/>
      </w:r>
      <w:r>
        <w:t xml:space="preserve"> </w:t>
      </w:r>
      <w:r w:rsidRPr="00E434F3">
        <w:rPr>
          <w:rFonts w:ascii="Times New Roman" w:hAnsi="Times New Roman" w:cs="Times New Roman"/>
          <w:sz w:val="24"/>
          <w:szCs w:val="24"/>
        </w:rPr>
        <w:t>Гончаров, В. Л. Операция «Багратион» / В. Л. Гончаров. — М.: Вече, 2011. — 464 с.</w:t>
      </w:r>
    </w:p>
  </w:footnote>
  <w:footnote w:id="4">
    <w:p w:rsidR="00A91BB2" w:rsidRPr="007F3463" w:rsidRDefault="00A91BB2" w:rsidP="00715B39">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Михалев С. H. Военная стратегия: Подготовка и ведение в</w:t>
      </w:r>
      <w:r>
        <w:rPr>
          <w:rFonts w:ascii="Times New Roman" w:hAnsi="Times New Roman" w:cs="Times New Roman"/>
          <w:sz w:val="24"/>
          <w:szCs w:val="24"/>
        </w:rPr>
        <w:t xml:space="preserve">ойн Нового и Новейшего времени </w:t>
      </w:r>
      <w:r w:rsidRPr="007F3463">
        <w:rPr>
          <w:rFonts w:ascii="Times New Roman" w:hAnsi="Times New Roman" w:cs="Times New Roman"/>
          <w:sz w:val="24"/>
          <w:szCs w:val="24"/>
        </w:rPr>
        <w:t>/ С. Н. Михалев. — М.: Жуковский: Кучково поле, 2003. — 952 с.</w:t>
      </w:r>
    </w:p>
  </w:footnote>
  <w:footnote w:id="5">
    <w:p w:rsidR="00A91BB2" w:rsidRPr="001D448B" w:rsidRDefault="00A91BB2" w:rsidP="001D448B">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1D448B">
        <w:rPr>
          <w:rFonts w:ascii="Times New Roman" w:hAnsi="Times New Roman" w:cs="Times New Roman"/>
          <w:sz w:val="24"/>
          <w:szCs w:val="24"/>
        </w:rPr>
        <w:t>Типпельскирх, К. История Второй Мировой войны / К. Типпельскирх; – Санкт-Петербург: Полигон, 1998. – 796 с.: – URL: http://militera.lib.ru/h/tippelskirch/index.html (дата обращения: 20.05.2021)</w:t>
      </w:r>
    </w:p>
  </w:footnote>
  <w:footnote w:id="6">
    <w:p w:rsidR="00A91BB2" w:rsidRPr="00387CF6" w:rsidRDefault="00A91BB2" w:rsidP="00387CF6">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387CF6">
        <w:rPr>
          <w:rFonts w:ascii="Times New Roman" w:hAnsi="Times New Roman" w:cs="Times New Roman"/>
          <w:sz w:val="24"/>
          <w:szCs w:val="24"/>
        </w:rPr>
        <w:t>Лиддел Гарт Б. Г. Вторая мировая война. / Б. Г. Лиддел Гарт; — М.: АСТ, 1999. – 374 с. – URL: http://militera.lib.ru/h/liddel-ha</w:t>
      </w:r>
      <w:r>
        <w:rPr>
          <w:rFonts w:ascii="Times New Roman" w:hAnsi="Times New Roman" w:cs="Times New Roman"/>
          <w:sz w:val="24"/>
          <w:szCs w:val="24"/>
        </w:rPr>
        <w:t>rt/index.html (дата обращения: 18</w:t>
      </w:r>
      <w:r w:rsidRPr="00387CF6">
        <w:rPr>
          <w:rFonts w:ascii="Times New Roman" w:hAnsi="Times New Roman" w:cs="Times New Roman"/>
          <w:sz w:val="24"/>
          <w:szCs w:val="24"/>
        </w:rPr>
        <w:t>.0</w:t>
      </w:r>
      <w:r>
        <w:rPr>
          <w:rFonts w:ascii="Times New Roman" w:hAnsi="Times New Roman" w:cs="Times New Roman"/>
          <w:sz w:val="24"/>
          <w:szCs w:val="24"/>
        </w:rPr>
        <w:t>5</w:t>
      </w:r>
      <w:r w:rsidRPr="00387CF6">
        <w:rPr>
          <w:rFonts w:ascii="Times New Roman" w:hAnsi="Times New Roman" w:cs="Times New Roman"/>
          <w:sz w:val="24"/>
          <w:szCs w:val="24"/>
        </w:rPr>
        <w:t>.2021)</w:t>
      </w:r>
    </w:p>
  </w:footnote>
  <w:footnote w:id="7">
    <w:p w:rsidR="00A91BB2" w:rsidRPr="007F3463" w:rsidRDefault="00A91BB2" w:rsidP="00521474">
      <w:pPr>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 xml:space="preserve">Лашков, А. Первые воздушные налеты Советской </w:t>
      </w:r>
      <w:r>
        <w:rPr>
          <w:rFonts w:ascii="Times New Roman" w:hAnsi="Times New Roman" w:cs="Times New Roman"/>
          <w:sz w:val="24"/>
          <w:szCs w:val="24"/>
        </w:rPr>
        <w:t xml:space="preserve">авиации на Берлин. / А. Лашков </w:t>
      </w:r>
      <w:r w:rsidRPr="00521474">
        <w:rPr>
          <w:rFonts w:ascii="Times New Roman" w:hAnsi="Times New Roman" w:cs="Times New Roman"/>
          <w:sz w:val="24"/>
          <w:szCs w:val="24"/>
        </w:rPr>
        <w:t>// Министерство Обороны России: офиц. сайт. – URL: https://mil.ru/winner_may/history/more.htm?id=12100330@cmsArtic</w:t>
      </w:r>
      <w:r>
        <w:rPr>
          <w:rFonts w:ascii="Times New Roman" w:hAnsi="Times New Roman" w:cs="Times New Roman"/>
          <w:sz w:val="24"/>
          <w:szCs w:val="24"/>
        </w:rPr>
        <w:t>le (дата обращения: 03.01.2021)</w:t>
      </w:r>
    </w:p>
  </w:footnote>
  <w:footnote w:id="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Исаев, А. В. Операция «Багратион»: «Сталинский блицкриг» в Белоруссии/ А. В. Исаев; М.: Эксмо, 2014. – 448 с.</w:t>
      </w:r>
    </w:p>
  </w:footnote>
  <w:footnote w:id="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Абатуров В.В., Освобождение Беларуси. 1943-1944 гг. / В. В. Абатуров, А. М. Литвин, Н. Ф. Азясский;  – Минск: Белорусская наука, 2014. — 992 c</w:t>
      </w:r>
      <w:r>
        <w:rPr>
          <w:rFonts w:ascii="Times New Roman" w:hAnsi="Times New Roman" w:cs="Times New Roman"/>
          <w:sz w:val="24"/>
          <w:szCs w:val="24"/>
        </w:rPr>
        <w:t>.</w:t>
      </w:r>
    </w:p>
  </w:footnote>
  <w:footnote w:id="1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8.</w:t>
      </w:r>
      <w:r w:rsidRPr="00521474">
        <w:rPr>
          <w:rFonts w:ascii="Times New Roman" w:hAnsi="Times New Roman" w:cs="Times New Roman"/>
          <w:sz w:val="24"/>
          <w:szCs w:val="24"/>
        </w:rPr>
        <w:tab/>
        <w:t>Абатуров В.В., Освобождение Беларуси. 1943-1944 гг. / В. В. Абатуров, А. М. Литвин, Н. Ф. Азясский;  – Минск: Белорусская наука, 2014. — 992 c</w:t>
      </w:r>
      <w:r>
        <w:rPr>
          <w:rFonts w:ascii="Times New Roman" w:hAnsi="Times New Roman" w:cs="Times New Roman"/>
          <w:sz w:val="24"/>
          <w:szCs w:val="24"/>
        </w:rPr>
        <w:t>.</w:t>
      </w:r>
    </w:p>
  </w:footnote>
  <w:footnote w:id="1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Исаев, А. В. Операция «Багратион»: «Сталинский блицкриг» в Белоруссии/ А. В. Исаев; М.: Эксмо, 2014. – 448 с.</w:t>
      </w:r>
    </w:p>
  </w:footnote>
  <w:footnote w:id="1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8.</w:t>
      </w:r>
      <w:r w:rsidRPr="00521474">
        <w:rPr>
          <w:rFonts w:ascii="Times New Roman" w:hAnsi="Times New Roman" w:cs="Times New Roman"/>
          <w:sz w:val="24"/>
          <w:szCs w:val="24"/>
        </w:rPr>
        <w:tab/>
        <w:t>Абатуров В.В., Освобождение Беларуси. 1943-1944 гг. / В. В. Абатуров, А. М. Литвин, Н. Ф. Азясский;  – Минск: Белорусская наука, 2014. — 992 c</w:t>
      </w:r>
      <w:r>
        <w:rPr>
          <w:rFonts w:ascii="Times New Roman" w:hAnsi="Times New Roman" w:cs="Times New Roman"/>
          <w:sz w:val="24"/>
          <w:szCs w:val="24"/>
        </w:rPr>
        <w:t>.</w:t>
      </w:r>
    </w:p>
  </w:footnote>
  <w:footnote w:id="1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Исаев, А. В. Операция «Багратион»: «Сталинский блицкриг» в Белоруссии/ А. В. Исаев; М.: Эксмо, 2014. – 448 с.</w:t>
      </w:r>
    </w:p>
  </w:footnote>
  <w:footnote w:id="1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 xml:space="preserve">Абатуров В.В., Освобождение Беларуси. 1943-1944 гг. / В. В. Абатуров, А. М. Литвин, Н. Ф. Азясский;  – Минск: </w:t>
      </w:r>
      <w:r>
        <w:rPr>
          <w:rFonts w:ascii="Times New Roman" w:hAnsi="Times New Roman" w:cs="Times New Roman"/>
          <w:sz w:val="24"/>
          <w:szCs w:val="24"/>
        </w:rPr>
        <w:t>Белорусская наука, 2014. — С. 92-93</w:t>
      </w:r>
    </w:p>
  </w:footnote>
  <w:footnote w:id="1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Та же,</w:t>
      </w:r>
      <w:r w:rsidRPr="007F3463">
        <w:rPr>
          <w:rFonts w:ascii="Times New Roman" w:hAnsi="Times New Roman" w:cs="Times New Roman"/>
          <w:sz w:val="24"/>
          <w:szCs w:val="24"/>
        </w:rPr>
        <w:t xml:space="preserve"> 93-94</w:t>
      </w:r>
    </w:p>
  </w:footnote>
  <w:footnote w:id="1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Исаев, А. В. Операция «Багратион»: «Сталинский блицкриг» в Белоруссии/ А. В. Исаев; М.: Эксмо, 2014. – 448 с.</w:t>
      </w:r>
    </w:p>
  </w:footnote>
  <w:footnote w:id="2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 xml:space="preserve">Абатуров В.В., Освобождение Беларуси. 1943-1944 гг. / В. В. Абатуров, А. М. Литвин, Н. Ф. Азясский;  – Минск: Белорусская наука, 2014. — </w:t>
      </w:r>
      <w:r>
        <w:rPr>
          <w:rFonts w:ascii="Times New Roman" w:hAnsi="Times New Roman" w:cs="Times New Roman"/>
          <w:sz w:val="24"/>
          <w:szCs w:val="24"/>
        </w:rPr>
        <w:t>С. 95</w:t>
      </w:r>
    </w:p>
  </w:footnote>
  <w:footnote w:id="2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 xml:space="preserve">Абатуров В.В., Освобождение Беларуси. 1943-1944 гг. / В. В. Абатуров, А. М. Литвин, Н. Ф. Азясский;  – Минск: Белорусская наука, 2014. — </w:t>
      </w:r>
      <w:r>
        <w:rPr>
          <w:rFonts w:ascii="Times New Roman" w:hAnsi="Times New Roman" w:cs="Times New Roman"/>
          <w:sz w:val="24"/>
          <w:szCs w:val="24"/>
        </w:rPr>
        <w:t>С. 96</w:t>
      </w:r>
    </w:p>
  </w:footnote>
  <w:footnote w:id="2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Pr>
          <w:rFonts w:ascii="Times New Roman" w:hAnsi="Times New Roman" w:cs="Times New Roman"/>
          <w:sz w:val="24"/>
          <w:szCs w:val="24"/>
        </w:rPr>
        <w:t xml:space="preserve"> Там же, С. 98</w:t>
      </w:r>
    </w:p>
  </w:footnote>
  <w:footnote w:id="2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 xml:space="preserve">Абатуров В.В., Освобождение Беларуси. 1943-1944 гг. / В. В. Абатуров, А. М. Литвин, Н. Ф. Азясский;  – Минск: </w:t>
      </w:r>
      <w:r>
        <w:rPr>
          <w:rFonts w:ascii="Times New Roman" w:hAnsi="Times New Roman" w:cs="Times New Roman"/>
          <w:sz w:val="24"/>
          <w:szCs w:val="24"/>
        </w:rPr>
        <w:t>Белорусская наука, 2014. — С. 99</w:t>
      </w:r>
    </w:p>
  </w:footnote>
  <w:footnote w:id="2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Там же, С</w:t>
      </w:r>
      <w:r w:rsidRPr="007F3463">
        <w:rPr>
          <w:rFonts w:ascii="Times New Roman" w:hAnsi="Times New Roman" w:cs="Times New Roman"/>
          <w:sz w:val="24"/>
          <w:szCs w:val="24"/>
        </w:rPr>
        <w:t>. 99-100</w:t>
      </w:r>
    </w:p>
  </w:footnote>
  <w:footnote w:id="2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Исаев, А. В. Операция «Багратион»: «Сталинский блицкриг» в Белоруссии/ А. В. Исаев; М.: Эксмо, 2014. – 448 с.</w:t>
      </w:r>
    </w:p>
  </w:footnote>
  <w:footnote w:id="2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521474">
        <w:rPr>
          <w:rFonts w:ascii="Times New Roman" w:hAnsi="Times New Roman" w:cs="Times New Roman"/>
          <w:sz w:val="24"/>
          <w:szCs w:val="24"/>
        </w:rPr>
        <w:t xml:space="preserve">Абатуров В.В., Освобождение Беларуси. 1943-1944 гг. / В. В. Абатуров, А. М. Литвин, Н. Ф. Азясский;  – Минск: Белорусская наука, 2014. — </w:t>
      </w:r>
      <w:r>
        <w:rPr>
          <w:rFonts w:ascii="Times New Roman" w:hAnsi="Times New Roman" w:cs="Times New Roman"/>
          <w:sz w:val="24"/>
          <w:szCs w:val="24"/>
        </w:rPr>
        <w:t>С. 100-101</w:t>
      </w:r>
    </w:p>
  </w:footnote>
  <w:footnote w:id="27">
    <w:p w:rsidR="00A91BB2" w:rsidRPr="00001176"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23 июня 1944 года. // Сообщения Советского Информбюро, Т. 7 (июнь-декабрь 1944 года). М. Совинформбюро, 1945 URL: http://docs.historyrussia.org/ru/nodes/220141-operativnaya-svodka-za-23-iyunya-1944-goda (дата обращения: 14.05.2021)</w:t>
      </w:r>
    </w:p>
  </w:footnote>
  <w:footnote w:id="28">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24 июня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/220142-</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-24-</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29">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25 июня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/220143-</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-25-</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0">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26 июня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/220144-</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-26-</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1">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27 июня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/220146-</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-27-</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2">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28 июня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/220147-</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-28-</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3">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29 июня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/220148-</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-29-</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4">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30 июня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/220150-</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-30-</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5">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/220152</w:t>
      </w:r>
    </w:p>
  </w:footnote>
  <w:footnote w:id="36">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/220153</w:t>
      </w:r>
    </w:p>
  </w:footnote>
  <w:footnote w:id="37">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3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/220154</w:t>
      </w:r>
    </w:p>
  </w:footnote>
  <w:footnote w:id="38">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4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/220155</w:t>
      </w:r>
    </w:p>
  </w:footnote>
  <w:footnote w:id="39">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5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/220156</w:t>
      </w:r>
    </w:p>
  </w:footnote>
  <w:footnote w:id="40">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6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/220157</w:t>
      </w:r>
    </w:p>
  </w:footnote>
  <w:footnote w:id="41">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7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/220158</w:t>
      </w:r>
    </w:p>
  </w:footnote>
  <w:footnote w:id="42">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8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/220159</w:t>
      </w:r>
    </w:p>
  </w:footnote>
  <w:footnote w:id="43">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9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/220160</w:t>
      </w:r>
    </w:p>
  </w:footnote>
  <w:footnote w:id="44">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10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/220161</w:t>
      </w:r>
    </w:p>
  </w:footnote>
  <w:footnote w:id="45">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11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/220162</w:t>
      </w:r>
    </w:p>
  </w:footnote>
  <w:footnote w:id="46">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12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/220163</w:t>
      </w:r>
    </w:p>
  </w:footnote>
  <w:footnote w:id="47">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13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/220164</w:t>
      </w:r>
    </w:p>
  </w:footnote>
  <w:footnote w:id="48">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14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/220165</w:t>
      </w:r>
    </w:p>
  </w:footnote>
  <w:footnote w:id="49">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15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/220166</w:t>
      </w:r>
    </w:p>
  </w:footnote>
  <w:footnote w:id="50">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16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/220167</w:t>
      </w:r>
    </w:p>
  </w:footnote>
  <w:footnote w:id="51">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17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/220168</w:t>
      </w:r>
    </w:p>
  </w:footnote>
  <w:footnote w:id="52">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18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/220169</w:t>
      </w:r>
    </w:p>
  </w:footnote>
  <w:footnote w:id="53">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19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/220170</w:t>
      </w:r>
    </w:p>
  </w:footnote>
  <w:footnote w:id="54">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20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/220171</w:t>
      </w:r>
    </w:p>
  </w:footnote>
  <w:footnote w:id="55">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21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/220172</w:t>
      </w:r>
    </w:p>
  </w:footnote>
  <w:footnote w:id="56">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22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/220173</w:t>
      </w:r>
    </w:p>
  </w:footnote>
  <w:footnote w:id="57">
    <w:p w:rsidR="00A91BB2" w:rsidRPr="00001176"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23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/220175</w:t>
      </w:r>
    </w:p>
  </w:footnote>
  <w:footnote w:id="58">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24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/220176</w:t>
      </w:r>
    </w:p>
  </w:footnote>
  <w:footnote w:id="59">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25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/220178</w:t>
      </w:r>
    </w:p>
  </w:footnote>
  <w:footnote w:id="60">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26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/220179</w:t>
      </w:r>
    </w:p>
  </w:footnote>
  <w:footnote w:id="61">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27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/220180</w:t>
      </w:r>
    </w:p>
  </w:footnote>
  <w:footnote w:id="62">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28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/220181</w:t>
      </w:r>
    </w:p>
  </w:footnote>
  <w:footnote w:id="63">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29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/220182</w:t>
      </w:r>
    </w:p>
  </w:footnote>
  <w:footnote w:id="64">
    <w:p w:rsidR="00A91BB2" w:rsidRPr="00001176"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30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001176">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001176">
        <w:rPr>
          <w:rFonts w:ascii="Times New Roman" w:hAnsi="Times New Roman" w:cs="Times New Roman"/>
          <w:sz w:val="24"/>
          <w:szCs w:val="24"/>
        </w:rPr>
        <w:t>://</w:t>
      </w:r>
      <w:r w:rsidRPr="007F3463">
        <w:rPr>
          <w:rFonts w:ascii="Times New Roman" w:hAnsi="Times New Roman" w:cs="Times New Roman"/>
          <w:sz w:val="24"/>
          <w:szCs w:val="24"/>
          <w:lang w:val="en-US"/>
        </w:rPr>
        <w:t>docs</w:t>
      </w:r>
      <w:r w:rsidRPr="00001176">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001176">
        <w:rPr>
          <w:rFonts w:ascii="Times New Roman" w:hAnsi="Times New Roman" w:cs="Times New Roman"/>
          <w:sz w:val="24"/>
          <w:szCs w:val="24"/>
        </w:rPr>
        <w:t>.</w:t>
      </w:r>
      <w:r w:rsidRPr="007F3463">
        <w:rPr>
          <w:rFonts w:ascii="Times New Roman" w:hAnsi="Times New Roman" w:cs="Times New Roman"/>
          <w:sz w:val="24"/>
          <w:szCs w:val="24"/>
          <w:lang w:val="en-US"/>
        </w:rPr>
        <w:t>org</w:t>
      </w:r>
      <w:r w:rsidRPr="00001176">
        <w:rPr>
          <w:rFonts w:ascii="Times New Roman" w:hAnsi="Times New Roman" w:cs="Times New Roman"/>
          <w:sz w:val="24"/>
          <w:szCs w:val="24"/>
        </w:rPr>
        <w:t>/</w:t>
      </w:r>
      <w:r w:rsidRPr="007F3463">
        <w:rPr>
          <w:rFonts w:ascii="Times New Roman" w:hAnsi="Times New Roman" w:cs="Times New Roman"/>
          <w:sz w:val="24"/>
          <w:szCs w:val="24"/>
          <w:lang w:val="en-US"/>
        </w:rPr>
        <w:t>ru</w:t>
      </w:r>
      <w:r w:rsidRPr="00001176">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001176">
        <w:rPr>
          <w:rFonts w:ascii="Times New Roman" w:hAnsi="Times New Roman" w:cs="Times New Roman"/>
          <w:sz w:val="24"/>
          <w:szCs w:val="24"/>
        </w:rPr>
        <w:t>/220183</w:t>
      </w:r>
    </w:p>
  </w:footnote>
  <w:footnote w:id="65">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31 июля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/220184</w:t>
      </w:r>
    </w:p>
  </w:footnote>
  <w:footnote w:id="66">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/220185</w:t>
      </w:r>
    </w:p>
  </w:footnote>
  <w:footnote w:id="67">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8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/220192</w:t>
      </w:r>
    </w:p>
  </w:footnote>
  <w:footnote w:id="68">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10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/220194</w:t>
      </w:r>
    </w:p>
  </w:footnote>
  <w:footnote w:id="69">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10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/220195</w:t>
      </w:r>
    </w:p>
  </w:footnote>
  <w:footnote w:id="70">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14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/220199</w:t>
      </w:r>
    </w:p>
  </w:footnote>
  <w:footnote w:id="71">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16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/220202</w:t>
      </w:r>
    </w:p>
  </w:footnote>
  <w:footnote w:id="72">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17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/220203</w:t>
      </w:r>
    </w:p>
  </w:footnote>
  <w:footnote w:id="73">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18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/220204</w:t>
      </w:r>
    </w:p>
  </w:footnote>
  <w:footnote w:id="74">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20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/220207</w:t>
      </w:r>
    </w:p>
  </w:footnote>
  <w:footnote w:id="75">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21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/220208</w:t>
      </w:r>
    </w:p>
  </w:footnote>
  <w:footnote w:id="76">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22 августа 1944 года. //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/220209</w:t>
      </w:r>
    </w:p>
  </w:footnote>
  <w:footnote w:id="7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01176">
        <w:rPr>
          <w:rFonts w:ascii="Times New Roman" w:hAnsi="Times New Roman" w:cs="Times New Roman"/>
          <w:sz w:val="24"/>
          <w:szCs w:val="24"/>
        </w:rPr>
        <w:t>Глебов, Б. Северо-западнее Витебска. / Б. Глебов // Красная Звезда. – 24.06.1944 – (№ 149) – С. 1 – URL: http://elib.shpl.ru/ru/nodes/38544-149-24-iyunya (дата обращения: 17.05.2021)</w:t>
      </w:r>
    </w:p>
  </w:footnote>
  <w:footnote w:id="7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01176">
        <w:rPr>
          <w:rFonts w:ascii="Times New Roman" w:hAnsi="Times New Roman" w:cs="Times New Roman"/>
          <w:sz w:val="24"/>
          <w:szCs w:val="24"/>
        </w:rPr>
        <w:t>Милецкий, М. Юго-восточнее Витебска / М. Милецкий – Текст: электронный. // Красная Звезда. – 24.06.1944 – (№ 149) – С. 1 – URL: http://elib.shpl.ru/ru/nodes/38544-149-24-iyunya (дата обращения: 17.05.2021)</w:t>
      </w:r>
    </w:p>
  </w:footnote>
  <w:footnote w:id="7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Баграмяну. // Красная Звезда. – 25.06.1944 – (№ 150) – С. 1 – URL: http://elib.shpl.ru/ru/nodes/38545-150-25-iyunya (дата обращения: 17.05.2021)</w:t>
      </w:r>
    </w:p>
  </w:footnote>
  <w:footnote w:id="8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Черняховскому. // Красная Звезда. – 25.06.1944 – (№ 150) – С. 1 – URL: http://elib.shpl.ru/ru/nodes/38545-150-25-iyunya (дата обращения: 17.05.2021)</w:t>
      </w:r>
    </w:p>
  </w:footnote>
  <w:footnote w:id="8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Глебов, Б. Прорыв немецкой обороны северо-западнее Витебска. / Б. Глебов // Красная Звезда. – 25.06.1944 – (№ 150) – С. 3 – URL: http://elib.shpl.ru/ru/nodes/38545-150-25-iyunya (дата обращения: 17.05.2021)</w:t>
      </w:r>
    </w:p>
  </w:footnote>
  <w:footnote w:id="8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Прокофьев, Н. Удар по врагу южнее Витебска / Н. Прокофьев // Красная Звезда. – 25.06.1944 – (№ 150) – С. 3 – URL: http://elib.shpl.ru/ru/nodes/38545-150-25-iyunya (дата обращения: 17.05.2021)</w:t>
      </w:r>
    </w:p>
  </w:footnote>
  <w:footnote w:id="8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Генерал-полковнику Захарову. // Красная Звезда. – 27.06.1944 – (№ 151) – С. 1 – URL: http://elib.shpl.ru/ru/nodes/38546-151-27-iyunya (дата обращения: 17.05.2021)</w:t>
      </w:r>
    </w:p>
  </w:footnote>
  <w:footnote w:id="8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Рокоссовскому. // Красная Звезда. – 27.06.1944 – (№ 151) – С. 1 – URL: http://elib.shpl.ru/ru/nodes/38546-151-27-iyunya (дата обращения: 17.05.2021)</w:t>
      </w:r>
    </w:p>
  </w:footnote>
  <w:footnote w:id="8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Баграмяну.// Красная Звезда. – 27.06.1944 – (№ 151) – С. 1 – URL: http://elib.shpl.ru/ru/nodes/38546-151-27-iyunya (дата обращения: 17.05.2021)</w:t>
      </w:r>
    </w:p>
  </w:footnote>
  <w:footnote w:id="8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Рокоссовскому. // Красная Звезда. – 27.06.1944 – (№ 151) – С. 2 – URL: http://elib.shpl.ru/ru/nodes/38546-151-27-iyunya (дата обращения: 17.05.2021)</w:t>
      </w:r>
    </w:p>
  </w:footnote>
  <w:footnote w:id="8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Трояновский, П. Удар по немецкой обороне на Бобруйском направлении / П. Трояновский // Красная Звезда. – 27.06.1944 – (№ 151) – С. 3 – URL: http://elib.shpl.ru/ru/nodes/38546-151-27-iyunya (дата обращения: 17.05.2021)</w:t>
      </w:r>
    </w:p>
  </w:footnote>
  <w:footnote w:id="8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Павленко, П. Витебск, 26 июня / П, Павленко // Красная Звезда. – 27.06.1944 – (№ 151) – С. 3 – URL: http://elib.shpl.ru/ru/nodes/38546-151-27-iyunya (дата обращения: 17.05.2021)</w:t>
      </w:r>
    </w:p>
  </w:footnote>
  <w:footnote w:id="8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Прокофьев, Н. Окружение / Н. Прокофьев // Красная Звезда. – 27.06.1944 – (№ 151) – С. 3 – URL: http://elib.shpl.ru/ru/nodes/38546-151-27-iyunya (дата обращения: 17.05.2021)</w:t>
      </w:r>
    </w:p>
  </w:footnote>
  <w:footnote w:id="9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Генерал-полковнику Захарову. // Красная Звезда. – 28.06.1944 – (№ 152) – С. 1 – URL: http://elib.shpl.ru/ru/nodes/38547-152-28-iyunya (дата обращения: 17.05.2021)</w:t>
      </w:r>
    </w:p>
  </w:footnote>
  <w:footnote w:id="9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За освобождение Белоруссии. // Красная Звезда. – 28.06.1944 – (№ 152) – С. 1 – URL: http://elib.shpl.ru/ru/nodes/38547-152-28-iyunya (дата обращения: 17.05.2021)</w:t>
      </w:r>
    </w:p>
  </w:footnote>
  <w:footnote w:id="9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Прокофьев, Н. «Полная победа наших войск в Белоруссии» / Н. Прокофьев  // Красная Звезда. – 28.06.1944 – (№ 152) – С. 2 – URL: http://elib.shpl.ru/ru/nodes/38547-152-28-iyunya (дата обращения: 17.05.2021)</w:t>
      </w:r>
    </w:p>
  </w:footnote>
  <w:footnote w:id="9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Милецкий, Я. «Ликвидация окружённой немецкой группировки/ Я. Милецкий  // Красная Звезда. – 28.06.1944 – (№ 152) – С. 2 – URL: http://elib.shpl.ru/ru/nodes/38547-152-28-iyunya (дата обращения: 17.05.2021)</w:t>
      </w:r>
    </w:p>
  </w:footnote>
  <w:footnote w:id="9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Платонов, А. «Дорога на Могилёв», / А. Платонов // Красная Звезда. – 28.06.1944 – (№ 152) – С. 2 – URL: http://elib.shpl.ru/ru/nodes/38547-152-28-iyunya (дата обращения: 17.05.2021)</w:t>
      </w:r>
    </w:p>
  </w:footnote>
  <w:footnote w:id="9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Милованов, П. Прорыв через Днепр / П. Милованов // Красная Звезда. – 28.06.1944 – (№ 152) – С. 2 – URL: http://elib.shpl.ru/ru/nodes/38547-152-28-iyunya (дата обращения: 17.05.2021)</w:t>
      </w:r>
    </w:p>
  </w:footnote>
  <w:footnote w:id="9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Эренбург, И. «Наступление», / И. Эренбург // Красная Звезда. – 28.06.1944 – (№ 152) – С. 3 – URL: http://elib.shpl.ru/ru/nodes/38547-152-28-iyunya (дата обращения: 17.05.2021)</w:t>
      </w:r>
    </w:p>
  </w:footnote>
  <w:footnote w:id="9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Генерал-полковнику Захарову. // Красная Звезда. – 29.06.1944 – (№ 153) – С. 1 – URL: http://elib.shpl.ru/ru/nodes/38548-153-29-iyunya (дата обращения: 17.05.2021)</w:t>
      </w:r>
    </w:p>
  </w:footnote>
  <w:footnote w:id="9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Рокоссовскому. // Красная Звезда. – 29.06.1944 – (№ 153) – С. 1 – URL: http://elib.shpl.ru/ru/nodes/38548-153-29-iyunya (дата обращения: 17.05.2021)</w:t>
      </w:r>
    </w:p>
  </w:footnote>
  <w:footnote w:id="9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Милованов, П. Наступление. / П. Милованов // Красная Звезда. – 29.06.1944 – (№ 153) – С. 2 – URL: http://elib.shpl.ru/ru/nodes/38548-153-29-iyunya (дата обращения: 17.05.2021)</w:t>
      </w:r>
    </w:p>
  </w:footnote>
  <w:footnote w:id="10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Поединок зенитчиков с немецкими самолётами. // Красная Звезда. – 29.06.1944 – (№ 153) – С. 2 – URL: http://elib.shpl.ru/ru/nodes/38548-153-29-iyunya (дата обращения: 17.05.2021)</w:t>
      </w:r>
    </w:p>
  </w:footnote>
  <w:footnote w:id="10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Трояновский, П. Бои в центре Белоруссии / П. Трояновский // Красная Звезда. – 29.06.1944 – (№ 153) – С. 2 – URL: http://elib.shpl.ru/ru/nodes/38548-153-29-iyunya (дата обращения: 17.05.2021)</w:t>
      </w:r>
    </w:p>
  </w:footnote>
  <w:footnote w:id="10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Платонов, А. В Могилёве / А. Платонов // Красная Звезда. – 29.06.1944 – (№ 153) – С. 2 – URL: http://elib.shpl.ru/ru/nodes/38548-153-29-iyunya (дата обращения: 17.05.2021)</w:t>
      </w:r>
    </w:p>
  </w:footnote>
  <w:footnote w:id="10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Павленко, П. На Борисов / П. Павленко // Красная Звезда. – 29.06.1944 – (№ 153) – С. 2 – URL: http://elib.shpl.ru/ru/nodes/38548-153-29-iyunya (дата обращения: 17.05.2021)</w:t>
      </w:r>
    </w:p>
  </w:footnote>
  <w:footnote w:id="10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Милованов, П. Западнее Могилёва / П. Милованов // Красная Звезда. – 29.06.1944 – (№ 153) – С. 2 – URL: http://elib.shpl.ru/ru/nodes/38548-153-29-iyunya (дата обращения: 17.05.2021)</w:t>
      </w:r>
    </w:p>
  </w:footnote>
  <w:footnote w:id="10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Трояновский, П. Западнее Могилёва / П. Трояновский // Красная Звезда. – 30.06.1944 – (№ 154) – С. 3 – URL: http://elib.shpl.ru/ru/nodes/38549-154-30-iyunya (дата обращения: 17.05.2021)</w:t>
      </w:r>
    </w:p>
  </w:footnote>
  <w:footnote w:id="10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Бои на уничтожение // Красная Звезда. – 01.07.1944 – (№ 155) – С. 1 – URL: http://elib.shpl.ru/ru/nodes/38551-155-1-iyulya (дата обращения: 17.05.2021)</w:t>
      </w:r>
    </w:p>
  </w:footnote>
  <w:footnote w:id="10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Трояновский, П. Наши части заняли города Слуцк и Любань / П. Трояновский // Красная Звезда. – 01.07.1944 – (№ 155) – С. 1 – URL: http://elib.shpl.ru/ru/nodes/38551-155-1-iyulya (дата обращения: 17.05.2021)</w:t>
      </w:r>
    </w:p>
  </w:footnote>
  <w:footnote w:id="10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Милецкий, Я. Уличные бои в Борисове / Я. Милецкий // Красная Звезда. – 01.07.1944 – (№ 155) – С. 2 – URL: http://elib.shpl.ru/ru/nodes/38551-155-1-iyulya (дата обращения: 17.05.2021)</w:t>
      </w:r>
    </w:p>
  </w:footnote>
  <w:footnote w:id="10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Глебов, Б. Впереди пехоты / Б. Глебов // Красная Звезда. – 01.07.1944 – (№ 155) – С. 2 – URL: http://elib.shpl.ru/ru/nodes/38551-155-1-iyulya (дата обращения: 17.05.2021)</w:t>
      </w:r>
    </w:p>
  </w:footnote>
  <w:footnote w:id="11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Мужество героев наступления – Текст: электронный // Красная Звезда. – 01.07.1944 – (№ 155) – С. 2 – URL: http://elib.shpl.ru/ru/nodes/38551-155-1-iyulya (дата обращения: 17.05.2021)</w:t>
      </w:r>
    </w:p>
  </w:footnote>
  <w:footnote w:id="11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Черняховскому // Красная Звезда. – 02.07.1944 – (№ 156) – С. 1 – URL: http://elib.shpl.ru/ru/nodes/38552-156-2-iyulya (дата обращения: 17.05.2021)</w:t>
      </w:r>
    </w:p>
  </w:footnote>
  <w:footnote w:id="11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Дерзкий и стремительный манёвр – душа победы // Красная Звезда. – 02.07.1944 – (№ 156) – С. 1 – URL: http://elib.shpl.ru/ru/nodes/38552-156-2-iyulya (дата обращения: 17.05.2021)</w:t>
      </w:r>
    </w:p>
  </w:footnote>
  <w:footnote w:id="11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Милованов, П. Западнее Могилёва / П. Милованов // Красная Звезда. – 02.07.1944 – (№ 156) – С. 2 – URL: http://elib.shpl.ru/ru/nodes/38552-156-2-iyulya (дата обращения: 17.05.2021)</w:t>
      </w:r>
    </w:p>
  </w:footnote>
  <w:footnote w:id="11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Милецкий, Я. Наши войска заняли Борисов / Я. Милецкий // Красная Звезда. – 02.07.2944 – (№ 156) – С. 3 – URL: http://elib.shpl.ru/ru/nodes/38552-156-2-iyulya (дата обращения: 17.05.2021)</w:t>
      </w:r>
    </w:p>
  </w:footnote>
  <w:footnote w:id="11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 xml:space="preserve">Павлов, П. </w:t>
      </w:r>
      <w:r w:rsidRPr="00DC12C2">
        <w:rPr>
          <w:rFonts w:ascii="Times New Roman" w:hAnsi="Times New Roman" w:cs="Times New Roman"/>
          <w:sz w:val="24"/>
          <w:szCs w:val="24"/>
        </w:rPr>
        <w:t>Наступление войск 1-го Белорусского фронта / П. Павлов. // Красная Звезда. – 02.07.1944 – (№ 156) – С. 3 – URL: http://elib.shpl.ru/ru/nodes/38552-156-2-iyulya (дата обращения: 17.05.2021)</w:t>
      </w:r>
    </w:p>
  </w:footnote>
  <w:footnote w:id="11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 xml:space="preserve">Трояновский, П. </w:t>
      </w:r>
      <w:r w:rsidRPr="00DC12C2">
        <w:rPr>
          <w:rFonts w:ascii="Times New Roman" w:hAnsi="Times New Roman" w:cs="Times New Roman"/>
          <w:sz w:val="24"/>
          <w:szCs w:val="24"/>
        </w:rPr>
        <w:t>Здесь была разбита немецкая дивизия /П.  Трояновский // Красная Звезда. – 02.07.1944 – (№ 156) – С. 1 – URL: http://elib.shpl.ru/ru/nodes/38552-156-2-iyulya (дата обращения: 17.05.2021)</w:t>
      </w:r>
    </w:p>
  </w:footnote>
  <w:footnote w:id="11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Черняховскому, маршалу Советского Союза Рокоссовскому // Красная Звезда. – 04.07.1944 – (№ 157) – С. 1 – URL: http://elib.shpl.ru/ru/nodes/38553-157-4-iyulya (дата обращения: 17.05.2021)</w:t>
      </w:r>
    </w:p>
  </w:footnote>
  <w:footnote w:id="11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Черняховскому, маршалу Советского Союза Рокоссовскому // Красная Звезда. – 04.07.1944 – (№ 157) – С. 1 – URL: http://elib.shpl.ru/ru/nodes/38553-157-4-iyulya (дата обращения: 17.05.2021)</w:t>
      </w:r>
    </w:p>
  </w:footnote>
  <w:footnote w:id="11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Победы наших войск в Белоруссии // Красная Звезда. – 04.07.1944 – (№ 157) – С. 1 – URL: http://elib.shpl.ru/ru/nodes/38553-157-4-iyulya (дата обращения: 17.05.2021)</w:t>
      </w:r>
    </w:p>
  </w:footnote>
  <w:footnote w:id="12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Николаев, П. Как были взяты Вилейка и Красное / П. Николаев. // Красная Звезда. – 04.07.1944 – (№ 157) – С. 2 – URL: http://elib.shpl.ru/ru/nodes/38553-157-4-iyulya (дата обращения: 17.05.2021)</w:t>
      </w:r>
    </w:p>
  </w:footnote>
  <w:footnote w:id="12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Прокофьев, Н. Минск, 3 июля / Н. Прокофьев, Я. Милецкий // Красная Звезда. – 04.07.1944 – (№ 157) – С. 3 – URL: http://elib.shpl.ru/ru/nodes/38553-157-4-iyulya (дата обращения: 17.05.2021)</w:t>
      </w:r>
    </w:p>
  </w:footnote>
  <w:footnote w:id="12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Платонов, А. Падение немца / А. Платонов. // Красная Звезда. – 04.07.1944 – (№ 157) – С. 1 – URL: http://elib.shpl.ru/ru/nodes/38553-157-4-iyulya (дата обращения: 17.05.2021)</w:t>
      </w:r>
    </w:p>
  </w:footnote>
  <w:footnote w:id="12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DC12C2">
        <w:rPr>
          <w:rFonts w:ascii="Times New Roman" w:hAnsi="Times New Roman" w:cs="Times New Roman"/>
          <w:sz w:val="24"/>
          <w:szCs w:val="24"/>
        </w:rPr>
        <w:t>Приказ Верховного Главнокомандующего Генералу армии Баграмяну // Красная Звезда. – 05.07.1944 – (№ 158) – С. 1 – URL: http://elib.shpl.ru/ru/nodes/38554-158-5-iyulya (дата обращения: 17.05.2021)</w:t>
      </w:r>
    </w:p>
  </w:footnote>
  <w:footnote w:id="12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Герои наступления в Белоруссии // Красная Звезда. – 05.07.1944 – (№ 158) – С. 1 – URL: http://elib.shpl.ru/ru/nodes/38554-158-5-iyulya (дата обращения: 17.05.2021)</w:t>
      </w:r>
    </w:p>
  </w:footnote>
  <w:footnote w:id="125">
    <w:p w:rsidR="00A91BB2" w:rsidRPr="007C4BED" w:rsidRDefault="00A91BB2" w:rsidP="007C4BED">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Глебов, Б. Победа на Западной Двине / Б. Глебов // Красная Звезда. – 05.07.1944 – (№ 158) – С. 3 – URL: http://elib.shpl.ru/ru/nodes/38554-158-5-iyulya (дата обращения: 17.05.2021)</w:t>
      </w:r>
    </w:p>
  </w:footnote>
  <w:footnote w:id="12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Павленко, П. В наступлении / П. Павленко // Красная Звезда. – 05.07.1944 – (№ 158) – С. 3 – URL: http://elib.shpl.ru/ru/nodes/38554-158-5-iyulya (дата обращения: 17.05.2021)</w:t>
      </w:r>
    </w:p>
  </w:footnote>
  <w:footnote w:id="12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Генералу армии Черняховскому // Красная Звезда. – 06.07.1944 – (№ 159) – С. 1 – URL: http://elib.shpl.ru/ru/nodes/38555-159-6-iyulya (дата обращения: 17.05.2021)</w:t>
      </w:r>
    </w:p>
  </w:footnote>
  <w:footnote w:id="12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Артиллерия в боях на преследование // Красная Звезда. – 06.07.1944 – (№ 159) – С. 1 – URL: http://elib.shpl.ru/ru/nodes/38555-159-6-iyulya (дата обращения: 17.05.2021)</w:t>
      </w:r>
    </w:p>
  </w:footnote>
  <w:footnote w:id="12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 Трояновский, «На Барановичском направлении / Трояновский, П. // Красная Звезда. – 06.07.1944 – (№ 159) – С. 1 – URL: http://elib.shpl.ru/ru/nodes/38555-159-6-iyulya (дата обращения: 17.05.2021)</w:t>
      </w:r>
    </w:p>
  </w:footnote>
  <w:footnote w:id="13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Милецкий, Я. «Наступление войск 3-го Белорусского фронта / Я. Милецкий // Красная Звезда. – 06.07.1944 – (№ 159) – С. 1 – URL: http://elib.shpl.ru/ru/nodes/38555-159-6-iyulya (дата обращения: 17.05.2021)</w:t>
      </w:r>
    </w:p>
  </w:footnote>
  <w:footnote w:id="13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Милованов, П. Бои на уничтожение окружённых немцев восточнее Минска / П. Милованов // Красная Звезда. – 06.07 – (№ 159) – С. 2 – URL: http://elib.shpl.ru/ru/nodes/38555-159-6-iyulya (дата обращения: 17.05.2021)</w:t>
      </w:r>
    </w:p>
  </w:footnote>
  <w:footnote w:id="13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Николаев, П. На Виленской магистрали / П. Николаев // Красная Звезда. – 06.07.1944 – (№ 159) – С. 2 – URL: http://elib.shpl.ru/ru/nodes/38555-159-6-iyulya (дата обращения: 17.05.2021)</w:t>
      </w:r>
    </w:p>
  </w:footnote>
  <w:footnote w:id="13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Зверства отступающих немцев // Красная Звезда. – 06.07.1944 – (№ 159) – С. 2 – URL: http://elib.shpl.ru/ru/nodes/38555-159-6-iyulya (дата обращения: 17.05.2021)</w:t>
      </w:r>
    </w:p>
  </w:footnote>
  <w:footnote w:id="13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Прокофьев, Н. Наступление в лесисто-болотистой местности; из опыта боёв в Белоруссии / Н. Прокофьев, // Красная Звезда. – 06.07.1944 – (№ 159) – С. 2 – URL: http://elib.shpl.ru/ru/nodes/38555-159-6-iyulya (дата обращения: 17.05.2021)</w:t>
      </w:r>
    </w:p>
  </w:footnote>
  <w:footnote w:id="13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07.07.1944 – (№ 160) – С. 1 – URL: http://elib.shpl.ru/ru/nodes/38556-160-7-iyulya (дата обращения: 17.05.2021)</w:t>
      </w:r>
    </w:p>
  </w:footnote>
  <w:footnote w:id="13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Танки в наступлении // Красная Звезда. – 07.07.1944 – (№ 160) – С. 1 – URL: http://elib.shpl.ru/ru/nodes/38556-160-7-iyulya (дата обращения: 17.05.2021)</w:t>
      </w:r>
    </w:p>
  </w:footnote>
  <w:footnote w:id="13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Прокофьев, Н. Северо-западнее и западнее Минска / Н. Прокофьев // Красная Звезда. – 07.07.1944 – (№ 160) – С. 1 – URL: http://elib.shpl.ru/ru/nodes/38556-160-7-iyulya (дата обращения: 17.05.2021)</w:t>
      </w:r>
    </w:p>
  </w:footnote>
  <w:footnote w:id="13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Трояновский, П. Взятие города Ковель / П. Трояновский // Красная Звезда. – 07.07.1944 – (№ 160) – С. 1 – URL: http://elib.shpl.ru/ru/nodes/38556-160-7-iyulya (дата обращения: 17.05.2021)</w:t>
      </w:r>
    </w:p>
  </w:footnote>
  <w:footnote w:id="13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Азбукин, Б. Севернее и северо-западнее Полоцка / Б. Азбукин // Красная Звезда. – 07.07.1944 – (№ 160) – С. 1 – URL: http://elib.shpl.ru/ru/nodes/38556-160-7-iyulya (дата обращения: 17.05.2021)</w:t>
      </w:r>
    </w:p>
  </w:footnote>
  <w:footnote w:id="140">
    <w:p w:rsidR="00A91BB2" w:rsidRPr="007C4BED" w:rsidRDefault="00A91BB2" w:rsidP="007C4BED">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Сурков, А. Дорога жизни // Красная Звезда. – 07.07.1944 – (№ 160) – С. 2 – URL: http://elib.shpl.ru/ru/nodes/38556-160-7-iyulya (дата обращения: 17.05.2021)</w:t>
      </w:r>
    </w:p>
  </w:footnote>
  <w:footnote w:id="14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Бойцы обоза разгромили немецкий отряд // Красная Звезда. – 07.07.1944 – (№ 160) – С. 2 – URL: http://elib.shpl.ru/ru/nodes/38556-160-7-iyulya (дата обращения: 17.05.2021)</w:t>
      </w:r>
    </w:p>
  </w:footnote>
  <w:footnote w:id="14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Слесарев, П. «Бой танков за крупный населённый пункт / П. Слесарев // Красная Звезда. – 07.07.1944 – (№ 160) – С. 1 – URL: http://elib.shpl.ru/ru/nodes/38556-160-7-iyulya (дата обращения: 17.05.2021)</w:t>
      </w:r>
    </w:p>
  </w:footnote>
  <w:footnote w:id="14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Милованов, П. «Побоище восточнее Минска» / П. Милованов // Красная Звезда. – 08.07.1944 – (№ 161) – С. 1 – URL: http://elib.shpl.ru/ru/nodes/38557-161-8-iyulya (дата обращения: 17.05.2021)</w:t>
      </w:r>
    </w:p>
  </w:footnote>
  <w:footnote w:id="14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Прокофьев, Н. «В партизанском районе / Н. Прокофьев, Я. Милецкий // Красная Звезда. – 08.07.1944 – (№ 161) – С. 2 – URL: http://elib.shpl.ru/ru/nodes/38557-161-8-iyulya (дата обращения: 17.05.2021)</w:t>
      </w:r>
    </w:p>
  </w:footnote>
  <w:footnote w:id="145">
    <w:p w:rsidR="00A91BB2" w:rsidRPr="007F3463" w:rsidRDefault="00A91BB2" w:rsidP="007C4BED">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Гроссман, В. Советская сила / В. Гроссман // Красная Звезда. – 08.07.1944 – (№ 161) – С. 3 – URL: http://elib.shpl.ru/ru/nodes/38557-161-8-iyul</w:t>
      </w:r>
      <w:r>
        <w:rPr>
          <w:rFonts w:ascii="Times New Roman" w:hAnsi="Times New Roman" w:cs="Times New Roman"/>
          <w:sz w:val="24"/>
          <w:szCs w:val="24"/>
        </w:rPr>
        <w:t>ya (дата обращения: 17.05.2021)</w:t>
      </w:r>
    </w:p>
  </w:footnote>
  <w:footnote w:id="14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Болгарские газеты скрывают успех Красной Армии // Красная Звезда. – 08.07.1944 – (№ 161) – С. 4 – URL: http://elib.shpl.ru/ru/nodes/38557-161-8-iyulya (дата обращения: 17.05.2021)</w:t>
      </w:r>
    </w:p>
  </w:footnote>
  <w:footnote w:id="14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09.07.1944 – (№ 162) – С. 1 – URL: http://elib.shpl.ru/ru/nodes/38558-162-9-iyulya (дата обращения: 17.05.2021)</w:t>
      </w:r>
    </w:p>
  </w:footnote>
  <w:footnote w:id="14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Трояновский, П. Успешное наступление в Белоруссии: наши войск овладели городом Барановичи / П. Трояновский // Красная Звезда. – 09.07.1944 – (№ 162) – С. 3 – URL: http://elib.shpl.ru/ru/nodes/38558-162-9-iyulya (дата обращения: 17.05.2021)</w:t>
      </w:r>
    </w:p>
  </w:footnote>
  <w:footnote w:id="14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Павлов, М. В преследовании / М, Павлов. // Красная Звезда. – 09.07.1944 – (№ 162) – С. 3 – URL: http://elib.shpl.ru/ru/nodes/38558-162-9-iyulya (дата обращения: 17.05.2021)</w:t>
      </w:r>
    </w:p>
  </w:footnote>
  <w:footnote w:id="15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генералу армии Черняховскому // Красная Звезда. – 11.07.1944 – (№ 163) – С. 1 – URL: http://elib.shpl.ru/ru/nodes/38559-163-11-iyulya (дата обращения: 17.05.2021)</w:t>
      </w:r>
    </w:p>
  </w:footnote>
  <w:footnote w:id="15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11.07.1944 – (№ 163) – С. 1 – URL: http://elib.shpl.ru/ru/nodes/38559-163-11-iyulya (дата обращения: 17.05.2021)</w:t>
      </w:r>
    </w:p>
  </w:footnote>
  <w:footnote w:id="15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Взаимодействие с соседом // Красная Звезда. – 11.07.1944 – (№ 163) – С. 1 – URL: http://elib.shpl.ru/ru/nodes/38559-163-11-iyulya (дата обращения: 17.05.2021)</w:t>
      </w:r>
    </w:p>
  </w:footnote>
  <w:footnote w:id="15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Глебов, Б. Бои в Советской Литве: как был окружён Вильнюс / Б. Глебов // Красная Звезда. – 11.07.1944 – (№ 163) – С. 3 – URL: http://elib.shpl.ru/ru/nodes/38559-163-11-iyulya (дата обращения: 17.05.2021)</w:t>
      </w:r>
    </w:p>
  </w:footnote>
  <w:footnote w:id="15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Трояновский, П. Слоним и Лунинец / П. Трояновский // Красная Звезда. – 11.07.1944 – (№ 163) – С. 3 – URL: http://elib.shpl.ru/ru/nodes/38559-163-11-iyulya (дата обращения: 17.05.2021)</w:t>
      </w:r>
    </w:p>
  </w:footnote>
  <w:footnote w:id="15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Дробить и уничтожать вражеские войска по частям! // Красная Звезда. – 12.07.1944 – (№ 164) – С. 1 – URL: http://elib.shpl.ru/ru/nodes/38560-164-12-iyulya (дата обращения: 17.05.2021)</w:t>
      </w:r>
    </w:p>
  </w:footnote>
  <w:footnote w:id="15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Павленко, П. Конец одной немецкой дивизии / П. Павленко // Красная Звезда. – 12.07.1944 – (№ 164) – С. 3 – URL: http://elib.shpl.ru/ru/nodes/38560-164-12-iyulya (дата обращения: 17.05.2021)</w:t>
      </w:r>
    </w:p>
  </w:footnote>
  <w:footnote w:id="15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Слесарев, П. Манёвр танков на окружение / П. Слесарев // Красная Звезда. – 12.07.1944 – (№ 164) – С. 3 – URL: http://elib.shpl.ru/ru/nodes/38560-164-12-iyulya (дата обращения: 17.05.2021)</w:t>
      </w:r>
    </w:p>
  </w:footnote>
  <w:footnote w:id="15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Трояновский, П. От Днепра до Немана / П. Трояновский // Красная Звезда. – 12.07.1944 – (№ 164) – С. 3 – URL: http://elib.shpl.ru/ru/nodes/38560-164-12-iyulya (дата обращения: 17.05.2021)</w:t>
      </w:r>
    </w:p>
  </w:footnote>
  <w:footnote w:id="15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Ануфриев, П. Немцы берут у белорусских детей кровь для своих раненых / П. Ануфриев // Красная Звезда. – 12.07.1944 – (№ 164) – С. 3 – URL: http://elib.shpl.ru/ru/nodes/38560-164-12-iyulya (дата обращения: 17.05.2021)</w:t>
      </w:r>
    </w:p>
  </w:footnote>
  <w:footnote w:id="16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Максименко, С. В</w:t>
      </w:r>
      <w:r>
        <w:rPr>
          <w:rFonts w:ascii="Times New Roman" w:hAnsi="Times New Roman" w:cs="Times New Roman"/>
          <w:sz w:val="24"/>
          <w:szCs w:val="24"/>
        </w:rPr>
        <w:t>.</w:t>
      </w:r>
      <w:r w:rsidRPr="007F3463">
        <w:rPr>
          <w:rFonts w:ascii="Times New Roman" w:hAnsi="Times New Roman" w:cs="Times New Roman"/>
          <w:sz w:val="24"/>
          <w:szCs w:val="24"/>
        </w:rPr>
        <w:t xml:space="preserve"> Детские концентрационные лагеря на территории республики Беларусь во времена Великой Отечественной войны</w:t>
      </w:r>
      <w:r>
        <w:rPr>
          <w:rFonts w:ascii="Times New Roman" w:hAnsi="Times New Roman" w:cs="Times New Roman"/>
          <w:sz w:val="24"/>
          <w:szCs w:val="24"/>
        </w:rPr>
        <w:t xml:space="preserve"> / С В. Максименко, А. С. Шипилев </w:t>
      </w:r>
      <w:r w:rsidRPr="007C4BED">
        <w:rPr>
          <w:rFonts w:ascii="Times New Roman" w:hAnsi="Times New Roman" w:cs="Times New Roman"/>
          <w:sz w:val="24"/>
          <w:szCs w:val="24"/>
        </w:rPr>
        <w:t>// Омск, 2020.</w:t>
      </w:r>
      <w:r>
        <w:rPr>
          <w:rFonts w:ascii="Times New Roman" w:hAnsi="Times New Roman" w:cs="Times New Roman"/>
          <w:sz w:val="24"/>
          <w:szCs w:val="24"/>
        </w:rPr>
        <w:t xml:space="preserve"> – С. 69-74</w:t>
      </w:r>
      <w:r w:rsidRPr="007C4BED">
        <w:rPr>
          <w:rFonts w:ascii="Times New Roman" w:hAnsi="Times New Roman" w:cs="Times New Roman"/>
          <w:sz w:val="24"/>
          <w:szCs w:val="24"/>
        </w:rPr>
        <w:t xml:space="preserve"> – URL: https://www.elibrary.ru/item.asp?id=42973319 (дата обращения: 17.05.2021)</w:t>
      </w:r>
      <w:r>
        <w:rPr>
          <w:rFonts w:ascii="Times New Roman" w:hAnsi="Times New Roman" w:cs="Times New Roman"/>
          <w:sz w:val="24"/>
          <w:szCs w:val="24"/>
        </w:rPr>
        <w:t xml:space="preserve"> </w:t>
      </w:r>
    </w:p>
  </w:footnote>
  <w:footnote w:id="16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Авиационное сопровождение // Красная Звезда. – 13.07.1944 – (№ 165) – С. 1 – URL: http://elib.shpl.ru/ru/nodes/38561-165-13-iyulya (дата обращения: 17.05.2021)</w:t>
      </w:r>
    </w:p>
  </w:footnote>
  <w:footnote w:id="16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Высокоостровский, Л. Бои на улицах города Вильнюс / Л. Высокоостровский // Красная Звезда. – 13.07.1944 – (№ 165) – С. 1 – URL: http://elib.shpl.ru/ru/nodes/38561-165-13-iyulya (дата обращения: 17.05.2021)</w:t>
      </w:r>
    </w:p>
  </w:footnote>
  <w:footnote w:id="16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Генералу Армии Черняховскому // Красная Звезда. – 14.07.1944 – (№ 166) – С. 1 – URL: http://elib.shpl.ru/ru/nodes/38562-166-14-iyulya (дата обращения: 18.05.2021)</w:t>
      </w:r>
    </w:p>
  </w:footnote>
  <w:footnote w:id="16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Столица Советской Литвы – освобождена! // Красная Звезда. – 14.07.1944 – (№ 166) – С. 1 – URL: http://elib.shpl.ru/ru/nodes/38562-166-14-iyulya (дата обращения: 18.05.2021)</w:t>
      </w:r>
    </w:p>
  </w:footnote>
  <w:footnote w:id="16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Высокоостровский, Л. На улицах города / Л. Высокоостровский // Красная Звезда. – 14.07.1944 – (№ 166) – С. 2 – URL: http://elib.shpl.ru/ru/nodes/38562-166-14-iyulya (дата обращения: 18.05.2021)</w:t>
      </w:r>
    </w:p>
  </w:footnote>
  <w:footnote w:id="16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Палецкис, И. Ю. Литовский народ славит Красную Армию / И. Ю. Палецкис // Красная Звезда. – 14.07.1944 – (№ 166) – С. 21 – URL: http://elib.shpl.ru/ru/nodes/38562-166-14-iyulya (дата обращения: 18.05.2021)</w:t>
      </w:r>
    </w:p>
  </w:footnote>
  <w:footnote w:id="16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15.07.1944 – (№ 167) – С. 1 – URL: http://elib.shpl.ru/ru/nodes/38563-167-15-iyulya (дата обращения: 18.05.2021)</w:t>
      </w:r>
    </w:p>
  </w:footnote>
  <w:footnote w:id="16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Приказ Верховного Главнокомандующего Генерал-полковнику Захарову // Красная Звезда. – 15.07.1944 – (№ 167) – С. 1 – URL: http://elib.shpl.ru/ru/nodes/38563-167-15-iyulya (дата обращения: 18.05.2021)</w:t>
      </w:r>
    </w:p>
  </w:footnote>
  <w:footnote w:id="16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Трояновский, П. Бои за Пинск / П. Трояновский // Красная Звезда. – 15.07.1944 – (№ 167) – С. 2 – URL: http://elib.shpl.ru/ru/nodes/38563-167-15-iyulya (дата обращения: 18.05.2021)</w:t>
      </w:r>
    </w:p>
  </w:footnote>
  <w:footnote w:id="17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Милованов, П. Волковыск Бои за Пинск / П. Милованов // Красная Звезда. – 15.07.1944 – (№ 167) – С. 2 – URL: http://elib.shpl.ru/ru/nodes/38563-167-15-iyulya (дата обращения: 18.05.2021)</w:t>
      </w:r>
    </w:p>
  </w:footnote>
  <w:footnote w:id="17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Габрилович, Е. По июльским дорогам / А. Габрилович // Красная Звезда. – 15.07.1944 – (№ 167) – С. 2 – URL: http://elib.shpl.ru/ru/nodes/38563-167-15-iyulya (дата обращения: 18.05.2021)</w:t>
      </w:r>
    </w:p>
  </w:footnote>
  <w:footnote w:id="17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7C4BED">
        <w:rPr>
          <w:rFonts w:ascii="Times New Roman" w:hAnsi="Times New Roman" w:cs="Times New Roman"/>
          <w:sz w:val="24"/>
          <w:szCs w:val="24"/>
        </w:rPr>
        <w:t>Прокофьев Н. На литовской земле / Н, Прокофьев, Я. Милецкий // Красная Звезда. – 16.07.1944 – (№ 168) – С. 2 – URL: http://elib.shpl.ru/ru/nodes/38564-168-16-iyulya (дата обращения: 18.05.2021)</w:t>
      </w:r>
    </w:p>
  </w:footnote>
  <w:footnote w:id="17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Рыбаков, С. Удары по врагу с воздуха / С. Рыбаков // Красная Звезда. – 16.07.1944 – (№ 168) – С. 2 – URL: http://elib.shpl.ru/ru/nodes/38564-168-16-iyulya (дата обращения: 18.05.2021)</w:t>
      </w:r>
    </w:p>
  </w:footnote>
  <w:footnote w:id="17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Слесарев, П. Темп наступления танков: из опыта боёв за Минск / П. Слесарев // Красная Звезда. – 16.07.1944 – (№ 168) – С. 2 – URL: http://elib.shpl.ru/ru/nodes/38564-168-16-iyulya (дата обращения: 18.05.2021)</w:t>
      </w:r>
    </w:p>
  </w:footnote>
  <w:footnote w:id="17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Генералу армии Черняховскому, Генерал-полковнику Захарову // Красная Звезда. – 18.07.1944 – (№ 169) – С. 1 – URL: http://elib.shpl.ru/ru/nodes/38565-169-18-iyulya (дата обращения: 18.05.2021)</w:t>
      </w:r>
    </w:p>
  </w:footnote>
  <w:footnote w:id="17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Милованов, П. Бои за овладение городом Гродно / П. Милованов // Красная Звезда. – 18.07.1944 – (№ 169) – С. 2 – URL: http://elib.shpl.ru/ru/nodes/38565-169-18-iyulya (дата обращения: 18.05.2021)</w:t>
      </w:r>
    </w:p>
  </w:footnote>
  <w:footnote w:id="17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Ильенков, В. «Пленные немцы на улицах Москвы / В. Ильенков // Красная Звезда. – 18.07.1944 – (№ 169) – С. 3 – URL: http://elib.shpl.ru/ru/nodes/38565-169-18-iyulya (дата обращения: 18.05.2021)</w:t>
      </w:r>
    </w:p>
  </w:footnote>
  <w:footnote w:id="17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Трояновский, П. «На брестском направлении / П. Трояновский // Красная Звезда. – 19.07.1944 – (№ 170) – С. 1 – URL: http://elib.shpl.ru/ru/nodes/38566-170-19-iyulya (дата обращения: 18.05.2021)</w:t>
      </w:r>
    </w:p>
  </w:footnote>
  <w:footnote w:id="17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Мастерство офицера Ходимухаметова // Красная Звезда. – 19.07.1944 – (№ 170) – С. 2 – URL: http://elib.shpl.ru/ru/nodes/38566-170-19-iyulya (дата обращения: 18.05.2021)</w:t>
      </w:r>
    </w:p>
  </w:footnote>
  <w:footnote w:id="18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Эренбург, И. Путь к Германии / И. Эренбург // Красная Звезда. – 19.07.1944 – (№ 170) – С. 3 – URL: http://elib.shpl.ru/ru/nodes/38566-170-19-iyulya (дата обращения: 18.05.2021)</w:t>
      </w:r>
    </w:p>
  </w:footnote>
  <w:footnote w:id="18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Pr>
          <w:rFonts w:ascii="Times New Roman" w:hAnsi="Times New Roman" w:cs="Times New Roman"/>
          <w:sz w:val="24"/>
          <w:szCs w:val="24"/>
        </w:rPr>
        <w:t>Там же</w:t>
      </w:r>
      <w:r w:rsidRPr="007F3463">
        <w:rPr>
          <w:rFonts w:ascii="Times New Roman" w:hAnsi="Times New Roman" w:cs="Times New Roman"/>
          <w:sz w:val="24"/>
          <w:szCs w:val="24"/>
        </w:rPr>
        <w:t>, С. 4</w:t>
      </w:r>
    </w:p>
  </w:footnote>
  <w:footnote w:id="18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21.07.1944 – (№ 172) – С. 1 – URL: http://elib.shpl.ru/ru/nodes/38568-172-21-iyulya (дата обращения: 18.05.2021)</w:t>
      </w:r>
    </w:p>
  </w:footnote>
  <w:footnote w:id="18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Селиванов, Ф. Подготовка прорыва / Ф. Селиванов // Красная Звезда. – 21.07.1944 – (№ 172) – С. 1 – URL: http://elib.shpl.ru/ru/nodes/38568-172-21-iyulya (дата обращения: 18.05.2021)</w:t>
      </w:r>
    </w:p>
  </w:footnote>
  <w:footnote w:id="18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23.07.1944 – (№ 174) – С. 1 – URL: http://elib.shpl.ru/ru/nodes/38570-174-23-iyulya (дата обращения: 18.05.2021)</w:t>
      </w:r>
    </w:p>
  </w:footnote>
  <w:footnote w:id="18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Генералу армии Баграмяну // Красная Звезда. – 23.07.1944 – (№ 174) – С. 1 – URL: http://elib.shpl.ru/ru/nodes/38570-174-23-iyulya (дата обращения: 18.05.2021)</w:t>
      </w:r>
    </w:p>
  </w:footnote>
  <w:footnote w:id="18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25.07.1944 – (№ 175) – С. 1 – URL:</w:t>
      </w:r>
      <w:r>
        <w:rPr>
          <w:rFonts w:ascii="Times New Roman" w:hAnsi="Times New Roman" w:cs="Times New Roman"/>
          <w:sz w:val="24"/>
          <w:szCs w:val="24"/>
        </w:rPr>
        <w:t xml:space="preserve"> </w:t>
      </w:r>
      <w:r w:rsidRPr="00095FFF">
        <w:rPr>
          <w:rFonts w:ascii="Times New Roman" w:hAnsi="Times New Roman" w:cs="Times New Roman"/>
          <w:sz w:val="24"/>
          <w:szCs w:val="24"/>
        </w:rPr>
        <w:t>http://elib.shpl.ru/ru/nodes/38571-175-25-iyulya (дата обращения: 18.05.2021)</w:t>
      </w:r>
    </w:p>
  </w:footnote>
  <w:footnote w:id="18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Арапов, П. Люблин / П. Арапов // Красная Звезда. – 25.07.1944 – (№ 175) – С. 2 – URL: http://elib.shpl.ru/ru/nodes/38571-175-25-iyulya (дата обращения: 18.05.2021)</w:t>
      </w:r>
    </w:p>
  </w:footnote>
  <w:footnote w:id="18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Обращение 16 немецких генералов к генералам и офицерам германских вооружённых сил // Красная Звезда. – 25.07.1944 – (№ 175) – С. 2 – URL: http://elib.shpl.ru/ru/nodes/38571-175-25-iyulya (дата обращения: 18.05.2021)</w:t>
      </w:r>
    </w:p>
  </w:footnote>
  <w:footnote w:id="18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Манифест к польскому народу // Красная Звезда. – 25.07.1944 – (№ 175) – С. 2 – URL: http://elib.shpl.ru/ru/nodes/38571-175-25-iyulya (дата обращения: 18.05.2021)</w:t>
      </w:r>
    </w:p>
  </w:footnote>
  <w:footnote w:id="19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Началось освобождение Польши // Красная Звезда. – 26.07.1944 – (№ 176) – С. 1 – URL: http://elib.shpl.ru/ru/nodes/38572-176-26-iyulya (дата обращения: 18.05.2021)</w:t>
      </w:r>
    </w:p>
  </w:footnote>
  <w:footnote w:id="19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Милованов, П. На Белостокском направлении / П. Милованов // Красная Звезда. – 26.07.1944 – (№ 176) – С. 1 – URL: http://elib.shpl.ru/ru/nodes/38572-176-26-iyulya (дата обращения: 18.05.2021)</w:t>
      </w:r>
    </w:p>
  </w:footnote>
  <w:footnote w:id="19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Макухин, М. Огонь прямой наводкой при форсировании рек / М. Макухин // Красная Звезда. – 26.07.1944 – (№ 176) – С. 2 – URL: http://elib.shpl.ru/ru/nodes/38572-176-26-iyulya (дата обращения: 18.05.2021)</w:t>
      </w:r>
    </w:p>
  </w:footnote>
  <w:footnote w:id="19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Эренбург, И. Освобождение / И. Эренбург // Красная Звезда. – 26.07.1944 – (№ 176) – С. 3 – URL: http://elib.shpl.ru/ru/nodes/38572-176-26-iyulya (дата обращения: 18.05.2021)</w:t>
      </w:r>
    </w:p>
  </w:footnote>
  <w:footnote w:id="19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И. Сталин. Приказ Верховного Главнокомандующего Маршалу Советского Союза Рокоссовскому // Красная Звезда. – 27.07.1944 – (№ 177) – С. 1 – URL: http://elib.shpl.ru/ru/nodes/38573-177-27-iyulya (дата обращения: 18.05.2021)</w:t>
      </w:r>
    </w:p>
  </w:footnote>
  <w:footnote w:id="19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Гроссман, В. Люблин / В. Гроссман // Красная Звезда. – 27.07.1944 – (№ 177) – С. 3 – URL: http://elib.shpl.ru/ru/nodes/38573-177-27-iyulya (дата обращения: 18.05.2021)</w:t>
      </w:r>
    </w:p>
  </w:footnote>
  <w:footnote w:id="19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Трояновский, П. К Висле / П. Трояновский // Красная Звезда. – 27.07.1944 – (№ 177) – С. 3 – URL: http://elib.shpl.ru/ru/nodes/38573-177-27-iyulya (дата обращения: 18.05.2021)</w:t>
      </w:r>
    </w:p>
  </w:footnote>
  <w:footnote w:id="19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«Офицер разведки Николай Ксенз // Красная Звезда. – 27.07.1944 – (№ 177) – С. 3 – URL: http://elib.shpl.ru/ru/nodes/38573-177-27-iyulya (дата обращения: 18.05.2021)</w:t>
      </w:r>
    </w:p>
  </w:footnote>
  <w:footnote w:id="19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Слесарев, П. Танки в преследовании: из опыта боёв на подступах к Минску / П. Слесарев // Красная Звезда. – 27.07.1944 – (№ 177) – С. 4 – URL: http://elib.shpl.ru/ru/nodes/38573-177-27-iyulya (дата обращения: 18.05.2021)</w:t>
      </w:r>
    </w:p>
  </w:footnote>
  <w:footnote w:id="19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Генерал-Полковнику Захарову // Красная Звезда. – 28.07.1944 – (№ 178) – С. 1 – URL: http://elib.shpl.ru/ru/nodes/38574-178-28-iyulya (дата обращения: 18.05.2021)</w:t>
      </w:r>
    </w:p>
  </w:footnote>
  <w:footnote w:id="20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Генералу армии Еременко // Красная Звезда. – 28.07.1944 – (№ 178) – С. 1 – URL: http://elib.shpl.ru/ru/nodes/38574-178-28-iyulya (дата обращения: 18.05.2021)</w:t>
      </w:r>
    </w:p>
  </w:footnote>
  <w:footnote w:id="20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Генералу армии Баграмяну // Красная Звезда. – 28.07.1944 – (№ 178) – С. 2 – URL: http://elib.shpl.ru/ru/nodes/38574-178-28-iyulya (дата обращения: 18.05.2021)</w:t>
      </w:r>
    </w:p>
  </w:footnote>
  <w:footnote w:id="20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Милованов, П. Белосток / П. Милованов // Красная Звезда. – 28.07.1944 – (№ 178) – С. 3 – URL: http://elib.shpl.ru/ru/nodes/38574-178-28-iyulya (дата обращения: 18.05.2021)</w:t>
      </w:r>
    </w:p>
  </w:footnote>
  <w:footnote w:id="20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Глебов, Б. Шауляй / Б. Глебов. // Красная Звезда. – 28.07.1944 – (№ 178) – С. 3 – URL: http://elib.shpl.ru/ru/nodes/38574-178-28-iyulya (дата обращения: 18.05.2021)</w:t>
      </w:r>
    </w:p>
  </w:footnote>
  <w:footnote w:id="20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Маршалу Советского Союза Рокоссовскому – Текст: электронный // Красная Звезда. – 29.07.1944 – (№ 179) – С. 1 – URL: http://elib.shpl.ru/ru/nodes/38575-179-29-iyulya (дата обращения: 18.05.2021)</w:t>
      </w:r>
    </w:p>
  </w:footnote>
  <w:footnote w:id="20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Севернее и южнее города Шауляй // Красная Звезда. – 29.07.1944 – (№ 179) – С. 1 – URL: http://elib.shpl.ru/ru/nodes/38575-179-29-iyulya (дата обращения: 18.05.2021)</w:t>
      </w:r>
    </w:p>
  </w:footnote>
  <w:footnote w:id="20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Воинское мастерство советских кавалеристов // Красная Звезда. – 29.07.1944 – (№ 179) – С. 2 – URL: http://elib.shpl.ru/ru/nodes/38575-179-29-iyulya (дата обращения: 18.05.2021)</w:t>
      </w:r>
    </w:p>
  </w:footnote>
  <w:footnote w:id="20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Пулемётчики дважды отбили контратаки немцев // Красная Звезда. – 29.07.1944 – (№ 179) – С. 2 – URL: http://elib.shpl.ru/ru/nodes/38575-179-29-iyulya (дата обращения: 18.05.2021)</w:t>
      </w:r>
    </w:p>
  </w:footnote>
  <w:footnote w:id="20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Трояновский, П. Наши войска освободили Брест / П. Трояновский // Красная Звезда. – 29.07.1944 – (№ 179) – С. 2 – URL: http://elib.shpl.ru/ru/nodes/38575-179-29-iyulya (дата обращения: 18.05.2021)</w:t>
      </w:r>
    </w:p>
  </w:footnote>
  <w:footnote w:id="20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Габрилович, Е. «На польской земле / Е. Габрилович  // Красная Звезда. – 29.07.1944 – (№ 179) – С. 2 – URL: http://elib.shpl.ru/ru/nodes/38575-179-29-iyulya (дата обращения: 18.05.2021)</w:t>
      </w:r>
    </w:p>
  </w:footnote>
  <w:footnote w:id="21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Глебов, Б. Немецкий палач в Глубоком // Красная Звезда. – 29.07.1944 – (№ 179) – С. 3 – URL: http://elib.shpl.ru/ru/nodes/38575-179-29-iyulya (дата обращения: 18.05.2021)</w:t>
      </w:r>
    </w:p>
  </w:footnote>
  <w:footnote w:id="211">
    <w:p w:rsidR="00A91BB2" w:rsidRPr="00095FFF"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Исторические победы Красной Армии // Красная Звезда. – 30.07.1944 – (№ 180) – С. 1 – URL: http://elib.shpl.ru/ru/nodes/38576-180-30-iyulya (дата обращения: 18.05.2021)</w:t>
      </w:r>
    </w:p>
  </w:footnote>
  <w:footnote w:id="21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Маршалу Советского Союза Рокоссовскому. // Красная Звезда. – 01.08.1944 – (№ 181) – С. 1 – URL: http://elib.shpl.ru/ru/nodes/38604-181-1-avg (дата обращения: 18.05.2021)</w:t>
      </w:r>
    </w:p>
  </w:footnote>
  <w:footnote w:id="21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Генералу армии Черняховскому // Красная Звезда. – 01.08.1944 – (№ 181) – С. 1 – URL: http://elib.shpl.ru/ru/nodes/38604-181-1-avg (дата обращения: 18.05.2021)</w:t>
      </w:r>
    </w:p>
  </w:footnote>
  <w:footnote w:id="21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Генералу армии Баграмяну. // Красная Звезда. – 01.08.1944 – (№ 181) – С. 1 – URL: http://elib.shpl.ru/ru/nodes/38604-181-1-avg (дата обращения: 18.05.2021)</w:t>
      </w:r>
    </w:p>
  </w:footnote>
  <w:footnote w:id="21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Галактионов, М. Об особенностях современных войн / М. Галактионов.  // Красная Звезда. – 01.08.1944 – (№ 181) – С. 3 – URL: http://elib.shpl.ru/ru/nodes/38604-181-1-avg (дата обращения: 18.05.2021)</w:t>
      </w:r>
    </w:p>
  </w:footnote>
  <w:footnote w:id="21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Милованов, П. Западнее и юго-западнее Гродно / П. Милованов. // Красная Звезда. – 01.08.1944 – (№ 181) – С. 3 – URL: http://elib.shpl.ru/ru/nodes/38604-181-1-avg (дата обращения: 18.05.2021)</w:t>
      </w:r>
    </w:p>
  </w:footnote>
  <w:footnote w:id="21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Арапов, П. В районе города Седлец / П. Арапов. // Красная Звезда. – 01.08.1944 – (№ 181) – С. 3 – URL: http://elib.shpl.ru/ru/nodes/38604-181-1-avg (дата обращения: 18.05.2021)</w:t>
      </w:r>
    </w:p>
  </w:footnote>
  <w:footnote w:id="21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Глебов, Б. Город Иелгава / Б. Глебов // Красная Звезда. – 01.08.1944 – (№ 181) – С. 3 – URL: http://elib.shpl.ru/ru/nodes/38604-181-1-avg (дата обращения: 18.05.2021)</w:t>
      </w:r>
    </w:p>
  </w:footnote>
  <w:footnote w:id="21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Эренбург, И. Туда! / И. Эренбург. // Красная Звезда. – 01.08.1944 – (№ 181) – С. 4 – URL: http://elib.shpl.ru/ru/nodes/38604-181-1-avg (дата обращения: 18.05.2021)</w:t>
      </w:r>
    </w:p>
  </w:footnote>
  <w:footnote w:id="22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Приказ Верховного Главнокомандующего Генералу армии Черняховскому // Красная Звезда. – 02.08.1944 – (№ 182) – С. 1 – URL: http://elib.shpl.ru/ru/nodes/38605-182-2-avg (дата обращения: 19.05.2021)</w:t>
      </w:r>
    </w:p>
  </w:footnote>
  <w:footnote w:id="22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Прокофьев, Н. «Бои за Каунас / Н. Прокофьев. // Красная Звезда. – 02.08.1944 – (№ 182) – С. 1 – URL: http://elib.shpl.ru/ru/nodes/38605-182-2-avg (дата обращения: 19.05.2021)</w:t>
      </w:r>
    </w:p>
  </w:footnote>
  <w:footnote w:id="22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Прокофьев, Н. Прорыв долговременной обороны / Н. Прокофьев // Красная Звезда. – 04.08.1944 – (№ 184) – С. 2 – URL: http://elib.shpl.ru/ru/nodes/38607-184-4-avg (дата обращения: 19.05.2021)</w:t>
      </w:r>
    </w:p>
  </w:footnote>
  <w:footnote w:id="22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Преодоление промежуточных рубежей немецкой обороны // Красная Звезда. – 04.08.1944 – (№ 184) – С. 2 – URL: http://elib.shpl.ru/ru/nodes/38607-184-4-avg (дата обращения: 19.05.2021)</w:t>
      </w:r>
    </w:p>
  </w:footnote>
  <w:footnote w:id="22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Король, Б. Смелый манёвр / Б. Король, В. Коротеев // Красная Звезда. – 08.08.1944 – (№ 187) – С. 2 – URL: http://elib.shpl.ru/ru/nodes/38610-187-8-avg (дата обращения: 19.05.2021)</w:t>
      </w:r>
    </w:p>
  </w:footnote>
  <w:footnote w:id="22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Сухомлин, А. В. Битва за Белоруссию / А. В. Сухомлин // Красная Звезда. – 09.08.1944 – (№ 188) – С. 2 – URL: http://elib.shpl.ru/ru/nodes/38611-188-9-avg (дата обращения: 19.05.2021)</w:t>
      </w:r>
    </w:p>
  </w:footnote>
  <w:footnote w:id="22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095FFF">
        <w:rPr>
          <w:rFonts w:ascii="Times New Roman" w:hAnsi="Times New Roman" w:cs="Times New Roman"/>
          <w:sz w:val="24"/>
          <w:szCs w:val="24"/>
        </w:rPr>
        <w:t>Павленко, П. Манёвр / П. Павленко // Красная Звезда. – 09.08.1944 – (№ 188) – С. 2 – URL: http://elib.shpl.ru/ru/nodes/38611-188-9-avg (дата обращения: 19.05.2021)</w:t>
      </w:r>
    </w:p>
  </w:footnote>
  <w:footnote w:id="22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Эренбург, И. Пепел и кровь / И. Эренбург // Красная Звезда. – 09.08.1944 – (№ 188) – С. 3 – URL: http://elib.shpl.ru/ru/nodes/38611-188-9-avg (дата обращения: 19.05.2021)</w:t>
      </w:r>
    </w:p>
  </w:footnote>
  <w:footnote w:id="22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Габрилович, Е. Упорство / Е. Габрилович // Красная Звезда. – 10.08.1944 – (№ 189) – С. 2 – URL: http://elib.shpl.ru/ru/nodes/38612-189-10-avg (дата обращения: 19.05.2021)</w:t>
      </w:r>
    </w:p>
  </w:footnote>
  <w:footnote w:id="22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К. Симонов, Лагерь уничтожения / Симонов, К. // Красная Звезда. – 10.08.1944 – (№ 189) – С. 3 – URL: http://elib.shpl.ru/ru/nodes/38612-189-10-avg (дата обращения: 19.05.2021)</w:t>
      </w:r>
    </w:p>
  </w:footnote>
  <w:footnote w:id="23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Удары с воздуха по врагу // Красная Звезда. – 10.08.1944 – (№ 189) – С. 3 – URL: http://elib.shpl.ru/ru/nodes/38612-189-10-avg (дата обращения: 19.05.2021)</w:t>
      </w:r>
    </w:p>
  </w:footnote>
  <w:footnote w:id="23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Симонов, К. Лагерь уничтожения / К. Симонов // Красная Звезда. – 11.08.1944 – (№ 190) – С. 3 – URL: http://elib.shpl.ru/ru/nodes/38613-190-11-avg (дата обращения: 19.05.2021)</w:t>
      </w:r>
    </w:p>
  </w:footnote>
  <w:footnote w:id="23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BE2F12">
        <w:rPr>
          <w:rFonts w:ascii="Times New Roman" w:hAnsi="Times New Roman" w:cs="Times New Roman"/>
          <w:sz w:val="24"/>
          <w:szCs w:val="24"/>
        </w:rPr>
        <w:t>О чём говорит люблинский лагерь уничтожения // Красная Звезда. – 12.08.1944 – (№ 191) – С. 1 – URL: http://elib.shpl.ru/ru/nodes/38614-191-12-avg (дата обращения: 19.05.2021)</w:t>
      </w:r>
    </w:p>
  </w:footnote>
  <w:footnote w:id="23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Симонов, К. Лагерь уничтожения / К. Симонов // Красная Звезда. – 12.08.1944 – (№ 191) – С. 3 – URL: http://elib.shpl.ru/ru/nodes/38614-191-12-avg (дата обращения: 19.05.2021)</w:t>
      </w:r>
    </w:p>
  </w:footnote>
  <w:footnote w:id="23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Милованов, П. Западнее Белостока / П. Милованов // Красная Звезда. – 12.08.1944 – (№ 191) – С. 1 – URL: http://elib.shpl.ru/ru/nodes/38614-191-12-avg (дата обращения: 19.05.2021)</w:t>
      </w:r>
    </w:p>
  </w:footnote>
  <w:footnote w:id="23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Милованов, П. «К северо-западу от Белостока / П. Милованов // Красная Звезда. – 13.08.1944 – (№ 192) – С. 1 – URL: http://elib.shpl.ru/ru/nodes/38615-192-13-avg (дата обращения: 19.05.2021)</w:t>
      </w:r>
    </w:p>
  </w:footnote>
  <w:footnote w:id="23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Трояновский, П. Севернее и северо-западнее Седлеца / П. Трояновский // Красная Звезда. – 13.08.1944 – (№ 192) – С. 1 – URL: http://elib.shpl.ru/ru/nodes/38615-192-13-avg (дата обращения: 19.05.2021)</w:t>
      </w:r>
    </w:p>
  </w:footnote>
  <w:footnote w:id="23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Гроссман, В. Творчество победы / В. Гроссман // Красная Звезда. – 13.08.1944 – (№ 192) – С. 2 – URL: http://elib.shpl.ru/ru/nodes/38615-192-13-avg (дата обращения: 19.05.2021)</w:t>
      </w:r>
    </w:p>
  </w:footnote>
  <w:footnote w:id="23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Опровержение ТАСС // Красная Звезда. – 13.08.1944 – (№ 192) – С. 2 – URL: http://elib.shpl.ru/ru/nodes/38615-192-13-avg (дата обращения: 19.05.2021)</w:t>
      </w:r>
    </w:p>
  </w:footnote>
  <w:footnote w:id="23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Приказ Верховного Главнокомандующего Генералу армии Захарову // Красная Звезда. – 15.08.1944 – (№ 193) – С. 1 – URL: http://elib.shpl.ru/ru/nodes/38616-193-15-avg (дата обращения: 19.05.2021)</w:t>
      </w:r>
    </w:p>
  </w:footnote>
  <w:footnote w:id="24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Милованов, П. Осовец / П. Милованов // Красная Звезда. – 15.08.1944 – (№ 193) – С. 2 – URL: http://elib.shpl.ru/ru/nodes/38616-193-15-avg (дата обращения: 19.05.2021)</w:t>
      </w:r>
    </w:p>
  </w:footnote>
  <w:footnote w:id="24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Азбукин, Б. Бои за город Мадона // Красная Звезда. – 15.08.1944 – (№ 193) – С. 2 – URL: http://elib.shpl.ru/ru/nodes/38616-193-15-avg (дата обращения: 19.05.2021)</w:t>
      </w:r>
    </w:p>
  </w:footnote>
  <w:footnote w:id="24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Карпов, А. «Некоторые черты летнего наступления Красной Армии / А. Карпов // Красная Звезда. – 15.08.1944 – (№ 193) – С. 3-4 – URL:</w:t>
      </w:r>
      <w:r>
        <w:rPr>
          <w:rFonts w:ascii="Times New Roman" w:hAnsi="Times New Roman" w:cs="Times New Roman"/>
          <w:sz w:val="24"/>
          <w:szCs w:val="24"/>
        </w:rPr>
        <w:t xml:space="preserve"> </w:t>
      </w:r>
      <w:r w:rsidRPr="00BE2F12">
        <w:rPr>
          <w:rFonts w:ascii="Times New Roman" w:hAnsi="Times New Roman" w:cs="Times New Roman"/>
          <w:sz w:val="24"/>
          <w:szCs w:val="24"/>
        </w:rPr>
        <w:t>http://elib.shpl.ru/ru/nodes/38616-193-15-avg (дата обращения: 19.05.2021)</w:t>
      </w:r>
    </w:p>
  </w:footnote>
  <w:footnote w:id="24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Отражение контратак противника // Красная Звезда. – 16.08.1944 – (№ 194) – С. 1 – URL: http://elib.shpl.ru/ru/nodes/38617-194-16-avg (дата обращения: 19.05.2021)</w:t>
      </w:r>
    </w:p>
  </w:footnote>
  <w:footnote w:id="24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Милецкий, Я. Бои в районе Расейняй / Я. Милецкий // Красная Звезда. – 16.08.1944 – (№ 194) – С. 2 – URL: http://elib.shpl.ru/ru/nodes/38617-194-16-avg (дата обращения: 19.05.2021)</w:t>
      </w:r>
    </w:p>
  </w:footnote>
  <w:footnote w:id="24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Никуленко, И. Восточнее Праги // Красная Звезда. – 16.08.1944 – (№ 194) – С. 1 – URL: http://elib.shpl.ru/ru/nodes/38617-194-16-avg (дата обращения: 19.05.2021)</w:t>
      </w:r>
    </w:p>
  </w:footnote>
  <w:footnote w:id="24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Прокофьев, Н. Выход наших войск к границе Восточной Пруссии / Н. Прокофьев. – Текст: электронный // Красная Звезда. – 18.08.1944 – (№ 196) – С. 1 – URL: http://elib.shpl.ru/ru/nodes/38619-196-18-avg (дата обращения: 19.05.2021)</w:t>
      </w:r>
    </w:p>
  </w:footnote>
  <w:footnote w:id="24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Глебов, Б. Северо-западнее, западнее и юго-западнее города Шауляй / Б. Глебов // Красная Звезда. – 18.08.1944 – (№ 196) – С. 1 – URL: http://elib.shpl.ru/ru/nodes/38619-196-18-avg (дата обращения: 19.05.2021)</w:t>
      </w:r>
    </w:p>
  </w:footnote>
  <w:footnote w:id="24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Эренбург, И. Горе им! / И. Эренбург // Красная Звезда. – 19.08.1944 – (№ 197) – С. 4 – URL: http://elib.shpl.ru/ru/nodes/38620-197-19-avg (дата обращения: 19.05.2021)</w:t>
      </w:r>
    </w:p>
  </w:footnote>
  <w:footnote w:id="24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Расследование немецко-фашистских злодеяний в Люблине // Красная Звезда. – 19.08.1944 – (№ 197) – С. 4 – URL: http://elib.shpl.ru/ru/nodes/38620-197-19-avg (дата обращения: 19.05.2021)</w:t>
      </w:r>
    </w:p>
  </w:footnote>
  <w:footnote w:id="25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Итоги боевых действий советской авиации за период с 22 июня 1941 года по 18 августа 1944 года // Красная Звезда. – 20.08.1944 – (№ 198) – С. 1 – URL: http://elib.shpl.ru/ru/nodes/38621-198-20-avg (дата обращения: 19.05.2021)</w:t>
      </w:r>
    </w:p>
  </w:footnote>
  <w:footnote w:id="25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Трояновский, П. Северо-восточнее Праги / П. Трояновский // Красная Звезда. – 22.08.1944 – (№ 199) – С. 2 – URL: http://elib.shpl.ru/ru/nodes/38621-198-20-avg (дата обращения: 19.05.2021)</w:t>
      </w:r>
    </w:p>
  </w:footnote>
  <w:footnote w:id="25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Глебов, Б. Севернее и юго-западнее города Шауляй / Б. Глебов // Красная Звезда. – 22.08.1944 – (№ 199) – С. 2 – URL: http://elib.shpl.ru/ru/nodes/38621-198-20-avg (дата обращения: 19.05.2021)</w:t>
      </w:r>
    </w:p>
  </w:footnote>
  <w:footnote w:id="25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Газета «Правда» // Электронекрасовка – URL: https://electro.nekrasovka.ru/editions/24/1944 (дата обращения: 20.05.2021)</w:t>
      </w:r>
    </w:p>
  </w:footnote>
  <w:footnote w:id="25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Газета «Известия советов депутатов трудящихся СССР» // Электронекрасовка – URL: https://electro.nekrasovka.ru/editions/3/1944 (дата обращения: 20.05.2021)</w:t>
      </w:r>
    </w:p>
  </w:footnote>
  <w:footnote w:id="25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Газета «Правда» // Электронекрасовка – URL: https://electro.nekrasovka.ru/editions/24/1944 (дата обращения: 20.05.2021)</w:t>
      </w:r>
    </w:p>
  </w:footnote>
  <w:footnote w:id="25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Газета «Известия советов депутатов трудящихся СССР» // Электронекрасовка – URL: https://electro.nekrasovka.ru/editions/3/1944 (дата обращения: 20.05.2021)</w:t>
      </w:r>
    </w:p>
  </w:footnote>
  <w:footnote w:id="25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История Второй мировой войны 1939-1945 : в 12 ч. Ч. 9. / М. И. Семиряга, И. И. Шинкарев, В. И. Антюхина-</w:t>
      </w:r>
      <w:r>
        <w:rPr>
          <w:rFonts w:ascii="Times New Roman" w:hAnsi="Times New Roman" w:cs="Times New Roman"/>
          <w:sz w:val="24"/>
          <w:szCs w:val="24"/>
        </w:rPr>
        <w:t>Московченко, Ф. Т. Гусев и др., М.: Воениздат, 1978 – С. 40-76</w:t>
      </w:r>
    </w:p>
  </w:footnote>
  <w:footnote w:id="258">
    <w:p w:rsidR="00A91BB2" w:rsidRPr="00BE2F12" w:rsidRDefault="00A91BB2" w:rsidP="00BE2F1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BE2F12">
        <w:rPr>
          <w:rFonts w:ascii="Times New Roman" w:hAnsi="Times New Roman" w:cs="Times New Roman"/>
          <w:sz w:val="24"/>
          <w:szCs w:val="24"/>
        </w:rPr>
        <w:t>Больных, А. Г «Молниеносная война: Блицкриги Второй Мировой». / А. Г. Больных – М.: Яуза : Эксмо, 2008 – 347 с. – URL: https://www.rulit.me/books/molnienosnaya-vojna-blickrigi-vtoroj-mirovoj-read-301283-1.html (дата обращения: 03.06.2021).</w:t>
      </w:r>
    </w:p>
  </w:footnote>
  <w:footnote w:id="25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Абатуров В.В. «Освобождение Беларуси. 1943-1944 гг.»: Монография. / В. В. Абатуров, А. М. Литвин, Н. Ф. Азясский – Минск: Белорусская наука, 2014. — 992 </w:t>
      </w:r>
      <w:r w:rsidRPr="007F3463">
        <w:rPr>
          <w:rFonts w:ascii="Times New Roman" w:hAnsi="Times New Roman" w:cs="Times New Roman"/>
          <w:sz w:val="24"/>
          <w:szCs w:val="24"/>
          <w:lang w:val="en-US"/>
        </w:rPr>
        <w:t>c</w:t>
      </w:r>
    </w:p>
  </w:footnote>
  <w:footnote w:id="260">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Золотов, Л. С. Полководческая деятельность К. К. Рокоссовского в годы Великой отечественной Войны: специальность 20.02.22 «Военная история» : автореферат диссертации на соискание ученой степени кандидата исторических наук / Леонид Сергеевич Золотов; 2000. – 314 с.</w:t>
      </w:r>
    </w:p>
  </w:footnote>
  <w:footnote w:id="261">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Комаров, Д. Е. Великая Отечественная война: боевые действия, власть, народные массы. Региональный аспект. 1941 - 1945 гг.: на материалах Смоленской области: специальность 07.00.02 «Отечественная история» : автореферат диссертации на соискание ученой степени доктора исторических наук / Дмитрий Евгеньевич Комаров; 2007. – 646 с.</w:t>
      </w:r>
    </w:p>
  </w:footnote>
  <w:footnote w:id="26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Долгов, А. Л. Роль ставропольцев-доваторцев в Великой Отечественной войне: 1941 - 1945 гг.: специальность 07.00.02 «Отечественная история» : автореферат диссертации на соискание ученой степени кандидата исторических наук / Антон Николаевич Долгов; 2011. – 228 с.</w:t>
      </w:r>
    </w:p>
  </w:footnote>
  <w:footnote w:id="26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Мельтюхов, М. И. «Операция «Багратион» и варшавское восстание 1944 года / М. И. Мельтюхов // Вопросы истории. – 2004. – № 11. – С. 43-57.</w:t>
      </w:r>
    </w:p>
  </w:footnote>
  <w:footnote w:id="26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Корсак, А. И. «Карательные операции и их жертвы: 1941-1945 гг. (На материалах Беларуси и северо-запада России)» / А. И. Корсак, Е. Е. Красноженова // Вопросы истории. – 2021. – № 3. – С. 32-46.</w:t>
      </w:r>
    </w:p>
  </w:footnote>
  <w:footnote w:id="26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Гриднев, В. М. «Борьба советских крестьян с оккупационным режимом (1941-1944) и буржуазная историография» / В. М. Гриднев // Вопросы истории. – 1978. – № 7. – С. 18-29.</w:t>
      </w:r>
    </w:p>
  </w:footnote>
  <w:footnote w:id="26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Киселёв, В. К. «Партизанская разведка в Белоруссии» / В. К. Киселёв // Вопросы истории. – 1974. – № 12. – С. 16-28.</w:t>
      </w:r>
    </w:p>
  </w:footnote>
  <w:footnote w:id="26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Кобрин, Н. И. «Разгром немецко-фашистских войск в Белоруссии» / Н. И. Кобрин // Вопросы истории. – 1984. – № 6. – С. 21-33. </w:t>
      </w:r>
    </w:p>
  </w:footnote>
  <w:footnote w:id="268">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Шкловский, М. В. «Сибирские воинские формирования в боях за освобождение Белоруссии в 1943-1944 гг.» / М. В. Шкловский // Гуманитарные науки в Сибири. – Гуманитарные науки в Сибири. – 2014. – № 1. – С. 37-41.</w:t>
      </w:r>
    </w:p>
  </w:footnote>
  <w:footnote w:id="269">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7F3463">
        <w:rPr>
          <w:rFonts w:ascii="Times New Roman" w:hAnsi="Times New Roman" w:cs="Times New Roman"/>
          <w:sz w:val="24"/>
          <w:szCs w:val="24"/>
        </w:rPr>
        <w:t>Оригинал</w:t>
      </w:r>
      <w:r>
        <w:rPr>
          <w:rFonts w:ascii="Times New Roman" w:hAnsi="Times New Roman" w:cs="Times New Roman"/>
          <w:sz w:val="24"/>
          <w:szCs w:val="24"/>
        </w:rPr>
        <w:t>ьный</w:t>
      </w:r>
      <w:r w:rsidRPr="002B0E63">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«En juillet 1944, l’opération Bagration permet d’éliminer la plus grande partie du groupe d’armées centre, et reste comme une des plus grandes victoire soviétiques. L’Armée rouge entre alors en Pologne et fait capituler peu à peu les alliés de l’Allemagne.»</w:t>
      </w:r>
    </w:p>
  </w:footnote>
  <w:footnote w:id="270">
    <w:p w:rsidR="00A91BB2" w:rsidRPr="00061BAD" w:rsidRDefault="00A91BB2">
      <w:pPr>
        <w:pStyle w:val="a8"/>
        <w:rPr>
          <w:rFonts w:ascii="Times New Roman" w:hAnsi="Times New Roman" w:cs="Times New Roman"/>
          <w:sz w:val="24"/>
          <w:szCs w:val="24"/>
          <w:lang w:val="en-US"/>
        </w:rPr>
      </w:pPr>
      <w:r w:rsidRPr="00061BAD">
        <w:rPr>
          <w:rStyle w:val="aa"/>
          <w:rFonts w:ascii="Times New Roman" w:hAnsi="Times New Roman" w:cs="Times New Roman"/>
          <w:sz w:val="24"/>
          <w:szCs w:val="24"/>
        </w:rPr>
        <w:footnoteRef/>
      </w:r>
      <w:r w:rsidRPr="00061BAD">
        <w:rPr>
          <w:rFonts w:ascii="Times New Roman" w:hAnsi="Times New Roman" w:cs="Times New Roman"/>
          <w:sz w:val="24"/>
          <w:szCs w:val="24"/>
          <w:lang w:val="en-US"/>
        </w:rPr>
        <w:t xml:space="preserve"> Lopez, J. Opération Bagration : la revanche de Staline (été 1944) / J. Lopez. – Paris : Economica, collection Campagnes &amp; strategies, 2014. – 260 p. URL: https://www.economica.fr/livre-operation-bagration-la-revanche-de-staline-lopez-jean-c2x32211164 (accessed: 8.06.2021).</w:t>
      </w:r>
    </w:p>
  </w:footnote>
  <w:footnote w:id="271">
    <w:p w:rsidR="00A91BB2" w:rsidRPr="00061BAD"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7F3463">
        <w:rPr>
          <w:rFonts w:ascii="Times New Roman" w:hAnsi="Times New Roman" w:cs="Times New Roman"/>
          <w:sz w:val="24"/>
          <w:szCs w:val="24"/>
        </w:rPr>
        <w:t>Оригинал</w:t>
      </w:r>
      <w:r>
        <w:rPr>
          <w:rFonts w:ascii="Times New Roman" w:hAnsi="Times New Roman" w:cs="Times New Roman"/>
          <w:sz w:val="24"/>
          <w:szCs w:val="24"/>
        </w:rPr>
        <w:t>ьный</w:t>
      </w:r>
      <w:r w:rsidRPr="002B0E63">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xml:space="preserve">: </w:t>
      </w:r>
      <w:r w:rsidRPr="00061BAD">
        <w:rPr>
          <w:rFonts w:ascii="Times New Roman" w:hAnsi="Times New Roman" w:cs="Times New Roman"/>
          <w:sz w:val="24"/>
          <w:szCs w:val="24"/>
          <w:lang w:val="en-US"/>
        </w:rPr>
        <w:t>«</w:t>
      </w:r>
      <w:r w:rsidRPr="007F3463">
        <w:rPr>
          <w:rFonts w:ascii="Times New Roman" w:hAnsi="Times New Roman" w:cs="Times New Roman"/>
          <w:sz w:val="24"/>
          <w:szCs w:val="24"/>
          <w:lang w:val="en-US"/>
        </w:rPr>
        <w:t>Aux yeux de beaucoup d’occidentaux, l’évènement déterminant et quasiment unique de l’été 1944 est le débarquement allié en Normandie. Ce qui se passe sur le front soviétique est largement ignoré, l’opération Bagration fait partie de ces oublis de notre mémoire.</w:t>
      </w:r>
      <w:r w:rsidRPr="00061BAD">
        <w:rPr>
          <w:rFonts w:ascii="Times New Roman" w:hAnsi="Times New Roman" w:cs="Times New Roman"/>
          <w:sz w:val="24"/>
          <w:szCs w:val="24"/>
          <w:lang w:val="en-US"/>
        </w:rPr>
        <w:t>»</w:t>
      </w:r>
    </w:p>
  </w:footnote>
  <w:footnote w:id="272">
    <w:p w:rsidR="00A91BB2" w:rsidRPr="003B47CC" w:rsidRDefault="00A91BB2">
      <w:pPr>
        <w:pStyle w:val="a8"/>
        <w:rPr>
          <w:rFonts w:ascii="Times New Roman" w:hAnsi="Times New Roman" w:cs="Times New Roman"/>
          <w:sz w:val="24"/>
          <w:szCs w:val="24"/>
          <w:lang w:val="en-US"/>
        </w:rPr>
      </w:pPr>
      <w:r w:rsidRPr="003B47CC">
        <w:rPr>
          <w:rStyle w:val="aa"/>
          <w:rFonts w:ascii="Times New Roman" w:hAnsi="Times New Roman" w:cs="Times New Roman"/>
          <w:sz w:val="24"/>
          <w:szCs w:val="24"/>
        </w:rPr>
        <w:footnoteRef/>
      </w:r>
      <w:r w:rsidRPr="003B47CC">
        <w:rPr>
          <w:rFonts w:ascii="Times New Roman" w:hAnsi="Times New Roman" w:cs="Times New Roman"/>
          <w:sz w:val="24"/>
          <w:szCs w:val="24"/>
          <w:lang w:val="en-US"/>
        </w:rPr>
        <w:t xml:space="preserve"> </w:t>
      </w:r>
      <w:r w:rsidRPr="003B47CC">
        <w:rPr>
          <w:rFonts w:ascii="Times New Roman" w:hAnsi="Times New Roman" w:cs="Times New Roman"/>
          <w:sz w:val="24"/>
          <w:szCs w:val="24"/>
        </w:rPr>
        <w:t>Оригинал</w:t>
      </w:r>
      <w:r>
        <w:rPr>
          <w:rFonts w:ascii="Times New Roman" w:hAnsi="Times New Roman" w:cs="Times New Roman"/>
          <w:sz w:val="24"/>
          <w:szCs w:val="24"/>
        </w:rPr>
        <w:t>ьный</w:t>
      </w:r>
      <w:r w:rsidRPr="002B0E63">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3B47CC">
        <w:rPr>
          <w:rFonts w:ascii="Times New Roman" w:hAnsi="Times New Roman" w:cs="Times New Roman"/>
          <w:sz w:val="24"/>
          <w:szCs w:val="24"/>
          <w:lang w:val="en-US"/>
        </w:rPr>
        <w:t xml:space="preserve">: </w:t>
      </w:r>
      <w:r>
        <w:rPr>
          <w:rFonts w:ascii="Times New Roman" w:hAnsi="Times New Roman" w:cs="Times New Roman"/>
          <w:sz w:val="24"/>
          <w:szCs w:val="24"/>
          <w:lang w:val="en-US"/>
        </w:rPr>
        <w:t>Grandeur et misère de l'Armée R</w:t>
      </w:r>
      <w:r w:rsidRPr="003B47CC">
        <w:rPr>
          <w:rFonts w:ascii="Times New Roman" w:hAnsi="Times New Roman" w:cs="Times New Roman"/>
          <w:sz w:val="24"/>
          <w:szCs w:val="24"/>
          <w:lang w:val="en-US"/>
        </w:rPr>
        <w:t>ouge</w:t>
      </w:r>
    </w:p>
  </w:footnote>
  <w:footnote w:id="273">
    <w:p w:rsidR="00A91BB2" w:rsidRPr="001D448B" w:rsidRDefault="00A91BB2">
      <w:pPr>
        <w:pStyle w:val="a8"/>
        <w:rPr>
          <w:lang w:val="en-US"/>
        </w:rPr>
      </w:pPr>
      <w:r w:rsidRPr="003B47CC">
        <w:rPr>
          <w:rStyle w:val="aa"/>
          <w:rFonts w:ascii="Times New Roman" w:hAnsi="Times New Roman" w:cs="Times New Roman"/>
          <w:sz w:val="24"/>
          <w:szCs w:val="24"/>
        </w:rPr>
        <w:footnoteRef/>
      </w:r>
      <w:r w:rsidRPr="003B47CC">
        <w:rPr>
          <w:rFonts w:ascii="Times New Roman" w:hAnsi="Times New Roman" w:cs="Times New Roman"/>
          <w:sz w:val="24"/>
          <w:szCs w:val="24"/>
          <w:lang w:val="en-US"/>
        </w:rPr>
        <w:t xml:space="preserve"> Lopez, J. Grandeur et misère de l’Armée Rouge</w:t>
      </w:r>
      <w:r>
        <w:rPr>
          <w:rFonts w:ascii="Times New Roman" w:hAnsi="Times New Roman" w:cs="Times New Roman"/>
          <w:sz w:val="24"/>
          <w:szCs w:val="24"/>
          <w:lang w:val="en-US"/>
        </w:rPr>
        <w:t xml:space="preserve"> / J. Lopez, L. Otkhmezuri</w:t>
      </w:r>
      <w:r w:rsidRPr="003B47CC">
        <w:rPr>
          <w:rFonts w:ascii="Times New Roman" w:hAnsi="Times New Roman" w:cs="Times New Roman"/>
          <w:sz w:val="24"/>
          <w:szCs w:val="24"/>
          <w:lang w:val="en-US"/>
        </w:rPr>
        <w:t xml:space="preserve"> Paris, 2011</w:t>
      </w:r>
      <w:r>
        <w:rPr>
          <w:rFonts w:ascii="Times New Roman" w:hAnsi="Times New Roman" w:cs="Times New Roman"/>
          <w:sz w:val="24"/>
          <w:szCs w:val="24"/>
          <w:lang w:val="en-US"/>
        </w:rPr>
        <w:t xml:space="preserve"> Editions du Seuil, 338 p.</w:t>
      </w:r>
      <w:r w:rsidRPr="003B47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URL: </w:t>
      </w:r>
      <w:r w:rsidRPr="001D448B">
        <w:rPr>
          <w:rFonts w:ascii="Times New Roman" w:hAnsi="Times New Roman" w:cs="Times New Roman"/>
          <w:sz w:val="24"/>
          <w:szCs w:val="24"/>
          <w:lang w:val="en-US"/>
        </w:rPr>
        <w:t>https://archive.org/details/grandeur-et-misere-de-l-armee-rouge-jean-lopez-lasha-otkhmezuri/page/n1/mode/2up (</w:t>
      </w:r>
      <w:r>
        <w:rPr>
          <w:rFonts w:ascii="Times New Roman" w:hAnsi="Times New Roman" w:cs="Times New Roman"/>
          <w:sz w:val="24"/>
          <w:szCs w:val="24"/>
          <w:lang w:val="en-US"/>
        </w:rPr>
        <w:t>accessed: 08.06.2021</w:t>
      </w:r>
      <w:r w:rsidRPr="001D448B">
        <w:rPr>
          <w:rFonts w:ascii="Times New Roman" w:hAnsi="Times New Roman" w:cs="Times New Roman"/>
          <w:sz w:val="24"/>
          <w:szCs w:val="24"/>
          <w:lang w:val="en-US"/>
        </w:rPr>
        <w:t>)</w:t>
      </w:r>
    </w:p>
  </w:footnote>
  <w:footnote w:id="274">
    <w:p w:rsidR="00A91BB2" w:rsidRPr="001D448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Директива Ставки ВГК № 11072 командующим войсками 1-го и 2-го Белорусских и 1-го Украинского фронтов о необходимости гуманного отношения к немецкому населению и военнопленным. 20 апреля 1945 г. </w:t>
      </w:r>
      <w:r w:rsidRPr="007F3463">
        <w:rPr>
          <w:rFonts w:ascii="Times New Roman" w:hAnsi="Times New Roman" w:cs="Times New Roman"/>
          <w:sz w:val="24"/>
          <w:szCs w:val="24"/>
          <w:lang w:val="en-US"/>
        </w:rPr>
        <w:t>URL</w:t>
      </w:r>
      <w:r w:rsidRPr="007F3463">
        <w:rPr>
          <w:rFonts w:ascii="Times New Roman" w:hAnsi="Times New Roman" w:cs="Times New Roman"/>
          <w:sz w:val="24"/>
          <w:szCs w:val="24"/>
        </w:rPr>
        <w:t xml:space="preserve">: </w:t>
      </w:r>
      <w:r w:rsidRPr="001D448B">
        <w:rPr>
          <w:rFonts w:ascii="Times New Roman" w:hAnsi="Times New Roman" w:cs="Times New Roman"/>
          <w:sz w:val="24"/>
          <w:szCs w:val="24"/>
          <w:lang w:val="en-US"/>
        </w:rPr>
        <w:t>http</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docs</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historyrussia</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org</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ru</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nodes</w:t>
      </w:r>
      <w:r w:rsidRPr="001D448B">
        <w:rPr>
          <w:rFonts w:ascii="Times New Roman" w:hAnsi="Times New Roman" w:cs="Times New Roman"/>
          <w:sz w:val="24"/>
          <w:szCs w:val="24"/>
        </w:rPr>
        <w:t>/199777-</w:t>
      </w:r>
      <w:r w:rsidRPr="001D448B">
        <w:rPr>
          <w:rFonts w:ascii="Times New Roman" w:hAnsi="Times New Roman" w:cs="Times New Roman"/>
          <w:sz w:val="24"/>
          <w:szCs w:val="24"/>
          <w:lang w:val="en-US"/>
        </w:rPr>
        <w:t>direktiva</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stavki</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vgk</w:t>
      </w:r>
      <w:r w:rsidRPr="001D448B">
        <w:rPr>
          <w:rFonts w:ascii="Times New Roman" w:hAnsi="Times New Roman" w:cs="Times New Roman"/>
          <w:sz w:val="24"/>
          <w:szCs w:val="24"/>
        </w:rPr>
        <w:t>-11072-</w:t>
      </w:r>
      <w:r w:rsidRPr="001D448B">
        <w:rPr>
          <w:rFonts w:ascii="Times New Roman" w:hAnsi="Times New Roman" w:cs="Times New Roman"/>
          <w:sz w:val="24"/>
          <w:szCs w:val="24"/>
          <w:lang w:val="en-US"/>
        </w:rPr>
        <w:t>komanduyuschim</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voyskami</w:t>
      </w:r>
      <w:r w:rsidRPr="001D448B">
        <w:rPr>
          <w:rFonts w:ascii="Times New Roman" w:hAnsi="Times New Roman" w:cs="Times New Roman"/>
          <w:sz w:val="24"/>
          <w:szCs w:val="24"/>
        </w:rPr>
        <w:t>-1-</w:t>
      </w:r>
      <w:r w:rsidRPr="001D448B">
        <w:rPr>
          <w:rFonts w:ascii="Times New Roman" w:hAnsi="Times New Roman" w:cs="Times New Roman"/>
          <w:sz w:val="24"/>
          <w:szCs w:val="24"/>
          <w:lang w:val="en-US"/>
        </w:rPr>
        <w:t>go</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i</w:t>
      </w:r>
      <w:r w:rsidRPr="001D448B">
        <w:rPr>
          <w:rFonts w:ascii="Times New Roman" w:hAnsi="Times New Roman" w:cs="Times New Roman"/>
          <w:sz w:val="24"/>
          <w:szCs w:val="24"/>
        </w:rPr>
        <w:t>-2-</w:t>
      </w:r>
      <w:r w:rsidRPr="001D448B">
        <w:rPr>
          <w:rFonts w:ascii="Times New Roman" w:hAnsi="Times New Roman" w:cs="Times New Roman"/>
          <w:sz w:val="24"/>
          <w:szCs w:val="24"/>
          <w:lang w:val="en-US"/>
        </w:rPr>
        <w:t>go</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belorusskih</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i</w:t>
      </w:r>
      <w:r w:rsidRPr="001D448B">
        <w:rPr>
          <w:rFonts w:ascii="Times New Roman" w:hAnsi="Times New Roman" w:cs="Times New Roman"/>
          <w:sz w:val="24"/>
          <w:szCs w:val="24"/>
        </w:rPr>
        <w:t>-1-</w:t>
      </w:r>
      <w:r w:rsidRPr="001D448B">
        <w:rPr>
          <w:rFonts w:ascii="Times New Roman" w:hAnsi="Times New Roman" w:cs="Times New Roman"/>
          <w:sz w:val="24"/>
          <w:szCs w:val="24"/>
          <w:lang w:val="en-US"/>
        </w:rPr>
        <w:t>go</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ukrainskogo</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frontov</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o</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neobhodimosti</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gumannogo</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otnosheniya</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k</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nemetskomu</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naseleniyu</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i</w:t>
      </w:r>
      <w:r w:rsidRPr="001D448B">
        <w:rPr>
          <w:rFonts w:ascii="Times New Roman" w:hAnsi="Times New Roman" w:cs="Times New Roman"/>
          <w:sz w:val="24"/>
          <w:szCs w:val="24"/>
        </w:rPr>
        <w:t>-</w:t>
      </w:r>
      <w:r w:rsidRPr="001D448B">
        <w:rPr>
          <w:rFonts w:ascii="Times New Roman" w:hAnsi="Times New Roman" w:cs="Times New Roman"/>
          <w:sz w:val="24"/>
          <w:szCs w:val="24"/>
          <w:lang w:val="en-US"/>
        </w:rPr>
        <w:t>voennoplennym</w:t>
      </w:r>
      <w:r w:rsidRPr="001D448B">
        <w:rPr>
          <w:rFonts w:ascii="Times New Roman" w:hAnsi="Times New Roman" w:cs="Times New Roman"/>
          <w:sz w:val="24"/>
          <w:szCs w:val="24"/>
        </w:rPr>
        <w:t>-20-</w:t>
      </w:r>
      <w:r w:rsidRPr="001D448B">
        <w:rPr>
          <w:rFonts w:ascii="Times New Roman" w:hAnsi="Times New Roman" w:cs="Times New Roman"/>
          <w:sz w:val="24"/>
          <w:szCs w:val="24"/>
          <w:lang w:val="en-US"/>
        </w:rPr>
        <w:t>aprelya</w:t>
      </w:r>
      <w:r w:rsidRPr="001D448B">
        <w:rPr>
          <w:rFonts w:ascii="Times New Roman" w:hAnsi="Times New Roman" w:cs="Times New Roman"/>
          <w:sz w:val="24"/>
          <w:szCs w:val="24"/>
        </w:rPr>
        <w:t>-1945-</w:t>
      </w:r>
      <w:r w:rsidRPr="001D448B">
        <w:rPr>
          <w:rFonts w:ascii="Times New Roman" w:hAnsi="Times New Roman" w:cs="Times New Roman"/>
          <w:sz w:val="24"/>
          <w:szCs w:val="24"/>
          <w:lang w:val="en-US"/>
        </w:rPr>
        <w:t>g</w:t>
      </w:r>
      <w:r>
        <w:rPr>
          <w:rFonts w:ascii="Times New Roman" w:hAnsi="Times New Roman" w:cs="Times New Roman"/>
          <w:sz w:val="24"/>
          <w:szCs w:val="24"/>
        </w:rPr>
        <w:t xml:space="preserve"> (дата обращения: 09.06.2021)</w:t>
      </w:r>
    </w:p>
  </w:footnote>
  <w:footnote w:id="275">
    <w:p w:rsidR="00A91BB2" w:rsidRPr="002B0E63" w:rsidRDefault="00A91BB2">
      <w:pPr>
        <w:pStyle w:val="a8"/>
        <w:rPr>
          <w:lang w:val="en-US"/>
        </w:rPr>
      </w:pPr>
      <w:r>
        <w:rPr>
          <w:rStyle w:val="aa"/>
        </w:rPr>
        <w:footnoteRef/>
      </w:r>
      <w:r w:rsidRPr="002B0E63">
        <w:rPr>
          <w:lang w:val="en-US"/>
        </w:rPr>
        <w:t xml:space="preserve"> </w:t>
      </w:r>
      <w:r w:rsidRPr="002B0E63">
        <w:rPr>
          <w:rFonts w:ascii="Times New Roman" w:hAnsi="Times New Roman" w:cs="Times New Roman"/>
          <w:sz w:val="24"/>
          <w:szCs w:val="24"/>
        </w:rPr>
        <w:t>Оригинальный</w:t>
      </w:r>
      <w:r w:rsidRPr="002B0E63">
        <w:rPr>
          <w:rFonts w:ascii="Times New Roman" w:hAnsi="Times New Roman" w:cs="Times New Roman"/>
          <w:sz w:val="24"/>
          <w:szCs w:val="24"/>
          <w:lang w:val="en-US"/>
        </w:rPr>
        <w:t xml:space="preserve"> </w:t>
      </w:r>
      <w:r w:rsidRPr="002B0E63">
        <w:rPr>
          <w:rFonts w:ascii="Times New Roman" w:hAnsi="Times New Roman" w:cs="Times New Roman"/>
          <w:sz w:val="24"/>
          <w:szCs w:val="24"/>
        </w:rPr>
        <w:t>текст</w:t>
      </w:r>
      <w:r w:rsidRPr="002B0E63">
        <w:rPr>
          <w:rFonts w:ascii="Times New Roman" w:hAnsi="Times New Roman" w:cs="Times New Roman"/>
          <w:sz w:val="24"/>
          <w:szCs w:val="24"/>
          <w:lang w:val="en-US"/>
        </w:rPr>
        <w:t>:</w:t>
      </w:r>
      <w:r w:rsidRPr="002B0E63">
        <w:rPr>
          <w:lang w:val="en-US"/>
        </w:rPr>
        <w:t xml:space="preserve"> </w:t>
      </w:r>
      <w:r w:rsidRPr="003B47CC">
        <w:rPr>
          <w:rFonts w:ascii="Times New Roman" w:hAnsi="Times New Roman" w:cs="Times New Roman"/>
          <w:sz w:val="24"/>
          <w:szCs w:val="24"/>
          <w:lang w:val="en-US"/>
        </w:rPr>
        <w:t>L’Opération Bagration, l’offensive russe de l'été 1944</w:t>
      </w:r>
    </w:p>
  </w:footnote>
  <w:footnote w:id="276">
    <w:p w:rsidR="00A91BB2" w:rsidRPr="00061BAD" w:rsidRDefault="00A91BB2">
      <w:pPr>
        <w:pStyle w:val="a8"/>
        <w:rPr>
          <w:rFonts w:ascii="Times New Roman" w:hAnsi="Times New Roman" w:cs="Times New Roman"/>
          <w:sz w:val="24"/>
          <w:szCs w:val="24"/>
          <w:lang w:val="en-US"/>
        </w:rPr>
      </w:pPr>
      <w:r>
        <w:rPr>
          <w:rStyle w:val="aa"/>
        </w:rPr>
        <w:footnoteRef/>
      </w:r>
      <w:r w:rsidRPr="00061BAD">
        <w:rPr>
          <w:lang w:val="en-US"/>
        </w:rPr>
        <w:t xml:space="preserve"> </w:t>
      </w:r>
      <w:r w:rsidRPr="001D448B">
        <w:rPr>
          <w:rFonts w:ascii="Times New Roman" w:hAnsi="Times New Roman" w:cs="Times New Roman"/>
          <w:sz w:val="24"/>
          <w:szCs w:val="24"/>
          <w:lang w:val="en-US"/>
        </w:rPr>
        <w:t>Lebrun, J. L’Opération Bagration, l’offensive russe de l'été 1944 / J. Lebrun // France inter – 2014 – URL: https://www.franceinter.fr/emissions/la-marche-de-l-histoire/la-marche-de-l-histoire-06-juin-2014 (accessed 09.06.2021)</w:t>
      </w:r>
    </w:p>
  </w:footnote>
  <w:footnote w:id="27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7F3463">
        <w:rPr>
          <w:rFonts w:ascii="Times New Roman" w:hAnsi="Times New Roman" w:cs="Times New Roman"/>
          <w:sz w:val="24"/>
          <w:szCs w:val="24"/>
        </w:rPr>
        <w:t>Оригинал</w:t>
      </w:r>
      <w:r>
        <w:rPr>
          <w:rFonts w:ascii="Times New Roman" w:hAnsi="Times New Roman" w:cs="Times New Roman"/>
          <w:sz w:val="24"/>
          <w:szCs w:val="24"/>
        </w:rPr>
        <w:t>ьный</w:t>
      </w:r>
      <w:r w:rsidRPr="00997860">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xml:space="preserve">: «Or cette conjonction de deux efforts ne s’était pas faite sous le signe de la confiance. Londres et Washington craignaient l’extension du communisme en Europe et Moscou une paix séparée entre Londres, Washington et… </w:t>
      </w:r>
      <w:r w:rsidRPr="007F3463">
        <w:rPr>
          <w:rFonts w:ascii="Times New Roman" w:hAnsi="Times New Roman" w:cs="Times New Roman"/>
          <w:sz w:val="24"/>
          <w:szCs w:val="24"/>
        </w:rPr>
        <w:t>Berlin.»</w:t>
      </w:r>
    </w:p>
  </w:footnote>
  <w:footnote w:id="278">
    <w:p w:rsidR="00A91BB2" w:rsidRPr="003B47CC"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3B47CC">
        <w:rPr>
          <w:rFonts w:ascii="Times New Roman" w:hAnsi="Times New Roman" w:cs="Times New Roman"/>
          <w:sz w:val="24"/>
          <w:szCs w:val="24"/>
          <w:lang w:val="en-US"/>
        </w:rPr>
        <w:t xml:space="preserve"> </w:t>
      </w:r>
      <w:r w:rsidRPr="001D448B">
        <w:rPr>
          <w:rFonts w:ascii="Times New Roman" w:hAnsi="Times New Roman" w:cs="Times New Roman"/>
          <w:sz w:val="24"/>
          <w:szCs w:val="24"/>
          <w:lang w:val="en-US"/>
        </w:rPr>
        <w:t>Lebrun, J. L’Opération Bagration, l’offensive russe de l'été 1944 / J. Lebrun // France inter – 2014 – URL: https://www.franceinter.fr/emissions/la-marche-de-l-histoire/la-marche-de-l-histoire-06-juin-2014 (accessed 09.06.2021)</w:t>
      </w:r>
    </w:p>
  </w:footnote>
  <w:footnote w:id="279">
    <w:p w:rsidR="00A91BB2" w:rsidRPr="001D448B" w:rsidRDefault="00A91BB2" w:rsidP="001D448B">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1D448B">
        <w:rPr>
          <w:rFonts w:ascii="Times New Roman" w:hAnsi="Times New Roman" w:cs="Times New Roman"/>
          <w:sz w:val="24"/>
          <w:szCs w:val="24"/>
        </w:rPr>
        <w:t>Типпельскирх, К. История Второй Мировой войны / К. Типпельскирх; – Санкт-Петербург: Полигон, 1998. – 796 с.: – URL: http://militera.lib.ru/h/tippelskirch/index.html (дата обращения: 20.05.2021)</w:t>
      </w:r>
    </w:p>
  </w:footnote>
  <w:footnote w:id="280">
    <w:p w:rsidR="00A91BB2" w:rsidRPr="0028444B" w:rsidRDefault="00A91BB2" w:rsidP="0028444B">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Pr>
          <w:rFonts w:ascii="Times New Roman" w:hAnsi="Times New Roman" w:cs="Times New Roman"/>
          <w:sz w:val="24"/>
          <w:szCs w:val="24"/>
        </w:rPr>
        <w:t xml:space="preserve"> Там же</w:t>
      </w:r>
    </w:p>
  </w:footnote>
  <w:footnote w:id="281">
    <w:p w:rsidR="00A91BB2" w:rsidRPr="009B6F8D" w:rsidRDefault="00A91BB2">
      <w:pPr>
        <w:pStyle w:val="a8"/>
      </w:pPr>
      <w:r>
        <w:rPr>
          <w:rStyle w:val="aa"/>
        </w:rPr>
        <w:footnoteRef/>
      </w:r>
      <w:r>
        <w:t xml:space="preserve"> </w:t>
      </w:r>
      <w:r w:rsidRPr="009B6F8D">
        <w:rPr>
          <w:rFonts w:ascii="Times New Roman" w:hAnsi="Times New Roman" w:cs="Times New Roman"/>
          <w:sz w:val="24"/>
          <w:szCs w:val="24"/>
        </w:rPr>
        <w:t xml:space="preserve">Корнева, Л. Н. Современная немецкая историография войны нацистской Германии против СССР. / Л. Н. Корнева. </w:t>
      </w:r>
      <w:r w:rsidRPr="009B6F8D">
        <w:rPr>
          <w:rFonts w:ascii="Times New Roman" w:hAnsi="Times New Roman" w:cs="Times New Roman"/>
          <w:sz w:val="24"/>
          <w:szCs w:val="24"/>
          <w:lang w:val="en-US"/>
        </w:rPr>
        <w:t>URL</w:t>
      </w:r>
      <w:r w:rsidRPr="009B6F8D">
        <w:rPr>
          <w:rFonts w:ascii="Times New Roman" w:hAnsi="Times New Roman" w:cs="Times New Roman"/>
          <w:sz w:val="24"/>
          <w:szCs w:val="24"/>
        </w:rPr>
        <w:t xml:space="preserve">: </w:t>
      </w:r>
      <w:r w:rsidRPr="009B6F8D">
        <w:rPr>
          <w:rFonts w:ascii="Times New Roman" w:hAnsi="Times New Roman" w:cs="Times New Roman"/>
          <w:sz w:val="24"/>
          <w:szCs w:val="24"/>
          <w:lang w:val="en-US"/>
        </w:rPr>
        <w:t>https</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cyberleninka</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ru</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article</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n</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sovremennaya</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nemetskaya</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istoriografiya</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voyny</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natsistskoy</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germanii</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protiv</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sssr</w:t>
      </w:r>
      <w:r w:rsidRPr="009B6F8D">
        <w:rPr>
          <w:rFonts w:ascii="Times New Roman" w:hAnsi="Times New Roman" w:cs="Times New Roman"/>
          <w:sz w:val="24"/>
          <w:szCs w:val="24"/>
        </w:rPr>
        <w:t>/</w:t>
      </w:r>
      <w:r w:rsidRPr="009B6F8D">
        <w:rPr>
          <w:rFonts w:ascii="Times New Roman" w:hAnsi="Times New Roman" w:cs="Times New Roman"/>
          <w:sz w:val="24"/>
          <w:szCs w:val="24"/>
          <w:lang w:val="en-US"/>
        </w:rPr>
        <w:t>viewer</w:t>
      </w:r>
      <w:r w:rsidRPr="009B6F8D">
        <w:rPr>
          <w:rFonts w:ascii="Times New Roman" w:hAnsi="Times New Roman" w:cs="Times New Roman"/>
          <w:sz w:val="24"/>
          <w:szCs w:val="24"/>
        </w:rPr>
        <w:t xml:space="preserve"> (дата обращения: 07.06.2021)</w:t>
      </w:r>
    </w:p>
  </w:footnote>
  <w:footnote w:id="282">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8444B">
        <w:rPr>
          <w:rFonts w:ascii="Times New Roman" w:hAnsi="Times New Roman" w:cs="Times New Roman"/>
          <w:sz w:val="24"/>
          <w:szCs w:val="24"/>
        </w:rPr>
        <w:t>Бухнер, А. Восточный фронт: Черкассы, Тернополь, Крым, Витебск, Бобруйск, Броды, Яссы, Кишинев / А. Бухнер – М.: Центрполиграф, 2013. - 363 с. – URL: https://mir-knig.com/read_490264-1 (Дата обращения: 04.06.2021)</w:t>
      </w:r>
    </w:p>
  </w:footnote>
  <w:footnote w:id="283">
    <w:p w:rsidR="00A91BB2" w:rsidRPr="0028444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8444B">
        <w:rPr>
          <w:rFonts w:ascii="Times New Roman" w:hAnsi="Times New Roman" w:cs="Times New Roman"/>
          <w:sz w:val="24"/>
          <w:szCs w:val="24"/>
        </w:rPr>
        <w:t>Миддельдорф, Э. Русская кампания: тактика и вооружение / Э. Миддельдорф М.: ACT, 2000. — 448 с. – URL: http://militera.lib.ru/h/middeldorf/index.html (дата обращения: 07.06.2021)</w:t>
      </w:r>
    </w:p>
  </w:footnote>
  <w:footnote w:id="28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8444B">
        <w:rPr>
          <w:rFonts w:ascii="Times New Roman" w:hAnsi="Times New Roman" w:cs="Times New Roman"/>
          <w:sz w:val="24"/>
          <w:szCs w:val="24"/>
        </w:rPr>
        <w:t>Карелл, П. «Канны» на Березине / П. Карелл</w:t>
      </w:r>
      <w:r>
        <w:rPr>
          <w:rFonts w:ascii="Times New Roman" w:hAnsi="Times New Roman" w:cs="Times New Roman"/>
          <w:sz w:val="24"/>
          <w:szCs w:val="24"/>
        </w:rPr>
        <w:t>.</w:t>
      </w:r>
      <w:r w:rsidRPr="0028444B">
        <w:rPr>
          <w:rFonts w:ascii="Times New Roman" w:hAnsi="Times New Roman" w:cs="Times New Roman"/>
          <w:sz w:val="24"/>
          <w:szCs w:val="24"/>
        </w:rPr>
        <w:t xml:space="preserve"> // URL: http://www.uhlib.ru/istorija/ot_barbarossy_do_terminala_vzgljad_s_zapada/p14.php (дата обращения: 07.06.2021)</w:t>
      </w:r>
    </w:p>
  </w:footnote>
  <w:footnote w:id="285">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8444B">
        <w:rPr>
          <w:rFonts w:ascii="Times New Roman" w:hAnsi="Times New Roman" w:cs="Times New Roman"/>
          <w:sz w:val="24"/>
          <w:szCs w:val="24"/>
        </w:rPr>
        <w:t xml:space="preserve">Малаховская, В. В. Британские СМИ в период Второй Мировой войны: Особенности функционирования. / В. В, </w:t>
      </w:r>
      <w:r>
        <w:rPr>
          <w:rFonts w:ascii="Times New Roman" w:hAnsi="Times New Roman" w:cs="Times New Roman"/>
          <w:sz w:val="24"/>
          <w:szCs w:val="24"/>
        </w:rPr>
        <w:t xml:space="preserve">Малаховская, А. К. Малаховский </w:t>
      </w:r>
      <w:r w:rsidRPr="0028444B">
        <w:rPr>
          <w:rFonts w:ascii="Times New Roman" w:hAnsi="Times New Roman" w:cs="Times New Roman"/>
          <w:sz w:val="24"/>
          <w:szCs w:val="24"/>
        </w:rPr>
        <w:t>// «Киберленинка» – URL: https://cyberleninka.ru/article/n/britanskie-smi-v-period-vtoroy-mirovoy-voyny-osobennosti-funktsionirovaniya/viewer (дата обращения: 20.06.2021)</w:t>
      </w:r>
    </w:p>
  </w:footnote>
  <w:footnote w:id="286">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8444B">
        <w:rPr>
          <w:rFonts w:ascii="Times New Roman" w:hAnsi="Times New Roman" w:cs="Times New Roman"/>
          <w:sz w:val="24"/>
          <w:szCs w:val="24"/>
        </w:rPr>
        <w:t>Исаев, А. В. Анти-Суворов. Большая ложь маленького человека / А. В. Исаев. – М.: Эксмо, Яуза, 2004. — 416 с. – URL: http://militera.lib.ru/research/isaev_av1/index.html (дата обращения: 05.06.2021)</w:t>
      </w:r>
    </w:p>
  </w:footnote>
  <w:footnote w:id="28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23 июня 1944 года. // Сообщения Советского Информбюро, Т. 7 (июнь-декабрь 1944 года). М. Совинформбюро, 1945 URL: http://docs.historyrussia.org/ru/nodes/220141-operativnaya-svodka-za-23-iyunya-1944-goda (дата обращения: 14.05.2021)</w:t>
      </w:r>
    </w:p>
  </w:footnote>
  <w:footnote w:id="288">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24, 1944. – // The Times Archive – 24.06.1944 – (№ 49891) – P. 4 – URL: https://www.thetimes.co.uk/tto/archive/page/1944-06-24/4.html (accessed: 01.06.2021)</w:t>
      </w:r>
    </w:p>
  </w:footnote>
  <w:footnote w:id="289">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«Russian traps five German divisions»</w:t>
      </w:r>
    </w:p>
  </w:footnote>
  <w:footnote w:id="290">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«The Russian High Command announced late last night that street fighting was taking place in Vitebsk. It was also announced that the Red Army had forced the passage of the Western Dvina. The Russians have broken through the enemy forces in two fronts. Troops of the Second White Russian Front have forced the river Pronya and have penetrated the enemy lines covering Mogilev; and forces of the First White Russian front have made the breaches in the defenses covering Bobruisk»</w:t>
      </w:r>
    </w:p>
  </w:footnote>
  <w:footnote w:id="291">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26, 1944. – // The Times Archive – 26.06.1944 – (№ 49892) – P. 4 – URL: https://www.thetimes.co.uk/tto/archive/page/1944-06-26/4.html (accessed: 01.06.2021)</w:t>
      </w:r>
    </w:p>
  </w:footnote>
  <w:footnote w:id="292">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25 июля 1944 года</w:t>
      </w:r>
      <w:r>
        <w:rPr>
          <w:rFonts w:ascii="Times New Roman" w:hAnsi="Times New Roman" w:cs="Times New Roman"/>
          <w:sz w:val="24"/>
          <w:szCs w:val="24"/>
        </w:rPr>
        <w:t xml:space="preserve"> </w:t>
      </w:r>
      <w:r w:rsidRPr="007F3463">
        <w:rPr>
          <w:rFonts w:ascii="Times New Roman" w:hAnsi="Times New Roman" w:cs="Times New Roman"/>
          <w:sz w:val="24"/>
          <w:szCs w:val="24"/>
        </w:rPr>
        <w:t>// Сообщения Советского Информбюро, Т. 7 (июнь-декабрь 1944 года). М</w:t>
      </w:r>
      <w:r w:rsidRPr="0046461C">
        <w:rPr>
          <w:rFonts w:ascii="Times New Roman" w:hAnsi="Times New Roman" w:cs="Times New Roman"/>
          <w:sz w:val="24"/>
          <w:szCs w:val="24"/>
          <w:lang w:val="en-US"/>
        </w:rPr>
        <w:t xml:space="preserve">. </w:t>
      </w:r>
      <w:r w:rsidRPr="007F3463">
        <w:rPr>
          <w:rFonts w:ascii="Times New Roman" w:hAnsi="Times New Roman" w:cs="Times New Roman"/>
          <w:sz w:val="24"/>
          <w:szCs w:val="24"/>
        </w:rPr>
        <w:t>Совинформбюро</w:t>
      </w:r>
      <w:r w:rsidRPr="0046461C">
        <w:rPr>
          <w:rFonts w:ascii="Times New Roman" w:hAnsi="Times New Roman" w:cs="Times New Roman"/>
          <w:sz w:val="24"/>
          <w:szCs w:val="24"/>
          <w:lang w:val="en-US"/>
        </w:rPr>
        <w:t xml:space="preserve">, 1945. </w:t>
      </w:r>
      <w:r w:rsidRPr="007F3463">
        <w:rPr>
          <w:rFonts w:ascii="Times New Roman" w:hAnsi="Times New Roman" w:cs="Times New Roman"/>
          <w:sz w:val="24"/>
          <w:szCs w:val="24"/>
          <w:lang w:val="en-US"/>
        </w:rPr>
        <w:t>URL: http://docs.historyrussia.org/ru/nodes/220178</w:t>
      </w:r>
    </w:p>
  </w:footnote>
  <w:footnote w:id="293">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xml:space="preserve">: «On the all sectors of the White Russian front from the Polotsk to the Mogilev the terrain is a serious handicap to the attackers» </w:t>
      </w:r>
    </w:p>
  </w:footnote>
  <w:footnote w:id="294">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26, 1944. – // The Times Archive – 26.06.1944 – (№ 49892) – P. 4 – URL: https://www.thetimes.co.uk/tto/archive/page/1944-06-26/4.html (accessed: 01.06.2021)</w:t>
      </w:r>
    </w:p>
  </w:footnote>
  <w:footnote w:id="295">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«Vitebsk and Zhlobin captured: closer encirclement of trapped German divisions»</w:t>
      </w:r>
    </w:p>
  </w:footnote>
  <w:footnote w:id="296">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«Plight of trapped divisions»</w:t>
      </w:r>
    </w:p>
  </w:footnote>
  <w:footnote w:id="297">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27, 1944. – // The Times Archive – 27.06.1944 – (№ 49893) – P. 4 – URL: https://www.thetimes.co.uk/tto/archive/page/1944-06-27/4.html (accessed: 01.06.2021)</w:t>
      </w:r>
    </w:p>
  </w:footnote>
  <w:footnote w:id="298">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26 июля 1944 года</w:t>
      </w:r>
      <w:r>
        <w:rPr>
          <w:rFonts w:ascii="Times New Roman" w:hAnsi="Times New Roman" w:cs="Times New Roman"/>
          <w:sz w:val="24"/>
          <w:szCs w:val="24"/>
        </w:rPr>
        <w:t xml:space="preserve"> </w:t>
      </w:r>
      <w:r w:rsidRPr="007F3463">
        <w:rPr>
          <w:rFonts w:ascii="Times New Roman" w:hAnsi="Times New Roman" w:cs="Times New Roman"/>
          <w:sz w:val="24"/>
          <w:szCs w:val="24"/>
        </w:rPr>
        <w:t xml:space="preserve">//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/220178</w:t>
      </w:r>
    </w:p>
  </w:footnote>
  <w:footnote w:id="299">
    <w:p w:rsidR="00A91BB2" w:rsidRPr="007014F5"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014F5">
        <w:rPr>
          <w:rFonts w:ascii="Times New Roman" w:hAnsi="Times New Roman" w:cs="Times New Roman"/>
          <w:sz w:val="24"/>
          <w:szCs w:val="24"/>
        </w:rPr>
        <w:t xml:space="preserve"> </w:t>
      </w:r>
      <w:r w:rsidRPr="007F3463">
        <w:rPr>
          <w:rFonts w:ascii="Times New Roman" w:hAnsi="Times New Roman" w:cs="Times New Roman"/>
          <w:sz w:val="24"/>
          <w:szCs w:val="24"/>
        </w:rPr>
        <w:t>Оригинал</w:t>
      </w:r>
      <w:r>
        <w:rPr>
          <w:rFonts w:ascii="Times New Roman" w:hAnsi="Times New Roman" w:cs="Times New Roman"/>
          <w:sz w:val="24"/>
          <w:szCs w:val="24"/>
        </w:rPr>
        <w:t>ьный текст</w:t>
      </w:r>
      <w:r w:rsidRPr="007014F5">
        <w:rPr>
          <w:rFonts w:ascii="Times New Roman" w:hAnsi="Times New Roman" w:cs="Times New Roman"/>
          <w:sz w:val="24"/>
          <w:szCs w:val="24"/>
        </w:rPr>
        <w:t>: «</w:t>
      </w:r>
      <w:r w:rsidRPr="007F3463">
        <w:rPr>
          <w:rFonts w:ascii="Times New Roman" w:hAnsi="Times New Roman" w:cs="Times New Roman"/>
          <w:sz w:val="24"/>
          <w:szCs w:val="24"/>
          <w:lang w:val="en-US"/>
        </w:rPr>
        <w:t>Value</w:t>
      </w:r>
      <w:r w:rsidRPr="007014F5">
        <w:rPr>
          <w:rFonts w:ascii="Times New Roman" w:hAnsi="Times New Roman" w:cs="Times New Roman"/>
          <w:sz w:val="24"/>
          <w:szCs w:val="24"/>
        </w:rPr>
        <w:t xml:space="preserve"> </w:t>
      </w:r>
      <w:r w:rsidRPr="007F3463">
        <w:rPr>
          <w:rFonts w:ascii="Times New Roman" w:hAnsi="Times New Roman" w:cs="Times New Roman"/>
          <w:sz w:val="24"/>
          <w:szCs w:val="24"/>
          <w:lang w:val="en-US"/>
        </w:rPr>
        <w:t>of</w:t>
      </w:r>
      <w:r w:rsidRPr="007014F5">
        <w:rPr>
          <w:rFonts w:ascii="Times New Roman" w:hAnsi="Times New Roman" w:cs="Times New Roman"/>
          <w:sz w:val="24"/>
          <w:szCs w:val="24"/>
        </w:rPr>
        <w:t xml:space="preserve"> </w:t>
      </w:r>
      <w:r w:rsidRPr="007F3463">
        <w:rPr>
          <w:rFonts w:ascii="Times New Roman" w:hAnsi="Times New Roman" w:cs="Times New Roman"/>
          <w:sz w:val="24"/>
          <w:szCs w:val="24"/>
          <w:lang w:val="en-US"/>
        </w:rPr>
        <w:t>Vitebsk</w:t>
      </w:r>
      <w:r w:rsidRPr="007014F5">
        <w:rPr>
          <w:rFonts w:ascii="Times New Roman" w:hAnsi="Times New Roman" w:cs="Times New Roman"/>
          <w:sz w:val="24"/>
          <w:szCs w:val="24"/>
        </w:rPr>
        <w:t>»</w:t>
      </w:r>
    </w:p>
  </w:footnote>
  <w:footnote w:id="300">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27, 1944. – // The Times Archive – 27.06.1944 – (№ 49893) – P. 4 – URL: https://www.thetimes.co.uk/tto/archive/page/1944-06-27/4.html (accessed: 01.06.2021)</w:t>
      </w:r>
    </w:p>
  </w:footnote>
  <w:footnote w:id="301">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«Russians attack on great scale; six armies involved»</w:t>
      </w:r>
    </w:p>
  </w:footnote>
  <w:footnote w:id="302">
    <w:p w:rsidR="00A91BB2" w:rsidRPr="0028444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844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03">
    <w:p w:rsidR="00A91BB2" w:rsidRPr="0028444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8444B">
        <w:rPr>
          <w:rFonts w:ascii="Times New Roman" w:hAnsi="Times New Roman" w:cs="Times New Roman"/>
          <w:sz w:val="24"/>
          <w:szCs w:val="24"/>
        </w:rPr>
        <w:t xml:space="preserve"> </w:t>
      </w:r>
      <w:r>
        <w:rPr>
          <w:rFonts w:ascii="Times New Roman" w:hAnsi="Times New Roman" w:cs="Times New Roman"/>
          <w:sz w:val="24"/>
          <w:szCs w:val="24"/>
        </w:rPr>
        <w:t>Оригинальный текст</w:t>
      </w:r>
      <w:r w:rsidRPr="0028444B">
        <w:rPr>
          <w:rFonts w:ascii="Times New Roman" w:hAnsi="Times New Roman" w:cs="Times New Roman"/>
          <w:sz w:val="24"/>
          <w:szCs w:val="24"/>
        </w:rPr>
        <w:t>: «</w:t>
      </w:r>
      <w:r w:rsidRPr="007F3463">
        <w:rPr>
          <w:rFonts w:ascii="Times New Roman" w:hAnsi="Times New Roman" w:cs="Times New Roman"/>
          <w:sz w:val="24"/>
          <w:szCs w:val="24"/>
          <w:lang w:val="en-US"/>
        </w:rPr>
        <w:t>Most</w:t>
      </w:r>
      <w:r w:rsidRPr="0028444B">
        <w:rPr>
          <w:rFonts w:ascii="Times New Roman" w:hAnsi="Times New Roman" w:cs="Times New Roman"/>
          <w:sz w:val="24"/>
          <w:szCs w:val="24"/>
        </w:rPr>
        <w:t xml:space="preserve"> </w:t>
      </w:r>
      <w:r w:rsidRPr="007F3463">
        <w:rPr>
          <w:rFonts w:ascii="Times New Roman" w:hAnsi="Times New Roman" w:cs="Times New Roman"/>
          <w:sz w:val="24"/>
          <w:szCs w:val="24"/>
          <w:lang w:val="en-US"/>
        </w:rPr>
        <w:t>Vital</w:t>
      </w:r>
      <w:r w:rsidRPr="0028444B">
        <w:rPr>
          <w:rFonts w:ascii="Times New Roman" w:hAnsi="Times New Roman" w:cs="Times New Roman"/>
          <w:sz w:val="24"/>
          <w:szCs w:val="24"/>
        </w:rPr>
        <w:t xml:space="preserve"> </w:t>
      </w:r>
      <w:r w:rsidRPr="007F3463">
        <w:rPr>
          <w:rFonts w:ascii="Times New Roman" w:hAnsi="Times New Roman" w:cs="Times New Roman"/>
          <w:sz w:val="24"/>
          <w:szCs w:val="24"/>
          <w:lang w:val="en-US"/>
        </w:rPr>
        <w:t>Sector</w:t>
      </w:r>
      <w:r w:rsidRPr="0028444B">
        <w:rPr>
          <w:rFonts w:ascii="Times New Roman" w:hAnsi="Times New Roman" w:cs="Times New Roman"/>
          <w:sz w:val="24"/>
          <w:szCs w:val="24"/>
        </w:rPr>
        <w:t>»</w:t>
      </w:r>
    </w:p>
  </w:footnote>
  <w:footnote w:id="304">
    <w:p w:rsidR="00A91BB2" w:rsidRPr="0046461C"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46461C">
        <w:rPr>
          <w:rFonts w:ascii="Times New Roman" w:hAnsi="Times New Roman" w:cs="Times New Roman"/>
          <w:sz w:val="24"/>
          <w:szCs w:val="24"/>
          <w:lang w:val="en-US"/>
        </w:rPr>
        <w:t xml:space="preserve"> </w:t>
      </w:r>
      <w:r>
        <w:rPr>
          <w:rFonts w:ascii="Times New Roman" w:hAnsi="Times New Roman" w:cs="Times New Roman"/>
          <w:sz w:val="24"/>
          <w:szCs w:val="24"/>
        </w:rPr>
        <w:t>Там</w:t>
      </w:r>
      <w:r w:rsidRPr="0046461C">
        <w:rPr>
          <w:rFonts w:ascii="Times New Roman" w:hAnsi="Times New Roman" w:cs="Times New Roman"/>
          <w:sz w:val="24"/>
          <w:szCs w:val="24"/>
          <w:lang w:val="en-US"/>
        </w:rPr>
        <w:t xml:space="preserve"> </w:t>
      </w:r>
      <w:r>
        <w:rPr>
          <w:rFonts w:ascii="Times New Roman" w:hAnsi="Times New Roman" w:cs="Times New Roman"/>
          <w:sz w:val="24"/>
          <w:szCs w:val="24"/>
        </w:rPr>
        <w:t>же</w:t>
      </w:r>
    </w:p>
  </w:footnote>
  <w:footnote w:id="305">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«Enemy prepares for big retreat, surprised by Russians strength»</w:t>
      </w:r>
    </w:p>
  </w:footnote>
  <w:footnote w:id="306">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27, 1944. – // The Times Archive – 27.06.1944 – (№ 49893) – P. 4 – URL: https://www.thetimes.co.uk/tto/archive/page/1944-06-27/4.html (accessed: 01.06.2021)</w:t>
      </w:r>
    </w:p>
  </w:footnote>
  <w:footnote w:id="307">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28, 1944. – // The Times Archive – 28.06.1944 – (№ 49894) – P. 4 – URL: https://www.thetimes.co.uk/tto/archive/page/1944-06-28/4.html (accessed: 01.06.2021)</w:t>
      </w:r>
    </w:p>
  </w:footnote>
  <w:footnote w:id="308">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28 июня 1944 года</w:t>
      </w:r>
      <w:r>
        <w:rPr>
          <w:rFonts w:ascii="Times New Roman" w:hAnsi="Times New Roman" w:cs="Times New Roman"/>
          <w:sz w:val="24"/>
          <w:szCs w:val="24"/>
        </w:rPr>
        <w:t xml:space="preserve"> </w:t>
      </w:r>
      <w:r w:rsidRPr="007F3463">
        <w:rPr>
          <w:rFonts w:ascii="Times New Roman" w:hAnsi="Times New Roman" w:cs="Times New Roman"/>
          <w:sz w:val="24"/>
          <w:szCs w:val="24"/>
        </w:rPr>
        <w:t xml:space="preserve">//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/220147-</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-28-</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09">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29, 1944. – // The Times Archive – 29.06.1944 – (№ 49895) – P. 4 – URL: https://www.thetimes.co.uk/tto/archive/page/1944-06-29/4.html (accessed: 01.06.2021)</w:t>
      </w:r>
    </w:p>
  </w:footnote>
  <w:footnote w:id="310">
    <w:p w:rsidR="00A91BB2" w:rsidRPr="0046461C"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29 июня 1944 года</w:t>
      </w:r>
      <w:r>
        <w:rPr>
          <w:rFonts w:ascii="Times New Roman" w:hAnsi="Times New Roman" w:cs="Times New Roman"/>
          <w:sz w:val="24"/>
          <w:szCs w:val="24"/>
        </w:rPr>
        <w:t xml:space="preserve"> </w:t>
      </w:r>
      <w:r w:rsidRPr="007F3463">
        <w:rPr>
          <w:rFonts w:ascii="Times New Roman" w:hAnsi="Times New Roman" w:cs="Times New Roman"/>
          <w:sz w:val="24"/>
          <w:szCs w:val="24"/>
        </w:rPr>
        <w:t xml:space="preserve">// Сообщения Советского Информбюро, Т. 7 (июнь-декабрь 1944 года). М. Совинформбюро, 1945. </w:t>
      </w:r>
      <w:r w:rsidRPr="007F3463">
        <w:rPr>
          <w:rFonts w:ascii="Times New Roman" w:hAnsi="Times New Roman" w:cs="Times New Roman"/>
          <w:sz w:val="24"/>
          <w:szCs w:val="24"/>
          <w:lang w:val="en-US"/>
        </w:rPr>
        <w:t>URL</w:t>
      </w:r>
      <w:r w:rsidRPr="0046461C">
        <w:rPr>
          <w:rFonts w:ascii="Times New Roman" w:hAnsi="Times New Roman" w:cs="Times New Roman"/>
          <w:sz w:val="24"/>
          <w:szCs w:val="24"/>
        </w:rPr>
        <w:t xml:space="preserve">: </w:t>
      </w:r>
      <w:r w:rsidRPr="007F3463">
        <w:rPr>
          <w:rFonts w:ascii="Times New Roman" w:hAnsi="Times New Roman" w:cs="Times New Roman"/>
          <w:sz w:val="24"/>
          <w:szCs w:val="24"/>
          <w:lang w:val="en-US"/>
        </w:rPr>
        <w:t>http</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docs</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historyrussia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org</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ru</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nodes</w:t>
      </w:r>
      <w:r w:rsidRPr="0046461C">
        <w:rPr>
          <w:rFonts w:ascii="Times New Roman" w:hAnsi="Times New Roman" w:cs="Times New Roman"/>
          <w:sz w:val="24"/>
          <w:szCs w:val="24"/>
        </w:rPr>
        <w:t>/220147-</w:t>
      </w:r>
      <w:r w:rsidRPr="007F3463">
        <w:rPr>
          <w:rFonts w:ascii="Times New Roman" w:hAnsi="Times New Roman" w:cs="Times New Roman"/>
          <w:sz w:val="24"/>
          <w:szCs w:val="24"/>
          <w:lang w:val="en-US"/>
        </w:rPr>
        <w:t>operativnaya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svodka</w:t>
      </w:r>
      <w:r w:rsidRPr="0046461C">
        <w:rPr>
          <w:rFonts w:ascii="Times New Roman" w:hAnsi="Times New Roman" w:cs="Times New Roman"/>
          <w:sz w:val="24"/>
          <w:szCs w:val="24"/>
        </w:rPr>
        <w:t>-</w:t>
      </w:r>
      <w:r w:rsidRPr="007F3463">
        <w:rPr>
          <w:rFonts w:ascii="Times New Roman" w:hAnsi="Times New Roman" w:cs="Times New Roman"/>
          <w:sz w:val="24"/>
          <w:szCs w:val="24"/>
          <w:lang w:val="en-US"/>
        </w:rPr>
        <w:t>za</w:t>
      </w:r>
      <w:r w:rsidRPr="0046461C">
        <w:rPr>
          <w:rFonts w:ascii="Times New Roman" w:hAnsi="Times New Roman" w:cs="Times New Roman"/>
          <w:sz w:val="24"/>
          <w:szCs w:val="24"/>
        </w:rPr>
        <w:t>-28-</w:t>
      </w:r>
      <w:r w:rsidRPr="007F3463">
        <w:rPr>
          <w:rFonts w:ascii="Times New Roman" w:hAnsi="Times New Roman" w:cs="Times New Roman"/>
          <w:sz w:val="24"/>
          <w:szCs w:val="24"/>
          <w:lang w:val="en-US"/>
        </w:rPr>
        <w:t>iyunya</w:t>
      </w:r>
      <w:r w:rsidRPr="0046461C">
        <w:rPr>
          <w:rFonts w:ascii="Times New Roman" w:hAnsi="Times New Roman" w:cs="Times New Roman"/>
          <w:sz w:val="24"/>
          <w:szCs w:val="24"/>
        </w:rPr>
        <w:t>-1944-</w:t>
      </w:r>
      <w:r w:rsidRPr="007F3463">
        <w:rPr>
          <w:rFonts w:ascii="Times New Roman" w:hAnsi="Times New Roman" w:cs="Times New Roman"/>
          <w:sz w:val="24"/>
          <w:szCs w:val="24"/>
          <w:lang w:val="en-US"/>
        </w:rPr>
        <w:t>goda</w:t>
      </w:r>
    </w:p>
  </w:footnote>
  <w:footnote w:id="311">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June 30, 1944. – // The Times Archive – 30.06.1944 – (№ 49896) – P. 4 – URL: https://www.thetimes.co.uk/tto/archive/page/1944-06-30/4.html (accessed: 01.06.2021)</w:t>
      </w:r>
    </w:p>
  </w:footnote>
  <w:footnote w:id="312">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1, 1944. – // The Times Archive –01.07.1944 – (№ 49897) – P. 4 – URL: https://www.thetimes.co.uk/tto/archive/page/1944-07-01/4.html (accessed: 01.06.2021)</w:t>
      </w:r>
    </w:p>
  </w:footnote>
  <w:footnote w:id="313">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3, 1944. – // The Times Archive –03.07.1944 – (№ 49898) – P. 4 – URL: https://www.thetimes.co.uk/tto/archive/page/1944-07-03/4.html (accessed: 01.06.2021)</w:t>
      </w:r>
    </w:p>
  </w:footnote>
  <w:footnote w:id="314">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4, 1944. – // The Times Archive –04.07.1944 – (№ 49899) – P. 4 – URL: https://www.thetimes.co.uk/tto/archive/page/1944-07-04/4.html (accessed: 01.06.2021)</w:t>
      </w:r>
    </w:p>
  </w:footnote>
  <w:footnote w:id="315">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5, 1944. – // The Times Archive –05.07.1944 – (№ 49900) – P. 4 – URL: https://www.thetimes.co.uk/tto/archive/page/1944-07-05/4.html (accessed: 01.06.2021)</w:t>
      </w:r>
    </w:p>
  </w:footnote>
  <w:footnote w:id="316">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5 июля 1944 года</w:t>
      </w:r>
      <w:r>
        <w:rPr>
          <w:rFonts w:ascii="Times New Roman" w:hAnsi="Times New Roman" w:cs="Times New Roman"/>
          <w:sz w:val="24"/>
          <w:szCs w:val="24"/>
        </w:rPr>
        <w:t xml:space="preserve"> </w:t>
      </w:r>
      <w:r w:rsidRPr="007F3463">
        <w:rPr>
          <w:rFonts w:ascii="Times New Roman" w:hAnsi="Times New Roman" w:cs="Times New Roman"/>
          <w:sz w:val="24"/>
          <w:szCs w:val="24"/>
        </w:rPr>
        <w:t>// Сообщения Советского Информбюро, Т. 7 (июнь-декабрь 1944 года). М</w:t>
      </w:r>
      <w:r w:rsidRPr="0046461C">
        <w:rPr>
          <w:rFonts w:ascii="Times New Roman" w:hAnsi="Times New Roman" w:cs="Times New Roman"/>
          <w:sz w:val="24"/>
          <w:szCs w:val="24"/>
          <w:lang w:val="en-US"/>
        </w:rPr>
        <w:t xml:space="preserve">. </w:t>
      </w:r>
      <w:r w:rsidRPr="007F3463">
        <w:rPr>
          <w:rFonts w:ascii="Times New Roman" w:hAnsi="Times New Roman" w:cs="Times New Roman"/>
          <w:sz w:val="24"/>
          <w:szCs w:val="24"/>
        </w:rPr>
        <w:t>Совинформбюро</w:t>
      </w:r>
      <w:r w:rsidRPr="0046461C">
        <w:rPr>
          <w:rFonts w:ascii="Times New Roman" w:hAnsi="Times New Roman" w:cs="Times New Roman"/>
          <w:sz w:val="24"/>
          <w:szCs w:val="24"/>
          <w:lang w:val="en-US"/>
        </w:rPr>
        <w:t xml:space="preserve">, 1945. </w:t>
      </w:r>
      <w:r w:rsidRPr="007F3463">
        <w:rPr>
          <w:rFonts w:ascii="Times New Roman" w:hAnsi="Times New Roman" w:cs="Times New Roman"/>
          <w:sz w:val="24"/>
          <w:szCs w:val="24"/>
          <w:lang w:val="en-US"/>
        </w:rPr>
        <w:t>URL: http://docs.historyrussia.org/ru/nodes/220156</w:t>
      </w:r>
    </w:p>
  </w:footnote>
  <w:footnote w:id="317">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6, 1944. – // The Times Archive –06.07.1944 – (№ 49901) – P. 4 – URL: https://www.thetimes.co.uk/tto/archive/page/1944-07-06/4.html (accessed: 01.06.2021)</w:t>
      </w:r>
    </w:p>
  </w:footnote>
  <w:footnote w:id="318">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6, 1944. – // The Times Archive –06.07.1944 – (№ 49901) – P. 4 – URL: https://www.thetimes.co.uk/tto/archive/page/1944-07-06/4.html (accessed: 01.06.2021)</w:t>
      </w:r>
    </w:p>
  </w:footnote>
  <w:footnote w:id="319">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10, 1944. – // The Times Archive –10.07.1944 – (№ 49904) – P. 4 – URL: https://www.thetimes.co.uk/tto/archive/page/1944-07-10/4.html (accessed: 01.06.2021)</w:t>
      </w:r>
    </w:p>
  </w:footnote>
  <w:footnote w:id="320">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11, 1944. – // The Times Archive –11.07.1944 – (№ 49905) – P. 4 – URL: https://www.thetimes.co.uk/tto/archive/page/1944-07-11/4.html (accessed: 01.06.2021)</w:t>
      </w:r>
    </w:p>
  </w:footnote>
  <w:footnote w:id="321">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12, 1944. – // The Times Archive –12.07.1944 – (№ 49906) – P. 4 – URL: https://www.thetimes.co.uk/tto/archive/page/1944-07-12/4.html (accessed: 01.06.2021)</w:t>
      </w:r>
    </w:p>
  </w:footnote>
  <w:footnote w:id="322">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13, 1944. – // The Times Archive –13.07.1944 – (№ 49907) – P. 4 – URL: https://www.thetimes.co.uk/tto/archive/page/1944-07-13/4.html (accessed: 01.06.2021)</w:t>
      </w:r>
    </w:p>
  </w:footnote>
  <w:footnote w:id="323">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14, 1944. – // The Times Archive –14.07.1944 – (№ 49908) – P. 4 – URL: https://www.thetimes.co.uk/tto/archive/page/1944-07-14/4.html (accessed: 01.06.2021)</w:t>
      </w:r>
    </w:p>
  </w:footnote>
  <w:footnote w:id="324">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28444B">
        <w:rPr>
          <w:rFonts w:ascii="Times New Roman" w:hAnsi="Times New Roman" w:cs="Times New Roman"/>
          <w:sz w:val="24"/>
          <w:szCs w:val="24"/>
          <w:lang w:val="en-US"/>
        </w:rPr>
        <w:t>The Times, July, 15, 1944. – // The Times Archive –15.07.1944 – (№ 49909) – P. 4 – URL: https://www.thetimes.co.uk/tto/archive/page/1944-07-15/4.html (accessed: 01.06.2021)</w:t>
      </w:r>
    </w:p>
  </w:footnote>
  <w:footnote w:id="325">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Оперативная сводка за 16 июля 1944 года. </w:t>
      </w:r>
      <w:r w:rsidRPr="007F3463">
        <w:rPr>
          <w:rFonts w:ascii="Times New Roman" w:hAnsi="Times New Roman" w:cs="Times New Roman"/>
          <w:sz w:val="24"/>
          <w:szCs w:val="24"/>
          <w:lang w:val="en-US"/>
        </w:rPr>
        <w:t>URL: http://docs.historyrussia.org/ru/nodes/220167</w:t>
      </w:r>
    </w:p>
  </w:footnote>
  <w:footnote w:id="326">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17, 1944. – // The Times Archive –17.07.1944 – (№ 49910) – P. 4 – URL: https://www.thetimes.co.uk/tto/archive/page/1944-07-17/4.html (accessed: 01.06.2021)</w:t>
      </w:r>
    </w:p>
  </w:footnote>
  <w:footnote w:id="327">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«Hundreds of thousands of the citizens of Moscow lined the outer boulevard of the capital this morning to watch some 60.000 Germans who have been captured during the present campaign in White Russia marching to the railway stations where they were to begin their journey into the depth of Russia»</w:t>
      </w:r>
    </w:p>
  </w:footnote>
  <w:footnote w:id="328">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«From an early hour a big crowd had gathered along the broad arterial road. Most of the spectators were women and children, but there were many soldiers, both fit and wounded. By 11 o’clock the pavements for miles were impassable»</w:t>
      </w:r>
    </w:p>
  </w:footnote>
  <w:footnote w:id="329">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«The column was headed by a Russian general mounted on a chestnut stallion with parade harness. Behind him rode his suite of some 30 officers. A Russian colonel on foot with a girl-interpreter behind him headed the first detachment of prisoners. They were generals with members of their staffs marching in column of four. This first group numbered about 30, of whom 8 were generals»</w:t>
      </w:r>
    </w:p>
  </w:footnote>
  <w:footnote w:id="330">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«Then came 500 officers in column 16 deep and after them other units of 500, with the Russian officer and girl interpreter at the head of each. The bearded, sunburn men looked fit and formidable foe. Few had retained their packs; some carried mats woven from reeds. Most of them had empty American cans for carriying food dangling at their waists»</w:t>
      </w:r>
    </w:p>
  </w:footnote>
  <w:footnote w:id="331">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18, 1944. – // The Times Archive –18.07.1944 – (№ 49911) – P. 4 – URL: https://www.thetimes.co.uk/tto/archive/page/1944-07-18/4.html (accessed: 01.06.2021)</w:t>
      </w:r>
    </w:p>
  </w:footnote>
  <w:footnote w:id="332">
    <w:p w:rsidR="00A91BB2" w:rsidRPr="00387CF6"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Там</w:t>
      </w:r>
      <w:r w:rsidRPr="00387CF6">
        <w:rPr>
          <w:rFonts w:ascii="Times New Roman" w:hAnsi="Times New Roman" w:cs="Times New Roman"/>
          <w:sz w:val="24"/>
          <w:szCs w:val="24"/>
          <w:lang w:val="en-US"/>
        </w:rPr>
        <w:t xml:space="preserve"> </w:t>
      </w:r>
      <w:r>
        <w:rPr>
          <w:rFonts w:ascii="Times New Roman" w:hAnsi="Times New Roman" w:cs="Times New Roman"/>
          <w:sz w:val="24"/>
          <w:szCs w:val="24"/>
        </w:rPr>
        <w:t>же</w:t>
      </w:r>
    </w:p>
  </w:footnote>
  <w:footnote w:id="333">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20, 1944. – // The Times Archive –20.07.1944 – (№ 49913) – P. 4 – URL: https://www.thetimes.co.uk/tto/archive/page/1944-07-20/4.html (accessed: 01.06.2021)</w:t>
      </w:r>
    </w:p>
  </w:footnote>
  <w:footnote w:id="334">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21, 1944. – // The Times Archive –21.07.1944 – (№ 49914) – P. 4 – URL: https://www.thetimes.co.uk/tto/archive/page/1944-07-21/4.html (accessed: 01.06.2021)</w:t>
      </w:r>
    </w:p>
  </w:footnote>
  <w:footnote w:id="335">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22, 1944. – // The Times Archive –22.07.1944 – (№ 49915) – P. 4 – URL: https://www.thetimes.co.uk/tto/archive/page/1944-07-22/4.html (accessed: 01.06.2021)</w:t>
      </w:r>
    </w:p>
  </w:footnote>
  <w:footnote w:id="336">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24, 1944. – // The Times Archive –24.07.1944 – (№ 49916) – P. 4 – URL: https://www.thetimes.co.uk/tto/archive/page/1944-07-24/4.html (accessed: 01.06.2021)</w:t>
      </w:r>
    </w:p>
  </w:footnote>
  <w:footnote w:id="337">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25, 1944. – // The Times Archive –25.07.1944 – (№ 49917) – P. 4 – URL: https://www.thetimes.co.uk/tto/archive/page/1944-07-25/4.html (accessed: 01.06.2021)</w:t>
      </w:r>
    </w:p>
  </w:footnote>
  <w:footnote w:id="338">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rPr>
        <w:t>Оригинальный</w:t>
      </w:r>
      <w:r w:rsidRPr="007014F5">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7F3463">
        <w:rPr>
          <w:rFonts w:ascii="Times New Roman" w:hAnsi="Times New Roman" w:cs="Times New Roman"/>
          <w:sz w:val="24"/>
          <w:szCs w:val="24"/>
          <w:lang w:val="en-US"/>
        </w:rPr>
        <w:t>: «The outflanking of Brest Litovsk»</w:t>
      </w:r>
    </w:p>
  </w:footnote>
  <w:footnote w:id="339">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26, 1944. – // The Times Archive –26.07.1944 – (№ 49918) – P. 4 – URL: https://www.thetimes.co.uk/tto/archive/page/1944-07-26/4.html (accessed: 01.06.2021)</w:t>
      </w:r>
    </w:p>
  </w:footnote>
  <w:footnote w:id="340">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27, 1944. – // The Times Archive –27.07.1944 – (№ 49919) – P. 4 – URL: https://www.thetimes.co.uk/tto/archive/page/1944-07-27/4.html (accessed: 01.06.2021)</w:t>
      </w:r>
    </w:p>
  </w:footnote>
  <w:footnote w:id="341">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The Times, July, 28, 1944. – // The Times Archive –28.07.1944 – (№ 49920) – P. 4 – URL: https://www.thetimes.co.uk/tto/archive/page/1944-07-28/4.html (accessed: 01.06.2021)</w:t>
      </w:r>
    </w:p>
  </w:footnote>
  <w:footnote w:id="342">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387CF6">
        <w:rPr>
          <w:rFonts w:ascii="Times New Roman" w:hAnsi="Times New Roman" w:cs="Times New Roman"/>
          <w:sz w:val="24"/>
          <w:szCs w:val="24"/>
          <w:lang w:val="en-US"/>
        </w:rPr>
        <w:t>Bulletin of International News. – 1944, Royal Institute of Inter</w:t>
      </w:r>
      <w:r>
        <w:rPr>
          <w:rFonts w:ascii="Times New Roman" w:hAnsi="Times New Roman" w:cs="Times New Roman"/>
          <w:sz w:val="24"/>
          <w:szCs w:val="24"/>
          <w:lang w:val="en-US"/>
        </w:rPr>
        <w:t>national Affairs – Vol. 21, № 14-17</w:t>
      </w:r>
      <w:r w:rsidRPr="00387CF6">
        <w:rPr>
          <w:rFonts w:ascii="Times New Roman" w:hAnsi="Times New Roman" w:cs="Times New Roman"/>
          <w:sz w:val="24"/>
          <w:szCs w:val="24"/>
          <w:lang w:val="en-US"/>
        </w:rPr>
        <w:t>. – P. 639-656. – URL: https://www.jstor.org/stable/25643663?refreqid=excelsior%3Afec870b6fd26166d8076d5ccc9f205de (accessed 15.11.2020)</w:t>
      </w:r>
    </w:p>
  </w:footnote>
  <w:footnote w:id="343">
    <w:p w:rsidR="00A91BB2" w:rsidRPr="00387CF6" w:rsidRDefault="00A91BB2" w:rsidP="00387CF6">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387CF6">
        <w:rPr>
          <w:rFonts w:ascii="Times New Roman" w:hAnsi="Times New Roman" w:cs="Times New Roman"/>
          <w:sz w:val="24"/>
          <w:szCs w:val="24"/>
        </w:rPr>
        <w:t xml:space="preserve">Лиддел Гарт Б. Г. Вторая мировая война. / Б. Г. Лиддел Гарт; — М.: АСТ, 1999. – 374 с. – URL: http://militera.lib.ru/h/liddel-hart/index.html (дата обращения: </w:t>
      </w:r>
      <w:r>
        <w:rPr>
          <w:rFonts w:ascii="Times New Roman" w:hAnsi="Times New Roman" w:cs="Times New Roman"/>
          <w:sz w:val="24"/>
          <w:szCs w:val="24"/>
        </w:rPr>
        <w:t>18</w:t>
      </w:r>
      <w:r w:rsidRPr="00387CF6">
        <w:rPr>
          <w:rFonts w:ascii="Times New Roman" w:hAnsi="Times New Roman" w:cs="Times New Roman"/>
          <w:sz w:val="24"/>
          <w:szCs w:val="24"/>
        </w:rPr>
        <w:t>.0</w:t>
      </w:r>
      <w:r>
        <w:rPr>
          <w:rFonts w:ascii="Times New Roman" w:hAnsi="Times New Roman" w:cs="Times New Roman"/>
          <w:sz w:val="24"/>
          <w:szCs w:val="24"/>
        </w:rPr>
        <w:t>5</w:t>
      </w:r>
      <w:r w:rsidRPr="00387CF6">
        <w:rPr>
          <w:rFonts w:ascii="Times New Roman" w:hAnsi="Times New Roman" w:cs="Times New Roman"/>
          <w:sz w:val="24"/>
          <w:szCs w:val="24"/>
        </w:rPr>
        <w:t>.2021)</w:t>
      </w:r>
    </w:p>
  </w:footnote>
  <w:footnote w:id="344">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Rudenko, S. I. «The Belorussian Air Offencive (June-August 1944)» / S. I. Rudenko, S. L. Rudenko, John T. Greenwood // Aerospace Historian. – 1987. – Vol. 20, № 1. – P. 17-26.</w:t>
      </w:r>
    </w:p>
  </w:footnote>
  <w:footnote w:id="345">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Pr>
          <w:rFonts w:ascii="Times New Roman" w:hAnsi="Times New Roman" w:cs="Times New Roman"/>
          <w:sz w:val="24"/>
          <w:szCs w:val="24"/>
        </w:rPr>
        <w:t xml:space="preserve"> Хейстингс, М.</w:t>
      </w:r>
      <w:r w:rsidRPr="007F3463">
        <w:rPr>
          <w:rFonts w:ascii="Times New Roman" w:hAnsi="Times New Roman" w:cs="Times New Roman"/>
          <w:sz w:val="24"/>
          <w:szCs w:val="24"/>
        </w:rPr>
        <w:t xml:space="preserve"> Вторая мировая война: Ад на земле = All Hell. </w:t>
      </w:r>
      <w:r w:rsidRPr="007F3463">
        <w:rPr>
          <w:rFonts w:ascii="Times New Roman" w:hAnsi="Times New Roman" w:cs="Times New Roman"/>
          <w:sz w:val="24"/>
          <w:szCs w:val="24"/>
          <w:lang w:val="en-US"/>
        </w:rPr>
        <w:t xml:space="preserve">Let Loose The World At War 1939–1945. — </w:t>
      </w:r>
      <w:r w:rsidRPr="007F3463">
        <w:rPr>
          <w:rFonts w:ascii="Times New Roman" w:hAnsi="Times New Roman" w:cs="Times New Roman"/>
          <w:sz w:val="24"/>
          <w:szCs w:val="24"/>
        </w:rPr>
        <w:t>М</w:t>
      </w:r>
      <w:r w:rsidRPr="007F3463">
        <w:rPr>
          <w:rFonts w:ascii="Times New Roman" w:hAnsi="Times New Roman" w:cs="Times New Roman"/>
          <w:sz w:val="24"/>
          <w:szCs w:val="24"/>
          <w:lang w:val="en-US"/>
        </w:rPr>
        <w:t xml:space="preserve">.: </w:t>
      </w:r>
      <w:r w:rsidRPr="007F3463">
        <w:rPr>
          <w:rFonts w:ascii="Times New Roman" w:hAnsi="Times New Roman" w:cs="Times New Roman"/>
          <w:sz w:val="24"/>
          <w:szCs w:val="24"/>
        </w:rPr>
        <w:t>Альпина</w:t>
      </w:r>
      <w:r w:rsidRPr="007F3463">
        <w:rPr>
          <w:rFonts w:ascii="Times New Roman" w:hAnsi="Times New Roman" w:cs="Times New Roman"/>
          <w:sz w:val="24"/>
          <w:szCs w:val="24"/>
          <w:lang w:val="en-US"/>
        </w:rPr>
        <w:t xml:space="preserve"> </w:t>
      </w:r>
      <w:r w:rsidRPr="007F3463">
        <w:rPr>
          <w:rFonts w:ascii="Times New Roman" w:hAnsi="Times New Roman" w:cs="Times New Roman"/>
          <w:sz w:val="24"/>
          <w:szCs w:val="24"/>
        </w:rPr>
        <w:t>нон</w:t>
      </w:r>
      <w:r w:rsidRPr="007F3463">
        <w:rPr>
          <w:rFonts w:ascii="Times New Roman" w:hAnsi="Times New Roman" w:cs="Times New Roman"/>
          <w:sz w:val="24"/>
          <w:szCs w:val="24"/>
          <w:lang w:val="en-US"/>
        </w:rPr>
        <w:t>-</w:t>
      </w:r>
      <w:r w:rsidRPr="007F3463">
        <w:rPr>
          <w:rFonts w:ascii="Times New Roman" w:hAnsi="Times New Roman" w:cs="Times New Roman"/>
          <w:sz w:val="24"/>
          <w:szCs w:val="24"/>
        </w:rPr>
        <w:t>фикшн</w:t>
      </w:r>
      <w:r w:rsidRPr="007F3463">
        <w:rPr>
          <w:rFonts w:ascii="Times New Roman" w:hAnsi="Times New Roman" w:cs="Times New Roman"/>
          <w:sz w:val="24"/>
          <w:szCs w:val="24"/>
          <w:lang w:val="en-US"/>
        </w:rPr>
        <w:t xml:space="preserve">, 2015. — 698 </w:t>
      </w:r>
      <w:r w:rsidRPr="007F3463">
        <w:rPr>
          <w:rFonts w:ascii="Times New Roman" w:hAnsi="Times New Roman" w:cs="Times New Roman"/>
          <w:sz w:val="24"/>
          <w:szCs w:val="24"/>
        </w:rPr>
        <w:t>с</w:t>
      </w:r>
      <w:r w:rsidRPr="007F3463">
        <w:rPr>
          <w:rFonts w:ascii="Times New Roman" w:hAnsi="Times New Roman" w:cs="Times New Roman"/>
          <w:sz w:val="24"/>
          <w:szCs w:val="24"/>
          <w:lang w:val="en-US"/>
        </w:rPr>
        <w:t>.</w:t>
      </w:r>
    </w:p>
  </w:footnote>
  <w:footnote w:id="346">
    <w:p w:rsidR="00A91BB2" w:rsidRPr="00387CF6" w:rsidRDefault="00A91BB2" w:rsidP="00387CF6">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387CF6">
        <w:rPr>
          <w:rFonts w:ascii="Times New Roman" w:hAnsi="Times New Roman" w:cs="Times New Roman"/>
          <w:sz w:val="24"/>
          <w:szCs w:val="24"/>
        </w:rPr>
        <w:t>Кларк, А. План "Барбаросса". Крушение Третьего рейха, 1941-1945 / А. Кларк – М.: Центрполиграф, 2004. – 490 с. –  URL: https://www.mnogobook.ru/nauka_obrazovanie/istoriya/299383/fulltext.htm (дата обращения: 09.06.2021)</w:t>
      </w:r>
    </w:p>
  </w:footnote>
  <w:footnote w:id="347">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2291B">
        <w:rPr>
          <w:rFonts w:ascii="Times New Roman" w:hAnsi="Times New Roman" w:cs="Times New Roman"/>
          <w:sz w:val="24"/>
          <w:szCs w:val="24"/>
        </w:rPr>
        <w:t>Бивор, Э. Вторая Мировая война / Э. Бивор – М.: КоЛибри, 2014. — 990 с. – URL: http://militera.lib.ru/h/1/for/b/n57053/index.html (дата обращения: 09.06.2021)</w:t>
      </w:r>
    </w:p>
  </w:footnote>
  <w:footnote w:id="348">
    <w:p w:rsidR="00A91BB2" w:rsidRPr="0022291B" w:rsidRDefault="00A91BB2" w:rsidP="0022291B">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2291B">
        <w:rPr>
          <w:rFonts w:ascii="Times New Roman" w:hAnsi="Times New Roman" w:cs="Times New Roman"/>
          <w:sz w:val="24"/>
          <w:szCs w:val="24"/>
        </w:rPr>
        <w:t>Нюрнбергский процесс над главными немецкими военными преступниками: сборник материалов [в 7 томах] / Под общ. ред. Р</w:t>
      </w:r>
      <w:r w:rsidRPr="0022291B">
        <w:rPr>
          <w:rFonts w:ascii="Times New Roman" w:hAnsi="Times New Roman" w:cs="Times New Roman"/>
          <w:sz w:val="24"/>
          <w:szCs w:val="24"/>
          <w:lang w:val="en-US"/>
        </w:rPr>
        <w:t xml:space="preserve">. </w:t>
      </w:r>
      <w:r w:rsidRPr="0022291B">
        <w:rPr>
          <w:rFonts w:ascii="Times New Roman" w:hAnsi="Times New Roman" w:cs="Times New Roman"/>
          <w:sz w:val="24"/>
          <w:szCs w:val="24"/>
        </w:rPr>
        <w:t>А</w:t>
      </w:r>
      <w:r w:rsidRPr="0022291B">
        <w:rPr>
          <w:rFonts w:ascii="Times New Roman" w:hAnsi="Times New Roman" w:cs="Times New Roman"/>
          <w:sz w:val="24"/>
          <w:szCs w:val="24"/>
          <w:lang w:val="en-US"/>
        </w:rPr>
        <w:t xml:space="preserve">. </w:t>
      </w:r>
      <w:r w:rsidRPr="0022291B">
        <w:rPr>
          <w:rFonts w:ascii="Times New Roman" w:hAnsi="Times New Roman" w:cs="Times New Roman"/>
          <w:sz w:val="24"/>
          <w:szCs w:val="24"/>
        </w:rPr>
        <w:t>Руденко</w:t>
      </w:r>
      <w:r w:rsidRPr="0022291B">
        <w:rPr>
          <w:rFonts w:ascii="Times New Roman" w:hAnsi="Times New Roman" w:cs="Times New Roman"/>
          <w:sz w:val="24"/>
          <w:szCs w:val="24"/>
          <w:lang w:val="en-US"/>
        </w:rPr>
        <w:t xml:space="preserve"> – </w:t>
      </w:r>
      <w:r w:rsidRPr="0022291B">
        <w:rPr>
          <w:rFonts w:ascii="Times New Roman" w:hAnsi="Times New Roman" w:cs="Times New Roman"/>
          <w:sz w:val="24"/>
          <w:szCs w:val="24"/>
        </w:rPr>
        <w:t>М</w:t>
      </w:r>
      <w:r w:rsidRPr="0022291B">
        <w:rPr>
          <w:rFonts w:ascii="Times New Roman" w:hAnsi="Times New Roman" w:cs="Times New Roman"/>
          <w:sz w:val="24"/>
          <w:szCs w:val="24"/>
          <w:lang w:val="en-US"/>
        </w:rPr>
        <w:t xml:space="preserve">., </w:t>
      </w:r>
      <w:r w:rsidRPr="0022291B">
        <w:rPr>
          <w:rFonts w:ascii="Times New Roman" w:hAnsi="Times New Roman" w:cs="Times New Roman"/>
          <w:sz w:val="24"/>
          <w:szCs w:val="24"/>
        </w:rPr>
        <w:t>Госюриздат</w:t>
      </w:r>
      <w:r w:rsidRPr="0022291B">
        <w:rPr>
          <w:rFonts w:ascii="Times New Roman" w:hAnsi="Times New Roman" w:cs="Times New Roman"/>
          <w:sz w:val="24"/>
          <w:szCs w:val="24"/>
          <w:lang w:val="en-US"/>
        </w:rPr>
        <w:t>, 1957-1961.</w:t>
      </w:r>
    </w:p>
  </w:footnote>
  <w:footnote w:id="349">
    <w:p w:rsidR="00A91BB2" w:rsidRPr="0022291B" w:rsidRDefault="00A91BB2" w:rsidP="0022291B">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Boston Globe archive</w:t>
      </w:r>
      <w:r w:rsidRPr="0046461C">
        <w:rPr>
          <w:rFonts w:ascii="Times New Roman" w:hAnsi="Times New Roman" w:cs="Times New Roman"/>
          <w:sz w:val="24"/>
          <w:szCs w:val="24"/>
          <w:lang w:val="en-US"/>
        </w:rPr>
        <w:t>, 1944</w:t>
      </w:r>
      <w:r w:rsidRPr="007F3463">
        <w:rPr>
          <w:rFonts w:ascii="Times New Roman" w:hAnsi="Times New Roman" w:cs="Times New Roman"/>
          <w:sz w:val="24"/>
          <w:szCs w:val="24"/>
          <w:lang w:val="en-US"/>
        </w:rPr>
        <w:t>. URL: https://bostonglobe.newspapers.com</w:t>
      </w:r>
      <w:r>
        <w:rPr>
          <w:rFonts w:ascii="Times New Roman" w:hAnsi="Times New Roman" w:cs="Times New Roman"/>
          <w:sz w:val="24"/>
          <w:szCs w:val="24"/>
          <w:lang w:val="en-US"/>
        </w:rPr>
        <w:t xml:space="preserve"> </w:t>
      </w:r>
      <w:r w:rsidRPr="0022291B">
        <w:rPr>
          <w:rFonts w:ascii="Times New Roman" w:hAnsi="Times New Roman" w:cs="Times New Roman"/>
          <w:sz w:val="24"/>
          <w:szCs w:val="24"/>
          <w:lang w:val="en-US"/>
        </w:rPr>
        <w:t>(accessed: 20.06.2020)</w:t>
      </w:r>
    </w:p>
  </w:footnote>
  <w:footnote w:id="350">
    <w:p w:rsidR="00A91BB2" w:rsidRPr="0022291B" w:rsidRDefault="00A91BB2" w:rsidP="0022291B">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1">
    <w:p w:rsidR="00A91BB2" w:rsidRPr="0022291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2">
    <w:p w:rsidR="00A91BB2" w:rsidRPr="0022291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3">
    <w:p w:rsidR="00A91BB2" w:rsidRPr="0022291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4">
    <w:p w:rsidR="00A91BB2" w:rsidRPr="0022291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5">
    <w:p w:rsidR="00A91BB2" w:rsidRPr="0022291B"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sidRPr="007F3463">
        <w:rPr>
          <w:rFonts w:ascii="Times New Roman" w:hAnsi="Times New Roman" w:cs="Times New Roman"/>
          <w:sz w:val="24"/>
          <w:szCs w:val="24"/>
          <w:lang w:val="en-US"/>
        </w:rPr>
        <w:t>Boston</w:t>
      </w:r>
      <w:r w:rsidRPr="0022291B">
        <w:rPr>
          <w:rFonts w:ascii="Times New Roman" w:hAnsi="Times New Roman" w:cs="Times New Roman"/>
          <w:sz w:val="24"/>
          <w:szCs w:val="24"/>
        </w:rPr>
        <w:t xml:space="preserve"> </w:t>
      </w:r>
      <w:r w:rsidRPr="007F3463">
        <w:rPr>
          <w:rFonts w:ascii="Times New Roman" w:hAnsi="Times New Roman" w:cs="Times New Roman"/>
          <w:sz w:val="24"/>
          <w:szCs w:val="24"/>
          <w:lang w:val="en-US"/>
        </w:rPr>
        <w:t>Globe</w:t>
      </w:r>
      <w:r w:rsidRPr="0022291B">
        <w:rPr>
          <w:rFonts w:ascii="Times New Roman" w:hAnsi="Times New Roman" w:cs="Times New Roman"/>
          <w:sz w:val="24"/>
          <w:szCs w:val="24"/>
        </w:rPr>
        <w:t xml:space="preserve"> </w:t>
      </w:r>
      <w:r w:rsidRPr="007F3463">
        <w:rPr>
          <w:rFonts w:ascii="Times New Roman" w:hAnsi="Times New Roman" w:cs="Times New Roman"/>
          <w:sz w:val="24"/>
          <w:szCs w:val="24"/>
          <w:lang w:val="en-US"/>
        </w:rPr>
        <w:t>archive</w:t>
      </w:r>
      <w:r>
        <w:rPr>
          <w:rFonts w:ascii="Times New Roman" w:hAnsi="Times New Roman" w:cs="Times New Roman"/>
          <w:sz w:val="24"/>
          <w:szCs w:val="24"/>
        </w:rPr>
        <w:t>, 1944</w:t>
      </w:r>
      <w:r w:rsidRPr="0022291B">
        <w:rPr>
          <w:rFonts w:ascii="Times New Roman" w:hAnsi="Times New Roman" w:cs="Times New Roman"/>
          <w:sz w:val="24"/>
          <w:szCs w:val="24"/>
        </w:rPr>
        <w:t xml:space="preserve">. </w:t>
      </w:r>
      <w:r w:rsidRPr="007F3463">
        <w:rPr>
          <w:rFonts w:ascii="Times New Roman" w:hAnsi="Times New Roman" w:cs="Times New Roman"/>
          <w:sz w:val="24"/>
          <w:szCs w:val="24"/>
          <w:lang w:val="en-US"/>
        </w:rPr>
        <w:t>URL</w:t>
      </w:r>
      <w:r w:rsidRPr="0022291B">
        <w:rPr>
          <w:rFonts w:ascii="Times New Roman" w:hAnsi="Times New Roman" w:cs="Times New Roman"/>
          <w:sz w:val="24"/>
          <w:szCs w:val="24"/>
          <w:lang w:val="en-US"/>
        </w:rPr>
        <w:t xml:space="preserve">: </w:t>
      </w:r>
      <w:r w:rsidRPr="007F3463">
        <w:rPr>
          <w:rFonts w:ascii="Times New Roman" w:hAnsi="Times New Roman" w:cs="Times New Roman"/>
          <w:sz w:val="24"/>
          <w:szCs w:val="24"/>
          <w:lang w:val="en-US"/>
        </w:rPr>
        <w:t>https</w:t>
      </w:r>
      <w:r w:rsidRPr="0022291B">
        <w:rPr>
          <w:rFonts w:ascii="Times New Roman" w:hAnsi="Times New Roman" w:cs="Times New Roman"/>
          <w:sz w:val="24"/>
          <w:szCs w:val="24"/>
          <w:lang w:val="en-US"/>
        </w:rPr>
        <w:t>://</w:t>
      </w:r>
      <w:r w:rsidRPr="007F3463">
        <w:rPr>
          <w:rFonts w:ascii="Times New Roman" w:hAnsi="Times New Roman" w:cs="Times New Roman"/>
          <w:sz w:val="24"/>
          <w:szCs w:val="24"/>
          <w:lang w:val="en-US"/>
        </w:rPr>
        <w:t>bostonglobe</w:t>
      </w:r>
      <w:r w:rsidRPr="0022291B">
        <w:rPr>
          <w:rFonts w:ascii="Times New Roman" w:hAnsi="Times New Roman" w:cs="Times New Roman"/>
          <w:sz w:val="24"/>
          <w:szCs w:val="24"/>
          <w:lang w:val="en-US"/>
        </w:rPr>
        <w:t>.</w:t>
      </w:r>
      <w:r w:rsidRPr="007F3463">
        <w:rPr>
          <w:rFonts w:ascii="Times New Roman" w:hAnsi="Times New Roman" w:cs="Times New Roman"/>
          <w:sz w:val="24"/>
          <w:szCs w:val="24"/>
          <w:lang w:val="en-US"/>
        </w:rPr>
        <w:t>newspapers</w:t>
      </w:r>
      <w:r w:rsidRPr="0022291B">
        <w:rPr>
          <w:rFonts w:ascii="Times New Roman" w:hAnsi="Times New Roman" w:cs="Times New Roman"/>
          <w:sz w:val="24"/>
          <w:szCs w:val="24"/>
          <w:lang w:val="en-US"/>
        </w:rPr>
        <w:t>.</w:t>
      </w:r>
      <w:r w:rsidRPr="007F3463">
        <w:rPr>
          <w:rFonts w:ascii="Times New Roman" w:hAnsi="Times New Roman" w:cs="Times New Roman"/>
          <w:sz w:val="24"/>
          <w:szCs w:val="24"/>
          <w:lang w:val="en-US"/>
        </w:rPr>
        <w:t>com</w:t>
      </w:r>
      <w:r w:rsidRPr="0022291B">
        <w:rPr>
          <w:rFonts w:ascii="Times New Roman" w:hAnsi="Times New Roman" w:cs="Times New Roman"/>
          <w:sz w:val="24"/>
          <w:szCs w:val="24"/>
          <w:lang w:val="en-US"/>
        </w:rPr>
        <w:t xml:space="preserve"> (accessed: 20.06.2020)</w:t>
      </w:r>
    </w:p>
  </w:footnote>
  <w:footnote w:id="356">
    <w:p w:rsidR="00A91BB2" w:rsidRPr="0022291B" w:rsidRDefault="00A91BB2" w:rsidP="0022291B">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46461C">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7">
    <w:p w:rsidR="00A91BB2" w:rsidRPr="0022291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8">
    <w:p w:rsidR="00A91BB2" w:rsidRPr="0022291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22291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359">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2291B">
        <w:rPr>
          <w:rFonts w:ascii="Times New Roman" w:hAnsi="Times New Roman" w:cs="Times New Roman"/>
          <w:iCs/>
          <w:color w:val="000000"/>
          <w:sz w:val="24"/>
          <w:szCs w:val="24"/>
          <w:shd w:val="clear" w:color="auto" w:fill="FFFFFF"/>
        </w:rPr>
        <w:t>Ржешевский О. А. Война и история: Буржуазная историография США о второй мировой войне. / О. А. Ржешев</w:t>
      </w:r>
      <w:r>
        <w:rPr>
          <w:rFonts w:ascii="Times New Roman" w:hAnsi="Times New Roman" w:cs="Times New Roman"/>
          <w:iCs/>
          <w:color w:val="000000"/>
          <w:sz w:val="24"/>
          <w:szCs w:val="24"/>
          <w:shd w:val="clear" w:color="auto" w:fill="FFFFFF"/>
        </w:rPr>
        <w:t>ский — М.: Мысль, 1984. —</w:t>
      </w:r>
      <w:r w:rsidRPr="007F3463">
        <w:rPr>
          <w:rFonts w:ascii="Times New Roman" w:hAnsi="Times New Roman" w:cs="Times New Roman"/>
          <w:color w:val="000000"/>
          <w:sz w:val="24"/>
          <w:szCs w:val="24"/>
          <w:shd w:val="clear" w:color="auto" w:fill="FFFFFF"/>
        </w:rPr>
        <w:t xml:space="preserve"> С. 274</w:t>
      </w:r>
    </w:p>
  </w:footnote>
  <w:footnote w:id="360">
    <w:p w:rsidR="00A91BB2" w:rsidRPr="0022291B"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22291B">
        <w:rPr>
          <w:rFonts w:ascii="Times New Roman" w:hAnsi="Times New Roman" w:cs="Times New Roman"/>
          <w:sz w:val="24"/>
          <w:szCs w:val="24"/>
        </w:rPr>
        <w:t>Земке Э. От Сталинграда до Берлина. Операции советских войск и вермахта. 1942—1945 / Э. Земке — М.: Центрполиграф, 2009. — 604 с. URL: http://militera.lib.ru/h/1/all/z/n57139/index.html (дата обращения: 09.06.2021)</w:t>
      </w:r>
    </w:p>
  </w:footnote>
  <w:footnote w:id="361">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sidRPr="008001B3">
        <w:rPr>
          <w:rFonts w:ascii="Times New Roman" w:hAnsi="Times New Roman" w:cs="Times New Roman"/>
          <w:sz w:val="24"/>
          <w:szCs w:val="24"/>
          <w:lang w:val="en-US"/>
        </w:rPr>
        <w:t>Glantz, D. Battle for Belorussia / D. Glantz, M. Glantz. - Lawrence, Kansas, 2016 – 758 p. –URL: https://www.researchgate.net/publication/322836600_Battle_for_Belorussia_The_Red_Army's_Forgotten_Campaign_of_October_1943-April_1944_By_David_Glantz_with_Mary_Elizabeth_Glantz_Lawrence_KS_University_Press_of_Kansas_2016_xxv_758_pp_Appendixes_Notes_Bi (accessed: 09.06.2021)</w:t>
      </w:r>
    </w:p>
  </w:footnote>
  <w:footnote w:id="362">
    <w:p w:rsidR="00A91BB2" w:rsidRPr="007F3463" w:rsidRDefault="00A91BB2">
      <w:pPr>
        <w:pStyle w:val="a8"/>
        <w:rPr>
          <w:rFonts w:ascii="Times New Roman" w:hAnsi="Times New Roman" w:cs="Times New Roman"/>
          <w:sz w:val="24"/>
          <w:szCs w:val="24"/>
          <w:lang w:val="en-US"/>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lang w:val="en-US"/>
        </w:rPr>
        <w:t xml:space="preserve"> </w:t>
      </w:r>
      <w:r>
        <w:rPr>
          <w:rFonts w:ascii="Times New Roman" w:hAnsi="Times New Roman" w:cs="Times New Roman"/>
          <w:sz w:val="24"/>
          <w:szCs w:val="24"/>
          <w:lang w:val="en-US"/>
        </w:rPr>
        <w:t>Glantz, D. Belorussia 1944</w:t>
      </w:r>
      <w:r w:rsidRPr="008001B3">
        <w:rPr>
          <w:rFonts w:ascii="Times New Roman" w:hAnsi="Times New Roman" w:cs="Times New Roman"/>
          <w:sz w:val="24"/>
          <w:szCs w:val="24"/>
          <w:lang w:val="en-US"/>
        </w:rPr>
        <w:t xml:space="preserve"> / D. Glantz, H. Orenstein - Frank Cass &amp; Co, 2001 – 321 p. –</w:t>
      </w:r>
      <w:r>
        <w:rPr>
          <w:rFonts w:ascii="Times New Roman" w:hAnsi="Times New Roman" w:cs="Times New Roman"/>
          <w:sz w:val="24"/>
          <w:szCs w:val="24"/>
          <w:lang w:val="en-US"/>
        </w:rPr>
        <w:t xml:space="preserve"> </w:t>
      </w:r>
      <w:r w:rsidRPr="008001B3">
        <w:rPr>
          <w:rFonts w:ascii="Times New Roman" w:hAnsi="Times New Roman" w:cs="Times New Roman"/>
          <w:sz w:val="24"/>
          <w:szCs w:val="24"/>
          <w:lang w:val="en-US"/>
        </w:rPr>
        <w:t>URL: https://pdf.zlibcdn.com/dtoken/829bcb0fd10a8070f76179f4e6eec7a1/Belorussia_1944__the_Soviet_General_Staff_study_b_2048964_(z-lib.org).pdf (accessed: 09.06.2021)</w:t>
      </w:r>
    </w:p>
  </w:footnote>
  <w:footnote w:id="363">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8001B3">
        <w:rPr>
          <w:rFonts w:ascii="Times New Roman" w:hAnsi="Times New Roman" w:cs="Times New Roman"/>
          <w:sz w:val="24"/>
          <w:szCs w:val="24"/>
        </w:rPr>
        <w:t>Глантц, Д. Представления американцев об операциях на Восточном фронте в годы Второй Ми</w:t>
      </w:r>
      <w:r>
        <w:rPr>
          <w:rFonts w:ascii="Times New Roman" w:hAnsi="Times New Roman" w:cs="Times New Roman"/>
          <w:sz w:val="24"/>
          <w:szCs w:val="24"/>
        </w:rPr>
        <w:t xml:space="preserve">ровой войны / Д Глантц </w:t>
      </w:r>
      <w:r w:rsidRPr="008001B3">
        <w:rPr>
          <w:rFonts w:ascii="Times New Roman" w:hAnsi="Times New Roman" w:cs="Times New Roman"/>
          <w:sz w:val="24"/>
          <w:szCs w:val="24"/>
        </w:rPr>
        <w:t>// Вопросы истории. – 1987. – № 8. – С. 28-48.</w:t>
      </w:r>
    </w:p>
  </w:footnote>
  <w:footnote w:id="364">
    <w:p w:rsidR="00A91BB2" w:rsidRPr="007F3463" w:rsidRDefault="00A91BB2">
      <w:pPr>
        <w:pStyle w:val="a8"/>
        <w:rPr>
          <w:rFonts w:ascii="Times New Roman" w:hAnsi="Times New Roman" w:cs="Times New Roman"/>
          <w:sz w:val="24"/>
          <w:szCs w:val="24"/>
        </w:rPr>
      </w:pPr>
      <w:r w:rsidRPr="007F3463">
        <w:rPr>
          <w:rStyle w:val="aa"/>
          <w:rFonts w:ascii="Times New Roman" w:hAnsi="Times New Roman" w:cs="Times New Roman"/>
          <w:sz w:val="24"/>
          <w:szCs w:val="24"/>
        </w:rPr>
        <w:footnoteRef/>
      </w:r>
      <w:r w:rsidRPr="007F3463">
        <w:rPr>
          <w:rFonts w:ascii="Times New Roman" w:hAnsi="Times New Roman" w:cs="Times New Roman"/>
          <w:sz w:val="24"/>
          <w:szCs w:val="24"/>
        </w:rPr>
        <w:t xml:space="preserve"> </w:t>
      </w:r>
      <w:r w:rsidRPr="008001B3">
        <w:rPr>
          <w:rFonts w:ascii="Times New Roman" w:hAnsi="Times New Roman" w:cs="Times New Roman"/>
          <w:sz w:val="24"/>
          <w:szCs w:val="24"/>
        </w:rPr>
        <w:t>М. Глантц, Дэвид. «Забытые» страницы Великой Отечественной войны (1941-1945) / Дэвид М. Глантц // Вопросы истории. – 1995. – № 5-6. – С. 25-39.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88F"/>
    <w:multiLevelType w:val="hybridMultilevel"/>
    <w:tmpl w:val="A5E854F0"/>
    <w:lvl w:ilvl="0" w:tplc="87C63F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EEE77BE"/>
    <w:multiLevelType w:val="hybridMultilevel"/>
    <w:tmpl w:val="32C64B50"/>
    <w:lvl w:ilvl="0" w:tplc="5C3246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0402231"/>
    <w:multiLevelType w:val="hybridMultilevel"/>
    <w:tmpl w:val="D810951E"/>
    <w:lvl w:ilvl="0" w:tplc="5C324630">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46D476A"/>
    <w:multiLevelType w:val="hybridMultilevel"/>
    <w:tmpl w:val="DE40DDA0"/>
    <w:lvl w:ilvl="0" w:tplc="DC3693A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F815F37"/>
    <w:multiLevelType w:val="hybridMultilevel"/>
    <w:tmpl w:val="CC0469CE"/>
    <w:lvl w:ilvl="0" w:tplc="22547C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67B7D27"/>
    <w:multiLevelType w:val="hybridMultilevel"/>
    <w:tmpl w:val="A5E854F0"/>
    <w:lvl w:ilvl="0" w:tplc="87C63F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79A216F"/>
    <w:multiLevelType w:val="hybridMultilevel"/>
    <w:tmpl w:val="61AA470E"/>
    <w:lvl w:ilvl="0" w:tplc="E0A226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9134A5"/>
    <w:multiLevelType w:val="hybridMultilevel"/>
    <w:tmpl w:val="5F5492D6"/>
    <w:lvl w:ilvl="0" w:tplc="5C3246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4D23768"/>
    <w:multiLevelType w:val="hybridMultilevel"/>
    <w:tmpl w:val="C1AEE574"/>
    <w:lvl w:ilvl="0" w:tplc="5C32463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2A07ED"/>
    <w:multiLevelType w:val="hybridMultilevel"/>
    <w:tmpl w:val="1EDEA27E"/>
    <w:lvl w:ilvl="0" w:tplc="5C3246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4D6603"/>
    <w:multiLevelType w:val="hybridMultilevel"/>
    <w:tmpl w:val="9C18B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7524A5"/>
    <w:multiLevelType w:val="hybridMultilevel"/>
    <w:tmpl w:val="EBA6CDFA"/>
    <w:lvl w:ilvl="0" w:tplc="5C32463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0"/>
  </w:num>
  <w:num w:numId="5">
    <w:abstractNumId w:val="9"/>
  </w:num>
  <w:num w:numId="6">
    <w:abstractNumId w:val="2"/>
  </w:num>
  <w:num w:numId="7">
    <w:abstractNumId w:val="1"/>
  </w:num>
  <w:num w:numId="8">
    <w:abstractNumId w:val="11"/>
  </w:num>
  <w:num w:numId="9">
    <w:abstractNumId w:val="7"/>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7C95"/>
    <w:rsid w:val="000001E8"/>
    <w:rsid w:val="00000237"/>
    <w:rsid w:val="00000CF1"/>
    <w:rsid w:val="00001176"/>
    <w:rsid w:val="00001D29"/>
    <w:rsid w:val="00002A0C"/>
    <w:rsid w:val="0000354D"/>
    <w:rsid w:val="0000422F"/>
    <w:rsid w:val="00004A42"/>
    <w:rsid w:val="00005DDA"/>
    <w:rsid w:val="000062A9"/>
    <w:rsid w:val="000103F1"/>
    <w:rsid w:val="0001056F"/>
    <w:rsid w:val="00010920"/>
    <w:rsid w:val="0001132C"/>
    <w:rsid w:val="000124B1"/>
    <w:rsid w:val="00013F38"/>
    <w:rsid w:val="00014040"/>
    <w:rsid w:val="00015211"/>
    <w:rsid w:val="00015662"/>
    <w:rsid w:val="000158A1"/>
    <w:rsid w:val="00015D12"/>
    <w:rsid w:val="00016FD6"/>
    <w:rsid w:val="000174AC"/>
    <w:rsid w:val="00020013"/>
    <w:rsid w:val="0002050B"/>
    <w:rsid w:val="00020E6B"/>
    <w:rsid w:val="000218CA"/>
    <w:rsid w:val="00022659"/>
    <w:rsid w:val="00022B6F"/>
    <w:rsid w:val="00023281"/>
    <w:rsid w:val="000232DA"/>
    <w:rsid w:val="000237F7"/>
    <w:rsid w:val="00024D7B"/>
    <w:rsid w:val="000258CE"/>
    <w:rsid w:val="00026A70"/>
    <w:rsid w:val="00027EA7"/>
    <w:rsid w:val="0003006B"/>
    <w:rsid w:val="00030602"/>
    <w:rsid w:val="0003060D"/>
    <w:rsid w:val="00030610"/>
    <w:rsid w:val="00031BEA"/>
    <w:rsid w:val="000333C5"/>
    <w:rsid w:val="00033776"/>
    <w:rsid w:val="000351B9"/>
    <w:rsid w:val="00035968"/>
    <w:rsid w:val="00037389"/>
    <w:rsid w:val="000403FE"/>
    <w:rsid w:val="00040D4D"/>
    <w:rsid w:val="000414EA"/>
    <w:rsid w:val="00041791"/>
    <w:rsid w:val="00041BA6"/>
    <w:rsid w:val="00041E6C"/>
    <w:rsid w:val="0004292B"/>
    <w:rsid w:val="000429B4"/>
    <w:rsid w:val="00043238"/>
    <w:rsid w:val="0004385C"/>
    <w:rsid w:val="00043A20"/>
    <w:rsid w:val="000448C9"/>
    <w:rsid w:val="000463BB"/>
    <w:rsid w:val="0004708A"/>
    <w:rsid w:val="00047B8F"/>
    <w:rsid w:val="00050BB6"/>
    <w:rsid w:val="00051938"/>
    <w:rsid w:val="00051BC8"/>
    <w:rsid w:val="00052D90"/>
    <w:rsid w:val="00053B19"/>
    <w:rsid w:val="000543E3"/>
    <w:rsid w:val="0005531A"/>
    <w:rsid w:val="000562F2"/>
    <w:rsid w:val="00056AE2"/>
    <w:rsid w:val="000576C9"/>
    <w:rsid w:val="00060EFE"/>
    <w:rsid w:val="00061251"/>
    <w:rsid w:val="00061BAD"/>
    <w:rsid w:val="00061C55"/>
    <w:rsid w:val="00063AEF"/>
    <w:rsid w:val="0006418B"/>
    <w:rsid w:val="00064292"/>
    <w:rsid w:val="0006593C"/>
    <w:rsid w:val="00066332"/>
    <w:rsid w:val="00067213"/>
    <w:rsid w:val="00070556"/>
    <w:rsid w:val="0007194C"/>
    <w:rsid w:val="000732C1"/>
    <w:rsid w:val="00073E22"/>
    <w:rsid w:val="00074577"/>
    <w:rsid w:val="0007477A"/>
    <w:rsid w:val="000748A7"/>
    <w:rsid w:val="00075ECD"/>
    <w:rsid w:val="0007609C"/>
    <w:rsid w:val="00076381"/>
    <w:rsid w:val="000770A2"/>
    <w:rsid w:val="00077730"/>
    <w:rsid w:val="000804AE"/>
    <w:rsid w:val="00080A97"/>
    <w:rsid w:val="0008130E"/>
    <w:rsid w:val="00084C74"/>
    <w:rsid w:val="0008680D"/>
    <w:rsid w:val="00087818"/>
    <w:rsid w:val="00087870"/>
    <w:rsid w:val="00087C8B"/>
    <w:rsid w:val="00090EA1"/>
    <w:rsid w:val="00090EA7"/>
    <w:rsid w:val="0009145D"/>
    <w:rsid w:val="0009200F"/>
    <w:rsid w:val="00092518"/>
    <w:rsid w:val="00095613"/>
    <w:rsid w:val="00095FFF"/>
    <w:rsid w:val="000963C4"/>
    <w:rsid w:val="00096BD1"/>
    <w:rsid w:val="000A2439"/>
    <w:rsid w:val="000A3DEB"/>
    <w:rsid w:val="000A4688"/>
    <w:rsid w:val="000A6882"/>
    <w:rsid w:val="000A6B7E"/>
    <w:rsid w:val="000B044B"/>
    <w:rsid w:val="000B0F49"/>
    <w:rsid w:val="000B1ACF"/>
    <w:rsid w:val="000B3A4D"/>
    <w:rsid w:val="000B3A76"/>
    <w:rsid w:val="000B4BB7"/>
    <w:rsid w:val="000B6F6E"/>
    <w:rsid w:val="000C020B"/>
    <w:rsid w:val="000C07F3"/>
    <w:rsid w:val="000C0CA4"/>
    <w:rsid w:val="000C369D"/>
    <w:rsid w:val="000C4E5D"/>
    <w:rsid w:val="000C531B"/>
    <w:rsid w:val="000C5376"/>
    <w:rsid w:val="000C5CA0"/>
    <w:rsid w:val="000C68F3"/>
    <w:rsid w:val="000C6991"/>
    <w:rsid w:val="000C75D8"/>
    <w:rsid w:val="000D1C0E"/>
    <w:rsid w:val="000D1D96"/>
    <w:rsid w:val="000D2478"/>
    <w:rsid w:val="000D31E5"/>
    <w:rsid w:val="000D41B9"/>
    <w:rsid w:val="000D4F5E"/>
    <w:rsid w:val="000D5453"/>
    <w:rsid w:val="000D5FC2"/>
    <w:rsid w:val="000D716B"/>
    <w:rsid w:val="000D7986"/>
    <w:rsid w:val="000E0A3B"/>
    <w:rsid w:val="000E2C28"/>
    <w:rsid w:val="000E2CCE"/>
    <w:rsid w:val="000E4058"/>
    <w:rsid w:val="000E412E"/>
    <w:rsid w:val="000E555F"/>
    <w:rsid w:val="000E55CF"/>
    <w:rsid w:val="000E5C26"/>
    <w:rsid w:val="000E68AB"/>
    <w:rsid w:val="000E6CA2"/>
    <w:rsid w:val="000E75CE"/>
    <w:rsid w:val="000F3691"/>
    <w:rsid w:val="000F3A67"/>
    <w:rsid w:val="000F50CE"/>
    <w:rsid w:val="000F7819"/>
    <w:rsid w:val="00100645"/>
    <w:rsid w:val="00101616"/>
    <w:rsid w:val="00101BD0"/>
    <w:rsid w:val="001025F9"/>
    <w:rsid w:val="00102A61"/>
    <w:rsid w:val="00103286"/>
    <w:rsid w:val="00103C19"/>
    <w:rsid w:val="001066D1"/>
    <w:rsid w:val="001069EE"/>
    <w:rsid w:val="00110455"/>
    <w:rsid w:val="00110653"/>
    <w:rsid w:val="0011068B"/>
    <w:rsid w:val="00110DD8"/>
    <w:rsid w:val="00112EDD"/>
    <w:rsid w:val="001131D5"/>
    <w:rsid w:val="001131F4"/>
    <w:rsid w:val="00113737"/>
    <w:rsid w:val="00114D81"/>
    <w:rsid w:val="0011526F"/>
    <w:rsid w:val="00116681"/>
    <w:rsid w:val="001200AF"/>
    <w:rsid w:val="00121A4E"/>
    <w:rsid w:val="00121BF4"/>
    <w:rsid w:val="00122F9A"/>
    <w:rsid w:val="001239BD"/>
    <w:rsid w:val="00124EA9"/>
    <w:rsid w:val="00125BC1"/>
    <w:rsid w:val="00125F6E"/>
    <w:rsid w:val="0012632E"/>
    <w:rsid w:val="00130339"/>
    <w:rsid w:val="00131139"/>
    <w:rsid w:val="00134D42"/>
    <w:rsid w:val="001354DE"/>
    <w:rsid w:val="00135FA7"/>
    <w:rsid w:val="00136454"/>
    <w:rsid w:val="0013686F"/>
    <w:rsid w:val="0014034F"/>
    <w:rsid w:val="00140BCC"/>
    <w:rsid w:val="001421B2"/>
    <w:rsid w:val="001423EB"/>
    <w:rsid w:val="00143987"/>
    <w:rsid w:val="00144CBE"/>
    <w:rsid w:val="00146692"/>
    <w:rsid w:val="00146B74"/>
    <w:rsid w:val="00147D9B"/>
    <w:rsid w:val="00150748"/>
    <w:rsid w:val="00150A5B"/>
    <w:rsid w:val="00152DBB"/>
    <w:rsid w:val="00153321"/>
    <w:rsid w:val="00153897"/>
    <w:rsid w:val="00154CD8"/>
    <w:rsid w:val="001605BD"/>
    <w:rsid w:val="001612A7"/>
    <w:rsid w:val="00161312"/>
    <w:rsid w:val="0016225C"/>
    <w:rsid w:val="00163C92"/>
    <w:rsid w:val="00163F92"/>
    <w:rsid w:val="0016696B"/>
    <w:rsid w:val="00166B9F"/>
    <w:rsid w:val="001672F4"/>
    <w:rsid w:val="00167D88"/>
    <w:rsid w:val="0017029B"/>
    <w:rsid w:val="00170406"/>
    <w:rsid w:val="00170F3F"/>
    <w:rsid w:val="001712CB"/>
    <w:rsid w:val="00172A33"/>
    <w:rsid w:val="00172D58"/>
    <w:rsid w:val="00173D2B"/>
    <w:rsid w:val="00174066"/>
    <w:rsid w:val="00174702"/>
    <w:rsid w:val="00175419"/>
    <w:rsid w:val="00175DCC"/>
    <w:rsid w:val="00175F63"/>
    <w:rsid w:val="00177B48"/>
    <w:rsid w:val="00177EC0"/>
    <w:rsid w:val="00180365"/>
    <w:rsid w:val="001811FC"/>
    <w:rsid w:val="00181B5C"/>
    <w:rsid w:val="001826D6"/>
    <w:rsid w:val="00182FAE"/>
    <w:rsid w:val="0018308E"/>
    <w:rsid w:val="0018372D"/>
    <w:rsid w:val="00183F2B"/>
    <w:rsid w:val="00184BB9"/>
    <w:rsid w:val="00184F13"/>
    <w:rsid w:val="00184FA3"/>
    <w:rsid w:val="00185105"/>
    <w:rsid w:val="00185728"/>
    <w:rsid w:val="00186D80"/>
    <w:rsid w:val="0018741C"/>
    <w:rsid w:val="00191274"/>
    <w:rsid w:val="001935E4"/>
    <w:rsid w:val="00193893"/>
    <w:rsid w:val="00193E47"/>
    <w:rsid w:val="00194E61"/>
    <w:rsid w:val="00194EA3"/>
    <w:rsid w:val="001959CE"/>
    <w:rsid w:val="00195D3D"/>
    <w:rsid w:val="001963A4"/>
    <w:rsid w:val="00196415"/>
    <w:rsid w:val="00196F88"/>
    <w:rsid w:val="001A02DA"/>
    <w:rsid w:val="001A0B5B"/>
    <w:rsid w:val="001A0C6A"/>
    <w:rsid w:val="001A0F40"/>
    <w:rsid w:val="001A11F8"/>
    <w:rsid w:val="001A2EE1"/>
    <w:rsid w:val="001A31D9"/>
    <w:rsid w:val="001A7A8E"/>
    <w:rsid w:val="001B0478"/>
    <w:rsid w:val="001B2640"/>
    <w:rsid w:val="001B3AD0"/>
    <w:rsid w:val="001B4A09"/>
    <w:rsid w:val="001B6272"/>
    <w:rsid w:val="001B6DDC"/>
    <w:rsid w:val="001B7E3A"/>
    <w:rsid w:val="001C0829"/>
    <w:rsid w:val="001C0E89"/>
    <w:rsid w:val="001C145D"/>
    <w:rsid w:val="001C1565"/>
    <w:rsid w:val="001C2215"/>
    <w:rsid w:val="001C3C16"/>
    <w:rsid w:val="001C7B1D"/>
    <w:rsid w:val="001C7BEC"/>
    <w:rsid w:val="001D087D"/>
    <w:rsid w:val="001D0BB6"/>
    <w:rsid w:val="001D10E5"/>
    <w:rsid w:val="001D153F"/>
    <w:rsid w:val="001D2E60"/>
    <w:rsid w:val="001D33AC"/>
    <w:rsid w:val="001D448B"/>
    <w:rsid w:val="001D4A25"/>
    <w:rsid w:val="001D599E"/>
    <w:rsid w:val="001D626F"/>
    <w:rsid w:val="001D6281"/>
    <w:rsid w:val="001D7045"/>
    <w:rsid w:val="001D713C"/>
    <w:rsid w:val="001E19F3"/>
    <w:rsid w:val="001E42B7"/>
    <w:rsid w:val="001E483A"/>
    <w:rsid w:val="001E567A"/>
    <w:rsid w:val="001E5982"/>
    <w:rsid w:val="001F0002"/>
    <w:rsid w:val="001F1A4B"/>
    <w:rsid w:val="001F1ECB"/>
    <w:rsid w:val="001F2020"/>
    <w:rsid w:val="001F24C0"/>
    <w:rsid w:val="001F2CAC"/>
    <w:rsid w:val="001F3E0F"/>
    <w:rsid w:val="001F6CAC"/>
    <w:rsid w:val="00200C88"/>
    <w:rsid w:val="0020222F"/>
    <w:rsid w:val="0020300D"/>
    <w:rsid w:val="00204366"/>
    <w:rsid w:val="0020471D"/>
    <w:rsid w:val="00205A23"/>
    <w:rsid w:val="00205A8C"/>
    <w:rsid w:val="00206EC7"/>
    <w:rsid w:val="00207FBB"/>
    <w:rsid w:val="002106F0"/>
    <w:rsid w:val="002122D5"/>
    <w:rsid w:val="00212318"/>
    <w:rsid w:val="00213395"/>
    <w:rsid w:val="00213F32"/>
    <w:rsid w:val="00214AD2"/>
    <w:rsid w:val="002153B5"/>
    <w:rsid w:val="00215469"/>
    <w:rsid w:val="002170CC"/>
    <w:rsid w:val="0021734E"/>
    <w:rsid w:val="00217940"/>
    <w:rsid w:val="0022084B"/>
    <w:rsid w:val="00220B9A"/>
    <w:rsid w:val="00220E52"/>
    <w:rsid w:val="00221241"/>
    <w:rsid w:val="0022143F"/>
    <w:rsid w:val="0022193D"/>
    <w:rsid w:val="0022291B"/>
    <w:rsid w:val="00222A3B"/>
    <w:rsid w:val="00222C03"/>
    <w:rsid w:val="002249C8"/>
    <w:rsid w:val="00224D75"/>
    <w:rsid w:val="002256CB"/>
    <w:rsid w:val="00226EBC"/>
    <w:rsid w:val="002270BF"/>
    <w:rsid w:val="00227429"/>
    <w:rsid w:val="002274A6"/>
    <w:rsid w:val="00232021"/>
    <w:rsid w:val="002326B0"/>
    <w:rsid w:val="00232E54"/>
    <w:rsid w:val="00234BBB"/>
    <w:rsid w:val="00235688"/>
    <w:rsid w:val="00235FBB"/>
    <w:rsid w:val="0023639D"/>
    <w:rsid w:val="00240D51"/>
    <w:rsid w:val="00242815"/>
    <w:rsid w:val="002438F0"/>
    <w:rsid w:val="00247439"/>
    <w:rsid w:val="002475D6"/>
    <w:rsid w:val="002502DE"/>
    <w:rsid w:val="00251035"/>
    <w:rsid w:val="00251CFE"/>
    <w:rsid w:val="00254EF6"/>
    <w:rsid w:val="00254F75"/>
    <w:rsid w:val="00255ECA"/>
    <w:rsid w:val="002567C4"/>
    <w:rsid w:val="00257AAC"/>
    <w:rsid w:val="00257D8A"/>
    <w:rsid w:val="002602B7"/>
    <w:rsid w:val="00261264"/>
    <w:rsid w:val="00267863"/>
    <w:rsid w:val="00270B3C"/>
    <w:rsid w:val="002718FE"/>
    <w:rsid w:val="002728FF"/>
    <w:rsid w:val="002730A7"/>
    <w:rsid w:val="00274189"/>
    <w:rsid w:val="00274E65"/>
    <w:rsid w:val="0027644C"/>
    <w:rsid w:val="00281459"/>
    <w:rsid w:val="0028147E"/>
    <w:rsid w:val="00281D22"/>
    <w:rsid w:val="00282193"/>
    <w:rsid w:val="00282424"/>
    <w:rsid w:val="00282B31"/>
    <w:rsid w:val="00283663"/>
    <w:rsid w:val="00283AAA"/>
    <w:rsid w:val="0028444B"/>
    <w:rsid w:val="00285557"/>
    <w:rsid w:val="00285A27"/>
    <w:rsid w:val="00285C90"/>
    <w:rsid w:val="00286633"/>
    <w:rsid w:val="00287022"/>
    <w:rsid w:val="00287B7E"/>
    <w:rsid w:val="00290442"/>
    <w:rsid w:val="002906EB"/>
    <w:rsid w:val="00290BF4"/>
    <w:rsid w:val="00290DDC"/>
    <w:rsid w:val="00291987"/>
    <w:rsid w:val="00292535"/>
    <w:rsid w:val="00294E20"/>
    <w:rsid w:val="002967F5"/>
    <w:rsid w:val="002969C1"/>
    <w:rsid w:val="00296EAB"/>
    <w:rsid w:val="002972BE"/>
    <w:rsid w:val="0029736C"/>
    <w:rsid w:val="00297C58"/>
    <w:rsid w:val="002A12A2"/>
    <w:rsid w:val="002A1F2A"/>
    <w:rsid w:val="002A2135"/>
    <w:rsid w:val="002A2CEF"/>
    <w:rsid w:val="002A3853"/>
    <w:rsid w:val="002A3A0C"/>
    <w:rsid w:val="002A4075"/>
    <w:rsid w:val="002A4791"/>
    <w:rsid w:val="002A53BA"/>
    <w:rsid w:val="002A54EA"/>
    <w:rsid w:val="002A570F"/>
    <w:rsid w:val="002A653F"/>
    <w:rsid w:val="002A6ED0"/>
    <w:rsid w:val="002A75BA"/>
    <w:rsid w:val="002B0174"/>
    <w:rsid w:val="002B0E63"/>
    <w:rsid w:val="002B1231"/>
    <w:rsid w:val="002B1496"/>
    <w:rsid w:val="002B14EC"/>
    <w:rsid w:val="002B161B"/>
    <w:rsid w:val="002B2FDD"/>
    <w:rsid w:val="002B3924"/>
    <w:rsid w:val="002B3BD3"/>
    <w:rsid w:val="002B4A10"/>
    <w:rsid w:val="002B6628"/>
    <w:rsid w:val="002B704C"/>
    <w:rsid w:val="002B778C"/>
    <w:rsid w:val="002B7870"/>
    <w:rsid w:val="002B7C20"/>
    <w:rsid w:val="002C018E"/>
    <w:rsid w:val="002C067C"/>
    <w:rsid w:val="002C25DE"/>
    <w:rsid w:val="002C29CA"/>
    <w:rsid w:val="002C5055"/>
    <w:rsid w:val="002C50BB"/>
    <w:rsid w:val="002C52A3"/>
    <w:rsid w:val="002C55F8"/>
    <w:rsid w:val="002D0662"/>
    <w:rsid w:val="002D085D"/>
    <w:rsid w:val="002D0CE1"/>
    <w:rsid w:val="002D1813"/>
    <w:rsid w:val="002D1987"/>
    <w:rsid w:val="002D1A91"/>
    <w:rsid w:val="002D3105"/>
    <w:rsid w:val="002D321E"/>
    <w:rsid w:val="002D341E"/>
    <w:rsid w:val="002D3A43"/>
    <w:rsid w:val="002D3D81"/>
    <w:rsid w:val="002D3E7D"/>
    <w:rsid w:val="002D4485"/>
    <w:rsid w:val="002D54D6"/>
    <w:rsid w:val="002D74FF"/>
    <w:rsid w:val="002E0230"/>
    <w:rsid w:val="002E09B8"/>
    <w:rsid w:val="002E09C6"/>
    <w:rsid w:val="002E153B"/>
    <w:rsid w:val="002E21CF"/>
    <w:rsid w:val="002E4621"/>
    <w:rsid w:val="002E4786"/>
    <w:rsid w:val="002E4F36"/>
    <w:rsid w:val="002E519A"/>
    <w:rsid w:val="002E58C9"/>
    <w:rsid w:val="002F322C"/>
    <w:rsid w:val="002F3C8F"/>
    <w:rsid w:val="002F4EE7"/>
    <w:rsid w:val="002F5294"/>
    <w:rsid w:val="002F7792"/>
    <w:rsid w:val="003001B8"/>
    <w:rsid w:val="00300262"/>
    <w:rsid w:val="003011FF"/>
    <w:rsid w:val="003017B1"/>
    <w:rsid w:val="00302066"/>
    <w:rsid w:val="003029F7"/>
    <w:rsid w:val="0030663C"/>
    <w:rsid w:val="00306676"/>
    <w:rsid w:val="00306A18"/>
    <w:rsid w:val="0030742D"/>
    <w:rsid w:val="003106E3"/>
    <w:rsid w:val="00310C56"/>
    <w:rsid w:val="00310ECB"/>
    <w:rsid w:val="003117E7"/>
    <w:rsid w:val="003123F7"/>
    <w:rsid w:val="00312606"/>
    <w:rsid w:val="00312948"/>
    <w:rsid w:val="00312E95"/>
    <w:rsid w:val="00313922"/>
    <w:rsid w:val="00315933"/>
    <w:rsid w:val="00315DC5"/>
    <w:rsid w:val="00317557"/>
    <w:rsid w:val="00317EAD"/>
    <w:rsid w:val="00320D80"/>
    <w:rsid w:val="003212DC"/>
    <w:rsid w:val="003213DC"/>
    <w:rsid w:val="00321BF2"/>
    <w:rsid w:val="00322270"/>
    <w:rsid w:val="00324E55"/>
    <w:rsid w:val="00325344"/>
    <w:rsid w:val="00325B36"/>
    <w:rsid w:val="0032730F"/>
    <w:rsid w:val="0032749E"/>
    <w:rsid w:val="00327DF4"/>
    <w:rsid w:val="003303FF"/>
    <w:rsid w:val="00330B2B"/>
    <w:rsid w:val="00332E75"/>
    <w:rsid w:val="00334897"/>
    <w:rsid w:val="00336B10"/>
    <w:rsid w:val="003371DB"/>
    <w:rsid w:val="0033724D"/>
    <w:rsid w:val="00342A0B"/>
    <w:rsid w:val="003434D5"/>
    <w:rsid w:val="00346C40"/>
    <w:rsid w:val="0034726B"/>
    <w:rsid w:val="00347A39"/>
    <w:rsid w:val="0035044F"/>
    <w:rsid w:val="00350C10"/>
    <w:rsid w:val="00351B97"/>
    <w:rsid w:val="003525E1"/>
    <w:rsid w:val="00352CAB"/>
    <w:rsid w:val="00352E8E"/>
    <w:rsid w:val="003533F9"/>
    <w:rsid w:val="00354B21"/>
    <w:rsid w:val="00360469"/>
    <w:rsid w:val="0036068D"/>
    <w:rsid w:val="00360840"/>
    <w:rsid w:val="003609C4"/>
    <w:rsid w:val="00360C05"/>
    <w:rsid w:val="00361127"/>
    <w:rsid w:val="003633E1"/>
    <w:rsid w:val="003650FE"/>
    <w:rsid w:val="003664B7"/>
    <w:rsid w:val="00366E30"/>
    <w:rsid w:val="003700C5"/>
    <w:rsid w:val="00370619"/>
    <w:rsid w:val="00371679"/>
    <w:rsid w:val="0037173E"/>
    <w:rsid w:val="0037177D"/>
    <w:rsid w:val="00371B13"/>
    <w:rsid w:val="00372DB7"/>
    <w:rsid w:val="003735EE"/>
    <w:rsid w:val="00375D29"/>
    <w:rsid w:val="00375DD3"/>
    <w:rsid w:val="0037603B"/>
    <w:rsid w:val="00376A47"/>
    <w:rsid w:val="00381498"/>
    <w:rsid w:val="003821ED"/>
    <w:rsid w:val="00382849"/>
    <w:rsid w:val="00382C8A"/>
    <w:rsid w:val="003831C9"/>
    <w:rsid w:val="00386BBF"/>
    <w:rsid w:val="00387920"/>
    <w:rsid w:val="00387CF6"/>
    <w:rsid w:val="003903A4"/>
    <w:rsid w:val="00390B63"/>
    <w:rsid w:val="003913EA"/>
    <w:rsid w:val="00391F1C"/>
    <w:rsid w:val="003945D5"/>
    <w:rsid w:val="00395378"/>
    <w:rsid w:val="00397FF9"/>
    <w:rsid w:val="003A11F8"/>
    <w:rsid w:val="003A1A16"/>
    <w:rsid w:val="003A1BB1"/>
    <w:rsid w:val="003A223A"/>
    <w:rsid w:val="003A2E57"/>
    <w:rsid w:val="003A37D9"/>
    <w:rsid w:val="003A3E7A"/>
    <w:rsid w:val="003A5DE1"/>
    <w:rsid w:val="003A6374"/>
    <w:rsid w:val="003A6673"/>
    <w:rsid w:val="003A7FF5"/>
    <w:rsid w:val="003B2A6B"/>
    <w:rsid w:val="003B2BF0"/>
    <w:rsid w:val="003B2E56"/>
    <w:rsid w:val="003B3672"/>
    <w:rsid w:val="003B42C1"/>
    <w:rsid w:val="003B47CC"/>
    <w:rsid w:val="003B4C1E"/>
    <w:rsid w:val="003B564D"/>
    <w:rsid w:val="003B5BF4"/>
    <w:rsid w:val="003B6F6E"/>
    <w:rsid w:val="003B779D"/>
    <w:rsid w:val="003C1685"/>
    <w:rsid w:val="003C224E"/>
    <w:rsid w:val="003C2F7D"/>
    <w:rsid w:val="003C3202"/>
    <w:rsid w:val="003C39E0"/>
    <w:rsid w:val="003C4D6E"/>
    <w:rsid w:val="003C50E4"/>
    <w:rsid w:val="003C52AC"/>
    <w:rsid w:val="003C59E6"/>
    <w:rsid w:val="003C65F3"/>
    <w:rsid w:val="003C6B17"/>
    <w:rsid w:val="003D000F"/>
    <w:rsid w:val="003D0314"/>
    <w:rsid w:val="003D1935"/>
    <w:rsid w:val="003D2923"/>
    <w:rsid w:val="003D2A7C"/>
    <w:rsid w:val="003D2B1B"/>
    <w:rsid w:val="003D3D98"/>
    <w:rsid w:val="003D5D45"/>
    <w:rsid w:val="003D6181"/>
    <w:rsid w:val="003D6D52"/>
    <w:rsid w:val="003E0412"/>
    <w:rsid w:val="003E07A7"/>
    <w:rsid w:val="003E16B1"/>
    <w:rsid w:val="003E3458"/>
    <w:rsid w:val="003E4556"/>
    <w:rsid w:val="003E69DF"/>
    <w:rsid w:val="003E73EE"/>
    <w:rsid w:val="003E7E96"/>
    <w:rsid w:val="003F02D1"/>
    <w:rsid w:val="003F18B3"/>
    <w:rsid w:val="003F2D7E"/>
    <w:rsid w:val="003F37D4"/>
    <w:rsid w:val="003F4127"/>
    <w:rsid w:val="003F6223"/>
    <w:rsid w:val="003F6CAC"/>
    <w:rsid w:val="003F7B7F"/>
    <w:rsid w:val="003F7D6C"/>
    <w:rsid w:val="003F7DC7"/>
    <w:rsid w:val="0040043A"/>
    <w:rsid w:val="0040240E"/>
    <w:rsid w:val="00405BA5"/>
    <w:rsid w:val="004063AF"/>
    <w:rsid w:val="004064DE"/>
    <w:rsid w:val="004067DD"/>
    <w:rsid w:val="00410810"/>
    <w:rsid w:val="00411AF9"/>
    <w:rsid w:val="004126FD"/>
    <w:rsid w:val="00412C6E"/>
    <w:rsid w:val="00412CDD"/>
    <w:rsid w:val="00413430"/>
    <w:rsid w:val="00415570"/>
    <w:rsid w:val="004178B3"/>
    <w:rsid w:val="00420055"/>
    <w:rsid w:val="00420FAC"/>
    <w:rsid w:val="00422931"/>
    <w:rsid w:val="00423B6F"/>
    <w:rsid w:val="00423CF6"/>
    <w:rsid w:val="004258F5"/>
    <w:rsid w:val="00426B50"/>
    <w:rsid w:val="0042734F"/>
    <w:rsid w:val="004277AC"/>
    <w:rsid w:val="00430572"/>
    <w:rsid w:val="00430702"/>
    <w:rsid w:val="00430794"/>
    <w:rsid w:val="0043084F"/>
    <w:rsid w:val="00430AAF"/>
    <w:rsid w:val="0043169C"/>
    <w:rsid w:val="0043228F"/>
    <w:rsid w:val="00432E4F"/>
    <w:rsid w:val="00432FB7"/>
    <w:rsid w:val="00433080"/>
    <w:rsid w:val="00437613"/>
    <w:rsid w:val="004404BD"/>
    <w:rsid w:val="00440AE9"/>
    <w:rsid w:val="0044114F"/>
    <w:rsid w:val="00442924"/>
    <w:rsid w:val="00443C13"/>
    <w:rsid w:val="00445E52"/>
    <w:rsid w:val="0044622B"/>
    <w:rsid w:val="00446476"/>
    <w:rsid w:val="0044661A"/>
    <w:rsid w:val="004470BC"/>
    <w:rsid w:val="004472EA"/>
    <w:rsid w:val="0044787E"/>
    <w:rsid w:val="0045047D"/>
    <w:rsid w:val="00450D4B"/>
    <w:rsid w:val="00451890"/>
    <w:rsid w:val="00452D1C"/>
    <w:rsid w:val="00454AFC"/>
    <w:rsid w:val="00454CDD"/>
    <w:rsid w:val="0045537E"/>
    <w:rsid w:val="00456904"/>
    <w:rsid w:val="004570E7"/>
    <w:rsid w:val="00457489"/>
    <w:rsid w:val="0046267D"/>
    <w:rsid w:val="00462D38"/>
    <w:rsid w:val="004630F3"/>
    <w:rsid w:val="004634EE"/>
    <w:rsid w:val="00463562"/>
    <w:rsid w:val="0046461C"/>
    <w:rsid w:val="0046639E"/>
    <w:rsid w:val="00466809"/>
    <w:rsid w:val="00470249"/>
    <w:rsid w:val="00470F50"/>
    <w:rsid w:val="004739C2"/>
    <w:rsid w:val="00473A5D"/>
    <w:rsid w:val="00474C61"/>
    <w:rsid w:val="0047578A"/>
    <w:rsid w:val="00477CD5"/>
    <w:rsid w:val="00480FEB"/>
    <w:rsid w:val="004810E0"/>
    <w:rsid w:val="0048118D"/>
    <w:rsid w:val="00481728"/>
    <w:rsid w:val="004833AB"/>
    <w:rsid w:val="00484026"/>
    <w:rsid w:val="00484B2C"/>
    <w:rsid w:val="00485B0E"/>
    <w:rsid w:val="00486796"/>
    <w:rsid w:val="00487CC5"/>
    <w:rsid w:val="0049077A"/>
    <w:rsid w:val="004909D8"/>
    <w:rsid w:val="004921BC"/>
    <w:rsid w:val="00494536"/>
    <w:rsid w:val="0049466B"/>
    <w:rsid w:val="00494D94"/>
    <w:rsid w:val="00495F0B"/>
    <w:rsid w:val="00497335"/>
    <w:rsid w:val="00497660"/>
    <w:rsid w:val="004A0625"/>
    <w:rsid w:val="004A0AE0"/>
    <w:rsid w:val="004A1245"/>
    <w:rsid w:val="004A1DAD"/>
    <w:rsid w:val="004A217F"/>
    <w:rsid w:val="004A2414"/>
    <w:rsid w:val="004A3338"/>
    <w:rsid w:val="004A4732"/>
    <w:rsid w:val="004A48BB"/>
    <w:rsid w:val="004A6944"/>
    <w:rsid w:val="004A7495"/>
    <w:rsid w:val="004A7AB6"/>
    <w:rsid w:val="004B0ACD"/>
    <w:rsid w:val="004B2A20"/>
    <w:rsid w:val="004B352B"/>
    <w:rsid w:val="004B4962"/>
    <w:rsid w:val="004B7D2A"/>
    <w:rsid w:val="004C09C2"/>
    <w:rsid w:val="004C1D1D"/>
    <w:rsid w:val="004C41C8"/>
    <w:rsid w:val="004C4478"/>
    <w:rsid w:val="004C48FF"/>
    <w:rsid w:val="004C4B55"/>
    <w:rsid w:val="004C510D"/>
    <w:rsid w:val="004C662D"/>
    <w:rsid w:val="004C6912"/>
    <w:rsid w:val="004C71C4"/>
    <w:rsid w:val="004C7F5C"/>
    <w:rsid w:val="004D2E82"/>
    <w:rsid w:val="004D4179"/>
    <w:rsid w:val="004D4597"/>
    <w:rsid w:val="004D470C"/>
    <w:rsid w:val="004D4CBE"/>
    <w:rsid w:val="004D4CDA"/>
    <w:rsid w:val="004D4ED9"/>
    <w:rsid w:val="004D53B1"/>
    <w:rsid w:val="004D55AA"/>
    <w:rsid w:val="004D5854"/>
    <w:rsid w:val="004D5911"/>
    <w:rsid w:val="004D7232"/>
    <w:rsid w:val="004D79FE"/>
    <w:rsid w:val="004D7D02"/>
    <w:rsid w:val="004D7EB8"/>
    <w:rsid w:val="004D7FB5"/>
    <w:rsid w:val="004E01A3"/>
    <w:rsid w:val="004E0E2C"/>
    <w:rsid w:val="004E154E"/>
    <w:rsid w:val="004E1E18"/>
    <w:rsid w:val="004E4C18"/>
    <w:rsid w:val="004E5F80"/>
    <w:rsid w:val="004E71C9"/>
    <w:rsid w:val="004E772E"/>
    <w:rsid w:val="004F0996"/>
    <w:rsid w:val="004F622B"/>
    <w:rsid w:val="004F7477"/>
    <w:rsid w:val="004F7BE8"/>
    <w:rsid w:val="00500766"/>
    <w:rsid w:val="0050076E"/>
    <w:rsid w:val="005011DE"/>
    <w:rsid w:val="00502688"/>
    <w:rsid w:val="00502D9F"/>
    <w:rsid w:val="00504988"/>
    <w:rsid w:val="00504AA1"/>
    <w:rsid w:val="00504EC6"/>
    <w:rsid w:val="00505A1F"/>
    <w:rsid w:val="00505ECC"/>
    <w:rsid w:val="00506D5D"/>
    <w:rsid w:val="005075CB"/>
    <w:rsid w:val="00507629"/>
    <w:rsid w:val="0051024A"/>
    <w:rsid w:val="00511424"/>
    <w:rsid w:val="005117C9"/>
    <w:rsid w:val="0051314E"/>
    <w:rsid w:val="005138D7"/>
    <w:rsid w:val="005145E0"/>
    <w:rsid w:val="00514707"/>
    <w:rsid w:val="00515E3C"/>
    <w:rsid w:val="005160E2"/>
    <w:rsid w:val="00517BC5"/>
    <w:rsid w:val="00521474"/>
    <w:rsid w:val="005220AF"/>
    <w:rsid w:val="005223D3"/>
    <w:rsid w:val="00522910"/>
    <w:rsid w:val="00522BE8"/>
    <w:rsid w:val="00522E5D"/>
    <w:rsid w:val="00523685"/>
    <w:rsid w:val="00523BA6"/>
    <w:rsid w:val="00524720"/>
    <w:rsid w:val="00524768"/>
    <w:rsid w:val="00524EAC"/>
    <w:rsid w:val="0052526D"/>
    <w:rsid w:val="005270BA"/>
    <w:rsid w:val="005273AD"/>
    <w:rsid w:val="00530D5E"/>
    <w:rsid w:val="00530F4C"/>
    <w:rsid w:val="00531436"/>
    <w:rsid w:val="00532123"/>
    <w:rsid w:val="00532A82"/>
    <w:rsid w:val="00534595"/>
    <w:rsid w:val="00535B70"/>
    <w:rsid w:val="00535F5C"/>
    <w:rsid w:val="00537A9E"/>
    <w:rsid w:val="00537ED9"/>
    <w:rsid w:val="00537EE8"/>
    <w:rsid w:val="005414B8"/>
    <w:rsid w:val="0054293F"/>
    <w:rsid w:val="00543209"/>
    <w:rsid w:val="00545C18"/>
    <w:rsid w:val="005473D9"/>
    <w:rsid w:val="005519D2"/>
    <w:rsid w:val="00552E38"/>
    <w:rsid w:val="0055339C"/>
    <w:rsid w:val="0055351D"/>
    <w:rsid w:val="00553B51"/>
    <w:rsid w:val="00553C3C"/>
    <w:rsid w:val="005554B7"/>
    <w:rsid w:val="005556C4"/>
    <w:rsid w:val="0055725F"/>
    <w:rsid w:val="005573F3"/>
    <w:rsid w:val="005600FB"/>
    <w:rsid w:val="0056101C"/>
    <w:rsid w:val="00561BFC"/>
    <w:rsid w:val="00562902"/>
    <w:rsid w:val="00562E44"/>
    <w:rsid w:val="00563778"/>
    <w:rsid w:val="00566151"/>
    <w:rsid w:val="005662D5"/>
    <w:rsid w:val="00566BD7"/>
    <w:rsid w:val="00567411"/>
    <w:rsid w:val="00570617"/>
    <w:rsid w:val="0057088C"/>
    <w:rsid w:val="00570FED"/>
    <w:rsid w:val="00571798"/>
    <w:rsid w:val="00572476"/>
    <w:rsid w:val="0057267D"/>
    <w:rsid w:val="005730A9"/>
    <w:rsid w:val="00573BF2"/>
    <w:rsid w:val="00573D2C"/>
    <w:rsid w:val="00583894"/>
    <w:rsid w:val="0058563E"/>
    <w:rsid w:val="00585BB7"/>
    <w:rsid w:val="00586B64"/>
    <w:rsid w:val="00587466"/>
    <w:rsid w:val="00587643"/>
    <w:rsid w:val="00587E7D"/>
    <w:rsid w:val="00590290"/>
    <w:rsid w:val="0059036E"/>
    <w:rsid w:val="00591755"/>
    <w:rsid w:val="0059278F"/>
    <w:rsid w:val="005929F5"/>
    <w:rsid w:val="00592B77"/>
    <w:rsid w:val="005946BF"/>
    <w:rsid w:val="00595950"/>
    <w:rsid w:val="00596290"/>
    <w:rsid w:val="00596D37"/>
    <w:rsid w:val="0059779D"/>
    <w:rsid w:val="00597F49"/>
    <w:rsid w:val="005A09E2"/>
    <w:rsid w:val="005A1234"/>
    <w:rsid w:val="005A1442"/>
    <w:rsid w:val="005A152D"/>
    <w:rsid w:val="005A27AD"/>
    <w:rsid w:val="005A39F1"/>
    <w:rsid w:val="005A3D70"/>
    <w:rsid w:val="005A3D88"/>
    <w:rsid w:val="005A4673"/>
    <w:rsid w:val="005A4C9D"/>
    <w:rsid w:val="005A501E"/>
    <w:rsid w:val="005A53D7"/>
    <w:rsid w:val="005A6A65"/>
    <w:rsid w:val="005A7683"/>
    <w:rsid w:val="005B0BAE"/>
    <w:rsid w:val="005B0BEA"/>
    <w:rsid w:val="005B1438"/>
    <w:rsid w:val="005B15BA"/>
    <w:rsid w:val="005B160D"/>
    <w:rsid w:val="005B34C1"/>
    <w:rsid w:val="005B4329"/>
    <w:rsid w:val="005B5CD9"/>
    <w:rsid w:val="005B6172"/>
    <w:rsid w:val="005B6273"/>
    <w:rsid w:val="005B65B8"/>
    <w:rsid w:val="005B6C87"/>
    <w:rsid w:val="005B7D20"/>
    <w:rsid w:val="005C2735"/>
    <w:rsid w:val="005C3607"/>
    <w:rsid w:val="005C3E59"/>
    <w:rsid w:val="005C3F9D"/>
    <w:rsid w:val="005C7851"/>
    <w:rsid w:val="005C79E6"/>
    <w:rsid w:val="005D0256"/>
    <w:rsid w:val="005D1D86"/>
    <w:rsid w:val="005D25D6"/>
    <w:rsid w:val="005D3C77"/>
    <w:rsid w:val="005D4882"/>
    <w:rsid w:val="005D4E41"/>
    <w:rsid w:val="005D53BC"/>
    <w:rsid w:val="005D6DAB"/>
    <w:rsid w:val="005D6FAC"/>
    <w:rsid w:val="005D70CD"/>
    <w:rsid w:val="005E0794"/>
    <w:rsid w:val="005E12A4"/>
    <w:rsid w:val="005E3730"/>
    <w:rsid w:val="005E440E"/>
    <w:rsid w:val="005E4C67"/>
    <w:rsid w:val="005E4F4D"/>
    <w:rsid w:val="005E566B"/>
    <w:rsid w:val="005E5C06"/>
    <w:rsid w:val="005E60BA"/>
    <w:rsid w:val="005E686D"/>
    <w:rsid w:val="005F037A"/>
    <w:rsid w:val="005F0A1E"/>
    <w:rsid w:val="005F117A"/>
    <w:rsid w:val="005F2215"/>
    <w:rsid w:val="005F3F95"/>
    <w:rsid w:val="005F427E"/>
    <w:rsid w:val="005F73DD"/>
    <w:rsid w:val="0060109F"/>
    <w:rsid w:val="0060168E"/>
    <w:rsid w:val="00601823"/>
    <w:rsid w:val="00602148"/>
    <w:rsid w:val="00603F0C"/>
    <w:rsid w:val="0060437F"/>
    <w:rsid w:val="006053B9"/>
    <w:rsid w:val="00612B48"/>
    <w:rsid w:val="0061376D"/>
    <w:rsid w:val="00614DD9"/>
    <w:rsid w:val="00615E4A"/>
    <w:rsid w:val="0062015C"/>
    <w:rsid w:val="00620286"/>
    <w:rsid w:val="00622B8A"/>
    <w:rsid w:val="00622CCF"/>
    <w:rsid w:val="00622E34"/>
    <w:rsid w:val="00623FA7"/>
    <w:rsid w:val="006257D9"/>
    <w:rsid w:val="00625EB7"/>
    <w:rsid w:val="006270CB"/>
    <w:rsid w:val="006275DC"/>
    <w:rsid w:val="00627BCD"/>
    <w:rsid w:val="006309C4"/>
    <w:rsid w:val="00630E2A"/>
    <w:rsid w:val="00630EC4"/>
    <w:rsid w:val="00630F37"/>
    <w:rsid w:val="00633D9D"/>
    <w:rsid w:val="00633DF0"/>
    <w:rsid w:val="00634E08"/>
    <w:rsid w:val="00634E7D"/>
    <w:rsid w:val="00635174"/>
    <w:rsid w:val="00635F19"/>
    <w:rsid w:val="00636714"/>
    <w:rsid w:val="00636A73"/>
    <w:rsid w:val="00636BB8"/>
    <w:rsid w:val="00637993"/>
    <w:rsid w:val="006403BF"/>
    <w:rsid w:val="00642246"/>
    <w:rsid w:val="00643106"/>
    <w:rsid w:val="00643268"/>
    <w:rsid w:val="0064456E"/>
    <w:rsid w:val="00644EA8"/>
    <w:rsid w:val="00645062"/>
    <w:rsid w:val="00647A9D"/>
    <w:rsid w:val="00647D7D"/>
    <w:rsid w:val="00652DFE"/>
    <w:rsid w:val="00653E8D"/>
    <w:rsid w:val="006542D8"/>
    <w:rsid w:val="00655EA9"/>
    <w:rsid w:val="006600FD"/>
    <w:rsid w:val="00660AFB"/>
    <w:rsid w:val="00661DA7"/>
    <w:rsid w:val="0066257B"/>
    <w:rsid w:val="00662D1E"/>
    <w:rsid w:val="00663594"/>
    <w:rsid w:val="0066434A"/>
    <w:rsid w:val="00664ADC"/>
    <w:rsid w:val="006651DD"/>
    <w:rsid w:val="0066637A"/>
    <w:rsid w:val="00666EEF"/>
    <w:rsid w:val="006671E1"/>
    <w:rsid w:val="006703B2"/>
    <w:rsid w:val="00670A32"/>
    <w:rsid w:val="0067272F"/>
    <w:rsid w:val="00672DFB"/>
    <w:rsid w:val="00672ED8"/>
    <w:rsid w:val="006734F1"/>
    <w:rsid w:val="00673941"/>
    <w:rsid w:val="00673A77"/>
    <w:rsid w:val="00674123"/>
    <w:rsid w:val="0067452A"/>
    <w:rsid w:val="00674E4A"/>
    <w:rsid w:val="00674F73"/>
    <w:rsid w:val="00675D42"/>
    <w:rsid w:val="00677C5C"/>
    <w:rsid w:val="00680552"/>
    <w:rsid w:val="00680DA4"/>
    <w:rsid w:val="006815EA"/>
    <w:rsid w:val="00681CB0"/>
    <w:rsid w:val="0068222B"/>
    <w:rsid w:val="0068238A"/>
    <w:rsid w:val="006839DE"/>
    <w:rsid w:val="00683D3B"/>
    <w:rsid w:val="006840E1"/>
    <w:rsid w:val="006854FF"/>
    <w:rsid w:val="006858FD"/>
    <w:rsid w:val="00685A1F"/>
    <w:rsid w:val="00686324"/>
    <w:rsid w:val="00687140"/>
    <w:rsid w:val="00690183"/>
    <w:rsid w:val="006902AE"/>
    <w:rsid w:val="00690784"/>
    <w:rsid w:val="006925CD"/>
    <w:rsid w:val="00693D28"/>
    <w:rsid w:val="00694136"/>
    <w:rsid w:val="006943AE"/>
    <w:rsid w:val="006952FE"/>
    <w:rsid w:val="006957DD"/>
    <w:rsid w:val="006964FC"/>
    <w:rsid w:val="0069774A"/>
    <w:rsid w:val="00697B7D"/>
    <w:rsid w:val="006A1266"/>
    <w:rsid w:val="006A15A0"/>
    <w:rsid w:val="006A1B99"/>
    <w:rsid w:val="006A2479"/>
    <w:rsid w:val="006A26AB"/>
    <w:rsid w:val="006A32E4"/>
    <w:rsid w:val="006A39F3"/>
    <w:rsid w:val="006A4BC4"/>
    <w:rsid w:val="006A4E20"/>
    <w:rsid w:val="006A4FE4"/>
    <w:rsid w:val="006A5B11"/>
    <w:rsid w:val="006A6BD4"/>
    <w:rsid w:val="006B0A33"/>
    <w:rsid w:val="006B0CA8"/>
    <w:rsid w:val="006B14B4"/>
    <w:rsid w:val="006B1B5D"/>
    <w:rsid w:val="006B2045"/>
    <w:rsid w:val="006B209D"/>
    <w:rsid w:val="006B3420"/>
    <w:rsid w:val="006B36BF"/>
    <w:rsid w:val="006B3BF9"/>
    <w:rsid w:val="006B538E"/>
    <w:rsid w:val="006C0BD4"/>
    <w:rsid w:val="006C0D48"/>
    <w:rsid w:val="006C11BB"/>
    <w:rsid w:val="006C178E"/>
    <w:rsid w:val="006C267E"/>
    <w:rsid w:val="006C2BA2"/>
    <w:rsid w:val="006C5265"/>
    <w:rsid w:val="006D0E05"/>
    <w:rsid w:val="006D1B1B"/>
    <w:rsid w:val="006D23DB"/>
    <w:rsid w:val="006D2A7D"/>
    <w:rsid w:val="006D2F4E"/>
    <w:rsid w:val="006D3F89"/>
    <w:rsid w:val="006D4109"/>
    <w:rsid w:val="006D43CD"/>
    <w:rsid w:val="006D44DE"/>
    <w:rsid w:val="006D464C"/>
    <w:rsid w:val="006D4CC7"/>
    <w:rsid w:val="006E20D2"/>
    <w:rsid w:val="006E3658"/>
    <w:rsid w:val="006E4980"/>
    <w:rsid w:val="006E69A9"/>
    <w:rsid w:val="006F0539"/>
    <w:rsid w:val="006F0F69"/>
    <w:rsid w:val="006F12B8"/>
    <w:rsid w:val="006F1621"/>
    <w:rsid w:val="006F21B2"/>
    <w:rsid w:val="006F5018"/>
    <w:rsid w:val="006F5887"/>
    <w:rsid w:val="006F5946"/>
    <w:rsid w:val="006F64B2"/>
    <w:rsid w:val="00700193"/>
    <w:rsid w:val="00700325"/>
    <w:rsid w:val="007003A7"/>
    <w:rsid w:val="007004E4"/>
    <w:rsid w:val="00700E2C"/>
    <w:rsid w:val="007014F5"/>
    <w:rsid w:val="0070150F"/>
    <w:rsid w:val="0070244D"/>
    <w:rsid w:val="007028DA"/>
    <w:rsid w:val="007039E3"/>
    <w:rsid w:val="00703D3B"/>
    <w:rsid w:val="00704D31"/>
    <w:rsid w:val="0070514C"/>
    <w:rsid w:val="007059DA"/>
    <w:rsid w:val="007104E1"/>
    <w:rsid w:val="007106DD"/>
    <w:rsid w:val="00712DCF"/>
    <w:rsid w:val="00713D1B"/>
    <w:rsid w:val="007157B1"/>
    <w:rsid w:val="00715B39"/>
    <w:rsid w:val="00716BD0"/>
    <w:rsid w:val="00717215"/>
    <w:rsid w:val="00721CFC"/>
    <w:rsid w:val="00725B31"/>
    <w:rsid w:val="00725CC9"/>
    <w:rsid w:val="00730CAF"/>
    <w:rsid w:val="00730D1F"/>
    <w:rsid w:val="007315EB"/>
    <w:rsid w:val="007322C0"/>
    <w:rsid w:val="007334FB"/>
    <w:rsid w:val="007335F4"/>
    <w:rsid w:val="00734385"/>
    <w:rsid w:val="00734E25"/>
    <w:rsid w:val="00736033"/>
    <w:rsid w:val="00736B2B"/>
    <w:rsid w:val="007371A1"/>
    <w:rsid w:val="00737396"/>
    <w:rsid w:val="00737909"/>
    <w:rsid w:val="00741389"/>
    <w:rsid w:val="007422C2"/>
    <w:rsid w:val="007431DB"/>
    <w:rsid w:val="00744712"/>
    <w:rsid w:val="00746694"/>
    <w:rsid w:val="00747122"/>
    <w:rsid w:val="0075184B"/>
    <w:rsid w:val="00751851"/>
    <w:rsid w:val="007519D0"/>
    <w:rsid w:val="007528C6"/>
    <w:rsid w:val="00752B2B"/>
    <w:rsid w:val="00752CBC"/>
    <w:rsid w:val="0075453C"/>
    <w:rsid w:val="00754AA1"/>
    <w:rsid w:val="007561A3"/>
    <w:rsid w:val="00756A18"/>
    <w:rsid w:val="00756ECD"/>
    <w:rsid w:val="00757148"/>
    <w:rsid w:val="00757246"/>
    <w:rsid w:val="00757463"/>
    <w:rsid w:val="00760E40"/>
    <w:rsid w:val="0076135F"/>
    <w:rsid w:val="00761656"/>
    <w:rsid w:val="00763638"/>
    <w:rsid w:val="00764718"/>
    <w:rsid w:val="00764B03"/>
    <w:rsid w:val="00764D63"/>
    <w:rsid w:val="00765513"/>
    <w:rsid w:val="00765F51"/>
    <w:rsid w:val="007661F6"/>
    <w:rsid w:val="0076788A"/>
    <w:rsid w:val="007703CE"/>
    <w:rsid w:val="00770B30"/>
    <w:rsid w:val="0077157F"/>
    <w:rsid w:val="007728B7"/>
    <w:rsid w:val="00772C79"/>
    <w:rsid w:val="00772D0F"/>
    <w:rsid w:val="00773E90"/>
    <w:rsid w:val="007758A4"/>
    <w:rsid w:val="00777C9C"/>
    <w:rsid w:val="00777DA5"/>
    <w:rsid w:val="007805AC"/>
    <w:rsid w:val="00780C6D"/>
    <w:rsid w:val="00780DD2"/>
    <w:rsid w:val="007814B2"/>
    <w:rsid w:val="007817C8"/>
    <w:rsid w:val="00781D07"/>
    <w:rsid w:val="00782084"/>
    <w:rsid w:val="00782AA9"/>
    <w:rsid w:val="007839D8"/>
    <w:rsid w:val="00784277"/>
    <w:rsid w:val="007857B6"/>
    <w:rsid w:val="00785A0C"/>
    <w:rsid w:val="00785BD2"/>
    <w:rsid w:val="00790E02"/>
    <w:rsid w:val="00790FD2"/>
    <w:rsid w:val="007950F5"/>
    <w:rsid w:val="007951B9"/>
    <w:rsid w:val="00795F91"/>
    <w:rsid w:val="0079695A"/>
    <w:rsid w:val="00796D38"/>
    <w:rsid w:val="007973E1"/>
    <w:rsid w:val="007A0865"/>
    <w:rsid w:val="007A18E4"/>
    <w:rsid w:val="007A1FBA"/>
    <w:rsid w:val="007A2639"/>
    <w:rsid w:val="007A2B75"/>
    <w:rsid w:val="007A2D5E"/>
    <w:rsid w:val="007A3532"/>
    <w:rsid w:val="007A38B6"/>
    <w:rsid w:val="007A42B8"/>
    <w:rsid w:val="007A4544"/>
    <w:rsid w:val="007A4725"/>
    <w:rsid w:val="007A54E8"/>
    <w:rsid w:val="007A5D67"/>
    <w:rsid w:val="007A64A5"/>
    <w:rsid w:val="007A6589"/>
    <w:rsid w:val="007A75BF"/>
    <w:rsid w:val="007A7AE1"/>
    <w:rsid w:val="007B016A"/>
    <w:rsid w:val="007B0222"/>
    <w:rsid w:val="007B39FB"/>
    <w:rsid w:val="007B4DAF"/>
    <w:rsid w:val="007B4EF7"/>
    <w:rsid w:val="007B51F1"/>
    <w:rsid w:val="007B533B"/>
    <w:rsid w:val="007B73CF"/>
    <w:rsid w:val="007C00AF"/>
    <w:rsid w:val="007C016C"/>
    <w:rsid w:val="007C1BDC"/>
    <w:rsid w:val="007C49FB"/>
    <w:rsid w:val="007C4B1A"/>
    <w:rsid w:val="007C4BED"/>
    <w:rsid w:val="007C668D"/>
    <w:rsid w:val="007C67A3"/>
    <w:rsid w:val="007C7A34"/>
    <w:rsid w:val="007C7BD1"/>
    <w:rsid w:val="007D0373"/>
    <w:rsid w:val="007D19E1"/>
    <w:rsid w:val="007D2B37"/>
    <w:rsid w:val="007D2F2E"/>
    <w:rsid w:val="007D308D"/>
    <w:rsid w:val="007D3336"/>
    <w:rsid w:val="007D45F6"/>
    <w:rsid w:val="007D502F"/>
    <w:rsid w:val="007D59CB"/>
    <w:rsid w:val="007D698F"/>
    <w:rsid w:val="007D6A8F"/>
    <w:rsid w:val="007D7AAC"/>
    <w:rsid w:val="007E0A7B"/>
    <w:rsid w:val="007E1774"/>
    <w:rsid w:val="007E1850"/>
    <w:rsid w:val="007E3278"/>
    <w:rsid w:val="007E553C"/>
    <w:rsid w:val="007E5B00"/>
    <w:rsid w:val="007E6A15"/>
    <w:rsid w:val="007F0E6F"/>
    <w:rsid w:val="007F3463"/>
    <w:rsid w:val="007F3487"/>
    <w:rsid w:val="007F368D"/>
    <w:rsid w:val="007F4D12"/>
    <w:rsid w:val="007F6E11"/>
    <w:rsid w:val="007F6EF8"/>
    <w:rsid w:val="008001B3"/>
    <w:rsid w:val="008020BA"/>
    <w:rsid w:val="00805931"/>
    <w:rsid w:val="00806A12"/>
    <w:rsid w:val="0080702A"/>
    <w:rsid w:val="00807714"/>
    <w:rsid w:val="00807EB3"/>
    <w:rsid w:val="008101CA"/>
    <w:rsid w:val="0081199E"/>
    <w:rsid w:val="008121B2"/>
    <w:rsid w:val="0081325D"/>
    <w:rsid w:val="00813436"/>
    <w:rsid w:val="00814B91"/>
    <w:rsid w:val="00814C56"/>
    <w:rsid w:val="00816C0C"/>
    <w:rsid w:val="00816EF1"/>
    <w:rsid w:val="0081701B"/>
    <w:rsid w:val="0081785B"/>
    <w:rsid w:val="008210B4"/>
    <w:rsid w:val="00821586"/>
    <w:rsid w:val="0082175A"/>
    <w:rsid w:val="008237F1"/>
    <w:rsid w:val="00826C5D"/>
    <w:rsid w:val="00827A69"/>
    <w:rsid w:val="00830A2C"/>
    <w:rsid w:val="008316E5"/>
    <w:rsid w:val="00832046"/>
    <w:rsid w:val="00833A37"/>
    <w:rsid w:val="00833C99"/>
    <w:rsid w:val="00835017"/>
    <w:rsid w:val="00835CBE"/>
    <w:rsid w:val="00837E71"/>
    <w:rsid w:val="00840424"/>
    <w:rsid w:val="00842281"/>
    <w:rsid w:val="00842D61"/>
    <w:rsid w:val="008431A4"/>
    <w:rsid w:val="00843A7A"/>
    <w:rsid w:val="0084436E"/>
    <w:rsid w:val="00844E21"/>
    <w:rsid w:val="00845CAF"/>
    <w:rsid w:val="00847A19"/>
    <w:rsid w:val="00850289"/>
    <w:rsid w:val="00850D17"/>
    <w:rsid w:val="008510DA"/>
    <w:rsid w:val="00851307"/>
    <w:rsid w:val="008519A1"/>
    <w:rsid w:val="00853283"/>
    <w:rsid w:val="008534ED"/>
    <w:rsid w:val="008536E7"/>
    <w:rsid w:val="00853C36"/>
    <w:rsid w:val="00854549"/>
    <w:rsid w:val="00854965"/>
    <w:rsid w:val="0085520D"/>
    <w:rsid w:val="00856D32"/>
    <w:rsid w:val="00856D83"/>
    <w:rsid w:val="008577B2"/>
    <w:rsid w:val="008607AA"/>
    <w:rsid w:val="0086209E"/>
    <w:rsid w:val="008629A4"/>
    <w:rsid w:val="008631FE"/>
    <w:rsid w:val="008632F5"/>
    <w:rsid w:val="0086352D"/>
    <w:rsid w:val="00863707"/>
    <w:rsid w:val="0086477D"/>
    <w:rsid w:val="00865366"/>
    <w:rsid w:val="008663E2"/>
    <w:rsid w:val="008716E9"/>
    <w:rsid w:val="00871E0C"/>
    <w:rsid w:val="008723B3"/>
    <w:rsid w:val="0087446B"/>
    <w:rsid w:val="00874BAB"/>
    <w:rsid w:val="00876040"/>
    <w:rsid w:val="00876EEB"/>
    <w:rsid w:val="00877AC8"/>
    <w:rsid w:val="00880537"/>
    <w:rsid w:val="00881248"/>
    <w:rsid w:val="008817E4"/>
    <w:rsid w:val="00881897"/>
    <w:rsid w:val="00882CD1"/>
    <w:rsid w:val="0088324E"/>
    <w:rsid w:val="0088593F"/>
    <w:rsid w:val="008866D9"/>
    <w:rsid w:val="00890C4C"/>
    <w:rsid w:val="00891C94"/>
    <w:rsid w:val="00892BFB"/>
    <w:rsid w:val="008935B1"/>
    <w:rsid w:val="00893F5D"/>
    <w:rsid w:val="008950F9"/>
    <w:rsid w:val="008958CC"/>
    <w:rsid w:val="00897990"/>
    <w:rsid w:val="008A1123"/>
    <w:rsid w:val="008A1CA7"/>
    <w:rsid w:val="008A2BF3"/>
    <w:rsid w:val="008A469C"/>
    <w:rsid w:val="008A697A"/>
    <w:rsid w:val="008A6DCE"/>
    <w:rsid w:val="008A6FBA"/>
    <w:rsid w:val="008A7001"/>
    <w:rsid w:val="008A7E00"/>
    <w:rsid w:val="008B0854"/>
    <w:rsid w:val="008B18BD"/>
    <w:rsid w:val="008B1902"/>
    <w:rsid w:val="008B236D"/>
    <w:rsid w:val="008B29ED"/>
    <w:rsid w:val="008B44FA"/>
    <w:rsid w:val="008B4CBB"/>
    <w:rsid w:val="008B52E4"/>
    <w:rsid w:val="008B5886"/>
    <w:rsid w:val="008B6646"/>
    <w:rsid w:val="008B6BB9"/>
    <w:rsid w:val="008C0456"/>
    <w:rsid w:val="008C0529"/>
    <w:rsid w:val="008C0F5E"/>
    <w:rsid w:val="008C1370"/>
    <w:rsid w:val="008C199E"/>
    <w:rsid w:val="008C1AB8"/>
    <w:rsid w:val="008C204D"/>
    <w:rsid w:val="008C4064"/>
    <w:rsid w:val="008C42E3"/>
    <w:rsid w:val="008C4950"/>
    <w:rsid w:val="008C4A14"/>
    <w:rsid w:val="008C4AE6"/>
    <w:rsid w:val="008C60F6"/>
    <w:rsid w:val="008C72E7"/>
    <w:rsid w:val="008C746C"/>
    <w:rsid w:val="008D1704"/>
    <w:rsid w:val="008D228D"/>
    <w:rsid w:val="008D24B6"/>
    <w:rsid w:val="008D2AFF"/>
    <w:rsid w:val="008D3115"/>
    <w:rsid w:val="008D344F"/>
    <w:rsid w:val="008D4F40"/>
    <w:rsid w:val="008D5A37"/>
    <w:rsid w:val="008D5ED0"/>
    <w:rsid w:val="008D5F1D"/>
    <w:rsid w:val="008D6B8B"/>
    <w:rsid w:val="008D6F54"/>
    <w:rsid w:val="008D73DF"/>
    <w:rsid w:val="008E3273"/>
    <w:rsid w:val="008E3FD4"/>
    <w:rsid w:val="008E4329"/>
    <w:rsid w:val="008E584B"/>
    <w:rsid w:val="008F01D5"/>
    <w:rsid w:val="008F037B"/>
    <w:rsid w:val="008F0733"/>
    <w:rsid w:val="008F409A"/>
    <w:rsid w:val="008F64AB"/>
    <w:rsid w:val="008F655E"/>
    <w:rsid w:val="008F6699"/>
    <w:rsid w:val="0090041B"/>
    <w:rsid w:val="0090125C"/>
    <w:rsid w:val="00901511"/>
    <w:rsid w:val="009026ED"/>
    <w:rsid w:val="00902A7C"/>
    <w:rsid w:val="0090515D"/>
    <w:rsid w:val="0090537A"/>
    <w:rsid w:val="009055FB"/>
    <w:rsid w:val="00905DA6"/>
    <w:rsid w:val="00906165"/>
    <w:rsid w:val="00906C27"/>
    <w:rsid w:val="00906D23"/>
    <w:rsid w:val="00907148"/>
    <w:rsid w:val="0091043C"/>
    <w:rsid w:val="009105C2"/>
    <w:rsid w:val="00910923"/>
    <w:rsid w:val="00911652"/>
    <w:rsid w:val="009122E0"/>
    <w:rsid w:val="0091286A"/>
    <w:rsid w:val="0091767B"/>
    <w:rsid w:val="00920834"/>
    <w:rsid w:val="00920E18"/>
    <w:rsid w:val="00922B2A"/>
    <w:rsid w:val="00923A25"/>
    <w:rsid w:val="0092552D"/>
    <w:rsid w:val="00925692"/>
    <w:rsid w:val="00927913"/>
    <w:rsid w:val="009304AD"/>
    <w:rsid w:val="00931446"/>
    <w:rsid w:val="009321C2"/>
    <w:rsid w:val="00932FE6"/>
    <w:rsid w:val="009346A4"/>
    <w:rsid w:val="00935596"/>
    <w:rsid w:val="00935CDE"/>
    <w:rsid w:val="0093685F"/>
    <w:rsid w:val="00937150"/>
    <w:rsid w:val="0094036E"/>
    <w:rsid w:val="00940642"/>
    <w:rsid w:val="009421C2"/>
    <w:rsid w:val="00942D96"/>
    <w:rsid w:val="009435D6"/>
    <w:rsid w:val="00946018"/>
    <w:rsid w:val="00946425"/>
    <w:rsid w:val="0094706D"/>
    <w:rsid w:val="0094791D"/>
    <w:rsid w:val="00947FBB"/>
    <w:rsid w:val="0095042A"/>
    <w:rsid w:val="00950937"/>
    <w:rsid w:val="00950F72"/>
    <w:rsid w:val="009511EF"/>
    <w:rsid w:val="009518AE"/>
    <w:rsid w:val="0095284F"/>
    <w:rsid w:val="00952851"/>
    <w:rsid w:val="00952E94"/>
    <w:rsid w:val="009530F4"/>
    <w:rsid w:val="00953FA6"/>
    <w:rsid w:val="00954369"/>
    <w:rsid w:val="0095460D"/>
    <w:rsid w:val="009578B7"/>
    <w:rsid w:val="00957976"/>
    <w:rsid w:val="009601B5"/>
    <w:rsid w:val="00961487"/>
    <w:rsid w:val="00961C1F"/>
    <w:rsid w:val="009620C4"/>
    <w:rsid w:val="00962419"/>
    <w:rsid w:val="00962812"/>
    <w:rsid w:val="0096315E"/>
    <w:rsid w:val="00964241"/>
    <w:rsid w:val="00964533"/>
    <w:rsid w:val="009651DF"/>
    <w:rsid w:val="00965756"/>
    <w:rsid w:val="00967AE3"/>
    <w:rsid w:val="00967EF2"/>
    <w:rsid w:val="00970B3C"/>
    <w:rsid w:val="00971952"/>
    <w:rsid w:val="00971E07"/>
    <w:rsid w:val="00972303"/>
    <w:rsid w:val="00972478"/>
    <w:rsid w:val="00974F1A"/>
    <w:rsid w:val="009750AF"/>
    <w:rsid w:val="00975156"/>
    <w:rsid w:val="009753AC"/>
    <w:rsid w:val="00975EEB"/>
    <w:rsid w:val="009807DF"/>
    <w:rsid w:val="0098082D"/>
    <w:rsid w:val="00981545"/>
    <w:rsid w:val="00981B93"/>
    <w:rsid w:val="00981D27"/>
    <w:rsid w:val="0098235D"/>
    <w:rsid w:val="00983041"/>
    <w:rsid w:val="0098316A"/>
    <w:rsid w:val="00983AC0"/>
    <w:rsid w:val="00984A6F"/>
    <w:rsid w:val="009856EB"/>
    <w:rsid w:val="00986214"/>
    <w:rsid w:val="009871C3"/>
    <w:rsid w:val="00990654"/>
    <w:rsid w:val="00990757"/>
    <w:rsid w:val="00990950"/>
    <w:rsid w:val="009911F9"/>
    <w:rsid w:val="009920AA"/>
    <w:rsid w:val="00992891"/>
    <w:rsid w:val="009937CA"/>
    <w:rsid w:val="009940BE"/>
    <w:rsid w:val="00995018"/>
    <w:rsid w:val="00995FC7"/>
    <w:rsid w:val="009963FF"/>
    <w:rsid w:val="009966B4"/>
    <w:rsid w:val="0099718E"/>
    <w:rsid w:val="00997860"/>
    <w:rsid w:val="0099790C"/>
    <w:rsid w:val="00997EE1"/>
    <w:rsid w:val="00997F03"/>
    <w:rsid w:val="009A0FE2"/>
    <w:rsid w:val="009A1334"/>
    <w:rsid w:val="009A146E"/>
    <w:rsid w:val="009A1569"/>
    <w:rsid w:val="009A1915"/>
    <w:rsid w:val="009A29C1"/>
    <w:rsid w:val="009A2BE9"/>
    <w:rsid w:val="009A310F"/>
    <w:rsid w:val="009A3E4D"/>
    <w:rsid w:val="009A4949"/>
    <w:rsid w:val="009A5081"/>
    <w:rsid w:val="009A5229"/>
    <w:rsid w:val="009A53C1"/>
    <w:rsid w:val="009A581E"/>
    <w:rsid w:val="009A65A9"/>
    <w:rsid w:val="009A6607"/>
    <w:rsid w:val="009A6FBF"/>
    <w:rsid w:val="009A777A"/>
    <w:rsid w:val="009B08EF"/>
    <w:rsid w:val="009B1C49"/>
    <w:rsid w:val="009B2E14"/>
    <w:rsid w:val="009B3272"/>
    <w:rsid w:val="009B39E0"/>
    <w:rsid w:val="009B4216"/>
    <w:rsid w:val="009B4B82"/>
    <w:rsid w:val="009B6F8D"/>
    <w:rsid w:val="009B786B"/>
    <w:rsid w:val="009C0118"/>
    <w:rsid w:val="009C2ADA"/>
    <w:rsid w:val="009C2BE0"/>
    <w:rsid w:val="009C2E29"/>
    <w:rsid w:val="009C4DA9"/>
    <w:rsid w:val="009C5094"/>
    <w:rsid w:val="009C5153"/>
    <w:rsid w:val="009C5600"/>
    <w:rsid w:val="009C641E"/>
    <w:rsid w:val="009C66E1"/>
    <w:rsid w:val="009C7159"/>
    <w:rsid w:val="009D0B01"/>
    <w:rsid w:val="009D10F1"/>
    <w:rsid w:val="009D17CD"/>
    <w:rsid w:val="009D21DB"/>
    <w:rsid w:val="009D2780"/>
    <w:rsid w:val="009D3C23"/>
    <w:rsid w:val="009D5020"/>
    <w:rsid w:val="009D52BF"/>
    <w:rsid w:val="009D5351"/>
    <w:rsid w:val="009D5A71"/>
    <w:rsid w:val="009D5D35"/>
    <w:rsid w:val="009D6768"/>
    <w:rsid w:val="009D6944"/>
    <w:rsid w:val="009D6A23"/>
    <w:rsid w:val="009D6BEC"/>
    <w:rsid w:val="009D6F33"/>
    <w:rsid w:val="009D7652"/>
    <w:rsid w:val="009D7A93"/>
    <w:rsid w:val="009D7DDD"/>
    <w:rsid w:val="009E11E3"/>
    <w:rsid w:val="009E46BB"/>
    <w:rsid w:val="009F0AFA"/>
    <w:rsid w:val="009F0DFE"/>
    <w:rsid w:val="009F0FF6"/>
    <w:rsid w:val="009F10C2"/>
    <w:rsid w:val="009F175F"/>
    <w:rsid w:val="009F21D1"/>
    <w:rsid w:val="009F2586"/>
    <w:rsid w:val="009F36CE"/>
    <w:rsid w:val="009F373A"/>
    <w:rsid w:val="009F499F"/>
    <w:rsid w:val="009F5F39"/>
    <w:rsid w:val="009F6478"/>
    <w:rsid w:val="009F6ABE"/>
    <w:rsid w:val="00A002AA"/>
    <w:rsid w:val="00A01311"/>
    <w:rsid w:val="00A0159A"/>
    <w:rsid w:val="00A0340B"/>
    <w:rsid w:val="00A0372F"/>
    <w:rsid w:val="00A049E9"/>
    <w:rsid w:val="00A04C98"/>
    <w:rsid w:val="00A04DC7"/>
    <w:rsid w:val="00A0648E"/>
    <w:rsid w:val="00A075E9"/>
    <w:rsid w:val="00A118D4"/>
    <w:rsid w:val="00A12A20"/>
    <w:rsid w:val="00A1327D"/>
    <w:rsid w:val="00A13D3B"/>
    <w:rsid w:val="00A153FF"/>
    <w:rsid w:val="00A165BD"/>
    <w:rsid w:val="00A165C6"/>
    <w:rsid w:val="00A1690D"/>
    <w:rsid w:val="00A17B18"/>
    <w:rsid w:val="00A20496"/>
    <w:rsid w:val="00A2109F"/>
    <w:rsid w:val="00A22D5A"/>
    <w:rsid w:val="00A25BDA"/>
    <w:rsid w:val="00A27D64"/>
    <w:rsid w:val="00A3036B"/>
    <w:rsid w:val="00A30A13"/>
    <w:rsid w:val="00A30CDC"/>
    <w:rsid w:val="00A31A92"/>
    <w:rsid w:val="00A32C00"/>
    <w:rsid w:val="00A35574"/>
    <w:rsid w:val="00A41155"/>
    <w:rsid w:val="00A41F19"/>
    <w:rsid w:val="00A42153"/>
    <w:rsid w:val="00A423FD"/>
    <w:rsid w:val="00A42C48"/>
    <w:rsid w:val="00A44D30"/>
    <w:rsid w:val="00A44FB8"/>
    <w:rsid w:val="00A45DA6"/>
    <w:rsid w:val="00A47170"/>
    <w:rsid w:val="00A50B6B"/>
    <w:rsid w:val="00A50D47"/>
    <w:rsid w:val="00A51740"/>
    <w:rsid w:val="00A51897"/>
    <w:rsid w:val="00A51E8B"/>
    <w:rsid w:val="00A56928"/>
    <w:rsid w:val="00A57DFB"/>
    <w:rsid w:val="00A602A9"/>
    <w:rsid w:val="00A60EC4"/>
    <w:rsid w:val="00A61A50"/>
    <w:rsid w:val="00A622BB"/>
    <w:rsid w:val="00A62ADE"/>
    <w:rsid w:val="00A62D88"/>
    <w:rsid w:val="00A632F2"/>
    <w:rsid w:val="00A637AB"/>
    <w:rsid w:val="00A637E5"/>
    <w:rsid w:val="00A63C59"/>
    <w:rsid w:val="00A63C70"/>
    <w:rsid w:val="00A64605"/>
    <w:rsid w:val="00A64AFA"/>
    <w:rsid w:val="00A64E7F"/>
    <w:rsid w:val="00A65000"/>
    <w:rsid w:val="00A65CEE"/>
    <w:rsid w:val="00A65EF4"/>
    <w:rsid w:val="00A66216"/>
    <w:rsid w:val="00A70A91"/>
    <w:rsid w:val="00A711DD"/>
    <w:rsid w:val="00A718C8"/>
    <w:rsid w:val="00A71E55"/>
    <w:rsid w:val="00A71F5D"/>
    <w:rsid w:val="00A71F8A"/>
    <w:rsid w:val="00A721A5"/>
    <w:rsid w:val="00A7226A"/>
    <w:rsid w:val="00A727FF"/>
    <w:rsid w:val="00A7286A"/>
    <w:rsid w:val="00A74545"/>
    <w:rsid w:val="00A753A3"/>
    <w:rsid w:val="00A7739D"/>
    <w:rsid w:val="00A77E8D"/>
    <w:rsid w:val="00A8376A"/>
    <w:rsid w:val="00A84DFA"/>
    <w:rsid w:val="00A865E5"/>
    <w:rsid w:val="00A871C3"/>
    <w:rsid w:val="00A907CC"/>
    <w:rsid w:val="00A90DC7"/>
    <w:rsid w:val="00A916E6"/>
    <w:rsid w:val="00A91BB2"/>
    <w:rsid w:val="00A92157"/>
    <w:rsid w:val="00A92A72"/>
    <w:rsid w:val="00A92BB2"/>
    <w:rsid w:val="00A93708"/>
    <w:rsid w:val="00A93C90"/>
    <w:rsid w:val="00A944C2"/>
    <w:rsid w:val="00A97333"/>
    <w:rsid w:val="00A9745E"/>
    <w:rsid w:val="00AA26F3"/>
    <w:rsid w:val="00AA2AB8"/>
    <w:rsid w:val="00AA31DC"/>
    <w:rsid w:val="00AA336A"/>
    <w:rsid w:val="00AA5AF1"/>
    <w:rsid w:val="00AA77B6"/>
    <w:rsid w:val="00AA7A15"/>
    <w:rsid w:val="00AA7A28"/>
    <w:rsid w:val="00AA7DBA"/>
    <w:rsid w:val="00AB061A"/>
    <w:rsid w:val="00AB480E"/>
    <w:rsid w:val="00AB48EA"/>
    <w:rsid w:val="00AC03AC"/>
    <w:rsid w:val="00AC0B97"/>
    <w:rsid w:val="00AC106C"/>
    <w:rsid w:val="00AC1713"/>
    <w:rsid w:val="00AC2E3E"/>
    <w:rsid w:val="00AC33C6"/>
    <w:rsid w:val="00AC4C4F"/>
    <w:rsid w:val="00AC7DD6"/>
    <w:rsid w:val="00AD1CC9"/>
    <w:rsid w:val="00AD2C6A"/>
    <w:rsid w:val="00AD31A1"/>
    <w:rsid w:val="00AD32B1"/>
    <w:rsid w:val="00AD38BD"/>
    <w:rsid w:val="00AD5089"/>
    <w:rsid w:val="00AD54F7"/>
    <w:rsid w:val="00AD6069"/>
    <w:rsid w:val="00AD6EFD"/>
    <w:rsid w:val="00AD7C5C"/>
    <w:rsid w:val="00AE1C3B"/>
    <w:rsid w:val="00AE3308"/>
    <w:rsid w:val="00AE357A"/>
    <w:rsid w:val="00AE4AA4"/>
    <w:rsid w:val="00AE55AD"/>
    <w:rsid w:val="00AE612A"/>
    <w:rsid w:val="00AE62C7"/>
    <w:rsid w:val="00AF0E6F"/>
    <w:rsid w:val="00AF1A00"/>
    <w:rsid w:val="00AF2EA2"/>
    <w:rsid w:val="00AF35C0"/>
    <w:rsid w:val="00AF40FD"/>
    <w:rsid w:val="00AF4168"/>
    <w:rsid w:val="00AF477B"/>
    <w:rsid w:val="00AF5A70"/>
    <w:rsid w:val="00AF7F62"/>
    <w:rsid w:val="00B0069A"/>
    <w:rsid w:val="00B01CCC"/>
    <w:rsid w:val="00B020BF"/>
    <w:rsid w:val="00B02E02"/>
    <w:rsid w:val="00B03698"/>
    <w:rsid w:val="00B0384F"/>
    <w:rsid w:val="00B04F12"/>
    <w:rsid w:val="00B06CCD"/>
    <w:rsid w:val="00B0709C"/>
    <w:rsid w:val="00B07C16"/>
    <w:rsid w:val="00B11C69"/>
    <w:rsid w:val="00B12B14"/>
    <w:rsid w:val="00B1310B"/>
    <w:rsid w:val="00B15F2A"/>
    <w:rsid w:val="00B171B9"/>
    <w:rsid w:val="00B21082"/>
    <w:rsid w:val="00B22935"/>
    <w:rsid w:val="00B22E33"/>
    <w:rsid w:val="00B24621"/>
    <w:rsid w:val="00B25CA4"/>
    <w:rsid w:val="00B274F8"/>
    <w:rsid w:val="00B277A7"/>
    <w:rsid w:val="00B27F5B"/>
    <w:rsid w:val="00B304BE"/>
    <w:rsid w:val="00B3059A"/>
    <w:rsid w:val="00B31565"/>
    <w:rsid w:val="00B323CA"/>
    <w:rsid w:val="00B3357C"/>
    <w:rsid w:val="00B33802"/>
    <w:rsid w:val="00B34960"/>
    <w:rsid w:val="00B352D8"/>
    <w:rsid w:val="00B35C32"/>
    <w:rsid w:val="00B370DB"/>
    <w:rsid w:val="00B40C30"/>
    <w:rsid w:val="00B41569"/>
    <w:rsid w:val="00B41806"/>
    <w:rsid w:val="00B4227B"/>
    <w:rsid w:val="00B424DB"/>
    <w:rsid w:val="00B428F4"/>
    <w:rsid w:val="00B42CC1"/>
    <w:rsid w:val="00B42FF2"/>
    <w:rsid w:val="00B431DF"/>
    <w:rsid w:val="00B456C5"/>
    <w:rsid w:val="00B46EF8"/>
    <w:rsid w:val="00B50869"/>
    <w:rsid w:val="00B512E0"/>
    <w:rsid w:val="00B527CC"/>
    <w:rsid w:val="00B52C06"/>
    <w:rsid w:val="00B53D8D"/>
    <w:rsid w:val="00B54233"/>
    <w:rsid w:val="00B549F5"/>
    <w:rsid w:val="00B57CF3"/>
    <w:rsid w:val="00B60304"/>
    <w:rsid w:val="00B60DE0"/>
    <w:rsid w:val="00B6160C"/>
    <w:rsid w:val="00B62DB9"/>
    <w:rsid w:val="00B63306"/>
    <w:rsid w:val="00B635E4"/>
    <w:rsid w:val="00B63D94"/>
    <w:rsid w:val="00B6543E"/>
    <w:rsid w:val="00B65BBC"/>
    <w:rsid w:val="00B705FC"/>
    <w:rsid w:val="00B70926"/>
    <w:rsid w:val="00B71692"/>
    <w:rsid w:val="00B71946"/>
    <w:rsid w:val="00B71F14"/>
    <w:rsid w:val="00B72621"/>
    <w:rsid w:val="00B7299F"/>
    <w:rsid w:val="00B738FA"/>
    <w:rsid w:val="00B73C74"/>
    <w:rsid w:val="00B7463E"/>
    <w:rsid w:val="00B74E1F"/>
    <w:rsid w:val="00B75229"/>
    <w:rsid w:val="00B759CE"/>
    <w:rsid w:val="00B77E5B"/>
    <w:rsid w:val="00B77ED2"/>
    <w:rsid w:val="00B833C7"/>
    <w:rsid w:val="00B836AF"/>
    <w:rsid w:val="00B83E2D"/>
    <w:rsid w:val="00B83FD8"/>
    <w:rsid w:val="00B8526E"/>
    <w:rsid w:val="00B85B4C"/>
    <w:rsid w:val="00B86094"/>
    <w:rsid w:val="00B8610D"/>
    <w:rsid w:val="00B86CE3"/>
    <w:rsid w:val="00B87D95"/>
    <w:rsid w:val="00B9011C"/>
    <w:rsid w:val="00B90947"/>
    <w:rsid w:val="00B9133F"/>
    <w:rsid w:val="00B9254B"/>
    <w:rsid w:val="00B926B3"/>
    <w:rsid w:val="00B92C0E"/>
    <w:rsid w:val="00B93ACE"/>
    <w:rsid w:val="00B93EBA"/>
    <w:rsid w:val="00B9481A"/>
    <w:rsid w:val="00B94C92"/>
    <w:rsid w:val="00B95399"/>
    <w:rsid w:val="00B9539B"/>
    <w:rsid w:val="00B954F7"/>
    <w:rsid w:val="00B97803"/>
    <w:rsid w:val="00B97ABD"/>
    <w:rsid w:val="00BA2596"/>
    <w:rsid w:val="00BA2A0F"/>
    <w:rsid w:val="00BA2AE1"/>
    <w:rsid w:val="00BA3F92"/>
    <w:rsid w:val="00BA7312"/>
    <w:rsid w:val="00BB0FFE"/>
    <w:rsid w:val="00BB1A2B"/>
    <w:rsid w:val="00BB2AD4"/>
    <w:rsid w:val="00BB34C6"/>
    <w:rsid w:val="00BB48A1"/>
    <w:rsid w:val="00BB5387"/>
    <w:rsid w:val="00BB5575"/>
    <w:rsid w:val="00BB5A4B"/>
    <w:rsid w:val="00BB6C9E"/>
    <w:rsid w:val="00BB7566"/>
    <w:rsid w:val="00BC007A"/>
    <w:rsid w:val="00BC1C6B"/>
    <w:rsid w:val="00BC26D8"/>
    <w:rsid w:val="00BC2989"/>
    <w:rsid w:val="00BC332E"/>
    <w:rsid w:val="00BC482D"/>
    <w:rsid w:val="00BC5179"/>
    <w:rsid w:val="00BC54AC"/>
    <w:rsid w:val="00BC63E8"/>
    <w:rsid w:val="00BC7249"/>
    <w:rsid w:val="00BC7CCD"/>
    <w:rsid w:val="00BC7E7D"/>
    <w:rsid w:val="00BD09D7"/>
    <w:rsid w:val="00BD0AE2"/>
    <w:rsid w:val="00BD1BC6"/>
    <w:rsid w:val="00BD2C3D"/>
    <w:rsid w:val="00BD563F"/>
    <w:rsid w:val="00BD6A49"/>
    <w:rsid w:val="00BE03F5"/>
    <w:rsid w:val="00BE0A6E"/>
    <w:rsid w:val="00BE132A"/>
    <w:rsid w:val="00BE1AAC"/>
    <w:rsid w:val="00BE1E50"/>
    <w:rsid w:val="00BE23FA"/>
    <w:rsid w:val="00BE2F12"/>
    <w:rsid w:val="00BE4C7A"/>
    <w:rsid w:val="00BE505D"/>
    <w:rsid w:val="00BE5C56"/>
    <w:rsid w:val="00BE6BBC"/>
    <w:rsid w:val="00BF0176"/>
    <w:rsid w:val="00BF0B2B"/>
    <w:rsid w:val="00BF129B"/>
    <w:rsid w:val="00BF1B9E"/>
    <w:rsid w:val="00BF2867"/>
    <w:rsid w:val="00BF467A"/>
    <w:rsid w:val="00BF51A4"/>
    <w:rsid w:val="00BF5DEA"/>
    <w:rsid w:val="00BF69D1"/>
    <w:rsid w:val="00BF74F4"/>
    <w:rsid w:val="00C0249B"/>
    <w:rsid w:val="00C028AD"/>
    <w:rsid w:val="00C02DDF"/>
    <w:rsid w:val="00C0348F"/>
    <w:rsid w:val="00C04BCF"/>
    <w:rsid w:val="00C05140"/>
    <w:rsid w:val="00C073BA"/>
    <w:rsid w:val="00C0789E"/>
    <w:rsid w:val="00C10321"/>
    <w:rsid w:val="00C135CC"/>
    <w:rsid w:val="00C1367B"/>
    <w:rsid w:val="00C13BD0"/>
    <w:rsid w:val="00C13F5F"/>
    <w:rsid w:val="00C1434B"/>
    <w:rsid w:val="00C1446B"/>
    <w:rsid w:val="00C1637F"/>
    <w:rsid w:val="00C16500"/>
    <w:rsid w:val="00C167BE"/>
    <w:rsid w:val="00C16E0A"/>
    <w:rsid w:val="00C200FC"/>
    <w:rsid w:val="00C212E4"/>
    <w:rsid w:val="00C23581"/>
    <w:rsid w:val="00C236E2"/>
    <w:rsid w:val="00C240A5"/>
    <w:rsid w:val="00C24F97"/>
    <w:rsid w:val="00C2513D"/>
    <w:rsid w:val="00C25CE6"/>
    <w:rsid w:val="00C25FB6"/>
    <w:rsid w:val="00C3051A"/>
    <w:rsid w:val="00C3068B"/>
    <w:rsid w:val="00C30D90"/>
    <w:rsid w:val="00C3153B"/>
    <w:rsid w:val="00C32AA2"/>
    <w:rsid w:val="00C33553"/>
    <w:rsid w:val="00C345A4"/>
    <w:rsid w:val="00C34D19"/>
    <w:rsid w:val="00C36019"/>
    <w:rsid w:val="00C36D27"/>
    <w:rsid w:val="00C36D57"/>
    <w:rsid w:val="00C37465"/>
    <w:rsid w:val="00C37B00"/>
    <w:rsid w:val="00C37B8E"/>
    <w:rsid w:val="00C4053C"/>
    <w:rsid w:val="00C414A8"/>
    <w:rsid w:val="00C4385D"/>
    <w:rsid w:val="00C43DCE"/>
    <w:rsid w:val="00C44053"/>
    <w:rsid w:val="00C45668"/>
    <w:rsid w:val="00C47156"/>
    <w:rsid w:val="00C50EF8"/>
    <w:rsid w:val="00C51C7D"/>
    <w:rsid w:val="00C525B0"/>
    <w:rsid w:val="00C537A0"/>
    <w:rsid w:val="00C56376"/>
    <w:rsid w:val="00C56606"/>
    <w:rsid w:val="00C5668B"/>
    <w:rsid w:val="00C60178"/>
    <w:rsid w:val="00C607FD"/>
    <w:rsid w:val="00C6096B"/>
    <w:rsid w:val="00C6152F"/>
    <w:rsid w:val="00C615D2"/>
    <w:rsid w:val="00C61E16"/>
    <w:rsid w:val="00C623CE"/>
    <w:rsid w:val="00C63175"/>
    <w:rsid w:val="00C63E0C"/>
    <w:rsid w:val="00C63F06"/>
    <w:rsid w:val="00C65A13"/>
    <w:rsid w:val="00C662F1"/>
    <w:rsid w:val="00C66694"/>
    <w:rsid w:val="00C66C1D"/>
    <w:rsid w:val="00C66CC1"/>
    <w:rsid w:val="00C707D9"/>
    <w:rsid w:val="00C712CE"/>
    <w:rsid w:val="00C7144C"/>
    <w:rsid w:val="00C7372A"/>
    <w:rsid w:val="00C762EB"/>
    <w:rsid w:val="00C7646C"/>
    <w:rsid w:val="00C76556"/>
    <w:rsid w:val="00C768AC"/>
    <w:rsid w:val="00C80AD4"/>
    <w:rsid w:val="00C84391"/>
    <w:rsid w:val="00C84BD3"/>
    <w:rsid w:val="00C8517D"/>
    <w:rsid w:val="00C85976"/>
    <w:rsid w:val="00C86B65"/>
    <w:rsid w:val="00C86BC4"/>
    <w:rsid w:val="00C8710D"/>
    <w:rsid w:val="00C9489F"/>
    <w:rsid w:val="00C948B2"/>
    <w:rsid w:val="00C97564"/>
    <w:rsid w:val="00CA0AB2"/>
    <w:rsid w:val="00CA2243"/>
    <w:rsid w:val="00CA3134"/>
    <w:rsid w:val="00CA3878"/>
    <w:rsid w:val="00CA4BF1"/>
    <w:rsid w:val="00CA7887"/>
    <w:rsid w:val="00CB084D"/>
    <w:rsid w:val="00CB09C4"/>
    <w:rsid w:val="00CB12C5"/>
    <w:rsid w:val="00CB149D"/>
    <w:rsid w:val="00CB18AF"/>
    <w:rsid w:val="00CB244F"/>
    <w:rsid w:val="00CB2CE3"/>
    <w:rsid w:val="00CB3299"/>
    <w:rsid w:val="00CB455B"/>
    <w:rsid w:val="00CB49B5"/>
    <w:rsid w:val="00CB4BF0"/>
    <w:rsid w:val="00CB5578"/>
    <w:rsid w:val="00CB56E2"/>
    <w:rsid w:val="00CB5F78"/>
    <w:rsid w:val="00CB74C7"/>
    <w:rsid w:val="00CB7679"/>
    <w:rsid w:val="00CB7977"/>
    <w:rsid w:val="00CB7AB9"/>
    <w:rsid w:val="00CC1951"/>
    <w:rsid w:val="00CC1A3F"/>
    <w:rsid w:val="00CC4A11"/>
    <w:rsid w:val="00CC5AF7"/>
    <w:rsid w:val="00CD0EFA"/>
    <w:rsid w:val="00CD282D"/>
    <w:rsid w:val="00CD336D"/>
    <w:rsid w:val="00CD4835"/>
    <w:rsid w:val="00CD57A6"/>
    <w:rsid w:val="00CD604A"/>
    <w:rsid w:val="00CD64CE"/>
    <w:rsid w:val="00CD76BC"/>
    <w:rsid w:val="00CD7A21"/>
    <w:rsid w:val="00CD7C95"/>
    <w:rsid w:val="00CE0A98"/>
    <w:rsid w:val="00CE44CB"/>
    <w:rsid w:val="00CE5B07"/>
    <w:rsid w:val="00CE5E5F"/>
    <w:rsid w:val="00CE6664"/>
    <w:rsid w:val="00CE7A3C"/>
    <w:rsid w:val="00CF0E1A"/>
    <w:rsid w:val="00CF104B"/>
    <w:rsid w:val="00CF1FE5"/>
    <w:rsid w:val="00CF354C"/>
    <w:rsid w:val="00CF39C4"/>
    <w:rsid w:val="00CF4D7C"/>
    <w:rsid w:val="00CF51E1"/>
    <w:rsid w:val="00CF5785"/>
    <w:rsid w:val="00CF6F06"/>
    <w:rsid w:val="00D01024"/>
    <w:rsid w:val="00D0170A"/>
    <w:rsid w:val="00D01F88"/>
    <w:rsid w:val="00D028BB"/>
    <w:rsid w:val="00D02AF8"/>
    <w:rsid w:val="00D02F41"/>
    <w:rsid w:val="00D041D6"/>
    <w:rsid w:val="00D045E8"/>
    <w:rsid w:val="00D04F01"/>
    <w:rsid w:val="00D05119"/>
    <w:rsid w:val="00D051A3"/>
    <w:rsid w:val="00D05978"/>
    <w:rsid w:val="00D05BEA"/>
    <w:rsid w:val="00D06AD0"/>
    <w:rsid w:val="00D07041"/>
    <w:rsid w:val="00D10353"/>
    <w:rsid w:val="00D1605A"/>
    <w:rsid w:val="00D16954"/>
    <w:rsid w:val="00D1716F"/>
    <w:rsid w:val="00D17FA0"/>
    <w:rsid w:val="00D21824"/>
    <w:rsid w:val="00D22E77"/>
    <w:rsid w:val="00D24477"/>
    <w:rsid w:val="00D24D75"/>
    <w:rsid w:val="00D251EA"/>
    <w:rsid w:val="00D30600"/>
    <w:rsid w:val="00D3071A"/>
    <w:rsid w:val="00D32F2E"/>
    <w:rsid w:val="00D3479D"/>
    <w:rsid w:val="00D359A4"/>
    <w:rsid w:val="00D36BB3"/>
    <w:rsid w:val="00D37998"/>
    <w:rsid w:val="00D405CE"/>
    <w:rsid w:val="00D40C38"/>
    <w:rsid w:val="00D40E90"/>
    <w:rsid w:val="00D41106"/>
    <w:rsid w:val="00D4163B"/>
    <w:rsid w:val="00D41D75"/>
    <w:rsid w:val="00D4363A"/>
    <w:rsid w:val="00D44080"/>
    <w:rsid w:val="00D447C7"/>
    <w:rsid w:val="00D471DB"/>
    <w:rsid w:val="00D50662"/>
    <w:rsid w:val="00D519E9"/>
    <w:rsid w:val="00D530FA"/>
    <w:rsid w:val="00D54311"/>
    <w:rsid w:val="00D54491"/>
    <w:rsid w:val="00D54D5B"/>
    <w:rsid w:val="00D55EAB"/>
    <w:rsid w:val="00D55F04"/>
    <w:rsid w:val="00D563F6"/>
    <w:rsid w:val="00D567AB"/>
    <w:rsid w:val="00D60549"/>
    <w:rsid w:val="00D6109B"/>
    <w:rsid w:val="00D61100"/>
    <w:rsid w:val="00D613D6"/>
    <w:rsid w:val="00D61E44"/>
    <w:rsid w:val="00D631CD"/>
    <w:rsid w:val="00D637CD"/>
    <w:rsid w:val="00D64BED"/>
    <w:rsid w:val="00D65C58"/>
    <w:rsid w:val="00D66E25"/>
    <w:rsid w:val="00D671F6"/>
    <w:rsid w:val="00D6779E"/>
    <w:rsid w:val="00D707E2"/>
    <w:rsid w:val="00D71DBF"/>
    <w:rsid w:val="00D72DD3"/>
    <w:rsid w:val="00D73405"/>
    <w:rsid w:val="00D740BD"/>
    <w:rsid w:val="00D7421D"/>
    <w:rsid w:val="00D75269"/>
    <w:rsid w:val="00D76428"/>
    <w:rsid w:val="00D77C1D"/>
    <w:rsid w:val="00D77E57"/>
    <w:rsid w:val="00D80BA8"/>
    <w:rsid w:val="00D81CA9"/>
    <w:rsid w:val="00D8464B"/>
    <w:rsid w:val="00D84FFF"/>
    <w:rsid w:val="00D86AC0"/>
    <w:rsid w:val="00D86FC2"/>
    <w:rsid w:val="00D87A6E"/>
    <w:rsid w:val="00D87C53"/>
    <w:rsid w:val="00D87E9E"/>
    <w:rsid w:val="00D905F2"/>
    <w:rsid w:val="00D910DD"/>
    <w:rsid w:val="00D91679"/>
    <w:rsid w:val="00D91824"/>
    <w:rsid w:val="00D94C39"/>
    <w:rsid w:val="00D95424"/>
    <w:rsid w:val="00D9582C"/>
    <w:rsid w:val="00D96107"/>
    <w:rsid w:val="00D96759"/>
    <w:rsid w:val="00D977BB"/>
    <w:rsid w:val="00DA08A4"/>
    <w:rsid w:val="00DA1F2E"/>
    <w:rsid w:val="00DA2000"/>
    <w:rsid w:val="00DA3AF4"/>
    <w:rsid w:val="00DA429A"/>
    <w:rsid w:val="00DA52CC"/>
    <w:rsid w:val="00DA5552"/>
    <w:rsid w:val="00DA74AD"/>
    <w:rsid w:val="00DA7C1C"/>
    <w:rsid w:val="00DB21CA"/>
    <w:rsid w:val="00DB307D"/>
    <w:rsid w:val="00DB45E1"/>
    <w:rsid w:val="00DB482E"/>
    <w:rsid w:val="00DB4AC7"/>
    <w:rsid w:val="00DB56F6"/>
    <w:rsid w:val="00DB6780"/>
    <w:rsid w:val="00DB6E91"/>
    <w:rsid w:val="00DB7094"/>
    <w:rsid w:val="00DC0CED"/>
    <w:rsid w:val="00DC0DA6"/>
    <w:rsid w:val="00DC12C2"/>
    <w:rsid w:val="00DC16A6"/>
    <w:rsid w:val="00DC270E"/>
    <w:rsid w:val="00DC2986"/>
    <w:rsid w:val="00DC2B5F"/>
    <w:rsid w:val="00DC53D6"/>
    <w:rsid w:val="00DC6ED9"/>
    <w:rsid w:val="00DC782B"/>
    <w:rsid w:val="00DD0247"/>
    <w:rsid w:val="00DD0822"/>
    <w:rsid w:val="00DD0DB0"/>
    <w:rsid w:val="00DD1B96"/>
    <w:rsid w:val="00DD22C1"/>
    <w:rsid w:val="00DD268E"/>
    <w:rsid w:val="00DD27EC"/>
    <w:rsid w:val="00DD3ABE"/>
    <w:rsid w:val="00DD5277"/>
    <w:rsid w:val="00DD631C"/>
    <w:rsid w:val="00DD6968"/>
    <w:rsid w:val="00DD6A8A"/>
    <w:rsid w:val="00DE067D"/>
    <w:rsid w:val="00DE24E0"/>
    <w:rsid w:val="00DE56FD"/>
    <w:rsid w:val="00DE5F90"/>
    <w:rsid w:val="00DE7086"/>
    <w:rsid w:val="00DF021C"/>
    <w:rsid w:val="00DF10B8"/>
    <w:rsid w:val="00DF4DF0"/>
    <w:rsid w:val="00DF4F86"/>
    <w:rsid w:val="00DF5706"/>
    <w:rsid w:val="00DF6BA8"/>
    <w:rsid w:val="00E01DBF"/>
    <w:rsid w:val="00E02514"/>
    <w:rsid w:val="00E025D6"/>
    <w:rsid w:val="00E027CE"/>
    <w:rsid w:val="00E029DA"/>
    <w:rsid w:val="00E04E77"/>
    <w:rsid w:val="00E06A50"/>
    <w:rsid w:val="00E06AB9"/>
    <w:rsid w:val="00E06EC4"/>
    <w:rsid w:val="00E07236"/>
    <w:rsid w:val="00E07F03"/>
    <w:rsid w:val="00E10E5A"/>
    <w:rsid w:val="00E131F3"/>
    <w:rsid w:val="00E136E4"/>
    <w:rsid w:val="00E144F4"/>
    <w:rsid w:val="00E147BC"/>
    <w:rsid w:val="00E15493"/>
    <w:rsid w:val="00E1639C"/>
    <w:rsid w:val="00E16467"/>
    <w:rsid w:val="00E169BD"/>
    <w:rsid w:val="00E2277C"/>
    <w:rsid w:val="00E23551"/>
    <w:rsid w:val="00E23C4F"/>
    <w:rsid w:val="00E23C62"/>
    <w:rsid w:val="00E2488D"/>
    <w:rsid w:val="00E2549C"/>
    <w:rsid w:val="00E26D51"/>
    <w:rsid w:val="00E2719A"/>
    <w:rsid w:val="00E273DB"/>
    <w:rsid w:val="00E274F7"/>
    <w:rsid w:val="00E27695"/>
    <w:rsid w:val="00E31E86"/>
    <w:rsid w:val="00E32321"/>
    <w:rsid w:val="00E333D3"/>
    <w:rsid w:val="00E34CEE"/>
    <w:rsid w:val="00E35E0A"/>
    <w:rsid w:val="00E37157"/>
    <w:rsid w:val="00E37643"/>
    <w:rsid w:val="00E4095E"/>
    <w:rsid w:val="00E4178C"/>
    <w:rsid w:val="00E4279C"/>
    <w:rsid w:val="00E434F3"/>
    <w:rsid w:val="00E44242"/>
    <w:rsid w:val="00E44F22"/>
    <w:rsid w:val="00E45750"/>
    <w:rsid w:val="00E474E1"/>
    <w:rsid w:val="00E5028A"/>
    <w:rsid w:val="00E50482"/>
    <w:rsid w:val="00E5218E"/>
    <w:rsid w:val="00E528A3"/>
    <w:rsid w:val="00E54693"/>
    <w:rsid w:val="00E54D05"/>
    <w:rsid w:val="00E56725"/>
    <w:rsid w:val="00E56B98"/>
    <w:rsid w:val="00E575A8"/>
    <w:rsid w:val="00E57C49"/>
    <w:rsid w:val="00E61390"/>
    <w:rsid w:val="00E63C83"/>
    <w:rsid w:val="00E6438B"/>
    <w:rsid w:val="00E650F3"/>
    <w:rsid w:val="00E67230"/>
    <w:rsid w:val="00E67B17"/>
    <w:rsid w:val="00E67C33"/>
    <w:rsid w:val="00E70C56"/>
    <w:rsid w:val="00E72548"/>
    <w:rsid w:val="00E73DAA"/>
    <w:rsid w:val="00E73E87"/>
    <w:rsid w:val="00E75271"/>
    <w:rsid w:val="00E76AEA"/>
    <w:rsid w:val="00E771A9"/>
    <w:rsid w:val="00E77873"/>
    <w:rsid w:val="00E77C73"/>
    <w:rsid w:val="00E80811"/>
    <w:rsid w:val="00E80DFB"/>
    <w:rsid w:val="00E811CC"/>
    <w:rsid w:val="00E81ADC"/>
    <w:rsid w:val="00E81C61"/>
    <w:rsid w:val="00E83D76"/>
    <w:rsid w:val="00E83F1C"/>
    <w:rsid w:val="00E859DD"/>
    <w:rsid w:val="00E86359"/>
    <w:rsid w:val="00E8644F"/>
    <w:rsid w:val="00E86DCF"/>
    <w:rsid w:val="00E873D5"/>
    <w:rsid w:val="00E87797"/>
    <w:rsid w:val="00E906B5"/>
    <w:rsid w:val="00E91964"/>
    <w:rsid w:val="00E92329"/>
    <w:rsid w:val="00E936CD"/>
    <w:rsid w:val="00E939E8"/>
    <w:rsid w:val="00E9445A"/>
    <w:rsid w:val="00E9468B"/>
    <w:rsid w:val="00E94E87"/>
    <w:rsid w:val="00E950DD"/>
    <w:rsid w:val="00E95135"/>
    <w:rsid w:val="00E9590E"/>
    <w:rsid w:val="00E96555"/>
    <w:rsid w:val="00E96771"/>
    <w:rsid w:val="00EA02C9"/>
    <w:rsid w:val="00EA06B2"/>
    <w:rsid w:val="00EA0B24"/>
    <w:rsid w:val="00EA2D74"/>
    <w:rsid w:val="00EA48E0"/>
    <w:rsid w:val="00EA4C04"/>
    <w:rsid w:val="00EA56BF"/>
    <w:rsid w:val="00EA5A0A"/>
    <w:rsid w:val="00EA6815"/>
    <w:rsid w:val="00EB03C4"/>
    <w:rsid w:val="00EB0A83"/>
    <w:rsid w:val="00EB1CB2"/>
    <w:rsid w:val="00EB22B0"/>
    <w:rsid w:val="00EB2825"/>
    <w:rsid w:val="00EB2DA8"/>
    <w:rsid w:val="00EB2FBD"/>
    <w:rsid w:val="00EB361F"/>
    <w:rsid w:val="00EB3E3A"/>
    <w:rsid w:val="00EB4AAF"/>
    <w:rsid w:val="00EB4E5A"/>
    <w:rsid w:val="00EB6E97"/>
    <w:rsid w:val="00EB6F0B"/>
    <w:rsid w:val="00EC0C0E"/>
    <w:rsid w:val="00EC209F"/>
    <w:rsid w:val="00EC2594"/>
    <w:rsid w:val="00EC3637"/>
    <w:rsid w:val="00EC5194"/>
    <w:rsid w:val="00EC5435"/>
    <w:rsid w:val="00EC5816"/>
    <w:rsid w:val="00EC7198"/>
    <w:rsid w:val="00EC7602"/>
    <w:rsid w:val="00ED0FED"/>
    <w:rsid w:val="00ED1276"/>
    <w:rsid w:val="00ED1372"/>
    <w:rsid w:val="00ED284C"/>
    <w:rsid w:val="00ED2D29"/>
    <w:rsid w:val="00ED327E"/>
    <w:rsid w:val="00ED400B"/>
    <w:rsid w:val="00ED4118"/>
    <w:rsid w:val="00ED4162"/>
    <w:rsid w:val="00ED4484"/>
    <w:rsid w:val="00ED450A"/>
    <w:rsid w:val="00ED6EB0"/>
    <w:rsid w:val="00ED7EB1"/>
    <w:rsid w:val="00EE2578"/>
    <w:rsid w:val="00EE3592"/>
    <w:rsid w:val="00EE39A0"/>
    <w:rsid w:val="00EE3E8C"/>
    <w:rsid w:val="00EE437A"/>
    <w:rsid w:val="00EE4FD4"/>
    <w:rsid w:val="00EE5000"/>
    <w:rsid w:val="00EE5045"/>
    <w:rsid w:val="00EE5767"/>
    <w:rsid w:val="00EE6F7D"/>
    <w:rsid w:val="00EE73D4"/>
    <w:rsid w:val="00EF0636"/>
    <w:rsid w:val="00EF0DB1"/>
    <w:rsid w:val="00EF2675"/>
    <w:rsid w:val="00EF57DB"/>
    <w:rsid w:val="00EF57F2"/>
    <w:rsid w:val="00EF6044"/>
    <w:rsid w:val="00F00FB1"/>
    <w:rsid w:val="00F02EB2"/>
    <w:rsid w:val="00F03C1C"/>
    <w:rsid w:val="00F03E85"/>
    <w:rsid w:val="00F059DD"/>
    <w:rsid w:val="00F06321"/>
    <w:rsid w:val="00F06420"/>
    <w:rsid w:val="00F06475"/>
    <w:rsid w:val="00F07CB8"/>
    <w:rsid w:val="00F100CC"/>
    <w:rsid w:val="00F10D44"/>
    <w:rsid w:val="00F10F73"/>
    <w:rsid w:val="00F114B0"/>
    <w:rsid w:val="00F11987"/>
    <w:rsid w:val="00F119CE"/>
    <w:rsid w:val="00F11F6C"/>
    <w:rsid w:val="00F124AF"/>
    <w:rsid w:val="00F145BD"/>
    <w:rsid w:val="00F146E6"/>
    <w:rsid w:val="00F14973"/>
    <w:rsid w:val="00F14F9F"/>
    <w:rsid w:val="00F1559B"/>
    <w:rsid w:val="00F17298"/>
    <w:rsid w:val="00F17A69"/>
    <w:rsid w:val="00F17A95"/>
    <w:rsid w:val="00F205F0"/>
    <w:rsid w:val="00F20660"/>
    <w:rsid w:val="00F211F8"/>
    <w:rsid w:val="00F21AC0"/>
    <w:rsid w:val="00F21E18"/>
    <w:rsid w:val="00F22A9E"/>
    <w:rsid w:val="00F22D88"/>
    <w:rsid w:val="00F240E5"/>
    <w:rsid w:val="00F27116"/>
    <w:rsid w:val="00F2763A"/>
    <w:rsid w:val="00F31005"/>
    <w:rsid w:val="00F32936"/>
    <w:rsid w:val="00F32A91"/>
    <w:rsid w:val="00F33B33"/>
    <w:rsid w:val="00F33EB2"/>
    <w:rsid w:val="00F359F4"/>
    <w:rsid w:val="00F35C43"/>
    <w:rsid w:val="00F36EA1"/>
    <w:rsid w:val="00F40BBD"/>
    <w:rsid w:val="00F40BD8"/>
    <w:rsid w:val="00F416BE"/>
    <w:rsid w:val="00F4320F"/>
    <w:rsid w:val="00F43788"/>
    <w:rsid w:val="00F43C4E"/>
    <w:rsid w:val="00F43CA2"/>
    <w:rsid w:val="00F450A0"/>
    <w:rsid w:val="00F450D7"/>
    <w:rsid w:val="00F47158"/>
    <w:rsid w:val="00F51D2D"/>
    <w:rsid w:val="00F524CB"/>
    <w:rsid w:val="00F52D9B"/>
    <w:rsid w:val="00F53E7E"/>
    <w:rsid w:val="00F53FC1"/>
    <w:rsid w:val="00F54E2C"/>
    <w:rsid w:val="00F551AB"/>
    <w:rsid w:val="00F55CAE"/>
    <w:rsid w:val="00F55FBB"/>
    <w:rsid w:val="00F57B6F"/>
    <w:rsid w:val="00F60611"/>
    <w:rsid w:val="00F6091C"/>
    <w:rsid w:val="00F629B3"/>
    <w:rsid w:val="00F642C3"/>
    <w:rsid w:val="00F65B6B"/>
    <w:rsid w:val="00F66927"/>
    <w:rsid w:val="00F70A91"/>
    <w:rsid w:val="00F70B1C"/>
    <w:rsid w:val="00F71F57"/>
    <w:rsid w:val="00F72235"/>
    <w:rsid w:val="00F72807"/>
    <w:rsid w:val="00F72AF1"/>
    <w:rsid w:val="00F73278"/>
    <w:rsid w:val="00F73A9D"/>
    <w:rsid w:val="00F7578E"/>
    <w:rsid w:val="00F75DF2"/>
    <w:rsid w:val="00F76203"/>
    <w:rsid w:val="00F76758"/>
    <w:rsid w:val="00F77481"/>
    <w:rsid w:val="00F8063B"/>
    <w:rsid w:val="00F80863"/>
    <w:rsid w:val="00F80BB6"/>
    <w:rsid w:val="00F82EC4"/>
    <w:rsid w:val="00F83182"/>
    <w:rsid w:val="00F8374E"/>
    <w:rsid w:val="00F83A34"/>
    <w:rsid w:val="00F855C6"/>
    <w:rsid w:val="00F8606F"/>
    <w:rsid w:val="00F919FF"/>
    <w:rsid w:val="00F927BA"/>
    <w:rsid w:val="00F92DBB"/>
    <w:rsid w:val="00F92EF2"/>
    <w:rsid w:val="00F92F6F"/>
    <w:rsid w:val="00F93D09"/>
    <w:rsid w:val="00F94705"/>
    <w:rsid w:val="00F94F30"/>
    <w:rsid w:val="00F9585E"/>
    <w:rsid w:val="00F95A91"/>
    <w:rsid w:val="00F96A50"/>
    <w:rsid w:val="00FA3C42"/>
    <w:rsid w:val="00FA3EC4"/>
    <w:rsid w:val="00FA4BA1"/>
    <w:rsid w:val="00FA55E3"/>
    <w:rsid w:val="00FA6783"/>
    <w:rsid w:val="00FA6872"/>
    <w:rsid w:val="00FB077D"/>
    <w:rsid w:val="00FB2E56"/>
    <w:rsid w:val="00FB2FD2"/>
    <w:rsid w:val="00FB3DED"/>
    <w:rsid w:val="00FB4878"/>
    <w:rsid w:val="00FB5B85"/>
    <w:rsid w:val="00FB6C31"/>
    <w:rsid w:val="00FB7705"/>
    <w:rsid w:val="00FC037D"/>
    <w:rsid w:val="00FC0970"/>
    <w:rsid w:val="00FC0E16"/>
    <w:rsid w:val="00FC2C67"/>
    <w:rsid w:val="00FC367A"/>
    <w:rsid w:val="00FC432E"/>
    <w:rsid w:val="00FC5E1D"/>
    <w:rsid w:val="00FC67EA"/>
    <w:rsid w:val="00FD13BE"/>
    <w:rsid w:val="00FD1C67"/>
    <w:rsid w:val="00FD205E"/>
    <w:rsid w:val="00FD3BE9"/>
    <w:rsid w:val="00FD3D89"/>
    <w:rsid w:val="00FD4C80"/>
    <w:rsid w:val="00FD51EC"/>
    <w:rsid w:val="00FD54E3"/>
    <w:rsid w:val="00FD6813"/>
    <w:rsid w:val="00FD6906"/>
    <w:rsid w:val="00FE01DF"/>
    <w:rsid w:val="00FE12E0"/>
    <w:rsid w:val="00FE1B95"/>
    <w:rsid w:val="00FE23A0"/>
    <w:rsid w:val="00FE48DC"/>
    <w:rsid w:val="00FE678C"/>
    <w:rsid w:val="00FE7102"/>
    <w:rsid w:val="00FE7792"/>
    <w:rsid w:val="00FE7E94"/>
    <w:rsid w:val="00FF30AD"/>
    <w:rsid w:val="00FF3ACF"/>
    <w:rsid w:val="00FF3B91"/>
    <w:rsid w:val="00FF3F17"/>
    <w:rsid w:val="00FF5523"/>
    <w:rsid w:val="00FF5A10"/>
    <w:rsid w:val="00FF606D"/>
    <w:rsid w:val="00FF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A52B4-F419-40FC-BD94-4B3145D2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7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6725"/>
  </w:style>
  <w:style w:type="paragraph" w:styleId="a5">
    <w:name w:val="footer"/>
    <w:basedOn w:val="a"/>
    <w:link w:val="a6"/>
    <w:uiPriority w:val="99"/>
    <w:unhideWhenUsed/>
    <w:rsid w:val="00E567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6725"/>
  </w:style>
  <w:style w:type="paragraph" w:styleId="a7">
    <w:name w:val="List Paragraph"/>
    <w:basedOn w:val="a"/>
    <w:uiPriority w:val="34"/>
    <w:qFormat/>
    <w:rsid w:val="00C948B2"/>
    <w:pPr>
      <w:ind w:left="720"/>
      <w:contextualSpacing/>
    </w:pPr>
  </w:style>
  <w:style w:type="paragraph" w:styleId="a8">
    <w:name w:val="footnote text"/>
    <w:basedOn w:val="a"/>
    <w:link w:val="a9"/>
    <w:uiPriority w:val="99"/>
    <w:unhideWhenUsed/>
    <w:rsid w:val="00456904"/>
    <w:pPr>
      <w:spacing w:after="0" w:line="240" w:lineRule="auto"/>
    </w:pPr>
    <w:rPr>
      <w:sz w:val="20"/>
      <w:szCs w:val="20"/>
    </w:rPr>
  </w:style>
  <w:style w:type="character" w:customStyle="1" w:styleId="a9">
    <w:name w:val="Текст сноски Знак"/>
    <w:basedOn w:val="a0"/>
    <w:link w:val="a8"/>
    <w:uiPriority w:val="99"/>
    <w:rsid w:val="00456904"/>
    <w:rPr>
      <w:sz w:val="20"/>
      <w:szCs w:val="20"/>
    </w:rPr>
  </w:style>
  <w:style w:type="character" w:styleId="aa">
    <w:name w:val="footnote reference"/>
    <w:basedOn w:val="a0"/>
    <w:uiPriority w:val="99"/>
    <w:semiHidden/>
    <w:unhideWhenUsed/>
    <w:rsid w:val="00456904"/>
    <w:rPr>
      <w:vertAlign w:val="superscript"/>
    </w:rPr>
  </w:style>
  <w:style w:type="character" w:styleId="ab">
    <w:name w:val="Hyperlink"/>
    <w:basedOn w:val="a0"/>
    <w:uiPriority w:val="99"/>
    <w:unhideWhenUsed/>
    <w:rsid w:val="00B705FC"/>
    <w:rPr>
      <w:color w:val="0000FF" w:themeColor="hyperlink"/>
      <w:u w:val="single"/>
    </w:rPr>
  </w:style>
  <w:style w:type="paragraph" w:styleId="ac">
    <w:name w:val="Normal (Web)"/>
    <w:basedOn w:val="a"/>
    <w:uiPriority w:val="99"/>
    <w:semiHidden/>
    <w:unhideWhenUsed/>
    <w:rsid w:val="007A3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8186">
      <w:bodyDiv w:val="1"/>
      <w:marLeft w:val="0"/>
      <w:marRight w:val="0"/>
      <w:marTop w:val="0"/>
      <w:marBottom w:val="0"/>
      <w:divBdr>
        <w:top w:val="none" w:sz="0" w:space="0" w:color="auto"/>
        <w:left w:val="none" w:sz="0" w:space="0" w:color="auto"/>
        <w:bottom w:val="none" w:sz="0" w:space="0" w:color="auto"/>
        <w:right w:val="none" w:sz="0" w:space="0" w:color="auto"/>
      </w:divBdr>
      <w:divsChild>
        <w:div w:id="1159226325">
          <w:marLeft w:val="547"/>
          <w:marRight w:val="0"/>
          <w:marTop w:val="200"/>
          <w:marBottom w:val="0"/>
          <w:divBdr>
            <w:top w:val="none" w:sz="0" w:space="0" w:color="auto"/>
            <w:left w:val="none" w:sz="0" w:space="0" w:color="auto"/>
            <w:bottom w:val="none" w:sz="0" w:space="0" w:color="auto"/>
            <w:right w:val="none" w:sz="0" w:space="0" w:color="auto"/>
          </w:divBdr>
        </w:div>
      </w:divsChild>
    </w:div>
    <w:div w:id="99447804">
      <w:bodyDiv w:val="1"/>
      <w:marLeft w:val="0"/>
      <w:marRight w:val="0"/>
      <w:marTop w:val="0"/>
      <w:marBottom w:val="0"/>
      <w:divBdr>
        <w:top w:val="none" w:sz="0" w:space="0" w:color="auto"/>
        <w:left w:val="none" w:sz="0" w:space="0" w:color="auto"/>
        <w:bottom w:val="none" w:sz="0" w:space="0" w:color="auto"/>
        <w:right w:val="none" w:sz="0" w:space="0" w:color="auto"/>
      </w:divBdr>
      <w:divsChild>
        <w:div w:id="2024359267">
          <w:marLeft w:val="547"/>
          <w:marRight w:val="0"/>
          <w:marTop w:val="200"/>
          <w:marBottom w:val="0"/>
          <w:divBdr>
            <w:top w:val="none" w:sz="0" w:space="0" w:color="auto"/>
            <w:left w:val="none" w:sz="0" w:space="0" w:color="auto"/>
            <w:bottom w:val="none" w:sz="0" w:space="0" w:color="auto"/>
            <w:right w:val="none" w:sz="0" w:space="0" w:color="auto"/>
          </w:divBdr>
        </w:div>
      </w:divsChild>
    </w:div>
    <w:div w:id="238446024">
      <w:bodyDiv w:val="1"/>
      <w:marLeft w:val="0"/>
      <w:marRight w:val="0"/>
      <w:marTop w:val="0"/>
      <w:marBottom w:val="0"/>
      <w:divBdr>
        <w:top w:val="none" w:sz="0" w:space="0" w:color="auto"/>
        <w:left w:val="none" w:sz="0" w:space="0" w:color="auto"/>
        <w:bottom w:val="none" w:sz="0" w:space="0" w:color="auto"/>
        <w:right w:val="none" w:sz="0" w:space="0" w:color="auto"/>
      </w:divBdr>
      <w:divsChild>
        <w:div w:id="506754460">
          <w:marLeft w:val="547"/>
          <w:marRight w:val="0"/>
          <w:marTop w:val="200"/>
          <w:marBottom w:val="0"/>
          <w:divBdr>
            <w:top w:val="none" w:sz="0" w:space="0" w:color="auto"/>
            <w:left w:val="none" w:sz="0" w:space="0" w:color="auto"/>
            <w:bottom w:val="none" w:sz="0" w:space="0" w:color="auto"/>
            <w:right w:val="none" w:sz="0" w:space="0" w:color="auto"/>
          </w:divBdr>
        </w:div>
      </w:divsChild>
    </w:div>
    <w:div w:id="295837551">
      <w:bodyDiv w:val="1"/>
      <w:marLeft w:val="0"/>
      <w:marRight w:val="0"/>
      <w:marTop w:val="0"/>
      <w:marBottom w:val="0"/>
      <w:divBdr>
        <w:top w:val="none" w:sz="0" w:space="0" w:color="auto"/>
        <w:left w:val="none" w:sz="0" w:space="0" w:color="auto"/>
        <w:bottom w:val="none" w:sz="0" w:space="0" w:color="auto"/>
        <w:right w:val="none" w:sz="0" w:space="0" w:color="auto"/>
      </w:divBdr>
    </w:div>
    <w:div w:id="435100836">
      <w:bodyDiv w:val="1"/>
      <w:marLeft w:val="0"/>
      <w:marRight w:val="0"/>
      <w:marTop w:val="0"/>
      <w:marBottom w:val="0"/>
      <w:divBdr>
        <w:top w:val="none" w:sz="0" w:space="0" w:color="auto"/>
        <w:left w:val="none" w:sz="0" w:space="0" w:color="auto"/>
        <w:bottom w:val="none" w:sz="0" w:space="0" w:color="auto"/>
        <w:right w:val="none" w:sz="0" w:space="0" w:color="auto"/>
      </w:divBdr>
    </w:div>
    <w:div w:id="815103384">
      <w:bodyDiv w:val="1"/>
      <w:marLeft w:val="0"/>
      <w:marRight w:val="0"/>
      <w:marTop w:val="0"/>
      <w:marBottom w:val="0"/>
      <w:divBdr>
        <w:top w:val="none" w:sz="0" w:space="0" w:color="auto"/>
        <w:left w:val="none" w:sz="0" w:space="0" w:color="auto"/>
        <w:bottom w:val="none" w:sz="0" w:space="0" w:color="auto"/>
        <w:right w:val="none" w:sz="0" w:space="0" w:color="auto"/>
      </w:divBdr>
      <w:divsChild>
        <w:div w:id="415594816">
          <w:marLeft w:val="547"/>
          <w:marRight w:val="0"/>
          <w:marTop w:val="200"/>
          <w:marBottom w:val="0"/>
          <w:divBdr>
            <w:top w:val="none" w:sz="0" w:space="0" w:color="auto"/>
            <w:left w:val="none" w:sz="0" w:space="0" w:color="auto"/>
            <w:bottom w:val="none" w:sz="0" w:space="0" w:color="auto"/>
            <w:right w:val="none" w:sz="0" w:space="0" w:color="auto"/>
          </w:divBdr>
        </w:div>
      </w:divsChild>
    </w:div>
    <w:div w:id="843395977">
      <w:bodyDiv w:val="1"/>
      <w:marLeft w:val="0"/>
      <w:marRight w:val="0"/>
      <w:marTop w:val="0"/>
      <w:marBottom w:val="0"/>
      <w:divBdr>
        <w:top w:val="none" w:sz="0" w:space="0" w:color="auto"/>
        <w:left w:val="none" w:sz="0" w:space="0" w:color="auto"/>
        <w:bottom w:val="none" w:sz="0" w:space="0" w:color="auto"/>
        <w:right w:val="none" w:sz="0" w:space="0" w:color="auto"/>
      </w:divBdr>
    </w:div>
    <w:div w:id="883174318">
      <w:bodyDiv w:val="1"/>
      <w:marLeft w:val="0"/>
      <w:marRight w:val="0"/>
      <w:marTop w:val="0"/>
      <w:marBottom w:val="0"/>
      <w:divBdr>
        <w:top w:val="none" w:sz="0" w:space="0" w:color="auto"/>
        <w:left w:val="none" w:sz="0" w:space="0" w:color="auto"/>
        <w:bottom w:val="none" w:sz="0" w:space="0" w:color="auto"/>
        <w:right w:val="none" w:sz="0" w:space="0" w:color="auto"/>
      </w:divBdr>
      <w:divsChild>
        <w:div w:id="2052337105">
          <w:marLeft w:val="0"/>
          <w:marRight w:val="0"/>
          <w:marTop w:val="0"/>
          <w:marBottom w:val="0"/>
          <w:divBdr>
            <w:top w:val="none" w:sz="0" w:space="0" w:color="auto"/>
            <w:left w:val="none" w:sz="0" w:space="0" w:color="auto"/>
            <w:bottom w:val="none" w:sz="0" w:space="0" w:color="auto"/>
            <w:right w:val="none" w:sz="0" w:space="0" w:color="auto"/>
          </w:divBdr>
        </w:div>
      </w:divsChild>
    </w:div>
    <w:div w:id="1776516511">
      <w:bodyDiv w:val="1"/>
      <w:marLeft w:val="0"/>
      <w:marRight w:val="0"/>
      <w:marTop w:val="0"/>
      <w:marBottom w:val="0"/>
      <w:divBdr>
        <w:top w:val="none" w:sz="0" w:space="0" w:color="auto"/>
        <w:left w:val="none" w:sz="0" w:space="0" w:color="auto"/>
        <w:bottom w:val="none" w:sz="0" w:space="0" w:color="auto"/>
        <w:right w:val="none" w:sz="0" w:space="0" w:color="auto"/>
      </w:divBdr>
    </w:div>
    <w:div w:id="1905871584">
      <w:bodyDiv w:val="1"/>
      <w:marLeft w:val="0"/>
      <w:marRight w:val="0"/>
      <w:marTop w:val="0"/>
      <w:marBottom w:val="0"/>
      <w:divBdr>
        <w:top w:val="none" w:sz="0" w:space="0" w:color="auto"/>
        <w:left w:val="none" w:sz="0" w:space="0" w:color="auto"/>
        <w:bottom w:val="none" w:sz="0" w:space="0" w:color="auto"/>
        <w:right w:val="none" w:sz="0" w:space="0" w:color="auto"/>
      </w:divBdr>
      <w:divsChild>
        <w:div w:id="64847934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8905-4FA5-48A7-A56C-37A505C6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6968</TotalTime>
  <Pages>1</Pages>
  <Words>32338</Words>
  <Characters>184327</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Acer</cp:lastModifiedBy>
  <cp:revision>8</cp:revision>
  <dcterms:created xsi:type="dcterms:W3CDTF">2020-11-29T03:58:00Z</dcterms:created>
  <dcterms:modified xsi:type="dcterms:W3CDTF">2021-09-17T19:29:00Z</dcterms:modified>
</cp:coreProperties>
</file>