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line="240" w:lineRule="auto"/>
        <w:rPr/>
      </w:pPr>
      <w:bookmarkStart w:colFirst="0" w:colLast="0" w:name="_15arah214gts" w:id="0"/>
      <w:bookmarkEnd w:id="0"/>
      <w:r w:rsidDel="00000000" w:rsidR="00000000" w:rsidRPr="00000000">
        <w:rPr>
          <w:rtl w:val="0"/>
        </w:rPr>
        <w:t xml:space="preserve">     Ваш бенгальский кот </w:t>
      </w:r>
      <w:r w:rsidDel="00000000" w:rsidR="00000000" w:rsidRPr="00000000">
        <w:rPr/>
        <w:drawing>
          <wp:inline distB="114300" distT="114300" distL="114300" distR="114300">
            <wp:extent cx="5731200" cy="10185400"/>
            <wp:effectExtent b="0" l="0" r="0" t="0"/>
            <wp:docPr id="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8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Бенгальские кошки – очень красивые, грациозные, своенравные и игривые создания. Если вы только собираетесь обзавестись питомцем и ориентируетесь только на его царственную привлекательность, вас ждет много сюрпризов!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Безусловно, бенгал привлекает внимание внешне. Для того и была создана эта порода, чтобы человек мог почувствовать себя хозяином маленького домашнего тигра, точнее, леопарда. Именно с азиатской леопардовой кошкой скрещивались домашние.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Хочу поделиться личным опытом, рассказать о характере, привычках, особенностях этой породы, предостеречь от ошибок в воспитании. Моему бенгалу четыре года. Несмотря на свой независимый нрав, он очень привязан ко мне.</w:t>
      </w:r>
    </w:p>
    <w:p w:rsidR="00000000" w:rsidDel="00000000" w:rsidP="00000000" w:rsidRDefault="00000000" w:rsidRPr="00000000" w14:paraId="00000005">
      <w:pPr>
        <w:pStyle w:val="Subtitle"/>
        <w:pageBreakBefore w:val="0"/>
        <w:rPr/>
      </w:pPr>
      <w:bookmarkStart w:colFirst="0" w:colLast="0" w:name="_9bjcdnytaq6l" w:id="1"/>
      <w:bookmarkEnd w:id="1"/>
      <w:r w:rsidDel="00000000" w:rsidR="00000000" w:rsidRPr="00000000">
        <w:rPr>
          <w:rtl w:val="0"/>
        </w:rPr>
        <w:t xml:space="preserve">Характерные черты породы: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Общительность</w:t>
      </w:r>
      <w:r w:rsidDel="00000000" w:rsidR="00000000" w:rsidRPr="00000000">
        <w:rPr>
          <w:rtl w:val="0"/>
        </w:rPr>
        <w:t xml:space="preserve">. Потому не стоит обзаводиться представителем данной породы, если вы не собираетесь уделять ей почти всё свое время. Так как мой бенгальский котёнок появился у меня недельным, я не могла первое время ни спать, ни есть без него. Приходилось носить в кармане халата. Лучше не оставлять маленьких котят одних – хотя бы первое время.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Гиперактивность</w:t>
      </w:r>
      <w:r w:rsidDel="00000000" w:rsidR="00000000" w:rsidRPr="00000000">
        <w:rPr>
          <w:rtl w:val="0"/>
        </w:rPr>
        <w:t xml:space="preserve">. Пока котёнок привыкнет к режиму вашей семьи, ему будет все равно, хотите ли вы спать или просто легли отдохнуть. Запаситесь терпением – и игрушками. Настоящим спасением будет удочка для кота – они продаются в зоомагазинах. Первую удочку я заказала вместе с когтедралкой. Просто помпончик на резинке на длинной палочке. Лучше сразу играть удочкой, палочкой, чтобы кот не охотился на руки. 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Игривость</w:t>
      </w:r>
      <w:r w:rsidDel="00000000" w:rsidR="00000000" w:rsidRPr="00000000">
        <w:rPr>
          <w:rtl w:val="0"/>
        </w:rPr>
        <w:t xml:space="preserve">. До самой старости они сохраняют подвижность. С удовольствием будут носиться с детьми, другими животными или просто за насекомым. Мой не раз охотился на летучую мышь, случайно залетавшую к нам домой.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Котопёс</w:t>
      </w:r>
      <w:r w:rsidDel="00000000" w:rsidR="00000000" w:rsidRPr="00000000">
        <w:rPr>
          <w:rtl w:val="0"/>
        </w:rPr>
        <w:t xml:space="preserve">. Бенгала можно дрессировать. Он с удовольствием принесёт в зубах мячик или игрушку, если приучить. Будет гулять на шлейке. Многие подают лапу. И без всякой дрессировки будут бегать за хозяином по пятам. 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Бенгал на прогулке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314575" cy="3086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Весной, когда появляются цветочки и пчёлки, осы, шмели и мушки – настоящий сезон охоты для вашего любимца. Обязательно гуляйте по возможности с ним! Лучше купить для этого шлейку и приучать к ней с маленького возраста. Мой котёнок сначала катался на плече, так выбрал сам – запрыгивал и садился на плечо – вези меня, мой верный конь. Вид у него был очень важный, о чем и сообщали мне прохожие.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Шлейка</w:t>
      </w:r>
    </w:p>
    <w:p w:rsidR="00000000" w:rsidDel="00000000" w:rsidP="00000000" w:rsidRDefault="00000000" w:rsidRPr="00000000" w14:paraId="0000000E">
      <w:pPr>
        <w:pStyle w:val="Heading1"/>
        <w:pageBreakBefore w:val="0"/>
        <w:spacing w:after="240" w:before="240" w:lineRule="auto"/>
        <w:rPr/>
      </w:pPr>
      <w:bookmarkStart w:colFirst="0" w:colLast="0" w:name="_r8d6vdk3jja2" w:id="2"/>
      <w:bookmarkEnd w:id="2"/>
      <w:r w:rsidDel="00000000" w:rsidR="00000000" w:rsidRPr="00000000">
        <w:rPr/>
        <w:drawing>
          <wp:inline distB="114300" distT="114300" distL="114300" distR="114300">
            <wp:extent cx="2257425" cy="24765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Однако спустя некоторое время стал интересоваться различными запахами и научился спрыгивать прямо на землю. Тогда-то я впервые задумалась о шлейке. Вскоре нам предстояла дальняя дорога, и шлейка была куплена. Не могу похвастаться тем, что он продевает сам в нее голову. Но, когда действительно хочет гулять, позволяет ее надеть, хоть и без энтузиазма. 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На прогулке я стараюсь его отпустить хотя бы на время – поноситься по травке и по деревьям. По деревьям он скачет как белка, распушив хвост. А по высокой траве – огромными прыжками. Вспоминаются рассказы о лесных животных, старающихся запутать следы. Как ни старайся уследить, он сумеет обмануть и скрыться из вида. 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2314575" cy="308610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Далеко не убежит, но спрячется, заляжет или засядет в засаде и будет с удовольствием наблюдать, как его ищут. Так что время прогулки рассчитывайте с запасом. Прекрасно, если есть возможность выехать в лес. В лесу он будет вести себя по-другому. Скажем, если сказать ему искать кого-то из членов семьи, он так и сделает! Будет следить, чтобы все были в сборе.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Бенгал и вода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286000" cy="30480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Все бенгальские кошки очень любят воду. Звук журчащей воды, её вид так же привлекательны для них, как и деревья. На дереве они любят расположиться повыше и свесить свои длинные лапы – совсем как пантера. Плавать любят не все, но у всех есть перепонки между пальчиками, так что все умеют. Мой макал лапку в воду и отряхивал, макал и одёргивал – в речке плавали рыбки, наверное, хотел поймать. Но в воду так и не пошел. 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Бенгал в лесу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3048000" cy="2286000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Вообще у них очень сильны инстинкты, и они будут вести себя в соответствии с ними, особенно далеко от дома. Я представляла себе нашу прогулку по лесу дальней и полной приключений. А он выбрал небольшой пятачок и ходил кругами – ему больше хотелось определенности и безопасности. 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Кстати, никогда в холодную погоду не пойдёт гулять, в мокрую и грязную – может. А если не хочет, просто отойдет от двери и демонстративно сядет среди комнаты. 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Беговое колесо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у вас нет возможности часто гулять или погода нелётная, купите беговое колесо для котов – но лучше, конечно, улица. Когда мой долго не гуляет, подходит к приоткрытому окну – никогда не оставляю полностью открытым! – и жадно нюхает воздух. Уж не знаю, что он вынюхивает с седьмого этажа, но взгляд при этом очень мечтательный.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Место для сна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ваш кот или кошка хорошенько набегается, наохотится и надышится свежим воздухом на прогулке, вам будет наградой его крепкий сон! Что касается места для сна, можете купить ему лежанку или домик. Мой любит выбирать сам и в разное время спал по-разному - в том числе и в дорожной сумке-переноске. Всё зависит от погоды и тепла. Иногда просто дремлет на тёплом подоконнике. Днём, естественно, солнечные ванны на балконе. В общем, ваш домашний царь сам выберет, а вы ему помогите. Он оценит ваши заботу и внимание. Призом будет доступ к телу и благосклонный поцелуй.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Бенгал и дети</w:t>
      </w:r>
    </w:p>
    <w:p w:rsidR="00000000" w:rsidDel="00000000" w:rsidP="00000000" w:rsidRDefault="00000000" w:rsidRPr="00000000" w14:paraId="0000001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Бенгальские кошки очень любят детей. Наверное, потому, что дети тоже вечно бегают и играют. Смело заводите представителя этой породы, если ребенок немного подрос и сможет водить кота на шлейке.</w:t>
      </w:r>
    </w:p>
    <w:p w:rsidR="00000000" w:rsidDel="00000000" w:rsidP="00000000" w:rsidRDefault="00000000" w:rsidRPr="00000000" w14:paraId="00000020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Особенности туалета</w:t>
      </w:r>
    </w:p>
    <w:p w:rsidR="00000000" w:rsidDel="00000000" w:rsidP="00000000" w:rsidRDefault="00000000" w:rsidRPr="00000000" w14:paraId="0000002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Что касается туалета – бенгальский котенок очень чистоплотный и поэтому быстро приучается к лотку или даже унитазу. Мой малую нужду предпочитает справлять в слив ванной. В этом есть свой плюс – экономия наполнителя и меньше запаха. </w:t>
      </w:r>
      <w:r w:rsidDel="00000000" w:rsidR="00000000" w:rsidRPr="00000000">
        <w:rPr/>
        <w:drawing>
          <wp:inline distB="114300" distT="114300" distL="114300" distR="114300">
            <wp:extent cx="3434366" cy="1936124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4366" cy="19361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Наполнитель рекомендую гранулированный из древесных опилок. Горшок будет нужен большой с высокими краями, так как снесённое будет очень активно закапываться. После и перед посещением туалета ваш котёнок обязательно оповестит вас. Поэтому его будет легко приучить к туалету – он не будет подобно более простым кошачьим делать такие вещи исподтишка. А так как голосом природа не обидела, вы будете знать обо всём, что происходило, происходит и должно произойти.</w:t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Питание</w:t>
      </w:r>
    </w:p>
    <w:p w:rsidR="00000000" w:rsidDel="00000000" w:rsidP="00000000" w:rsidRDefault="00000000" w:rsidRPr="00000000" w14:paraId="0000002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Питание бенгальской кошки несложное, они едят мясо и овощи, творог и сыр. Мой котенком буквально охотился за болгарским перцем, с удовольствием откусывал от капусты – не нарезанные кусочки, а именно поставив лапу, откусывал от целого кочана.} , конечно. </w:t>
      </w:r>
    </w:p>
    <w:p w:rsidR="00000000" w:rsidDel="00000000" w:rsidP="00000000" w:rsidRDefault="00000000" w:rsidRPr="00000000" w14:paraId="0000002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Можно также покупать специальные корма, лучше жидкие, но ничто не сравнится с натуральным мясом! Кто-то считает, что мясо нужно давать сырое – я категорически не даю. Рыбу очень редко, так как читала, что она вызывает мочекаменную болезнь. Особенно, если животное стерильно.</w:t>
      </w:r>
    </w:p>
    <w:p w:rsidR="00000000" w:rsidDel="00000000" w:rsidP="00000000" w:rsidRDefault="00000000" w:rsidRPr="00000000" w14:paraId="00000026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Стерилизовать или нет?</w:t>
      </w:r>
    </w:p>
    <w:p w:rsidR="00000000" w:rsidDel="00000000" w:rsidP="00000000" w:rsidRDefault="00000000" w:rsidRPr="00000000" w14:paraId="0000002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Я была ярой противницей стерилизации. Но реальность такова, что этим юношам значительно чаще нужен секс, чем представителям других пород. К тому же круглый год. И ещё у них очень громкий голос, а также едкие метки. Поэтому, если вы живете в квартире, подумайте хорошенько. Ну а если вы приобрели пару, будет немного проще для вашего мальчика. И он никогда не будет скучать, даже если хозяева на работе.</w:t>
      </w:r>
    </w:p>
    <w:p w:rsidR="00000000" w:rsidDel="00000000" w:rsidP="00000000" w:rsidRDefault="00000000" w:rsidRPr="00000000" w14:paraId="0000002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вы не испугались и решили выбрать именно эту породу котёнка для вашей семьи, полюбите бенгалов навсегда и никогда не соскучитесь!</w:t>
      </w:r>
    </w:p>
    <w:p w:rsidR="00000000" w:rsidDel="00000000" w:rsidP="00000000" w:rsidRDefault="00000000" w:rsidRPr="00000000" w14:paraId="00000029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4.jpg"/><Relationship Id="rId12" Type="http://schemas.openxmlformats.org/officeDocument/2006/relationships/image" Target="media/image3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image" Target="media/image2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