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pacing w:after="200" w:before="200" w:lineRule="auto"/>
        <w:jc w:val="both"/>
        <w:rPr>
          <w:b w:val="1"/>
          <w:sz w:val="60"/>
          <w:szCs w:val="60"/>
        </w:rPr>
      </w:pPr>
      <w:bookmarkStart w:colFirst="0" w:colLast="0" w:name="_v6pd2zj0jbzc" w:id="0"/>
      <w:bookmarkEnd w:id="0"/>
      <w:r w:rsidDel="00000000" w:rsidR="00000000" w:rsidRPr="00000000">
        <w:rPr>
          <w:b w:val="1"/>
          <w:sz w:val="60"/>
          <w:szCs w:val="60"/>
          <w:rtl w:val="0"/>
        </w:rPr>
        <w:t xml:space="preserve">Как Правильно Выбрать Дерматоскоп и Трихоскоп в Москве?</w:t>
      </w:r>
    </w:p>
    <w:p w:rsidR="00000000" w:rsidDel="00000000" w:rsidP="00000000" w:rsidRDefault="00000000" w:rsidRPr="00000000" w14:paraId="00000002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Всем нам хочется выглядеть блистательно независимо от возраста, настроения и самочувствия. Неотъемлемой частью красоты и здоровья являются кожа и волосы. Их блеск и сияние подсознательно заставляют окружающих относиться к вам с симпатией, а противоположный пол восхищаться и любоваться вами. Да и собственное настроение в немалой степени зависит от того, насколько вы себе нравитесь в зеркале.</w:t>
      </w:r>
    </w:p>
    <w:p w:rsidR="00000000" w:rsidDel="00000000" w:rsidP="00000000" w:rsidRDefault="00000000" w:rsidRPr="00000000" w14:paraId="00000003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Поэтому серьезные проблемы с кожей и волосами неизбежно приведут к специалисту. Правильная постановка диагноза – залог успешного решения проблемы. Какие виды исследований существуют в современных медицинских и косметологических центрах? </w:t>
      </w:r>
    </w:p>
    <w:p w:rsidR="00000000" w:rsidDel="00000000" w:rsidP="00000000" w:rsidRDefault="00000000" w:rsidRPr="00000000" w14:paraId="00000004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Дерматоскопия (эпилюминесцентная микроспория) </w:t>
      </w:r>
      <w:r w:rsidDel="00000000" w:rsidR="00000000" w:rsidRPr="00000000">
        <w:rPr>
          <w:sz w:val="24"/>
          <w:szCs w:val="24"/>
          <w:rtl w:val="0"/>
        </w:rPr>
        <w:t xml:space="preserve">– это неинвазивное исследование кожи с помощью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дерматоскопа. </w:t>
      </w:r>
      <w:r w:rsidDel="00000000" w:rsidR="00000000" w:rsidRPr="00000000">
        <w:rPr>
          <w:sz w:val="24"/>
          <w:szCs w:val="24"/>
          <w:rtl w:val="0"/>
        </w:rPr>
        <w:t xml:space="preserve">Дерматоскопия помогает дифференцировать различные новообразования на ранних стадиях.</w:t>
      </w:r>
    </w:p>
    <w:p w:rsidR="00000000" w:rsidDel="00000000" w:rsidP="00000000" w:rsidRDefault="00000000" w:rsidRPr="00000000" w14:paraId="00000005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Дерматоскоп </w:t>
      </w:r>
      <w:r w:rsidDel="00000000" w:rsidR="00000000" w:rsidRPr="00000000">
        <w:rPr>
          <w:sz w:val="24"/>
          <w:szCs w:val="24"/>
          <w:rtl w:val="0"/>
        </w:rPr>
        <w:t xml:space="preserve">включает в себя лампу, увеличительное стекло и другие составляющие. </w:t>
      </w:r>
    </w:p>
    <w:p w:rsidR="00000000" w:rsidDel="00000000" w:rsidP="00000000" w:rsidRDefault="00000000" w:rsidRPr="00000000" w14:paraId="00000006">
      <w:pPr>
        <w:pStyle w:val="Heading1"/>
        <w:pageBreakBefore w:val="0"/>
        <w:spacing w:after="200" w:before="200" w:lineRule="auto"/>
        <w:jc w:val="both"/>
        <w:rPr>
          <w:b w:val="1"/>
          <w:sz w:val="48"/>
          <w:szCs w:val="48"/>
        </w:rPr>
      </w:pPr>
      <w:bookmarkStart w:colFirst="0" w:colLast="0" w:name="_3gbybyspll8l" w:id="1"/>
      <w:bookmarkEnd w:id="1"/>
      <w:r w:rsidDel="00000000" w:rsidR="00000000" w:rsidRPr="00000000">
        <w:rPr>
          <w:b w:val="1"/>
          <w:sz w:val="48"/>
          <w:szCs w:val="48"/>
          <w:rtl w:val="0"/>
        </w:rPr>
        <w:t xml:space="preserve">Каковы преимущества дерматоскопии?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Более точная и надёжная в сравнении с клиническим обследованием;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Относительно недорогой и простой способ исследования, но интерпретация предполагает опыт и соответствующий уровень подготовки эксперта;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Позволяет исследовать морфологическое строение кожи и сосочкового слоя эпидермиса при увеличении в десятки раз;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4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Снижение количества операций из-за неправильно поставленного диагноза.</w:t>
      </w:r>
    </w:p>
    <w:p w:rsidR="00000000" w:rsidDel="00000000" w:rsidP="00000000" w:rsidRDefault="00000000" w:rsidRPr="00000000" w14:paraId="0000000B">
      <w:pPr>
        <w:pStyle w:val="Heading1"/>
        <w:pageBreakBefore w:val="0"/>
        <w:spacing w:after="200" w:before="200" w:lineRule="auto"/>
        <w:jc w:val="both"/>
        <w:rPr>
          <w:b w:val="1"/>
          <w:sz w:val="48"/>
          <w:szCs w:val="48"/>
        </w:rPr>
      </w:pPr>
      <w:bookmarkStart w:colFirst="0" w:colLast="0" w:name="_4ns9gelllo1c" w:id="2"/>
      <w:bookmarkEnd w:id="2"/>
      <w:r w:rsidDel="00000000" w:rsidR="00000000" w:rsidRPr="00000000">
        <w:rPr>
          <w:b w:val="1"/>
          <w:sz w:val="48"/>
          <w:szCs w:val="48"/>
          <w:rtl w:val="0"/>
        </w:rPr>
        <w:t xml:space="preserve">Многообразие применения дерматоскопии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Цифровая дерматоскопия позволяет наблюдать за изменениями дермы, похожими на злокачественные образования. Пациент регулярно проходит процедуру на протяжении длительного времени, специалист анализирует изменения и при их отсутствии изменение считается доброкачественным.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Наблюдение бородавок. Дерматоскопия помогает дифференцировать бородавку и фиксировать изменения в течении лечения, позволяя увидеть прогресс.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Дифференциация различных видов опухолей: ангиома, цилиндрома, карцинома, себорейный кератоз, дерматофиброма и другие. Каждая из них обладает своими признаками, чётко видимыми в дерматоскоп.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Благодаря дерматоскопии возможно выявление хирургических границ в сложных для диагностики случаях. Это поможет избежать повторных операций при злокачественных лентиго, болезни Боуэна, базальноклеточной карциноме, так как специалист видит реальные границы опухоли.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Кроме того, дерматоскопия поможет выявить и исследовать грибковые заболевания кожи.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Диагностика невусов.</w:t>
      </w:r>
    </w:p>
    <w:p w:rsidR="00000000" w:rsidDel="00000000" w:rsidP="00000000" w:rsidRDefault="00000000" w:rsidRPr="00000000" w14:paraId="00000012">
      <w:pPr>
        <w:pStyle w:val="Heading1"/>
        <w:pageBreakBefore w:val="0"/>
        <w:spacing w:after="200" w:before="200" w:lineRule="auto"/>
        <w:jc w:val="both"/>
        <w:rPr>
          <w:b w:val="1"/>
          <w:sz w:val="36"/>
          <w:szCs w:val="36"/>
        </w:rPr>
      </w:pPr>
      <w:bookmarkStart w:colFirst="0" w:colLast="0" w:name="_lb75yvygg7p4" w:id="3"/>
      <w:bookmarkEnd w:id="3"/>
      <w:r w:rsidDel="00000000" w:rsidR="00000000" w:rsidRPr="00000000">
        <w:rPr>
          <w:b w:val="1"/>
          <w:sz w:val="36"/>
          <w:szCs w:val="36"/>
          <w:rtl w:val="0"/>
        </w:rPr>
        <w:t xml:space="preserve">Показания для дерматоскопии: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8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Изменения размера, цвета и плотности родинок, а также покалывание и зуд, наличие трещинок вокруг;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Увеличение числа родинок и их травмирование;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Большое число пигментных пятен;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8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Новообразования более 50 мм, выделяющиеся над кожей.</w:t>
      </w:r>
    </w:p>
    <w:p w:rsidR="00000000" w:rsidDel="00000000" w:rsidP="00000000" w:rsidRDefault="00000000" w:rsidRPr="00000000" w14:paraId="00000017">
      <w:pPr>
        <w:pStyle w:val="Heading1"/>
        <w:pageBreakBefore w:val="0"/>
        <w:spacing w:after="200" w:before="200" w:lineRule="auto"/>
        <w:jc w:val="both"/>
        <w:rPr>
          <w:b w:val="1"/>
          <w:sz w:val="36"/>
          <w:szCs w:val="36"/>
        </w:rPr>
      </w:pPr>
      <w:bookmarkStart w:colFirst="0" w:colLast="0" w:name="_z7q1zmscbocf" w:id="4"/>
      <w:bookmarkEnd w:id="4"/>
      <w:r w:rsidDel="00000000" w:rsidR="00000000" w:rsidRPr="00000000">
        <w:rPr>
          <w:b w:val="1"/>
          <w:sz w:val="36"/>
          <w:szCs w:val="36"/>
          <w:rtl w:val="0"/>
        </w:rPr>
        <w:t xml:space="preserve">Кому рекомендуется пройти дерматоскопию?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9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Людям старше шестидесяти лет;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Тем, кто часто находится под воздействием солнечных лучей;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Светлокожим и светлоглазым людям (фототип 2);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9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Людям, предрасположенным к кожным заболеваниям генетически.</w:t>
      </w:r>
    </w:p>
    <w:p w:rsidR="00000000" w:rsidDel="00000000" w:rsidP="00000000" w:rsidRDefault="00000000" w:rsidRPr="00000000" w14:paraId="0000001C">
      <w:pPr>
        <w:pStyle w:val="Heading1"/>
        <w:pageBreakBefore w:val="0"/>
        <w:spacing w:after="200" w:before="200" w:lineRule="auto"/>
        <w:jc w:val="both"/>
        <w:rPr>
          <w:b w:val="1"/>
          <w:sz w:val="48"/>
          <w:szCs w:val="48"/>
        </w:rPr>
      </w:pPr>
      <w:bookmarkStart w:colFirst="0" w:colLast="0" w:name="_ewevzpfln1tq" w:id="5"/>
      <w:bookmarkEnd w:id="5"/>
      <w:r w:rsidDel="00000000" w:rsidR="00000000" w:rsidRPr="00000000">
        <w:rPr>
          <w:b w:val="1"/>
          <w:sz w:val="48"/>
          <w:szCs w:val="48"/>
          <w:rtl w:val="0"/>
        </w:rPr>
        <w:t xml:space="preserve">Что такое трихоскопия? </w:t>
      </w:r>
    </w:p>
    <w:p w:rsidR="00000000" w:rsidDel="00000000" w:rsidP="00000000" w:rsidRDefault="00000000" w:rsidRPr="00000000" w14:paraId="0000001D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Возможно, вы знакомы с этим видом исследования, если у вас есть шерстяные домашние питомцы и вам приходилось брать ветеринарные документы о состоянии их здоровья. Такие документы обычно необходимы при пересечении границы. Ветеринар просвечивает специальной лампой все подозрительные участки.</w:t>
      </w:r>
    </w:p>
    <w:p w:rsidR="00000000" w:rsidDel="00000000" w:rsidP="00000000" w:rsidRDefault="00000000" w:rsidRPr="00000000" w14:paraId="0000001E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Триходерматоскопия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 это современная высокотехнологичная компьютерная диагностика структуры волос и кожи головы при помощи прибора </w:t>
      </w:r>
      <w:r w:rsidDel="00000000" w:rsidR="00000000" w:rsidRPr="00000000">
        <w:rPr>
          <w:b w:val="1"/>
          <w:sz w:val="24"/>
          <w:szCs w:val="24"/>
          <w:rtl w:val="0"/>
        </w:rPr>
        <w:t xml:space="preserve">трихоскопа</w:t>
      </w:r>
      <w:r w:rsidDel="00000000" w:rsidR="00000000" w:rsidRPr="00000000">
        <w:rPr>
          <w:sz w:val="24"/>
          <w:szCs w:val="24"/>
          <w:rtl w:val="0"/>
        </w:rPr>
        <w:t xml:space="preserve">. Изображение выводится на монитор, при этом увеличение до 1000 раз.</w:t>
      </w:r>
    </w:p>
    <w:p w:rsidR="00000000" w:rsidDel="00000000" w:rsidP="00000000" w:rsidRDefault="00000000" w:rsidRPr="00000000" w14:paraId="0000001F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помощью </w:t>
      </w:r>
      <w:r w:rsidDel="00000000" w:rsidR="00000000" w:rsidRPr="00000000">
        <w:rPr>
          <w:b w:val="1"/>
          <w:sz w:val="24"/>
          <w:szCs w:val="24"/>
          <w:rtl w:val="0"/>
        </w:rPr>
        <w:t xml:space="preserve">трихоскопа </w:t>
      </w:r>
      <w:r w:rsidDel="00000000" w:rsidR="00000000" w:rsidRPr="00000000">
        <w:rPr>
          <w:sz w:val="24"/>
          <w:szCs w:val="24"/>
          <w:rtl w:val="0"/>
        </w:rPr>
        <w:t xml:space="preserve">возможно изучение особенностей роста волос: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Установить </w:t>
      </w:r>
      <w:r w:rsidDel="00000000" w:rsidR="00000000" w:rsidRPr="00000000">
        <w:rPr>
          <w:b w:val="1"/>
          <w:sz w:val="24"/>
          <w:szCs w:val="24"/>
          <w:rtl w:val="0"/>
        </w:rPr>
        <w:t xml:space="preserve">тип волос</w:t>
      </w:r>
      <w:r w:rsidDel="00000000" w:rsidR="00000000" w:rsidRPr="00000000">
        <w:rPr>
          <w:sz w:val="24"/>
          <w:szCs w:val="24"/>
          <w:rtl w:val="0"/>
        </w:rPr>
        <w:t xml:space="preserve"> и </w:t>
      </w:r>
      <w:r w:rsidDel="00000000" w:rsidR="00000000" w:rsidRPr="00000000">
        <w:rPr>
          <w:b w:val="1"/>
          <w:sz w:val="24"/>
          <w:szCs w:val="24"/>
          <w:rtl w:val="0"/>
        </w:rPr>
        <w:t xml:space="preserve">кожи головы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Выявить причину </w:t>
      </w:r>
      <w:r w:rsidDel="00000000" w:rsidR="00000000" w:rsidRPr="00000000">
        <w:rPr>
          <w:b w:val="1"/>
          <w:sz w:val="24"/>
          <w:szCs w:val="24"/>
          <w:rtl w:val="0"/>
        </w:rPr>
        <w:t xml:space="preserve">выпадения волос</w:t>
      </w:r>
      <w:r w:rsidDel="00000000" w:rsidR="00000000" w:rsidRPr="00000000">
        <w:rPr>
          <w:sz w:val="24"/>
          <w:szCs w:val="24"/>
          <w:rtl w:val="0"/>
        </w:rPr>
        <w:t xml:space="preserve"> (гормональные изменения, плохая экология и другие);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Диагностировать состояние волосяного покрова;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Позволит выявить фазу выпадения волоса;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Определить, имеют ли место быть заболевания кожи головы (перхоть, грибок, себорея);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Подсчитать количество волос на 1 см² (их должно быть не менее 120).</w:t>
      </w:r>
    </w:p>
    <w:p w:rsidR="00000000" w:rsidDel="00000000" w:rsidP="00000000" w:rsidRDefault="00000000" w:rsidRPr="00000000" w14:paraId="00000026">
      <w:pPr>
        <w:pStyle w:val="Heading1"/>
        <w:pageBreakBefore w:val="0"/>
        <w:spacing w:after="200" w:before="200" w:lineRule="auto"/>
        <w:jc w:val="both"/>
        <w:rPr>
          <w:b w:val="1"/>
        </w:rPr>
      </w:pPr>
      <w:bookmarkStart w:colFirst="0" w:colLast="0" w:name="_r1nzb4vbim9g" w:id="6"/>
      <w:bookmarkEnd w:id="6"/>
      <w:r w:rsidDel="00000000" w:rsidR="00000000" w:rsidRPr="00000000">
        <w:rPr>
          <w:b w:val="1"/>
          <w:rtl w:val="0"/>
        </w:rPr>
        <w:t xml:space="preserve">В каких случаях показана трихоскопия?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5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алопеции;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Проявлениях себореи;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Трихоклазии (секущихся, поврежденных и ломких волосах);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5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Негативном воздействии на кожный покров головы.</w:t>
      </w:r>
    </w:p>
    <w:p w:rsidR="00000000" w:rsidDel="00000000" w:rsidP="00000000" w:rsidRDefault="00000000" w:rsidRPr="00000000" w14:paraId="0000002B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Процедуру выполняет врач-трихолог, она займет до 50 минут и абсолютно безболезненна, в отличие от </w:t>
      </w:r>
      <w:r w:rsidDel="00000000" w:rsidR="00000000" w:rsidRPr="00000000">
        <w:rPr>
          <w:sz w:val="24"/>
          <w:szCs w:val="24"/>
          <w:rtl w:val="0"/>
        </w:rPr>
        <w:t xml:space="preserve">трихопсии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pStyle w:val="Heading1"/>
        <w:pageBreakBefore w:val="0"/>
        <w:spacing w:after="200" w:before="200" w:lineRule="auto"/>
        <w:jc w:val="both"/>
        <w:rPr>
          <w:b w:val="1"/>
        </w:rPr>
      </w:pPr>
      <w:bookmarkStart w:colFirst="0" w:colLast="0" w:name="_f7kul4ysqk24" w:id="7"/>
      <w:bookmarkEnd w:id="7"/>
      <w:r w:rsidDel="00000000" w:rsidR="00000000" w:rsidRPr="00000000">
        <w:rPr>
          <w:b w:val="1"/>
          <w:rtl w:val="0"/>
        </w:rPr>
        <w:t xml:space="preserve">Наиболее частые причины выпадения волос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7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Недостаток витаминов и микроэлементов;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Инфекционные заболевания;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Заболевания ЖКТ, особенно печени и желчного пузыря;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Неудачно подобранные средства по уходу за волосами;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Различные аллергии;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Наследственность;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Частое окрашивание волос агрессивными средствами;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Химическая завивка и выпрямление;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7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Травмы головы и другие.</w:t>
      </w:r>
    </w:p>
    <w:p w:rsidR="00000000" w:rsidDel="00000000" w:rsidP="00000000" w:rsidRDefault="00000000" w:rsidRPr="00000000" w14:paraId="00000036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 2 недели до процедуры нужно будет подготовиться: не красить, не укладывать волосы и за несколько дней не мыть. Специалист осмотрит вас, соберёт анамнез, назначит дополнительные обследования при необходимости и назначит лечение.</w:t>
      </w:r>
    </w:p>
    <w:p w:rsidR="00000000" w:rsidDel="00000000" w:rsidP="00000000" w:rsidRDefault="00000000" w:rsidRPr="00000000" w14:paraId="00000037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Трихоскопия поможет определить причины выпадения волос и визуализировать процесс лечения. </w:t>
      </w:r>
    </w:p>
    <w:p w:rsidR="00000000" w:rsidDel="00000000" w:rsidP="00000000" w:rsidRDefault="00000000" w:rsidRPr="00000000" w14:paraId="00000038">
      <w:pPr>
        <w:pStyle w:val="Heading1"/>
        <w:pageBreakBefore w:val="0"/>
        <w:spacing w:after="200" w:before="200" w:lineRule="auto"/>
        <w:jc w:val="both"/>
        <w:rPr>
          <w:b w:val="1"/>
          <w:sz w:val="48"/>
          <w:szCs w:val="48"/>
        </w:rPr>
      </w:pPr>
      <w:bookmarkStart w:colFirst="0" w:colLast="0" w:name="_lmul9s3qbkbd" w:id="8"/>
      <w:bookmarkEnd w:id="8"/>
      <w:r w:rsidDel="00000000" w:rsidR="00000000" w:rsidRPr="00000000">
        <w:rPr>
          <w:b w:val="1"/>
          <w:sz w:val="48"/>
          <w:szCs w:val="48"/>
          <w:rtl w:val="0"/>
        </w:rPr>
        <w:t xml:space="preserve">Какие типы приборов существуют?</w:t>
      </w:r>
    </w:p>
    <w:p w:rsidR="00000000" w:rsidDel="00000000" w:rsidP="00000000" w:rsidRDefault="00000000" w:rsidRPr="00000000" w14:paraId="00000039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Дерматоскоп</w:t>
      </w:r>
      <w:r w:rsidDel="00000000" w:rsidR="00000000" w:rsidRPr="00000000">
        <w:rPr>
          <w:sz w:val="24"/>
          <w:szCs w:val="24"/>
          <w:rtl w:val="0"/>
        </w:rPr>
        <w:t xml:space="preserve"> состоит из источника света (лампы) и объектива, обеспечивающего качественное изображение. Оборудование используется в медицинских учреждениях и косметологических кабинетах. Позволяет выявить следующие заболевания, как псориаз, лишай, папилломы, бородавки, кондиломы и другие.</w:t>
      </w:r>
    </w:p>
    <w:p w:rsidR="00000000" w:rsidDel="00000000" w:rsidP="00000000" w:rsidRDefault="00000000" w:rsidRPr="00000000" w14:paraId="0000003A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Существуют различные виды оборудования: от портативных устройств, умещающихся в ладони, до стационарных моделей, предназначенных для медицинских центров. </w:t>
      </w:r>
    </w:p>
    <w:p w:rsidR="00000000" w:rsidDel="00000000" w:rsidP="00000000" w:rsidRDefault="00000000" w:rsidRPr="00000000" w14:paraId="0000003B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Косметологам и дерматовенерологам может быть достаточно приобрести портативный прибор. Пластическим хирургам и врачам-дерматоонкологам понадобится стационарный аппарат. В зависимости от сложности прибора будет варьироваться и цена оборудования.</w:t>
      </w:r>
    </w:p>
    <w:p w:rsidR="00000000" w:rsidDel="00000000" w:rsidP="00000000" w:rsidRDefault="00000000" w:rsidRPr="00000000" w14:paraId="0000003C">
      <w:pPr>
        <w:pStyle w:val="Heading1"/>
        <w:pageBreakBefore w:val="0"/>
        <w:spacing w:after="200" w:before="200" w:lineRule="auto"/>
        <w:jc w:val="both"/>
        <w:rPr>
          <w:b w:val="1"/>
          <w:sz w:val="48"/>
          <w:szCs w:val="48"/>
        </w:rPr>
      </w:pPr>
      <w:bookmarkStart w:colFirst="0" w:colLast="0" w:name="_2fg3olme9bc8" w:id="9"/>
      <w:bookmarkEnd w:id="9"/>
      <w:r w:rsidDel="00000000" w:rsidR="00000000" w:rsidRPr="00000000">
        <w:rPr>
          <w:b w:val="1"/>
          <w:sz w:val="48"/>
          <w:szCs w:val="48"/>
          <w:rtl w:val="0"/>
        </w:rPr>
        <w:t xml:space="preserve">Как выбрать дерматоскоп?</w:t>
      </w:r>
    </w:p>
    <w:p w:rsidR="00000000" w:rsidDel="00000000" w:rsidP="00000000" w:rsidRDefault="00000000" w:rsidRPr="00000000" w14:paraId="0000003D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Ассортимент оборудования весьма широк и разнообразен. Для того, чтобы определиться в выборе, нужно учесть следующие критерии: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Вес;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Размеры;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Стоимость;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Время бесперебойной работы без питания;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Дополнительные функции: измерение влажности, запись видео и фото.</w:t>
      </w:r>
    </w:p>
    <w:p w:rsidR="00000000" w:rsidDel="00000000" w:rsidP="00000000" w:rsidRDefault="00000000" w:rsidRPr="00000000" w14:paraId="00000043">
      <w:pPr>
        <w:pStyle w:val="Heading1"/>
        <w:pageBreakBefore w:val="0"/>
        <w:spacing w:after="200" w:before="200" w:lineRule="auto"/>
        <w:jc w:val="both"/>
        <w:rPr>
          <w:b w:val="1"/>
          <w:sz w:val="48"/>
          <w:szCs w:val="48"/>
        </w:rPr>
      </w:pPr>
      <w:bookmarkStart w:colFirst="0" w:colLast="0" w:name="_s98ifpm5m45s" w:id="10"/>
      <w:bookmarkEnd w:id="10"/>
      <w:r w:rsidDel="00000000" w:rsidR="00000000" w:rsidRPr="00000000">
        <w:rPr>
          <w:b w:val="1"/>
          <w:sz w:val="48"/>
          <w:szCs w:val="48"/>
          <w:rtl w:val="0"/>
        </w:rPr>
        <w:t xml:space="preserve">Где можно купить оборудование для исследования волос и кожи?</w:t>
      </w:r>
    </w:p>
    <w:p w:rsidR="00000000" w:rsidDel="00000000" w:rsidP="00000000" w:rsidRDefault="00000000" w:rsidRPr="00000000" w14:paraId="00000044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Серьезное оборудование имеет смысл приобретать в специализированных магазинах. Компания «Витакосметик» предлагает различные модели от современных производителей. Приборы Kawe (Германия) представлены в двух вариантах: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0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Серия Piccolight – портативное устройство с металлическим корпусом головки. Прибор снабжен галогенной лампой, благодаря этому обеспечивается высокая точность цветопередачи. Прибор эргономичен и легко поместится в ящике стола. Для работы нужны батарейки АА.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0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Модель Eurolight D30 снабжена мощной лампой LED 3,5 W, что позволяет обеспечить качественную визуализацию структуры эпидемиса. К прибору прилагается подробная инструкция и футляр для хранения.</w:t>
      </w:r>
    </w:p>
    <w:p w:rsidR="00000000" w:rsidDel="00000000" w:rsidP="00000000" w:rsidRDefault="00000000" w:rsidRPr="00000000" w14:paraId="00000047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Цена оборудования</w:t>
      </w:r>
      <w:r w:rsidDel="00000000" w:rsidR="00000000" w:rsidRPr="00000000">
        <w:rPr>
          <w:sz w:val="24"/>
          <w:szCs w:val="24"/>
          <w:rtl w:val="0"/>
        </w:rPr>
        <w:t xml:space="preserve"> зависит от многих факторов. Профессиональное будет стоить дороже. </w:t>
      </w:r>
    </w:p>
    <w:p w:rsidR="00000000" w:rsidDel="00000000" w:rsidP="00000000" w:rsidRDefault="00000000" w:rsidRPr="00000000" w14:paraId="00000048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компании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Витакосметик </w:t>
      </w:r>
      <w:r w:rsidDel="00000000" w:rsidR="00000000" w:rsidRPr="00000000">
        <w:rPr>
          <w:sz w:val="24"/>
          <w:szCs w:val="24"/>
          <w:rtl w:val="0"/>
        </w:rPr>
        <w:t xml:space="preserve">богатый выбор инновационной техники: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6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Модели со смартфоном. Включают в себя смартфон с объективом с подсветками. Отвечает всем гигиеническим требованиям и санитарным нормам;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Поляризованные. Применяются с использованием контактной иммерсионной жидкости и без оной. Возможны как контактный, так и бесконтактный способ диагностики. Кроме того, свет может быть как белым, так и многоспектральным, благодаря этому расширяются возможности использования приборов;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Неполяризованные. Необходимо применять со специальными гелями и маслами, благодаря обследованию данным типом аппарата выявляются серьезные патологии кожи на ранних стадиях;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Цифровые модели включают в себя встроенную камеру, позволяют давать крупные планы и комплексно обследовать пациентов без внешних камер.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6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Гибридные устройства. Наилучшее решение. Цифровое оборудование сканирует кожу вглубь до самых нижних слоев благодаря светодиодной подсветке и ахроматическим линзам.</w:t>
      </w:r>
    </w:p>
    <w:p w:rsidR="00000000" w:rsidDel="00000000" w:rsidP="00000000" w:rsidRDefault="00000000" w:rsidRPr="00000000" w14:paraId="0000004E">
      <w:pPr>
        <w:pStyle w:val="Heading1"/>
        <w:pageBreakBefore w:val="0"/>
        <w:spacing w:after="200" w:before="200" w:lineRule="auto"/>
        <w:jc w:val="both"/>
        <w:rPr>
          <w:b w:val="1"/>
          <w:sz w:val="44"/>
          <w:szCs w:val="44"/>
        </w:rPr>
      </w:pPr>
      <w:bookmarkStart w:colFirst="0" w:colLast="0" w:name="_horgwj66m8nq" w:id="11"/>
      <w:bookmarkEnd w:id="11"/>
      <w:r w:rsidDel="00000000" w:rsidR="00000000" w:rsidRPr="00000000">
        <w:rPr>
          <w:b w:val="1"/>
          <w:sz w:val="44"/>
          <w:szCs w:val="44"/>
          <w:rtl w:val="0"/>
        </w:rPr>
        <w:t xml:space="preserve">Преимущества покупки профессиональных аппаратов в Витакосметик</w:t>
      </w:r>
    </w:p>
    <w:p w:rsidR="00000000" w:rsidDel="00000000" w:rsidP="00000000" w:rsidRDefault="00000000" w:rsidRPr="00000000" w14:paraId="0000004F">
      <w:pPr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сайте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Витакосметик </w:t>
      </w:r>
      <w:r w:rsidDel="00000000" w:rsidR="00000000" w:rsidRPr="00000000">
        <w:rPr>
          <w:sz w:val="24"/>
          <w:szCs w:val="24"/>
          <w:rtl w:val="0"/>
        </w:rPr>
        <w:t xml:space="preserve">можно выбрать модели от 20600 руб. Оплата за наличный и безналичный расчет. Доставка по Москве бесплатна при покупке от 10000 рублей и осуществляется в течение 1-2 дней. Доставка в Новосибирск, Санкт-Петербург и другие регионы России. Доставка в страны СНГ (Казахстан, Армению, Белоруссию) при сумме заказа от 10000 руб. также бесплатная. Существует возможность оплаты при доставке товара. Цена неизменна независимо от региона. Гарантия на оборудование 12 месяцев и действует при условии грамотной эксплуатации прибора. Интернет-магазин работает с 9-00 до 20-00 без выходных. Связаться с нами можно по телефону и с помощью электронной почты. Ждём вас на нашем сайте!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