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right"/>
        <w:rPr>
          <w:b w:val="1"/>
        </w:rPr>
      </w:pPr>
      <w:r>
        <w:rPr>
          <w:b w:val="1"/>
        </w:rPr>
        <w:t xml:space="preserve">автор Инна Юм </w:t>
      </w:r>
    </w:p>
    <w:p w14:paraId="02000000">
      <w:pPr>
        <w:pStyle w:val="Style_1"/>
        <w:ind/>
        <w:jc w:val="right"/>
        <w:rPr>
          <w:b w:val="1"/>
        </w:rPr>
      </w:pPr>
      <w:r>
        <w:rPr>
          <w:b w:val="1"/>
        </w:rPr>
        <w:t>inna_yum@mail.ru</w:t>
      </w:r>
    </w:p>
    <w:p w14:paraId="03000000">
      <w:pPr>
        <w:pStyle w:val="Style_1"/>
        <w:ind/>
        <w:jc w:val="right"/>
      </w:pPr>
      <w:r>
        <w:t>задание написать три новости для сайта</w:t>
      </w:r>
    </w:p>
    <w:p w14:paraId="04000000">
      <w:pPr>
        <w:pStyle w:val="Style_1"/>
        <w:ind/>
        <w:jc w:val="right"/>
      </w:pPr>
      <w:r>
        <w:t xml:space="preserve"> по дрессировке собак до 500 збп,</w:t>
      </w:r>
    </w:p>
    <w:p w14:paraId="05000000">
      <w:pPr>
        <w:pStyle w:val="Style_1"/>
        <w:ind/>
        <w:jc w:val="right"/>
      </w:pPr>
      <w:r>
        <w:t xml:space="preserve"> уникальность 97% по ETXT</w:t>
      </w:r>
    </w:p>
    <w:p w14:paraId="06000000">
      <w:pPr>
        <w:pStyle w:val="Style_1"/>
        <w:ind/>
        <w:jc w:val="right"/>
      </w:pPr>
      <w:r>
        <w:t xml:space="preserve">3 новости для сайта о дрессировке собак </w:t>
      </w:r>
    </w:p>
    <w:p w14:paraId="07000000">
      <w:pPr>
        <w:pStyle w:val="Style_2"/>
      </w:pPr>
      <w:r>
        <w:t>Сбылась мечта владельцев собак в Петербурге</w:t>
      </w:r>
    </w:p>
    <w:p w14:paraId="08000000">
      <w:pPr>
        <w:pStyle w:val="Style_1"/>
      </w:pPr>
      <w:r>
        <w:t xml:space="preserve">В Красногвардейском районе города на пересечении улиц Маршала Тухачевского и Апрельской оборудуется специальная площадка для выгула и дрессуры собак. Это поручение губернатор Александр Беглов высказал лично во время приема граждан в администрации. </w:t>
      </w:r>
    </w:p>
    <w:p w14:paraId="09000000">
      <w:pPr>
        <w:pStyle w:val="Style_1"/>
      </w:pPr>
      <w:r>
        <w:t xml:space="preserve">С просьбой о создании площадки жители этого района обращались к главе города несколько раз. По поручению Александра Беглова обустройство площадки должно быть закончено к августу 2022 года. По словам губернатора такая площадка очень нужна. Ответственные владельцы будут заниматься на ней дрессировкой своих питомцев, а также будет оборудовано место для проведения конкурсов и соревнований для собак. </w:t>
      </w:r>
    </w:p>
    <w:p w14:paraId="0A000000">
      <w:pPr>
        <w:pStyle w:val="Style_1"/>
      </w:pPr>
    </w:p>
    <w:p w14:paraId="0B000000">
      <w:pPr>
        <w:pStyle w:val="Style_2"/>
      </w:pPr>
      <w:r>
        <w:t>В TikTok стартует кампания #деньпитомца с участием российских звезд</w:t>
      </w:r>
    </w:p>
    <w:p w14:paraId="0C000000">
      <w:pPr>
        <w:pStyle w:val="Style_1"/>
      </w:pPr>
      <w:r>
        <w:t xml:space="preserve">С 28 ноября на платформе </w:t>
      </w:r>
      <w:r>
        <w:t xml:space="preserve">TikTok стартует серия эфирных роликов о жизни, дрессировке и воспитании домашних животных. Вместе с этим начнется хэштег-челенж #деньпитомца, желающие смогут поделиться своим опытом в воспитании и дрессировке питомцев. Первый познавательный эфир начнется 28 ноября в 7 часов вечера по Москве. Сервис по выгулу собак «Гульдог» в лице своего эксперта и Антон Лавреньтьев будут говорить о том как сделать прогулку с питомцем комфортной. </w:t>
      </w:r>
    </w:p>
    <w:p w14:paraId="0D000000">
      <w:pPr>
        <w:pStyle w:val="Style_1"/>
      </w:pPr>
    </w:p>
    <w:p w14:paraId="0E000000">
      <w:pPr>
        <w:pStyle w:val="Style_2"/>
      </w:pPr>
      <w:r>
        <w:t>Первая собачья игровая площадка появится в Крыму в 2022 году</w:t>
      </w:r>
    </w:p>
    <w:p w14:paraId="0F000000">
      <w:r>
        <w:t>Первая собачья игровая площадка появится в Крыму в 2022 году, она расположится в Массандре. Площадка станет частью обустроенной территории площади «Дружбы». Ответственные собаководы получат возможность дрессировать своих собак в специально оборудованном месте. Сообщил корреспондент канала «Крым 24».</w:t>
      </w:r>
    </w:p>
    <w:p w14:paraId="10000000">
      <w:pPr>
        <w:pStyle w:val="Style_1"/>
      </w:pPr>
      <w:r>
        <w:t xml:space="preserve">На территории Ялты она станет первой профессиональной площадкой для дрессировки питомцев, – пояснил И.О. начальника департамента по вопросам ЖКХ ялтинской администрации Дмитрий Гаврилец. 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" w:type="paragraph">
    <w:name w:val="heading 2"/>
    <w:next w:val="Style_1"/>
    <w:link w:val="Style_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_ch" w:type="character">
    <w:name w:val="heading 2"/>
    <w:link w:val="Style_2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2021-12-02T17:53:09Z</dcterms:modified>
</cp:coreProperties>
</file>