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002" w:rsidRPr="00977D20" w:rsidRDefault="00977D20" w:rsidP="00977D20">
      <w:pPr>
        <w:jc w:val="center"/>
        <w:rPr>
          <w:b/>
          <w:sz w:val="28"/>
        </w:rPr>
      </w:pPr>
      <w:r w:rsidRPr="00977D20">
        <w:rPr>
          <w:b/>
          <w:sz w:val="28"/>
        </w:rPr>
        <w:t>Практическая работа №2</w:t>
      </w:r>
    </w:p>
    <w:p w:rsidR="00977D20" w:rsidRDefault="00977D20" w:rsidP="00977D20">
      <w:pPr>
        <w:jc w:val="center"/>
        <w:rPr>
          <w:b/>
          <w:sz w:val="28"/>
        </w:rPr>
      </w:pPr>
      <w:r w:rsidRPr="00977D20">
        <w:rPr>
          <w:b/>
          <w:sz w:val="28"/>
        </w:rPr>
        <w:t xml:space="preserve">«Технология работы с контентом различных видов мультимедийных презентаций в формате MS </w:t>
      </w:r>
      <w:proofErr w:type="spellStart"/>
      <w:r w:rsidRPr="00977D20">
        <w:rPr>
          <w:b/>
          <w:sz w:val="28"/>
        </w:rPr>
        <w:t>PowerPoint</w:t>
      </w:r>
      <w:proofErr w:type="spellEnd"/>
      <w:r w:rsidRPr="00977D20">
        <w:rPr>
          <w:b/>
          <w:sz w:val="28"/>
        </w:rPr>
        <w:t>»</w:t>
      </w:r>
    </w:p>
    <w:p w:rsidR="00977D20" w:rsidRPr="00977D20" w:rsidRDefault="00091A90" w:rsidP="00091A9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</w:t>
      </w:r>
      <w:r w:rsidR="00496D5F">
        <w:rPr>
          <w:b/>
          <w:sz w:val="28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18"/>
        <w:gridCol w:w="3260"/>
      </w:tblGrid>
      <w:tr w:rsidR="00977D20" w:rsidRPr="00977D20" w:rsidTr="00403618">
        <w:tc>
          <w:tcPr>
            <w:tcW w:w="2802" w:type="dxa"/>
            <w:shd w:val="clear" w:color="auto" w:fill="D6E3BC"/>
          </w:tcPr>
          <w:p w:rsidR="00977D20" w:rsidRPr="00977D20" w:rsidRDefault="00977D20" w:rsidP="009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7D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Презентации для бытовой сферы общения</w:t>
            </w:r>
          </w:p>
        </w:tc>
        <w:tc>
          <w:tcPr>
            <w:tcW w:w="3118" w:type="dxa"/>
            <w:shd w:val="clear" w:color="auto" w:fill="FBD4B4"/>
          </w:tcPr>
          <w:p w:rsidR="00977D20" w:rsidRPr="00977D20" w:rsidRDefault="00977D20" w:rsidP="009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7D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Презентации для академической сферы общения</w:t>
            </w:r>
          </w:p>
        </w:tc>
        <w:tc>
          <w:tcPr>
            <w:tcW w:w="3260" w:type="dxa"/>
            <w:shd w:val="clear" w:color="auto" w:fill="B6DDE8"/>
          </w:tcPr>
          <w:p w:rsidR="00977D20" w:rsidRPr="00977D20" w:rsidRDefault="00977D20" w:rsidP="009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7D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Презентации для профессионально-деловой сферы общения</w:t>
            </w:r>
          </w:p>
        </w:tc>
      </w:tr>
      <w:tr w:rsidR="00977D20" w:rsidRPr="00977D20" w:rsidTr="00403618">
        <w:tc>
          <w:tcPr>
            <w:tcW w:w="2802" w:type="dxa"/>
            <w:shd w:val="clear" w:color="auto" w:fill="D6E3BC"/>
          </w:tcPr>
          <w:p w:rsidR="00977D20" w:rsidRPr="00977D20" w:rsidRDefault="00091A90" w:rsidP="009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Презентация 3</w:t>
            </w:r>
          </w:p>
        </w:tc>
        <w:tc>
          <w:tcPr>
            <w:tcW w:w="3118" w:type="dxa"/>
            <w:shd w:val="clear" w:color="auto" w:fill="FBD4B4"/>
          </w:tcPr>
          <w:p w:rsidR="00977D20" w:rsidRPr="00977D20" w:rsidRDefault="00091A90" w:rsidP="009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Презентация 18 дубль 2</w:t>
            </w:r>
          </w:p>
        </w:tc>
        <w:tc>
          <w:tcPr>
            <w:tcW w:w="3260" w:type="dxa"/>
            <w:shd w:val="clear" w:color="auto" w:fill="B6DDE8"/>
          </w:tcPr>
          <w:p w:rsidR="00977D20" w:rsidRPr="00977D20" w:rsidRDefault="00091A90" w:rsidP="0097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Презентация 10</w:t>
            </w:r>
          </w:p>
        </w:tc>
      </w:tr>
    </w:tbl>
    <w:p w:rsidR="00091A90" w:rsidRDefault="00091A90" w:rsidP="00977D20">
      <w:pPr>
        <w:jc w:val="both"/>
        <w:rPr>
          <w:sz w:val="28"/>
        </w:rPr>
      </w:pPr>
    </w:p>
    <w:p w:rsidR="00376FE1" w:rsidRDefault="00496D5F" w:rsidP="00376FE1">
      <w:pPr>
        <w:jc w:val="both"/>
        <w:rPr>
          <w:b/>
          <w:sz w:val="28"/>
        </w:rPr>
      </w:pPr>
      <w:r w:rsidRPr="00496D5F">
        <w:rPr>
          <w:b/>
          <w:sz w:val="28"/>
        </w:rPr>
        <w:t>Задание 2</w:t>
      </w:r>
    </w:p>
    <w:tbl>
      <w:tblPr>
        <w:tblStyle w:val="1"/>
        <w:tblW w:w="0" w:type="auto"/>
        <w:tblInd w:w="10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4022"/>
        <w:gridCol w:w="4023"/>
      </w:tblGrid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3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20</w:t>
            </w:r>
          </w:p>
        </w:tc>
      </w:tr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sz w:val="28"/>
                <w:szCs w:val="28"/>
              </w:rPr>
              <w:t>Тема выступления представляет интерес для аудитории и раскрыта в достаточном объеме; представленная информация должным образом структурирована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sz w:val="28"/>
                <w:szCs w:val="28"/>
              </w:rPr>
              <w:t>Тема выступления представляет интерес для аудитории и раскрыта в достаточном объеме; представленная информация должным образом структурирована</w:t>
            </w:r>
          </w:p>
        </w:tc>
      </w:tr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содержит ярко выраженные вступление (приветствие, представление темы) и заключение (вывод, благодарность за внимание, приглашение задавать вопросы)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содержит ярко выраженные вступление (приветствие, представление темы) и заключение (вывод, благодарность за внимание, приглашение задавать вопросы)</w:t>
            </w:r>
          </w:p>
        </w:tc>
      </w:tr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Формат </w:t>
            </w: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MS PowerPoint</w:t>
            </w: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Формат </w:t>
            </w: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MS PowerPoint</w:t>
            </w: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Кегль не меньше 28 пунктов</w:t>
            </w:r>
            <w:r w:rsidR="009E5A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 нет, кегль используется 18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Кегль не меньше 28 пунктов</w:t>
            </w:r>
            <w:r w:rsidR="009E5A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 нет, кегль используется 18</w:t>
            </w:r>
          </w:p>
        </w:tc>
      </w:tr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Последний слайд (одинаковый с первым – титульным) отсутствует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Последний слайд (одинаковый с первым – титульным) отсутствует</w:t>
            </w:r>
          </w:p>
        </w:tc>
      </w:tr>
      <w:tr w:rsidR="0067126A" w:rsidRPr="0067126A" w:rsidTr="00F6069B">
        <w:tc>
          <w:tcPr>
            <w:tcW w:w="4022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Объем, содержание и оформление раздаточных материалов соответствуют теме выступления</w:t>
            </w:r>
          </w:p>
        </w:tc>
        <w:tc>
          <w:tcPr>
            <w:tcW w:w="4023" w:type="dxa"/>
          </w:tcPr>
          <w:p w:rsidR="0067126A" w:rsidRPr="0067126A" w:rsidRDefault="0067126A" w:rsidP="0067126A">
            <w:pPr>
              <w:tabs>
                <w:tab w:val="left" w:pos="14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12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содержание и оформление раздаточных материалов соответствуют теме выступления</w:t>
            </w:r>
            <w:r w:rsidR="009E5A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Объем не соответствует</w:t>
            </w:r>
          </w:p>
        </w:tc>
      </w:tr>
    </w:tbl>
    <w:p w:rsidR="0067126A" w:rsidRDefault="0067126A" w:rsidP="00376FE1">
      <w:pPr>
        <w:jc w:val="both"/>
        <w:rPr>
          <w:b/>
          <w:sz w:val="28"/>
        </w:rPr>
      </w:pPr>
    </w:p>
    <w:p w:rsidR="0067126A" w:rsidRDefault="0067126A" w:rsidP="00376FE1">
      <w:pPr>
        <w:jc w:val="both"/>
        <w:rPr>
          <w:b/>
          <w:sz w:val="28"/>
        </w:rPr>
      </w:pPr>
    </w:p>
    <w:p w:rsidR="0067126A" w:rsidRPr="00496D5F" w:rsidRDefault="0067126A" w:rsidP="00376FE1">
      <w:pPr>
        <w:jc w:val="both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76FE1" w:rsidTr="00376FE1">
        <w:tc>
          <w:tcPr>
            <w:tcW w:w="5097" w:type="dxa"/>
          </w:tcPr>
          <w:p w:rsidR="00376FE1" w:rsidRDefault="00376FE1" w:rsidP="00840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Презентация 3</w:t>
            </w:r>
          </w:p>
        </w:tc>
        <w:tc>
          <w:tcPr>
            <w:tcW w:w="5098" w:type="dxa"/>
          </w:tcPr>
          <w:p w:rsidR="00376FE1" w:rsidRDefault="00376FE1" w:rsidP="00840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Презентация </w:t>
            </w:r>
            <w:r w:rsidR="00AD0CE2">
              <w:rPr>
                <w:sz w:val="28"/>
              </w:rPr>
              <w:t>20</w:t>
            </w:r>
          </w:p>
        </w:tc>
      </w:tr>
      <w:tr w:rsidR="00376FE1" w:rsidTr="00376FE1">
        <w:tc>
          <w:tcPr>
            <w:tcW w:w="5097" w:type="dxa"/>
          </w:tcPr>
          <w:p w:rsidR="0067126A" w:rsidRDefault="00840740" w:rsidP="0084074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Достоинства:</w:t>
            </w:r>
            <w:r w:rsidR="00376FE1" w:rsidRPr="00376FE1">
              <w:rPr>
                <w:sz w:val="28"/>
              </w:rPr>
              <w:t xml:space="preserve"> </w:t>
            </w:r>
          </w:p>
          <w:p w:rsidR="0067126A" w:rsidRPr="0067126A" w:rsidRDefault="00376FE1" w:rsidP="0067126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на страницах презентации предоставлен</w:t>
            </w:r>
            <w:r w:rsidR="00840740" w:rsidRPr="0067126A">
              <w:rPr>
                <w:sz w:val="28"/>
              </w:rPr>
              <w:t xml:space="preserve">а информация, </w:t>
            </w:r>
            <w:r w:rsidRPr="0067126A">
              <w:rPr>
                <w:sz w:val="28"/>
              </w:rPr>
              <w:t xml:space="preserve">которую сложно запомнить </w:t>
            </w:r>
            <w:r w:rsidR="00840740" w:rsidRPr="0067126A">
              <w:rPr>
                <w:sz w:val="28"/>
              </w:rPr>
              <w:t xml:space="preserve">на слух </w:t>
            </w:r>
            <w:r w:rsidRPr="0067126A">
              <w:rPr>
                <w:sz w:val="28"/>
              </w:rPr>
              <w:t>(</w:t>
            </w:r>
            <w:r w:rsidR="00840740" w:rsidRPr="0067126A">
              <w:rPr>
                <w:sz w:val="28"/>
              </w:rPr>
              <w:t>основные факты, цифры, даты, цитаты).</w:t>
            </w:r>
          </w:p>
          <w:p w:rsidR="0067126A" w:rsidRPr="0067126A" w:rsidRDefault="00840740" w:rsidP="0067126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Слайды не забиты множеством информации и фотографиями. </w:t>
            </w:r>
          </w:p>
          <w:p w:rsidR="0067126A" w:rsidRPr="0067126A" w:rsidRDefault="00840740" w:rsidP="0067126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Цвет фона и шрифта контрастны.</w:t>
            </w:r>
          </w:p>
          <w:p w:rsidR="0067126A" w:rsidRPr="0067126A" w:rsidRDefault="0008624F" w:rsidP="0067126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Размер шрифта на всех слайдах одинаковый и не превышает   18-20.</w:t>
            </w:r>
          </w:p>
          <w:p w:rsidR="0067126A" w:rsidRPr="0067126A" w:rsidRDefault="0008624F" w:rsidP="0067126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На всех слайдах используется один и тот же шаблон. </w:t>
            </w:r>
          </w:p>
          <w:p w:rsidR="00840740" w:rsidRPr="0067126A" w:rsidRDefault="0008624F" w:rsidP="0067126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Оформление презентации соответствует теме проекта</w:t>
            </w:r>
          </w:p>
        </w:tc>
        <w:tc>
          <w:tcPr>
            <w:tcW w:w="5098" w:type="dxa"/>
          </w:tcPr>
          <w:p w:rsidR="0067126A" w:rsidRDefault="00840740" w:rsidP="0008624F">
            <w:pPr>
              <w:jc w:val="both"/>
              <w:rPr>
                <w:sz w:val="28"/>
              </w:rPr>
            </w:pPr>
            <w:r w:rsidRPr="00840740">
              <w:rPr>
                <w:sz w:val="28"/>
              </w:rPr>
              <w:t xml:space="preserve"> </w:t>
            </w:r>
            <w:r w:rsidR="0008624F">
              <w:rPr>
                <w:sz w:val="28"/>
              </w:rPr>
              <w:t xml:space="preserve">Достоинства: </w:t>
            </w:r>
          </w:p>
          <w:p w:rsidR="0067126A" w:rsidRPr="0067126A" w:rsidRDefault="0008624F" w:rsidP="0067126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цвет фона и шрифта контрастны. </w:t>
            </w:r>
          </w:p>
          <w:p w:rsidR="0067126A" w:rsidRPr="0067126A" w:rsidRDefault="0008624F" w:rsidP="0067126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Оформление презентации соответствует теме проекта.</w:t>
            </w:r>
            <w:r w:rsidR="00AD0CE2" w:rsidRPr="0067126A">
              <w:rPr>
                <w:sz w:val="28"/>
              </w:rPr>
              <w:t xml:space="preserve"> </w:t>
            </w:r>
          </w:p>
          <w:p w:rsidR="0067126A" w:rsidRPr="0067126A" w:rsidRDefault="00AD0CE2" w:rsidP="0067126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Количество слайдов не превышает число 10. </w:t>
            </w:r>
          </w:p>
          <w:p w:rsidR="0067126A" w:rsidRPr="0067126A" w:rsidRDefault="00AD0CE2" w:rsidP="0067126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Презентация не перегружена анимационными эффектами. </w:t>
            </w:r>
          </w:p>
          <w:p w:rsidR="00376FE1" w:rsidRPr="0067126A" w:rsidRDefault="00AD0CE2" w:rsidP="0067126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На всех слайдах шрифт одинакового размера и типа шрифта. </w:t>
            </w:r>
          </w:p>
        </w:tc>
      </w:tr>
      <w:tr w:rsidR="00376FE1" w:rsidTr="00376FE1">
        <w:tc>
          <w:tcPr>
            <w:tcW w:w="5097" w:type="dxa"/>
          </w:tcPr>
          <w:p w:rsidR="0067126A" w:rsidRDefault="00840740" w:rsidP="008407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Недостатки: </w:t>
            </w:r>
          </w:p>
          <w:p w:rsidR="0067126A" w:rsidRPr="0067126A" w:rsidRDefault="00840740" w:rsidP="0067126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количество слайдов больше 10;</w:t>
            </w:r>
          </w:p>
          <w:p w:rsidR="0067126A" w:rsidRPr="0067126A" w:rsidRDefault="00840740" w:rsidP="0067126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шрифт выделен курсивом, тем самым затрудняет чтение текста.</w:t>
            </w:r>
          </w:p>
          <w:p w:rsidR="0067126A" w:rsidRPr="0067126A" w:rsidRDefault="00840740" w:rsidP="0067126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В маркированном списке в конце предложения стоят знаки пунктуации.</w:t>
            </w:r>
          </w:p>
          <w:p w:rsidR="00376FE1" w:rsidRPr="0067126A" w:rsidRDefault="00782447" w:rsidP="0067126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В презентации есть анимационные эффекты, перегружающие её</w:t>
            </w:r>
          </w:p>
        </w:tc>
        <w:tc>
          <w:tcPr>
            <w:tcW w:w="5098" w:type="dxa"/>
          </w:tcPr>
          <w:p w:rsidR="0067126A" w:rsidRDefault="0008624F" w:rsidP="00AD0C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Недостатки: </w:t>
            </w:r>
          </w:p>
          <w:p w:rsidR="0067126A" w:rsidRPr="0067126A" w:rsidRDefault="0008624F" w:rsidP="0067126A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на слайдах размещено очень много информации, которую можно рассказать устно.</w:t>
            </w:r>
          </w:p>
          <w:p w:rsidR="0067126A" w:rsidRPr="0067126A" w:rsidRDefault="0008624F" w:rsidP="0067126A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 xml:space="preserve">Предоставленные </w:t>
            </w:r>
            <w:r w:rsidR="00AD0CE2" w:rsidRPr="0067126A">
              <w:rPr>
                <w:sz w:val="28"/>
              </w:rPr>
              <w:t xml:space="preserve">фотографии в плохом качестве. </w:t>
            </w:r>
          </w:p>
          <w:p w:rsidR="0067126A" w:rsidRPr="0067126A" w:rsidRDefault="00AD0CE2" w:rsidP="0067126A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На первом слайде предоставлена информация о личности.</w:t>
            </w:r>
            <w:r w:rsidR="009024D2" w:rsidRPr="0067126A">
              <w:rPr>
                <w:sz w:val="28"/>
              </w:rPr>
              <w:t xml:space="preserve"> </w:t>
            </w:r>
          </w:p>
          <w:p w:rsidR="00376FE1" w:rsidRDefault="009024D2" w:rsidP="0067126A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7126A">
              <w:rPr>
                <w:sz w:val="28"/>
              </w:rPr>
              <w:t>Отсутствует содержание</w:t>
            </w:r>
            <w:r w:rsidR="00AD0CE2" w:rsidRPr="0067126A">
              <w:rPr>
                <w:sz w:val="28"/>
              </w:rPr>
              <w:t xml:space="preserve"> </w:t>
            </w:r>
          </w:p>
          <w:p w:rsidR="009E5A2D" w:rsidRPr="0067126A" w:rsidRDefault="009E5A2D" w:rsidP="0067126A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Отсутствует слайд «спасибо за внимание»</w:t>
            </w:r>
          </w:p>
        </w:tc>
      </w:tr>
    </w:tbl>
    <w:p w:rsidR="00376FE1" w:rsidRDefault="00376FE1" w:rsidP="00376FE1">
      <w:pPr>
        <w:jc w:val="both"/>
        <w:rPr>
          <w:sz w:val="28"/>
        </w:rPr>
      </w:pPr>
    </w:p>
    <w:p w:rsidR="00496D5F" w:rsidRDefault="00496D5F" w:rsidP="00376FE1">
      <w:pPr>
        <w:jc w:val="both"/>
        <w:rPr>
          <w:b/>
          <w:sz w:val="28"/>
        </w:rPr>
      </w:pPr>
      <w:r w:rsidRPr="00496D5F">
        <w:rPr>
          <w:b/>
          <w:sz w:val="28"/>
        </w:rPr>
        <w:t>Задание 3</w:t>
      </w:r>
    </w:p>
    <w:p w:rsidR="008443A4" w:rsidRDefault="00496D5F" w:rsidP="008443A4">
      <w:pPr>
        <w:ind w:firstLine="708"/>
        <w:jc w:val="both"/>
        <w:rPr>
          <w:sz w:val="28"/>
        </w:rPr>
      </w:pPr>
      <w:r>
        <w:rPr>
          <w:sz w:val="28"/>
        </w:rPr>
        <w:t>Редактируя презентации, я изменяла размер текста, приводя его к единому размеру.</w:t>
      </w:r>
      <w:r w:rsidR="008443A4">
        <w:rPr>
          <w:sz w:val="28"/>
        </w:rPr>
        <w:t xml:space="preserve"> Также, работая над текстом, я убирала информацию, которая легко воспринимается на слуху.</w:t>
      </w:r>
    </w:p>
    <w:p w:rsidR="00496D5F" w:rsidRDefault="00496D5F" w:rsidP="008443A4">
      <w:pPr>
        <w:ind w:firstLine="708"/>
        <w:jc w:val="both"/>
        <w:rPr>
          <w:sz w:val="28"/>
        </w:rPr>
      </w:pPr>
      <w:r>
        <w:rPr>
          <w:sz w:val="28"/>
        </w:rPr>
        <w:t xml:space="preserve"> В </w:t>
      </w:r>
      <w:r w:rsidR="008443A4">
        <w:rPr>
          <w:sz w:val="28"/>
        </w:rPr>
        <w:t xml:space="preserve">двух работах я заменяла фотографии с плохим качеством на более качественные. Лишние фотографии были убраны из презентации, тем самым я сократила объем работы. </w:t>
      </w:r>
    </w:p>
    <w:p w:rsidR="008443A4" w:rsidRPr="00496D5F" w:rsidRDefault="008443A4" w:rsidP="008443A4">
      <w:pPr>
        <w:ind w:firstLine="708"/>
        <w:jc w:val="both"/>
        <w:rPr>
          <w:sz w:val="28"/>
        </w:rPr>
      </w:pPr>
      <w:r>
        <w:rPr>
          <w:sz w:val="28"/>
        </w:rPr>
        <w:t>Чтобы презентация была не сильно заполнена различными эффектами, я либо их убирала, либо заменяла на более простой.</w:t>
      </w:r>
    </w:p>
    <w:sectPr w:rsidR="008443A4" w:rsidRPr="00496D5F" w:rsidSect="00977D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791"/>
    <w:multiLevelType w:val="hybridMultilevel"/>
    <w:tmpl w:val="B708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5478"/>
    <w:multiLevelType w:val="hybridMultilevel"/>
    <w:tmpl w:val="7C32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BCD"/>
    <w:multiLevelType w:val="hybridMultilevel"/>
    <w:tmpl w:val="EF2E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1F5C"/>
    <w:multiLevelType w:val="hybridMultilevel"/>
    <w:tmpl w:val="9974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20"/>
    <w:rsid w:val="0008624F"/>
    <w:rsid w:val="00091A90"/>
    <w:rsid w:val="001439E5"/>
    <w:rsid w:val="001D47A8"/>
    <w:rsid w:val="00376FE1"/>
    <w:rsid w:val="00496D5F"/>
    <w:rsid w:val="004C3591"/>
    <w:rsid w:val="00543002"/>
    <w:rsid w:val="0067126A"/>
    <w:rsid w:val="00782447"/>
    <w:rsid w:val="00840740"/>
    <w:rsid w:val="008443A4"/>
    <w:rsid w:val="009024D2"/>
    <w:rsid w:val="00977D20"/>
    <w:rsid w:val="009E5A2D"/>
    <w:rsid w:val="00AD0CE2"/>
    <w:rsid w:val="00F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B416-7791-4406-838A-8DF55FEF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26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7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2022-02-11T21:19:00Z</dcterms:created>
  <dcterms:modified xsi:type="dcterms:W3CDTF">2022-02-11T21:19:00Z</dcterms:modified>
</cp:coreProperties>
</file>