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C4" w:rsidRPr="009F11C4" w:rsidRDefault="009F11C4" w:rsidP="009F11C4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proofErr w:type="spellStart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Биткоин</w:t>
      </w:r>
      <w:proofErr w:type="spellEnd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кошелек - это программное обеспечение, используемое для отправки, получения и хранения </w:t>
      </w:r>
      <w:proofErr w:type="spellStart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биткоинов</w:t>
      </w:r>
      <w:proofErr w:type="spellEnd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. Существует огромное количество кошельков: аппаратные, программные, мобильные, онлайн и т.д.</w:t>
      </w:r>
    </w:p>
    <w:p w:rsidR="009F11C4" w:rsidRPr="009F11C4" w:rsidRDefault="009F11C4" w:rsidP="009F11C4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Самые распространенные - это онлайн кошельки. Они просты в использовании и не требую установки дополнительных приложений или покупку аппаратных устройств.</w:t>
      </w:r>
    </w:p>
    <w:p w:rsidR="009F11C4" w:rsidRPr="009F11C4" w:rsidRDefault="009F11C4" w:rsidP="009F11C4">
      <w:pPr>
        <w:shd w:val="clear" w:color="auto" w:fill="FFFFFF"/>
        <w:spacing w:before="360" w:after="120" w:line="420" w:lineRule="atLeast"/>
        <w:textAlignment w:val="baseline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9F11C4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К</w:t>
      </w:r>
      <w:bookmarkStart w:id="0" w:name="_GoBack"/>
      <w:bookmarkEnd w:id="0"/>
      <w:r w:rsidRPr="009F11C4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ак создать </w:t>
      </w:r>
      <w:proofErr w:type="spellStart"/>
      <w:r w:rsidRPr="009F11C4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Биткоин</w:t>
      </w:r>
      <w:proofErr w:type="spellEnd"/>
      <w:r w:rsidRPr="009F11C4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кошелек (простейший способ)?</w:t>
      </w:r>
    </w:p>
    <w:p w:rsidR="009F11C4" w:rsidRPr="009F11C4" w:rsidRDefault="009F11C4" w:rsidP="009F11C4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Рассмотрим создание простейшего </w:t>
      </w:r>
      <w:proofErr w:type="spellStart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биткоин</w:t>
      </w:r>
      <w:proofErr w:type="spellEnd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кошелька на примере сайта </w:t>
      </w:r>
      <w:hyperlink r:id="rId5" w:tgtFrame="_blank" w:history="1">
        <w:r w:rsidRPr="009F11C4">
          <w:rPr>
            <w:rFonts w:ascii="Tahoma" w:eastAsia="Times New Roman" w:hAnsi="Tahoma" w:cs="Tahoma"/>
            <w:color w:val="3766A9"/>
            <w:sz w:val="26"/>
            <w:szCs w:val="26"/>
            <w:bdr w:val="none" w:sz="0" w:space="0" w:color="auto" w:frame="1"/>
            <w:lang w:eastAsia="ru-RU"/>
          </w:rPr>
          <w:t>https://bitcoin-wallet.org/ru/</w:t>
        </w:r>
      </w:hyperlink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с его русскоязычной версией.</w:t>
      </w:r>
    </w:p>
    <w:p w:rsidR="009F11C4" w:rsidRPr="009F11C4" w:rsidRDefault="009F11C4" w:rsidP="009F11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C4" w:rsidRPr="009F11C4" w:rsidRDefault="009F11C4" w:rsidP="009F11C4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Пошаговая инструкция по созданию </w:t>
      </w:r>
      <w:proofErr w:type="spellStart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биткоин</w:t>
      </w:r>
      <w:proofErr w:type="spellEnd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кошелька будет выглядеть следующим образом:</w:t>
      </w:r>
    </w:p>
    <w:p w:rsidR="009F11C4" w:rsidRPr="009F11C4" w:rsidRDefault="009F11C4" w:rsidP="009F11C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Перейти на сайт </w:t>
      </w:r>
      <w:hyperlink r:id="rId6" w:tgtFrame="_blank" w:history="1">
        <w:r w:rsidRPr="009F11C4">
          <w:rPr>
            <w:rFonts w:ascii="Tahoma" w:eastAsia="Times New Roman" w:hAnsi="Tahoma" w:cs="Tahoma"/>
            <w:color w:val="3766A9"/>
            <w:sz w:val="26"/>
            <w:szCs w:val="26"/>
            <w:bdr w:val="none" w:sz="0" w:space="0" w:color="auto" w:frame="1"/>
            <w:lang w:eastAsia="ru-RU"/>
          </w:rPr>
          <w:t>https://bitcoin-wallet.org/ru/</w:t>
        </w:r>
      </w:hyperlink>
    </w:p>
    <w:p w:rsidR="009F11C4" w:rsidRPr="009F11C4" w:rsidRDefault="009F11C4" w:rsidP="009F11C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80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Сохранить </w:t>
      </w:r>
      <w:proofErr w:type="spellStart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seed</w:t>
      </w:r>
      <w:proofErr w:type="spellEnd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-фразу (12 слов)</w:t>
      </w:r>
    </w:p>
    <w:p w:rsidR="009F11C4" w:rsidRPr="009F11C4" w:rsidRDefault="009F11C4" w:rsidP="009F11C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80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Нажать кнопку "Создать кошелек"</w:t>
      </w:r>
    </w:p>
    <w:p w:rsidR="009F11C4" w:rsidRPr="009F11C4" w:rsidRDefault="009F11C4" w:rsidP="009F11C4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480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Готово! Ваш </w:t>
      </w:r>
      <w:proofErr w:type="spellStart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Биткоин</w:t>
      </w:r>
      <w:proofErr w:type="spellEnd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кошелек создан.</w:t>
      </w:r>
    </w:p>
    <w:p w:rsidR="009F11C4" w:rsidRPr="009F11C4" w:rsidRDefault="009F11C4" w:rsidP="009F11C4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Обратите внимание! </w:t>
      </w:r>
      <w:proofErr w:type="spellStart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Seed</w:t>
      </w:r>
      <w:proofErr w:type="spellEnd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-фразу необходимо сохранить обязательно. Это Ваш доступ к кошельку.</w:t>
      </w:r>
    </w:p>
    <w:p w:rsidR="009F11C4" w:rsidRPr="009F11C4" w:rsidRDefault="009F11C4" w:rsidP="009F11C4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Как видим - все очень просто. Нужно лишь кликнуть по кнопке "Создать кошелек".</w:t>
      </w:r>
    </w:p>
    <w:p w:rsidR="009F11C4" w:rsidRPr="009F11C4" w:rsidRDefault="009F11C4" w:rsidP="009F11C4">
      <w:pPr>
        <w:shd w:val="clear" w:color="auto" w:fill="FFFFFF"/>
        <w:spacing w:before="360" w:after="120" w:line="420" w:lineRule="atLeast"/>
        <w:textAlignment w:val="baseline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9F11C4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Какие еще есть </w:t>
      </w:r>
      <w:proofErr w:type="spellStart"/>
      <w:r w:rsidRPr="009F11C4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Биткоин</w:t>
      </w:r>
      <w:proofErr w:type="spellEnd"/>
      <w:r w:rsidRPr="009F11C4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кошельки на русском языке?</w:t>
      </w:r>
    </w:p>
    <w:p w:rsidR="009F11C4" w:rsidRPr="009F11C4" w:rsidRDefault="009F11C4" w:rsidP="009F11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1C4" w:rsidRPr="009F11C4" w:rsidRDefault="009F11C4" w:rsidP="009F11C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hyperlink r:id="rId7" w:tgtFrame="_blank" w:history="1">
        <w:r w:rsidRPr="009F11C4">
          <w:rPr>
            <w:rFonts w:ascii="Tahoma" w:eastAsia="Times New Roman" w:hAnsi="Tahoma" w:cs="Tahoma"/>
            <w:color w:val="3766A9"/>
            <w:sz w:val="26"/>
            <w:szCs w:val="26"/>
            <w:bdr w:val="none" w:sz="0" w:space="0" w:color="auto" w:frame="1"/>
            <w:lang w:eastAsia="ru-RU"/>
          </w:rPr>
          <w:t>Bitcoinru.org</w:t>
        </w:r>
      </w:hyperlink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- </w:t>
      </w:r>
      <w:proofErr w:type="spellStart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биткоин</w:t>
      </w:r>
      <w:proofErr w:type="spellEnd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кошелек с лаконичным дизайном. Чтобы создать кошелек, нужно ввести e-</w:t>
      </w:r>
      <w:proofErr w:type="spellStart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mail</w:t>
      </w:r>
      <w:proofErr w:type="spellEnd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и пароль.</w:t>
      </w:r>
    </w:p>
    <w:p w:rsidR="009F11C4" w:rsidRPr="009F11C4" w:rsidRDefault="009F11C4" w:rsidP="009F11C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hyperlink r:id="rId8" w:tgtFrame="_blank" w:history="1">
        <w:r w:rsidRPr="009F11C4">
          <w:rPr>
            <w:rFonts w:ascii="Tahoma" w:eastAsia="Times New Roman" w:hAnsi="Tahoma" w:cs="Tahoma"/>
            <w:color w:val="3766A9"/>
            <w:sz w:val="26"/>
            <w:szCs w:val="26"/>
            <w:bdr w:val="none" w:sz="0" w:space="0" w:color="auto" w:frame="1"/>
            <w:lang w:eastAsia="ru-RU"/>
          </w:rPr>
          <w:t>Blockchain.com</w:t>
        </w:r>
      </w:hyperlink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 - немного </w:t>
      </w:r>
      <w:proofErr w:type="spellStart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сложноват</w:t>
      </w:r>
      <w:proofErr w:type="spellEnd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, поэтому для продвинутых пользователей. Для создания кошелька потребуется почта и пароль, а для входа будет выслан специальный </w:t>
      </w:r>
      <w:proofErr w:type="spellStart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id</w:t>
      </w:r>
      <w:proofErr w:type="spellEnd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кошелька.</w:t>
      </w:r>
    </w:p>
    <w:p w:rsidR="009F11C4" w:rsidRPr="009F11C4" w:rsidRDefault="009F11C4" w:rsidP="009F11C4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hyperlink r:id="rId9" w:tgtFrame="_blank" w:history="1">
        <w:r w:rsidRPr="009F11C4">
          <w:rPr>
            <w:rFonts w:ascii="Tahoma" w:eastAsia="Times New Roman" w:hAnsi="Tahoma" w:cs="Tahoma"/>
            <w:color w:val="3766A9"/>
            <w:sz w:val="26"/>
            <w:szCs w:val="26"/>
            <w:bdr w:val="none" w:sz="0" w:space="0" w:color="auto" w:frame="1"/>
            <w:lang w:eastAsia="ru-RU"/>
          </w:rPr>
          <w:t>Trustwallet.com</w:t>
        </w:r>
      </w:hyperlink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 - требуется установка приложения на телефон.</w:t>
      </w:r>
    </w:p>
    <w:p w:rsidR="009F11C4" w:rsidRPr="009F11C4" w:rsidRDefault="009F11C4" w:rsidP="009F11C4">
      <w:pPr>
        <w:shd w:val="clear" w:color="auto" w:fill="FFFFFF"/>
        <w:spacing w:before="180" w:after="180" w:line="240" w:lineRule="auto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Также часть </w:t>
      </w:r>
      <w:proofErr w:type="spellStart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биткоин</w:t>
      </w:r>
      <w:proofErr w:type="spellEnd"/>
      <w:r w:rsidRPr="009F11C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 xml:space="preserve"> кошельков доступна на официальном сайте</w:t>
      </w:r>
    </w:p>
    <w:p w:rsidR="00B00215" w:rsidRDefault="00B00215"/>
    <w:sectPr w:rsidR="00B0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0C58"/>
    <w:multiLevelType w:val="multilevel"/>
    <w:tmpl w:val="869A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6077C"/>
    <w:multiLevelType w:val="multilevel"/>
    <w:tmpl w:val="90E4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C4"/>
    <w:rsid w:val="009F11C4"/>
    <w:rsid w:val="00B0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2C933-1F41-427B-AB04-C7687C16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1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1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1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2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5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0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8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ckchai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coinru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coin-wallet.org/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tcoin-wallet.org/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ustwalle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1</cp:revision>
  <dcterms:created xsi:type="dcterms:W3CDTF">2022-05-23T19:09:00Z</dcterms:created>
  <dcterms:modified xsi:type="dcterms:W3CDTF">2022-05-23T19:10:00Z</dcterms:modified>
</cp:coreProperties>
</file>