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D255833" w:rsidP="3D255833" w:rsidRDefault="3D255833" w14:paraId="70E55A34" w14:textId="2EF93A0A">
      <w:pPr>
        <w:pStyle w:val="Normal"/>
      </w:pPr>
      <w:r w:rsidRPr="723662A2" w:rsidR="723662A2">
        <w:rPr>
          <w:rFonts w:ascii="Arial" w:hAnsi="Arial" w:eastAsia="Arial" w:cs="Arial"/>
          <w:noProof w:val="0"/>
          <w:color w:val="333333"/>
          <w:sz w:val="21"/>
          <w:szCs w:val="21"/>
          <w:lang w:val="ru-RU"/>
        </w:rPr>
        <w:t>1. Название.</w:t>
      </w:r>
    </w:p>
    <w:p w:rsidR="3D255833" w:rsidP="723662A2" w:rsidRDefault="3D255833" w14:paraId="481EB0C3" w14:textId="49FC86CD">
      <w:pPr>
        <w:pStyle w:val="Normal"/>
        <w:rPr>
          <w:b w:val="1"/>
          <w:bCs w:val="1"/>
        </w:rPr>
      </w:pPr>
      <w:r w:rsidRPr="723662A2" w:rsidR="723662A2">
        <w:rPr>
          <w:b w:val="1"/>
          <w:bCs w:val="1"/>
        </w:rPr>
        <w:t>Продвижение коттеджного поселка, Google+Youtube</w:t>
      </w:r>
    </w:p>
    <w:p w:rsidR="3D255833" w:rsidP="3D255833" w:rsidRDefault="3D255833" w14:paraId="407485B7" w14:textId="02FABC8F">
      <w:pPr>
        <w:pStyle w:val="Normal"/>
      </w:pPr>
      <w:r>
        <w:br/>
      </w:r>
      <w:r w:rsidRPr="723662A2" w:rsidR="723662A2">
        <w:rPr>
          <w:rFonts w:ascii="Arial" w:hAnsi="Arial" w:eastAsia="Arial" w:cs="Arial"/>
          <w:noProof w:val="0"/>
          <w:color w:val="333333"/>
          <w:sz w:val="21"/>
          <w:szCs w:val="21"/>
          <w:lang w:val="ru-RU"/>
        </w:rPr>
        <w:t>2. Каким проект был до продвижения.</w:t>
      </w:r>
    </w:p>
    <w:p w:rsidR="3D255833" w:rsidP="3D255833" w:rsidRDefault="3D255833" w14:paraId="0EF78A15" w14:textId="701EF3AB">
      <w:pPr>
        <w:pStyle w:val="Normal"/>
      </w:pPr>
      <w:r w:rsidRPr="723662A2" w:rsidR="723662A2">
        <w:rPr>
          <w:b w:val="1"/>
          <w:bCs w:val="1"/>
        </w:rPr>
        <w:t xml:space="preserve">До того, как клиент попал ко мне, стоимость 1 обращения составляла 2500 руб. Средняя цена за клик - 83 руб. Клиент жаловался на недостаточную узнаваемость в </w:t>
      </w:r>
      <w:proofErr w:type="spellStart"/>
      <w:r w:rsidRPr="723662A2" w:rsidR="723662A2">
        <w:rPr>
          <w:b w:val="1"/>
          <w:bCs w:val="1"/>
        </w:rPr>
        <w:t>Ростове</w:t>
      </w:r>
      <w:proofErr w:type="spellEnd"/>
      <w:r w:rsidRPr="723662A2" w:rsidR="723662A2">
        <w:rPr>
          <w:b w:val="1"/>
          <w:bCs w:val="1"/>
        </w:rPr>
        <w:t>-на-Дону.</w:t>
      </w:r>
    </w:p>
    <w:p w:rsidR="3D255833" w:rsidP="3D255833" w:rsidRDefault="3D255833" w14:paraId="2FE10F33" w14:textId="0152D8F3">
      <w:pPr>
        <w:pStyle w:val="Normal"/>
      </w:pPr>
      <w:r>
        <w:br/>
      </w:r>
      <w:r w:rsidRPr="723662A2" w:rsidR="723662A2">
        <w:rPr>
          <w:rFonts w:ascii="Arial" w:hAnsi="Arial" w:eastAsia="Arial" w:cs="Arial"/>
          <w:noProof w:val="0"/>
          <w:color w:val="333333"/>
          <w:sz w:val="21"/>
          <w:szCs w:val="21"/>
          <w:lang w:val="ru-RU"/>
        </w:rPr>
        <w:t>3. Задача, поставленная клиентом.</w:t>
      </w:r>
    </w:p>
    <w:p w:rsidR="3D255833" w:rsidP="723662A2" w:rsidRDefault="3D255833" w14:paraId="671EA38F" w14:textId="4B02EAF0">
      <w:pPr>
        <w:pStyle w:val="Normal"/>
        <w:rPr>
          <w:b w:val="1"/>
          <w:bCs w:val="1"/>
        </w:rPr>
      </w:pPr>
      <w:r w:rsidRPr="723662A2" w:rsidR="723662A2">
        <w:rPr>
          <w:b w:val="1"/>
          <w:bCs w:val="1"/>
        </w:rPr>
        <w:t xml:space="preserve">Уменьшить стоимость клика, сократить стоимость 1 заявка, </w:t>
      </w:r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"/>
        </w:rPr>
        <w:t>повышение узнаваемости бренда.</w:t>
      </w:r>
    </w:p>
    <w:p w:rsidR="3D255833" w:rsidP="3D255833" w:rsidRDefault="3D255833" w14:paraId="4FEB4BEE" w14:textId="5379E9B0">
      <w:pPr>
        <w:pStyle w:val="Normal"/>
      </w:pPr>
      <w:r>
        <w:br/>
      </w:r>
      <w:r w:rsidRPr="723662A2" w:rsidR="723662A2">
        <w:rPr>
          <w:rFonts w:ascii="Arial" w:hAnsi="Arial" w:eastAsia="Arial" w:cs="Arial"/>
          <w:noProof w:val="0"/>
          <w:color w:val="333333"/>
          <w:sz w:val="21"/>
          <w:szCs w:val="21"/>
          <w:lang w:val="ru-RU"/>
        </w:rPr>
        <w:t>4. Анализ и определение целевой аудитории площадки, товара или услуги.</w:t>
      </w:r>
    </w:p>
    <w:p w:rsidR="3D255833" w:rsidP="723662A2" w:rsidRDefault="3D255833" w14:paraId="54CBB5B9" w14:textId="14489149">
      <w:pPr>
        <w:pStyle w:val="Normal"/>
        <w:rPr>
          <w:b w:val="1"/>
          <w:bCs w:val="1"/>
        </w:rPr>
      </w:pPr>
      <w:r w:rsidRPr="723662A2" w:rsidR="723662A2">
        <w:rPr>
          <w:b w:val="1"/>
          <w:bCs w:val="1"/>
        </w:rPr>
        <w:t>Мужчины и женщины 35-50 лет, которые хотят переехать из квартиры в собственный дом с участком.</w:t>
      </w:r>
    </w:p>
    <w:p w:rsidR="3D255833" w:rsidP="3D255833" w:rsidRDefault="3D255833" w14:paraId="134A0BC7" w14:textId="410AB939">
      <w:pPr>
        <w:pStyle w:val="Normal"/>
      </w:pPr>
      <w:r>
        <w:br/>
      </w:r>
      <w:r w:rsidRPr="723662A2" w:rsidR="723662A2">
        <w:rPr>
          <w:rFonts w:ascii="Arial" w:hAnsi="Arial" w:eastAsia="Arial" w:cs="Arial"/>
          <w:noProof w:val="0"/>
          <w:color w:val="333333"/>
          <w:sz w:val="21"/>
          <w:szCs w:val="21"/>
          <w:lang w:val="ru-RU"/>
        </w:rPr>
        <w:t>5. Работа над контентом.</w:t>
      </w:r>
    </w:p>
    <w:p w:rsidR="3D255833" w:rsidP="723662A2" w:rsidRDefault="3D255833" w14:paraId="3F2799DD" w14:textId="5624D2DC">
      <w:pPr>
        <w:pStyle w:val="Normal"/>
        <w:rPr>
          <w:rFonts w:ascii="Arial" w:hAnsi="Arial" w:eastAsia="Arial" w:cs="Arial"/>
          <w:b w:val="1"/>
          <w:bCs w:val="1"/>
          <w:noProof w:val="0"/>
          <w:color w:val="333333"/>
          <w:sz w:val="21"/>
          <w:szCs w:val="21"/>
          <w:lang w:val="ru-RU"/>
        </w:rPr>
      </w:pPr>
      <w:r w:rsidRPr="723662A2" w:rsidR="723662A2">
        <w:rPr>
          <w:rFonts w:ascii="Arial" w:hAnsi="Arial" w:eastAsia="Arial" w:cs="Arial"/>
          <w:b w:val="1"/>
          <w:bCs w:val="1"/>
          <w:noProof w:val="0"/>
          <w:color w:val="333333"/>
          <w:sz w:val="21"/>
          <w:szCs w:val="21"/>
          <w:lang w:val="ru-RU"/>
        </w:rPr>
        <w:t xml:space="preserve">Мы с клиентом сделали необходимые баннеры и видеоролик для youtube. </w:t>
      </w:r>
    </w:p>
    <w:p w:rsidR="3D255833" w:rsidP="3D255833" w:rsidRDefault="3D255833" w14:paraId="149469B6" w14:textId="5740F88D">
      <w:pPr>
        <w:pStyle w:val="Normal"/>
      </w:pPr>
      <w:r>
        <w:drawing>
          <wp:inline wp14:editId="4C5873EF" wp14:anchorId="44D743F8">
            <wp:extent cx="4572000" cy="3200400"/>
            <wp:effectExtent l="0" t="0" r="0" b="0"/>
            <wp:docPr id="5218277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cc596268a34c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255833" w:rsidP="3D255833" w:rsidRDefault="3D255833" w14:paraId="6758B2E8" w14:textId="24087FD7">
      <w:pPr>
        <w:pStyle w:val="Normal"/>
      </w:pPr>
      <w:r>
        <w:br/>
      </w:r>
      <w:r w:rsidRPr="723662A2" w:rsidR="723662A2">
        <w:rPr>
          <w:rFonts w:ascii="Arial" w:hAnsi="Arial" w:eastAsia="Arial" w:cs="Arial"/>
          <w:noProof w:val="0"/>
          <w:color w:val="333333"/>
          <w:sz w:val="21"/>
          <w:szCs w:val="21"/>
          <w:lang w:val="ru-RU"/>
        </w:rPr>
        <w:t>6. Описание рекламной стратегии.</w:t>
      </w:r>
    </w:p>
    <w:p w:rsidR="3D255833" w:rsidP="723662A2" w:rsidRDefault="3D255833" w14:paraId="22D88A43" w14:textId="30293B96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</w:pPr>
      <w:r w:rsidRPr="03D07335" w:rsidR="03D0733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Разработала структуру кампаний для Google:</w:t>
      </w:r>
    </w:p>
    <w:p w:rsidR="3D255833" w:rsidP="060CDF05" w:rsidRDefault="3D255833" w14:paraId="37C0BE99" w14:textId="48900D5A">
      <w:pPr>
        <w:pStyle w:val="ListParagraph"/>
        <w:numPr>
          <w:ilvl w:val="0"/>
          <w:numId w:val="1"/>
        </w:numPr>
        <w:rPr>
          <w:b w:val="1"/>
          <w:bCs w:val="1"/>
          <w:noProof w:val="0"/>
          <w:sz w:val="22"/>
          <w:szCs w:val="22"/>
          <w:lang w:val="ru-RU"/>
        </w:rPr>
      </w:pPr>
      <w:r w:rsidRPr="060CDF05" w:rsidR="060CDF0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Брендовые запросы</w:t>
      </w:r>
    </w:p>
    <w:p w:rsidR="3D255833" w:rsidP="060CDF05" w:rsidRDefault="3D255833" w14:paraId="50FDBB83" w14:textId="071D4508">
      <w:pPr>
        <w:pStyle w:val="ListParagraph"/>
        <w:numPr>
          <w:ilvl w:val="0"/>
          <w:numId w:val="1"/>
        </w:numPr>
        <w:rPr>
          <w:b w:val="1"/>
          <w:bCs w:val="1"/>
          <w:noProof w:val="0"/>
          <w:sz w:val="22"/>
          <w:szCs w:val="22"/>
          <w:lang w:val="ru-RU"/>
        </w:rPr>
      </w:pPr>
      <w:r w:rsidRPr="060CDF05" w:rsidR="060CDF0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Локационные запросы близкого круга (вблизи 1-3 км)</w:t>
      </w:r>
    </w:p>
    <w:p w:rsidR="3D255833" w:rsidP="060CDF05" w:rsidRDefault="3D255833" w14:paraId="058DC823" w14:textId="7F9EB152">
      <w:pPr>
        <w:pStyle w:val="ListParagraph"/>
        <w:numPr>
          <w:ilvl w:val="0"/>
          <w:numId w:val="1"/>
        </w:numPr>
        <w:rPr>
          <w:b w:val="1"/>
          <w:bCs w:val="1"/>
          <w:noProof w:val="0"/>
          <w:sz w:val="22"/>
          <w:szCs w:val="22"/>
          <w:lang w:val="ru-RU"/>
        </w:rPr>
      </w:pPr>
      <w:r w:rsidRPr="060CDF05" w:rsidR="060CDF0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Конкуренты (Схожие по месторасположению и по ценовой политике)</w:t>
      </w:r>
    </w:p>
    <w:p w:rsidR="3D255833" w:rsidP="060CDF05" w:rsidRDefault="3D255833" w14:paraId="788E1186" w14:textId="76989465">
      <w:pPr>
        <w:pStyle w:val="ListParagraph"/>
        <w:numPr>
          <w:ilvl w:val="0"/>
          <w:numId w:val="1"/>
        </w:numPr>
        <w:rPr>
          <w:b w:val="1"/>
          <w:bCs w:val="1"/>
          <w:noProof w:val="0"/>
          <w:sz w:val="22"/>
          <w:szCs w:val="22"/>
          <w:lang w:val="ru-RU"/>
        </w:rPr>
      </w:pPr>
      <w:r w:rsidRPr="060CDF05" w:rsidR="060CDF0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Запросы с районами (общие запросы с привязкой к </w:t>
      </w:r>
      <w:proofErr w:type="spellStart"/>
      <w:r w:rsidRPr="060CDF05" w:rsidR="060CDF0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Ростову</w:t>
      </w:r>
      <w:proofErr w:type="spellEnd"/>
      <w:r w:rsidRPr="060CDF05" w:rsidR="060CDF0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-ну-Дону)</w:t>
      </w:r>
    </w:p>
    <w:p w:rsidR="3D255833" w:rsidP="060CDF05" w:rsidRDefault="3D255833" w14:paraId="10DC5484" w14:textId="4FEA0522">
      <w:pPr>
        <w:pStyle w:val="ListParagraph"/>
        <w:numPr>
          <w:ilvl w:val="0"/>
          <w:numId w:val="1"/>
        </w:numPr>
        <w:rPr>
          <w:b w:val="1"/>
          <w:bCs w:val="1"/>
          <w:noProof w:val="0"/>
          <w:sz w:val="22"/>
          <w:szCs w:val="22"/>
          <w:lang w:val="ru-RU"/>
        </w:rPr>
      </w:pPr>
      <w:r w:rsidRPr="060CDF05" w:rsidR="060CDF0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Локационные запросы дальнего круга (иными словами, популярные места на карте, развитые участки)</w:t>
      </w:r>
    </w:p>
    <w:p w:rsidR="3D255833" w:rsidP="723662A2" w:rsidRDefault="3D255833" w14:paraId="742F06C7" w14:textId="12C62A7E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</w:pPr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Горячие запросы были отработаны поиском, отложенный спрос – через КМС. Аудитория конкурентов была охвачена через КМС, возврат аудитории – через ремаркетинг. </w:t>
      </w:r>
    </w:p>
    <w:p w:rsidR="3D255833" w:rsidP="723662A2" w:rsidRDefault="3D255833" w14:paraId="0AD9F049" w14:textId="0FFE94BF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</w:pPr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Дополнительные технические настройки:</w:t>
      </w:r>
    </w:p>
    <w:p w:rsidR="3D255833" w:rsidP="060CDF05" w:rsidRDefault="3D255833" w14:paraId="42190E04" w14:textId="150E9449">
      <w:pPr>
        <w:pStyle w:val="ListParagraph"/>
        <w:numPr>
          <w:ilvl w:val="0"/>
          <w:numId w:val="2"/>
        </w:numPr>
        <w:rPr>
          <w:b w:val="1"/>
          <w:bCs w:val="1"/>
          <w:noProof w:val="0"/>
          <w:sz w:val="22"/>
          <w:szCs w:val="22"/>
          <w:lang w:val="ru-RU"/>
        </w:rPr>
      </w:pPr>
      <w:r w:rsidRPr="03D07335" w:rsidR="03D0733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В </w:t>
      </w:r>
      <w:proofErr w:type="spellStart"/>
      <w:r w:rsidRPr="03D07335" w:rsidR="03D0733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Google</w:t>
      </w:r>
      <w:proofErr w:type="spellEnd"/>
      <w:r w:rsidRPr="03D07335" w:rsidR="03D0733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 собрала список сайтов-конкурентов, указали их в качестве интересов аудитории и показывали рекламу тем, кто посещал сайты-конкурентов и интересовался их предложениями.</w:t>
      </w:r>
    </w:p>
    <w:p w:rsidR="3D255833" w:rsidP="060CDF05" w:rsidRDefault="3D255833" w14:paraId="663FF15A" w14:textId="10E2A997">
      <w:pPr>
        <w:pStyle w:val="ListParagraph"/>
        <w:numPr>
          <w:ilvl w:val="0"/>
          <w:numId w:val="2"/>
        </w:numPr>
        <w:rPr>
          <w:b w:val="1"/>
          <w:bCs w:val="1"/>
          <w:noProof w:val="0"/>
          <w:sz w:val="22"/>
          <w:szCs w:val="22"/>
          <w:lang w:val="ru-RU"/>
        </w:rPr>
      </w:pPr>
      <w:r w:rsidRPr="03D07335" w:rsidR="03D0733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Запустила формат объявления с номером телефона в заголовке. </w:t>
      </w:r>
    </w:p>
    <w:p w:rsidR="3D255833" w:rsidP="060CDF05" w:rsidRDefault="3D255833" w14:paraId="5619B9E8" w14:textId="6A7F5693">
      <w:pPr>
        <w:pStyle w:val="ListParagraph"/>
        <w:numPr>
          <w:ilvl w:val="0"/>
          <w:numId w:val="2"/>
        </w:numPr>
        <w:rPr>
          <w:b w:val="1"/>
          <w:bCs w:val="1"/>
          <w:noProof w:val="0"/>
          <w:sz w:val="22"/>
          <w:szCs w:val="22"/>
          <w:lang w:val="ru-RU"/>
        </w:rPr>
      </w:pPr>
      <w:r w:rsidRPr="03D07335" w:rsidR="03D0733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Спустя 2 недели после запуска кампаний, запустила поисковый ремаркетинг.</w:t>
      </w:r>
    </w:p>
    <w:p w:rsidR="3D255833" w:rsidP="723662A2" w:rsidRDefault="3D255833" w14:paraId="47F64A82" w14:textId="7DFA196A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</w:pPr>
    </w:p>
    <w:p w:rsidR="3D255833" w:rsidP="723662A2" w:rsidRDefault="3D255833" w14:paraId="7F16C75C" w14:textId="53649926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</w:pPr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Для повышения узнаваемости </w:t>
      </w:r>
      <w:proofErr w:type="spellStart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былы</w:t>
      </w:r>
      <w:proofErr w:type="spellEnd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 запущены видеоролики на </w:t>
      </w:r>
      <w:proofErr w:type="spellStart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Youtube</w:t>
      </w:r>
      <w:proofErr w:type="spellEnd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 в формате </w:t>
      </w:r>
      <w:proofErr w:type="spellStart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преролла</w:t>
      </w:r>
      <w:proofErr w:type="spellEnd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 </w:t>
      </w:r>
      <w:proofErr w:type="spellStart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In-Stream</w:t>
      </w:r>
      <w:proofErr w:type="spellEnd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. Длительность каждого видеоролика - 25 сек.</w:t>
      </w:r>
    </w:p>
    <w:p w:rsidR="3D255833" w:rsidP="3D255833" w:rsidRDefault="3D255833" w14:paraId="3C651C37" w14:textId="7EC8B988">
      <w:pPr>
        <w:pStyle w:val="Normal"/>
      </w:pPr>
      <w:r>
        <w:drawing>
          <wp:inline wp14:editId="15785882" wp14:anchorId="1C9BDC65">
            <wp:extent cx="6505575" cy="1246902"/>
            <wp:effectExtent l="0" t="0" r="0" b="0"/>
            <wp:docPr id="3503329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2ffff3d21f49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2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3662A2" w:rsidR="723662A2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3D255833" w:rsidP="723662A2" w:rsidRDefault="3D255833" w14:paraId="1D83BD56" w14:textId="52EBBBA1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</w:pPr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Также проведена работа по разметке всех рекламных кампаний UTM-метками для отслеживания, простановка всех целей на сайте, создание и тестирование целей в </w:t>
      </w:r>
      <w:proofErr w:type="spellStart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яндекс</w:t>
      </w:r>
      <w:proofErr w:type="spellEnd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 метрика и </w:t>
      </w:r>
      <w:proofErr w:type="spellStart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гугл</w:t>
      </w:r>
      <w:proofErr w:type="spellEnd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 </w:t>
      </w:r>
      <w:proofErr w:type="spellStart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аналитикс</w:t>
      </w:r>
      <w:proofErr w:type="spellEnd"/>
      <w:r w:rsidRPr="723662A2" w:rsidR="723662A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, связке всех рекламных аккаунтов.</w:t>
      </w:r>
    </w:p>
    <w:p w:rsidR="3D255833" w:rsidP="3D255833" w:rsidRDefault="3D255833" w14:paraId="0700CE64" w14:textId="7EF6A4DE">
      <w:pPr>
        <w:pStyle w:val="Normal"/>
      </w:pPr>
      <w:r>
        <w:br/>
      </w:r>
      <w:r w:rsidRPr="723662A2" w:rsidR="723662A2">
        <w:rPr>
          <w:rFonts w:ascii="Arial" w:hAnsi="Arial" w:eastAsia="Arial" w:cs="Arial"/>
          <w:noProof w:val="0"/>
          <w:color w:val="333333"/>
          <w:sz w:val="21"/>
          <w:szCs w:val="21"/>
          <w:lang w:val="ru-RU"/>
        </w:rPr>
        <w:t>7. Сложности.</w:t>
      </w:r>
    </w:p>
    <w:p w:rsidR="3D255833" w:rsidP="3D255833" w:rsidRDefault="3D255833" w14:paraId="5A1BAAEF" w14:textId="2D76C5C4">
      <w:pPr>
        <w:pStyle w:val="Normal"/>
      </w:pPr>
      <w:r w:rsidRPr="03D07335" w:rsidR="03D07335">
        <w:rPr>
          <w:b w:val="1"/>
          <w:bCs w:val="1"/>
        </w:rPr>
        <w:t xml:space="preserve">Не все могли совершить звонок по номеру телефона, который был указан в видеообъявлении, а значит часть трафика могла потеряться, и я не засчитала в аналитику. Но было 2 обращения в отдел продаж, когда люди сказали, что пришли с видеообъявления в </w:t>
      </w:r>
      <w:proofErr w:type="spellStart"/>
      <w:r w:rsidRPr="03D07335" w:rsidR="03D07335">
        <w:rPr>
          <w:b w:val="1"/>
          <w:bCs w:val="1"/>
        </w:rPr>
        <w:t>Youtube</w:t>
      </w:r>
      <w:proofErr w:type="spellEnd"/>
      <w:r w:rsidRPr="03D07335" w:rsidR="03D07335">
        <w:rPr>
          <w:b w:val="1"/>
          <w:bCs w:val="1"/>
        </w:rPr>
        <w:t xml:space="preserve"> и совершили покупку 2-х домов, средний чек - 5 млн. руб.</w:t>
      </w:r>
    </w:p>
    <w:p w:rsidR="3D255833" w:rsidP="3D255833" w:rsidRDefault="3D255833" w14:paraId="77DFED9F" w14:textId="5AFD0994">
      <w:pPr>
        <w:pStyle w:val="Normal"/>
      </w:pPr>
      <w:r>
        <w:br/>
      </w:r>
      <w:r w:rsidRPr="723662A2" w:rsidR="723662A2">
        <w:rPr>
          <w:rFonts w:ascii="Arial" w:hAnsi="Arial" w:eastAsia="Arial" w:cs="Arial"/>
          <w:noProof w:val="0"/>
          <w:color w:val="333333"/>
          <w:sz w:val="21"/>
          <w:szCs w:val="21"/>
          <w:lang w:val="ru-RU"/>
        </w:rPr>
        <w:t>8. Результаты рекламной кампании.</w:t>
      </w:r>
    </w:p>
    <w:p w:rsidR="3D255833" w:rsidP="723662A2" w:rsidRDefault="3D255833" w14:paraId="739DC0CE" w14:textId="027CC085">
      <w:pPr>
        <w:pStyle w:val="Normal"/>
        <w:rPr>
          <w:b w:val="1"/>
          <w:bCs w:val="1"/>
        </w:rPr>
      </w:pPr>
      <w:r w:rsidRPr="723662A2" w:rsidR="723662A2">
        <w:rPr>
          <w:b w:val="1"/>
          <w:bCs w:val="1"/>
        </w:rPr>
        <w:t>За месяц рекламной кампании удалось сократить стоимость 1 клика до 5 руб., стоимость 1 обращения до 270 руб., увеличить узнаваемость бренда более чем на 20% (данные взяты из сервиса Яндекс Вордстат).</w:t>
      </w:r>
    </w:p>
    <w:p w:rsidR="3D255833" w:rsidP="3D255833" w:rsidRDefault="3D255833" w14:paraId="43D61071" w14:textId="680F47B1">
      <w:pPr>
        <w:pStyle w:val="Normal"/>
      </w:pPr>
      <w:r>
        <w:drawing>
          <wp:inline wp14:editId="36AD8EC1" wp14:anchorId="5788273D">
            <wp:extent cx="6572250" cy="438150"/>
            <wp:effectExtent l="0" t="0" r="0" b="0"/>
            <wp:docPr id="626337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e8693f86ee43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255833" w:rsidP="3D255833" w:rsidRDefault="3D255833" w14:paraId="059E2938" w14:textId="59E67514">
      <w:pPr>
        <w:pStyle w:val="Normal"/>
      </w:pPr>
      <w:r>
        <w:drawing>
          <wp:inline wp14:editId="2E87EEF6" wp14:anchorId="661B5C02">
            <wp:extent cx="6610350" cy="2423795"/>
            <wp:effectExtent l="0" t="0" r="0" b="0"/>
            <wp:docPr id="7489725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689625023b47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3FAD3CB" wp14:anchorId="7F006E01">
            <wp:extent cx="6610350" cy="2423795"/>
            <wp:effectExtent l="0" t="0" r="0" b="0"/>
            <wp:docPr id="1353506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456674ab5542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3662A2" w:rsidR="723662A2">
        <w:rPr>
          <w:rFonts w:ascii="Arial" w:hAnsi="Arial" w:eastAsia="Arial" w:cs="Arial"/>
          <w:noProof w:val="0"/>
          <w:color w:val="333333"/>
          <w:sz w:val="21"/>
          <w:szCs w:val="21"/>
          <w:lang w:val="ru-RU"/>
        </w:rPr>
        <w:t>9. Итог.</w:t>
      </w:r>
    </w:p>
    <w:p w:rsidR="723662A2" w:rsidP="723662A2" w:rsidRDefault="723662A2" w14:paraId="032EFE64" w14:textId="236FF5D3">
      <w:pPr>
        <w:pStyle w:val="Normal"/>
        <w:rPr>
          <w:rFonts w:ascii="Arial" w:hAnsi="Arial" w:eastAsia="Arial" w:cs="Arial"/>
          <w:b w:val="1"/>
          <w:bCs w:val="1"/>
          <w:noProof w:val="0"/>
          <w:color w:val="333333"/>
          <w:sz w:val="21"/>
          <w:szCs w:val="21"/>
          <w:lang w:val="ru-RU"/>
        </w:rPr>
      </w:pPr>
      <w:r w:rsidRPr="723662A2" w:rsidR="723662A2">
        <w:rPr>
          <w:rFonts w:ascii="Arial" w:hAnsi="Arial" w:eastAsia="Arial" w:cs="Arial"/>
          <w:b w:val="1"/>
          <w:bCs w:val="1"/>
          <w:noProof w:val="0"/>
          <w:color w:val="333333"/>
          <w:sz w:val="21"/>
          <w:szCs w:val="21"/>
          <w:lang w:val="ru-RU"/>
        </w:rPr>
        <w:t>У нас получилось сократить CPC и CPL, предварительно хорошо разогрев аудиторию через ролик на Youtube.</w:t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6651da-5f52-426a-b9ea-65fab233a293}"/>
  <w14:docId w14:val="050F50F2"/>
  <w:rsids>
    <w:rsidRoot w:val="050F50F2"/>
    <w:rsid w:val="03D07335"/>
    <w:rsid w:val="050F50F2"/>
    <w:rsid w:val="060CDF05"/>
    <w:rsid w:val="3D255833"/>
    <w:rsid w:val="723662A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0cc596268a34c93" /><Relationship Type="http://schemas.openxmlformats.org/officeDocument/2006/relationships/image" Target="/media/image2.png" Id="R7f2ffff3d21f49ab" /><Relationship Type="http://schemas.openxmlformats.org/officeDocument/2006/relationships/image" Target="/media/image3.png" Id="R83e8693f86ee4354" /><Relationship Type="http://schemas.openxmlformats.org/officeDocument/2006/relationships/image" Target="/media/image4.png" Id="R2a689625023b47f0" /><Relationship Type="http://schemas.openxmlformats.org/officeDocument/2006/relationships/image" Target="/media/image5.png" Id="R7c456674ab55428a" /><Relationship Type="http://schemas.openxmlformats.org/officeDocument/2006/relationships/numbering" Target="/word/numbering.xml" Id="R60ee03f1a8164a9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2019-11-13T12:26:37.1398115Z</dcterms:created>
  <dcterms:modified xsi:type="dcterms:W3CDTF">2021-03-19T13:47:47.9661050Z</dcterms:modified>
  <dc:creator>T.Khorsova</dc:creator>
  <lastModifiedBy>T.Khorsova</lastModifiedBy>
</coreProperties>
</file>