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7037D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88" w:before="120" w:after="10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bookmarkStart w:id="0" w:name="_dx_frag_StartFragment"/>
      <w:bookmarkEnd w:id="0"/>
      <w:bookmarkStart w:id="1" w:name="SECT-1"/>
      <w:bookmarkEnd w:id="1"/>
      <w:r>
        <w:rPr>
          <w:rFonts w:ascii="Times New Roman" w:hAnsi="Times New Roman"/>
          <w:b w:val="0"/>
          <w:i w:val="0"/>
          <w:color w:val="171717"/>
          <w:sz w:val="28"/>
        </w:rPr>
        <w:t>Эротический массаж: как разнообразить свою сексуальную жизнь?</w:t>
      </w:r>
    </w:p>
    <w:p>
      <w:pPr>
        <w:spacing w:lineRule="auto" w:line="288" w:before="120" w:after="10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 xml:space="preserve">Касания нежных ладоней,  легкое дыхание массажистки прямо над твоим ухом, блаженное чувство релакса - все это </w:t>
      </w:r>
      <w:r>
        <w:rPr>
          <w:rFonts w:ascii="Times New Roman" w:hAnsi="Times New Roman"/>
          <w:b w:val="1"/>
          <w:i w:val="0"/>
          <w:color w:val="171717"/>
          <w:sz w:val="28"/>
        </w:rPr>
        <w:t>эро массаж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. </w:t>
      </w:r>
    </w:p>
    <w:p>
      <w:pPr>
        <w:spacing w:lineRule="auto" w:line="288" w:before="120" w:after="100" w:beforeAutospacing="0" w:afterAutospacing="0"/>
        <w:ind w:firstLine="0" w:left="0" w:right="0"/>
        <w:outlineLvl w:val="1"/>
        <w:rPr>
          <w:rFonts w:ascii="Times New Roman" w:hAnsi="Times New Roman"/>
          <w:b w:val="1"/>
          <w:i w:val="0"/>
          <w:color w:val="171717"/>
          <w:sz w:val="28"/>
        </w:rPr>
      </w:pPr>
      <w:r>
        <w:rPr>
          <w:rFonts w:ascii="Times New Roman" w:hAnsi="Times New Roman"/>
          <w:b w:val="1"/>
          <w:i w:val="0"/>
          <w:color w:val="171717"/>
          <w:sz w:val="28"/>
        </w:rPr>
        <w:t>Узаконенная эротика</w:t>
      </w:r>
    </w:p>
    <w:p>
      <w:pPr>
        <w:spacing w:lineRule="auto" w:line="288" w:before="120" w:after="10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 xml:space="preserve">Привычное для западной культуры понятие </w:t>
      </w:r>
      <w:r>
        <w:rPr>
          <w:rFonts w:ascii="Times New Roman" w:hAnsi="Times New Roman"/>
          <w:b w:val="1"/>
          <w:i w:val="0"/>
          <w:color w:val="171717"/>
          <w:sz w:val="28"/>
        </w:rPr>
        <w:t xml:space="preserve">erotic massage 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в нашей стране пока еще в диковинку. Это один из способов релакса, который позволяет клиенту полностью расслабиться. Качественно сделанный </w:t>
      </w:r>
      <w:r>
        <w:rPr>
          <w:rFonts w:ascii="Times New Roman" w:hAnsi="Times New Roman"/>
          <w:b w:val="1"/>
          <w:i w:val="0"/>
          <w:color w:val="171717"/>
          <w:sz w:val="28"/>
        </w:rPr>
        <w:t xml:space="preserve">эро массаж мужчине 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иногда позволяет получить оргазм. </w:t>
      </w:r>
    </w:p>
    <w:p>
      <w:pPr>
        <w:spacing w:lineRule="auto" w:line="288" w:before="120" w:after="10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 xml:space="preserve">Прикосновения приятны всем. А опытный специалист массажного салона знает, как сделать так, чтобы в конце сеанса вы были буквально "на седьмом небе". В медицине эротический массаж широко применяется при нарушении половой функции одного из партнеров. А если либидо в порядке, легкие массирующие толчки становятся идеальной прелюдией к бурной ночи.  </w:t>
      </w:r>
    </w:p>
    <w:p>
      <w:pPr>
        <w:spacing w:lineRule="auto" w:line="288" w:before="120" w:after="100" w:beforeAutospacing="0" w:afterAutospacing="0"/>
        <w:ind w:firstLine="0" w:left="0" w:right="0"/>
        <w:outlineLvl w:val="1"/>
        <w:rPr>
          <w:rFonts w:ascii="Times New Roman" w:hAnsi="Times New Roman"/>
          <w:b w:val="1"/>
          <w:i w:val="0"/>
          <w:color w:val="171717"/>
          <w:sz w:val="28"/>
        </w:rPr>
      </w:pPr>
      <w:r>
        <w:rPr>
          <w:rFonts w:ascii="Times New Roman" w:hAnsi="Times New Roman"/>
          <w:b w:val="1"/>
          <w:i w:val="0"/>
          <w:color w:val="171717"/>
          <w:sz w:val="28"/>
        </w:rPr>
        <w:t>Ветка сакуры и пенная сказка</w:t>
      </w:r>
    </w:p>
    <w:p>
      <w:pPr>
        <w:spacing w:lineRule="auto" w:line="288" w:before="120" w:after="10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 xml:space="preserve">В </w:t>
      </w:r>
      <w:r>
        <w:rPr>
          <w:rFonts w:ascii="Times New Roman" w:hAnsi="Times New Roman"/>
          <w:b w:val="1"/>
          <w:i w:val="0"/>
          <w:color w:val="171717"/>
          <w:sz w:val="28"/>
        </w:rPr>
        <w:t>салон эромассажа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 теперь можно заходить без опаски: услуга эта официально узаконена, и ни у организаторов, ни у клиентов не возникнет проблем. </w:t>
      </w:r>
      <w:r>
        <w:rPr>
          <w:rFonts w:ascii="Times New Roman" w:hAnsi="Times New Roman"/>
          <w:b w:val="1"/>
          <w:i w:val="0"/>
          <w:color w:val="171717"/>
          <w:sz w:val="28"/>
        </w:rPr>
        <w:t>Эромассаж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 любой уважающий себя </w:t>
      </w:r>
      <w:r>
        <w:rPr>
          <w:rFonts w:ascii="Times New Roman" w:hAnsi="Times New Roman"/>
          <w:b w:val="1"/>
          <w:i w:val="0"/>
          <w:color w:val="171717"/>
          <w:sz w:val="28"/>
        </w:rPr>
        <w:t>салон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 делает популярной услугой, которую смело вносит в официальные прейскуранты. Любители более острых ощущений - особенно это касается мужской части населения - предпочитают заказывать </w:t>
      </w:r>
      <w:r>
        <w:rPr>
          <w:rFonts w:ascii="Times New Roman" w:hAnsi="Times New Roman"/>
          <w:b w:val="1"/>
          <w:i w:val="0"/>
          <w:color w:val="171717"/>
          <w:sz w:val="28"/>
        </w:rPr>
        <w:t>эромассаж с продолжением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. Подобный сервис актуален для клиентов, жаждущих разнообразить вою сексуальную жизнь. </w:t>
      </w:r>
    </w:p>
    <w:p>
      <w:pPr>
        <w:spacing w:lineRule="auto" w:line="288" w:before="120" w:after="10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 xml:space="preserve">Заказать услуги можно комплексно или выбрать из нескольких работающих массажисток ту, которая пришлась наиболее по душе.  Как правило, работницы подобных салонов владеют разнообразными восточными техниками и могут предложить следующие виды </w:t>
      </w:r>
      <w:r>
        <w:rPr>
          <w:rFonts w:ascii="Times New Roman" w:hAnsi="Times New Roman"/>
          <w:b w:val="1"/>
          <w:i w:val="0"/>
          <w:color w:val="171717"/>
          <w:sz w:val="28"/>
        </w:rPr>
        <w:t>эро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 процедур:</w:t>
      </w:r>
    </w:p>
    <w:p>
      <w:pPr>
        <w:numPr>
          <w:ilvl w:val="0"/>
          <w:numId w:val="3"/>
        </w:numPr>
        <w:spacing w:lineRule="auto" w:line="288" w:before="120" w:after="100" w:beforeAutospacing="0" w:afterAutospacing="0"/>
        <w:ind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 xml:space="preserve">Лингам-массаж (используется </w:t>
      </w:r>
      <w:r>
        <w:rPr>
          <w:rFonts w:ascii="Times New Roman" w:hAnsi="Times New Roman"/>
          <w:b w:val="1"/>
          <w:i w:val="0"/>
          <w:color w:val="171717"/>
          <w:sz w:val="28"/>
        </w:rPr>
        <w:t>вибромассажер</w:t>
      </w:r>
      <w:r>
        <w:rPr>
          <w:rFonts w:ascii="Times New Roman" w:hAnsi="Times New Roman"/>
          <w:b w:val="0"/>
          <w:i w:val="0"/>
          <w:color w:val="171717"/>
          <w:sz w:val="28"/>
        </w:rPr>
        <w:t>)</w:t>
      </w:r>
    </w:p>
    <w:p>
      <w:pPr>
        <w:numPr>
          <w:ilvl w:val="0"/>
          <w:numId w:val="3"/>
        </w:numPr>
        <w:spacing w:lineRule="auto" w:line="288" w:before="120" w:after="100" w:beforeAutospacing="0" w:afterAutospacing="0"/>
        <w:ind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>Ветка сакуры</w:t>
      </w:r>
    </w:p>
    <w:p>
      <w:pPr>
        <w:numPr>
          <w:ilvl w:val="0"/>
          <w:numId w:val="3"/>
        </w:numPr>
        <w:spacing w:lineRule="auto" w:line="288" w:before="120" w:after="100" w:beforeAutospacing="0" w:afterAutospacing="0"/>
        <w:ind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 xml:space="preserve">Аква-пенный релакс в душе или ванной. </w:t>
      </w:r>
    </w:p>
    <w:p>
      <w:pPr>
        <w:spacing w:lineRule="auto" w:line="288" w:before="120" w:after="10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>Немного истории</w:t>
      </w:r>
    </w:p>
    <w:p>
      <w:pPr>
        <w:spacing w:lineRule="auto" w:line="288" w:before="120" w:after="10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>Поскольку ублажать друг друга при помощи эротичных касаний люди начали еще в глубокой древности, история эротического массажа исчисляется тысячелетиями. Наиболее любили разнообразить свою сексуальную жизнь представители восточных культур:</w:t>
      </w:r>
    </w:p>
    <w:p>
      <w:pPr>
        <w:numPr>
          <w:ilvl w:val="0"/>
          <w:numId w:val="4"/>
        </w:numPr>
        <w:spacing w:lineRule="auto" w:line="288" w:before="120" w:after="100" w:beforeAutospacing="0" w:afterAutospacing="0"/>
        <w:ind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>китайской;</w:t>
      </w:r>
    </w:p>
    <w:p>
      <w:pPr>
        <w:numPr>
          <w:ilvl w:val="0"/>
          <w:numId w:val="4"/>
        </w:numPr>
        <w:spacing w:lineRule="auto" w:line="288" w:before="120" w:after="100" w:beforeAutospacing="0" w:afterAutospacing="0"/>
        <w:ind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>индийской;</w:t>
      </w:r>
    </w:p>
    <w:p>
      <w:pPr>
        <w:numPr>
          <w:ilvl w:val="0"/>
          <w:numId w:val="4"/>
        </w:numPr>
        <w:spacing w:lineRule="auto" w:line="288" w:before="120" w:after="100" w:beforeAutospacing="0" w:afterAutospacing="0"/>
        <w:ind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 xml:space="preserve">японской. </w:t>
      </w:r>
    </w:p>
    <w:p>
      <w:pPr>
        <w:spacing w:lineRule="auto" w:line="288" w:before="120" w:after="10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 xml:space="preserve">Не отставали от восточных ценителей глубокого расслабления и древние греки: такой прием проводился в тепле, чтобы доставить клиенту максимальное удовольствие. В 1926 году была опубликована первая книга исследователя эротического массажа Санд-жам Париндхашивара. Так традиционное восточное учение Кама-Сутра стало достоянием масс. </w:t>
      </w:r>
    </w:p>
    <w:p>
      <w:pPr>
        <w:spacing w:lineRule="auto" w:line="288" w:before="120" w:after="10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bookmarkStart w:id="2" w:name="SECT-2"/>
      <w:bookmarkEnd w:id="2"/>
      <w:r>
        <w:rPr>
          <w:rFonts w:ascii="Times New Roman" w:hAnsi="Times New Roman"/>
          <w:b w:val="0"/>
          <w:i w:val="0"/>
          <w:color w:val="171717"/>
          <w:sz w:val="28"/>
        </w:rPr>
        <w:t>Эромассаж: как правильно подготовиться?</w:t>
      </w:r>
    </w:p>
    <w:p>
      <w:pPr>
        <w:spacing w:lineRule="auto" w:line="288" w:before="120" w:after="100" w:beforeAutospacing="0" w:afterAutospacing="0"/>
        <w:ind w:firstLine="0" w:left="0" w:right="0"/>
        <w:outlineLvl w:val="1"/>
        <w:rPr>
          <w:rFonts w:ascii="Times New Roman" w:hAnsi="Times New Roman"/>
          <w:b w:val="0"/>
          <w:i w:val="0"/>
          <w:color w:val="171717"/>
          <w:sz w:val="28"/>
        </w:rPr>
      </w:pPr>
      <w:r>
        <w:rPr>
          <w:rFonts w:ascii="Times New Roman" w:hAnsi="Times New Roman"/>
          <w:b w:val="0"/>
          <w:i w:val="0"/>
          <w:color w:val="171717"/>
          <w:sz w:val="28"/>
        </w:rPr>
        <w:t>П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риходя в </w:t>
      </w:r>
      <w:r>
        <w:rPr>
          <w:rFonts w:ascii="Times New Roman" w:hAnsi="Times New Roman"/>
          <w:b w:val="1"/>
          <w:i w:val="0"/>
          <w:color w:val="171717"/>
          <w:sz w:val="28"/>
        </w:rPr>
        <w:t>массажный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салон, клиент желает максимально расслабиться. Поэтому </w:t>
      </w:r>
      <w:r>
        <w:rPr>
          <w:rFonts w:ascii="Times New Roman" w:hAnsi="Times New Roman"/>
          <w:b w:val="1"/>
          <w:i w:val="0"/>
          <w:color w:val="171717"/>
          <w:sz w:val="28"/>
        </w:rPr>
        <w:t>красивый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 интерьер, эротически-романтическая музыка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 в полумраке с задвинутыми шторами - как раз то, что надо. Для 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того, </w:t>
      </w:r>
      <w:r>
        <w:rPr>
          <w:rFonts w:ascii="Times New Roman" w:hAnsi="Times New Roman"/>
          <w:b w:val="0"/>
          <w:i w:val="0"/>
          <w:color w:val="171717"/>
          <w:sz w:val="28"/>
        </w:rPr>
        <w:t>чтобы эротика казалась ненавязчивой, можно использовать ароматизированные свечи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. Музыкальным сопровождением могут послужить традиционные восточные мелодии для медитации и расслабления. </w:t>
      </w:r>
      <w:r>
        <w:rPr>
          <w:rFonts w:ascii="Times New Roman" w:hAnsi="Times New Roman"/>
          <w:b w:val="0"/>
          <w:i w:val="0"/>
          <w:color w:val="171717"/>
          <w:sz w:val="28"/>
        </w:rPr>
        <w:t xml:space="preserve"> </w:t>
      </w:r>
    </w:p>
    <w:p>
      <w:pPr>
        <w:spacing w:lineRule="atLeast" w:line="368" w:before="75" w:after="180" w:beforeAutospacing="0" w:afterAutospacing="0"/>
        <w:ind w:firstLine="0" w:left="0" w:right="0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 xml:space="preserve">Традиционно массаж проводится на специальном столе с подушками. Если используется много геля или масла, 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можно положить рядом салфетки или бумажные полотенца, воспользоваться непромокаемой подстилкой. </w:t>
      </w:r>
      <w:r>
        <w:rPr>
          <w:rFonts w:ascii="Times New Roman" w:hAnsi="Times New Roman"/>
          <w:b w:val="0"/>
          <w:i w:val="0"/>
          <w:color w:val="111111"/>
          <w:sz w:val="28"/>
        </w:rPr>
        <w:t>Масло для процедуры должно быть гипоа</w:t>
      </w:r>
      <w:r>
        <w:rPr>
          <w:rFonts w:ascii="Times New Roman" w:hAnsi="Times New Roman"/>
          <w:b w:val="0"/>
          <w:i w:val="0"/>
          <w:color w:val="111111"/>
          <w:sz w:val="28"/>
        </w:rPr>
        <w:t>ллергенным и без резкого запаха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: </w:t>
      </w:r>
      <w:r>
        <w:rPr>
          <w:rFonts w:ascii="Times New Roman" w:hAnsi="Times New Roman"/>
          <w:b w:val="0"/>
          <w:i w:val="0"/>
          <w:color w:val="111111"/>
          <w:sz w:val="28"/>
        </w:rPr>
        <w:t>п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окидая </w:t>
      </w:r>
      <w:r>
        <w:rPr>
          <w:rFonts w:ascii="Times New Roman" w:hAnsi="Times New Roman"/>
          <w:b w:val="1"/>
          <w:i w:val="0"/>
          <w:color w:val="111111"/>
          <w:sz w:val="28"/>
        </w:rPr>
        <w:t xml:space="preserve">СПА 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салон, клиент предпочитает ничем не пахнуть. </w:t>
      </w:r>
    </w:p>
    <w:p>
      <w:pPr>
        <w:rPr>
          <w:rFonts w:ascii="Times New Roman" w:hAnsi="Times New Roman"/>
          <w:sz w:val="28"/>
        </w:rPr>
      </w:pPr>
      <w:bookmarkStart w:id="3" w:name="SECT-4"/>
      <w:bookmarkEnd w:id="3"/>
      <w:r>
        <w:rPr>
          <w:rFonts w:ascii="Times New Roman" w:hAnsi="Times New Roman"/>
          <w:sz w:val="28"/>
        </w:rPr>
        <w:t>В чем преимущества процедуры?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лубокое расслабление</w:t>
      </w:r>
      <w:r>
        <w:rPr>
          <w:rFonts w:ascii="Times New Roman" w:hAnsi="Times New Roman"/>
          <w:sz w:val="28"/>
        </w:rPr>
        <w:t xml:space="preserve">, которое </w:t>
      </w:r>
      <w:r>
        <w:rPr>
          <w:rFonts w:ascii="Times New Roman" w:hAnsi="Times New Roman"/>
          <w:sz w:val="28"/>
        </w:rPr>
        <w:t xml:space="preserve">на протяжении сеанса эротического массажа испытывает клиент - это еще не все. Восточные практики </w:t>
      </w:r>
      <w:r>
        <w:rPr>
          <w:rFonts w:ascii="Times New Roman" w:hAnsi="Times New Roman"/>
          <w:sz w:val="28"/>
        </w:rPr>
        <w:t xml:space="preserve">рекомендуют нежные поглаживания при ярко выраженных формах половой дисфункции, вплоть до импотенции. Так что заботливые руки массажистки </w:t>
      </w:r>
      <w:r>
        <w:rPr>
          <w:rFonts w:ascii="Times New Roman" w:hAnsi="Times New Roman"/>
          <w:sz w:val="28"/>
        </w:rPr>
        <w:t xml:space="preserve">могут </w:t>
      </w:r>
      <w:r>
        <w:rPr>
          <w:rFonts w:ascii="Times New Roman" w:hAnsi="Times New Roman"/>
          <w:sz w:val="28"/>
        </w:rPr>
        <w:t>практически в буквальном смысле слова вернуть мужчину к жизни.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женщин </w:t>
      </w:r>
      <w:r>
        <w:rPr>
          <w:rFonts w:ascii="Times New Roman" w:hAnsi="Times New Roman"/>
          <w:sz w:val="28"/>
        </w:rPr>
        <w:t>руки опытного специалиста по эро массажу также многое значат. Повседневные стрессы, отсутствие внимания со стороны мужа, недосыпание приводят к тому, что женская красота уходит раньше времени. И здесь в дело вступает ма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сажист</w:t>
      </w:r>
      <w:r>
        <w:rPr>
          <w:rFonts w:ascii="Times New Roman" w:hAnsi="Times New Roman"/>
          <w:sz w:val="28"/>
        </w:rPr>
        <w:t>: приглушенный свет, нежная музыка, аромат</w:t>
      </w:r>
      <w:r>
        <w:rPr>
          <w:rFonts w:ascii="Times New Roman" w:hAnsi="Times New Roman"/>
          <w:sz w:val="28"/>
        </w:rPr>
        <w:t xml:space="preserve"> восточных пряностей дополняет скольжение сильных умелых рук по вашему телу.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слову, использование подобных про</w:t>
      </w:r>
      <w:r>
        <w:rPr>
          <w:rFonts w:ascii="Times New Roman" w:hAnsi="Times New Roman"/>
          <w:sz w:val="28"/>
        </w:rPr>
        <w:t xml:space="preserve">цедур позволяет полностью проявить собственную сексуальную раскрепощенность: из затюканной начальником "серой мышки" вы превращаетесь в настоящую королеву в постели. Причиной тому становится умелая стимуляция эрогенных зон, таких </w:t>
      </w:r>
      <w:r>
        <w:rPr>
          <w:rFonts w:ascii="Times New Roman" w:hAnsi="Times New Roman"/>
          <w:sz w:val="28"/>
        </w:rPr>
        <w:t>как:</w:t>
      </w:r>
    </w:p>
    <w:p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живот</w:t>
      </w:r>
    </w:p>
    <w:p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грудь</w:t>
      </w:r>
    </w:p>
    <w:p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ключицы</w:t>
      </w:r>
    </w:p>
    <w:p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лобок</w:t>
      </w:r>
    </w:p>
    <w:p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соски.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из этих мест - настоящий кладез</w:t>
      </w:r>
      <w:r>
        <w:rPr>
          <w:rFonts w:ascii="Times New Roman" w:hAnsi="Times New Roman"/>
          <w:sz w:val="28"/>
        </w:rPr>
        <w:t xml:space="preserve">ь ощущений. А опытный специалист поможет не только расслабиться, </w:t>
      </w:r>
      <w:r>
        <w:rPr>
          <w:rFonts w:ascii="Times New Roman" w:hAnsi="Times New Roman"/>
          <w:sz w:val="28"/>
        </w:rPr>
        <w:t xml:space="preserve">но </w:t>
      </w:r>
      <w:r>
        <w:rPr>
          <w:rFonts w:ascii="Times New Roman" w:hAnsi="Times New Roman"/>
          <w:sz w:val="28"/>
        </w:rPr>
        <w:t>и и</w:t>
      </w:r>
      <w:r>
        <w:rPr>
          <w:rFonts w:ascii="Times New Roman" w:hAnsi="Times New Roman"/>
          <w:sz w:val="28"/>
        </w:rPr>
        <w:t xml:space="preserve">спытать </w:t>
      </w:r>
      <w:r>
        <w:rPr>
          <w:rFonts w:ascii="Times New Roman" w:hAnsi="Times New Roman"/>
          <w:sz w:val="28"/>
        </w:rPr>
        <w:t xml:space="preserve">в ходе процедуры полноценную сексуальную разрядку.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Островок чувственности и неги - массажный эро салон - сделает вас еще более привлекательными и горячими в постели. Не бойтесь раскрыть собственную индивидуальность- подобно чудесному цветку лотоса, ваше тело научится быть прекрасным и дарить окружающим эту вно</w:t>
      </w:r>
      <w:r>
        <w:rPr>
          <w:rFonts w:ascii="Times New Roman" w:hAnsi="Times New Roman"/>
          <w:sz w:val="28"/>
        </w:rPr>
        <w:t xml:space="preserve">вь приобретенную красоту.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Легально ли это?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Эротический массаж - узаконенная процедура, которая широко практикуется отечественными </w:t>
      </w:r>
      <w:r>
        <w:rPr>
          <w:rFonts w:ascii="Times New Roman" w:hAnsi="Times New Roman"/>
          <w:sz w:val="28"/>
        </w:rPr>
        <w:t xml:space="preserve">СПА салонами.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ыбирать ли </w:t>
      </w:r>
      <w:r>
        <w:rPr>
          <w:rFonts w:ascii="Times New Roman" w:hAnsi="Times New Roman"/>
          <w:sz w:val="28"/>
        </w:rPr>
        <w:t>более утонченные формы релакса - с продолжением - решать вам самим. Традиционные же формы эро процедур полностью легальны</w:t>
      </w:r>
      <w:r>
        <w:rPr>
          <w:rFonts w:ascii="Times New Roman" w:hAnsi="Times New Roman"/>
          <w:sz w:val="28"/>
        </w:rPr>
        <w:t>: поход в массажный салон вам ничем не грозит.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Расслабляющие процедуры с элементами легкой эротики - это отличная возможность почувствовать себя более раскрепощенным, по-настоящему ощутить собственную привлекательность и избавиться от стресса.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CB64507"/>
    <w:multiLevelType w:val="hybridMultilevel"/>
    <w:lvl w:ilvl="0" w:tplc="6905880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A2F6A0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85C1B9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B2C057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FB5CFC6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CB1E706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A9E072F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4E0F931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1B74DA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3F633725"/>
    <w:multiLevelType w:val="hybridMultilevel"/>
    <w:lvl w:ilvl="0" w:tplc="0CF4F6A4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577495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EB11A4C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80128A1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764544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4FA9707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AD1F54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AD72602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76ADF4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5D4D290B"/>
    <w:multiLevelType w:val="hybridMultilevel"/>
    <w:lvl w:ilvl="0" w:tplc="2B3F1AF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C7757EF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0D41C8D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53DCE45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8B786C1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32E69F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3184C77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366F2A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A8A54B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440BFD3B"/>
    <w:multiLevelType w:val="hybridMultilevel"/>
    <w:lvl w:ilvl="0" w:tplc="2B3F1AF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C7757EF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0D41C8D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53DCE45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8B786C1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32E69F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3184C77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366F2A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A8A54B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4">
    <w:nsid w:val="4EF1F2E6"/>
    <w:multiLevelType w:val="hybridMultilevel"/>
    <w:lvl w:ilvl="0" w:tplc="7E4996C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F6F1228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5AB3B9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B63D620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CE1CADB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18E4D6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2E67BA3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3078A47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85DA532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