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91BA" w14:textId="77777777" w:rsidR="00A01CFE" w:rsidRPr="00A01CFE" w:rsidRDefault="00A01CFE" w:rsidP="00A01CFE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</w:pPr>
      <w:r w:rsidRPr="00A01CFE"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  <w:t>Как обманывают мошенники. Схемы обмана/ ТОП 5 схем.</w:t>
      </w:r>
    </w:p>
    <w:p w14:paraId="6C1C979A" w14:textId="77777777" w:rsidR="00A01CFE" w:rsidRPr="00A01CFE" w:rsidRDefault="00A01CFE" w:rsidP="00A01CFE">
      <w:pPr>
        <w:shd w:val="clear" w:color="auto" w:fill="FFFFFF"/>
        <w:spacing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Наверное, многим из вас звонили и представлялись работниками банка. Якобы оператор банка говорит вам о подозрительных действиях по вашему счету и просит вас озвучить номер карты и три цифры на обороте. Конечно. никакого списания не было и все это обман. Этот способ мошенничества стал очень популярным в последнее время. Но мошенники, словно изобретатели, постоянно придумывают что-то новое и более ухищренное.</w:t>
      </w:r>
    </w:p>
    <w:p w14:paraId="1FF0ED20" w14:textId="77777777" w:rsidR="00A01CFE" w:rsidRPr="00A01CFE" w:rsidRDefault="00A01CFE" w:rsidP="00A01CFE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A01CFE">
        <w:rPr>
          <w:rFonts w:ascii="Helvetica" w:eastAsia="Times New Roman" w:hAnsi="Helvetica" w:cs="Helvetica"/>
          <w:b/>
          <w:color w:val="000000"/>
          <w:sz w:val="36"/>
          <w:szCs w:val="36"/>
          <w:lang w:eastAsia="ru-RU"/>
        </w:rPr>
        <w:t>1)</w:t>
      </w:r>
      <w:r w:rsidRPr="00A01CFE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 </w:t>
      </w:r>
      <w:r w:rsidRPr="00A01CFE">
        <w:rPr>
          <w:rFonts w:ascii="Helvetica" w:eastAsia="Times New Roman" w:hAnsi="Helvetica" w:cs="Helvetica"/>
          <w:b/>
          <w:color w:val="000000"/>
          <w:sz w:val="36"/>
          <w:szCs w:val="36"/>
          <w:lang w:eastAsia="ru-RU"/>
        </w:rPr>
        <w:t xml:space="preserve">Фейковый сайт </w:t>
      </w:r>
      <w:proofErr w:type="spellStart"/>
      <w:r w:rsidRPr="00A01CFE">
        <w:rPr>
          <w:rFonts w:ascii="Helvetica" w:eastAsia="Times New Roman" w:hAnsi="Helvetica" w:cs="Helvetica"/>
          <w:b/>
          <w:color w:val="000000"/>
          <w:sz w:val="36"/>
          <w:szCs w:val="36"/>
          <w:lang w:eastAsia="ru-RU"/>
        </w:rPr>
        <w:t>минздрава</w:t>
      </w:r>
      <w:proofErr w:type="spellEnd"/>
    </w:p>
    <w:p w14:paraId="78C5B9F7" w14:textId="77777777" w:rsidR="00A01CFE" w:rsidRPr="00A01CFE" w:rsidRDefault="00A01CFE" w:rsidP="00A01CFE">
      <w:pPr>
        <w:shd w:val="clear" w:color="auto" w:fill="FFFFFF"/>
        <w:spacing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01CFE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7DCFF920" wp14:editId="160FB1DB">
            <wp:extent cx="5198745" cy="3894727"/>
            <wp:effectExtent l="0" t="0" r="1905" b="0"/>
            <wp:docPr id="1" name="Рисунок 1" descr="Как обманывают мошенники. Схемы обмана/ ТОП 5 схе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обманывают мошенники. Схемы обмана/ ТОП 5 схем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406" cy="390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C34A9" w14:textId="77777777" w:rsidR="00A01CFE" w:rsidRPr="00A01CFE" w:rsidRDefault="00A01CFE" w:rsidP="00A01CFE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Мошенники публикуют в группах в соцсети "</w:t>
      </w:r>
      <w:proofErr w:type="spellStart"/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ВКонтакте</w:t>
      </w:r>
      <w:proofErr w:type="spellEnd"/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" новости о якобы опасности вакцинации и таким образом заманивают пользователей на сайт-клон </w:t>
      </w:r>
      <w:proofErr w:type="spellStart"/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минздрава</w:t>
      </w:r>
      <w:proofErr w:type="spellEnd"/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а затем перенаправляют на ресурс, который крадет деньги.</w:t>
      </w:r>
    </w:p>
    <w:p w14:paraId="3BFD2205" w14:textId="77777777" w:rsidR="00A01CFE" w:rsidRPr="00A01CFE" w:rsidRDefault="00A01CFE" w:rsidP="00A01CFE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Схема работает так: в комментариях к постам в популярных группах-миллионниках "</w:t>
      </w:r>
      <w:proofErr w:type="spellStart"/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ВКонтакте</w:t>
      </w:r>
      <w:proofErr w:type="spellEnd"/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" злоумышленники публикуют фейковые новости о новом штамме коронавируса, ссылка ведет на сайт-клон Минздрава России </w:t>
      </w:r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 xml:space="preserve">с фейковым интервью министра здравоохранения Михаила Мурашко, в котором говорится о том, что новая волна пандемии якобы уничтожит до 80% страны и первыми жертвами станут люди, получившие вакцину. Далее, через несколько секунд, жертву с </w:t>
      </w:r>
      <w:proofErr w:type="spellStart"/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лжесайта</w:t>
      </w:r>
      <w:proofErr w:type="spellEnd"/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proofErr w:type="spellStart"/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минздрава</w:t>
      </w:r>
      <w:proofErr w:type="spellEnd"/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перенаправляют на мошеннический сайт с розыгрышем или получением "крупного денежного перевода" в размере 237 568 рублей. Деньги можно вывести в течение 48 часов, но для этого необходимо ввести данные банковской карты.</w:t>
      </w:r>
    </w:p>
    <w:p w14:paraId="790EDF7F" w14:textId="77777777" w:rsidR="00A01CFE" w:rsidRPr="00A01CFE" w:rsidRDefault="00A01CFE" w:rsidP="00A01CFE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Пользователям соцсетей нужно критически относиться к информации и быть особенно внимательными, переходя по ссылкам с сомнительным содержанием. При переходе на сайт необходимо обратить внимание на доменное имя ресурса - например, </w:t>
      </w:r>
      <w:proofErr w:type="spellStart"/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лжесайт</w:t>
      </w:r>
      <w:proofErr w:type="spellEnd"/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proofErr w:type="spellStart"/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минздрава</w:t>
      </w:r>
      <w:proofErr w:type="spellEnd"/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отличается от настоящего. Вводите свои конфиденциальные данные и реквизиты банковских карт только на проверенных сайтах.</w:t>
      </w:r>
    </w:p>
    <w:p w14:paraId="4AA1087E" w14:textId="77777777" w:rsidR="00A01CFE" w:rsidRPr="00A01CFE" w:rsidRDefault="00A01CFE" w:rsidP="00A01CFE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A01CFE">
        <w:rPr>
          <w:rFonts w:ascii="Helvetica" w:eastAsia="Times New Roman" w:hAnsi="Helvetica" w:cs="Helvetica"/>
          <w:b/>
          <w:color w:val="000000"/>
          <w:sz w:val="36"/>
          <w:szCs w:val="36"/>
          <w:lang w:eastAsia="ru-RU"/>
        </w:rPr>
        <w:t>2)</w:t>
      </w:r>
      <w:r w:rsidRPr="00A01CFE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 </w:t>
      </w:r>
      <w:proofErr w:type="spellStart"/>
      <w:r w:rsidRPr="00A01CFE">
        <w:rPr>
          <w:rFonts w:ascii="Helvetica" w:eastAsia="Times New Roman" w:hAnsi="Helvetica" w:cs="Helvetica"/>
          <w:b/>
          <w:color w:val="000000"/>
          <w:sz w:val="36"/>
          <w:szCs w:val="36"/>
          <w:lang w:eastAsia="ru-RU"/>
        </w:rPr>
        <w:t>Лжебанки</w:t>
      </w:r>
      <w:proofErr w:type="spellEnd"/>
    </w:p>
    <w:p w14:paraId="1ECF9F45" w14:textId="77777777" w:rsidR="00A01CFE" w:rsidRPr="00A01CFE" w:rsidRDefault="00A01CFE" w:rsidP="00A01CFE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Существует огромное количество </w:t>
      </w:r>
      <w:proofErr w:type="spellStart"/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лжебанков</w:t>
      </w:r>
      <w:proofErr w:type="spellEnd"/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- ресурсов, которые маскируются под действующие кредитные организации. С начала 2021 года их количество выросло в 125 раз.</w:t>
      </w:r>
    </w:p>
    <w:p w14:paraId="1E1DD736" w14:textId="77777777" w:rsidR="00A01CFE" w:rsidRPr="00A01CFE" w:rsidRDefault="00A01CFE" w:rsidP="00A01CFE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 статистике каждый двадцатый вызов с неизвестного номера - это звонок мошенника. Проверить банк и удостовериться в том, что данная организация добросовестная, можно на сайте ЦБ в разделе “проверить финансовую организацию”</w:t>
      </w:r>
    </w:p>
    <w:p w14:paraId="79D5EE7B" w14:textId="77777777" w:rsidR="00A01CFE" w:rsidRPr="00A01CFE" w:rsidRDefault="00A01CFE" w:rsidP="00A01CFE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Сейчас ЦБ совместно с поисковыми системами реализует совместный проект по маркировке сайтов добросовестных финансовых организаций с целью защиты интересов потребителей.</w:t>
      </w:r>
    </w:p>
    <w:p w14:paraId="1F2AE9E9" w14:textId="77777777" w:rsidR="00A01CFE" w:rsidRPr="00A01CFE" w:rsidRDefault="00A01CFE" w:rsidP="00A01CFE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Сайты реальных организаций помечены цветным кружком с галочкой, при наведении курсора появляется надпись о внесении в реестр ЦБ РФ.</w:t>
      </w:r>
    </w:p>
    <w:p w14:paraId="4C5C419F" w14:textId="77777777" w:rsidR="00A01CFE" w:rsidRPr="00A01CFE" w:rsidRDefault="00A01CFE" w:rsidP="00A01CFE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Число мошеннических ресурсов растет в связи с пандемией и удаленным использованием банковскими сервисами. но прежде чем оставлять какие-то </w:t>
      </w:r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данные убедитесь в добросовестности организации и внимательно посмотрите на домен сайта, если вы уже являетесь клиентом банка.</w:t>
      </w:r>
    </w:p>
    <w:p w14:paraId="0A4E5086" w14:textId="77777777" w:rsidR="00A01CFE" w:rsidRPr="00A01CFE" w:rsidRDefault="00A01CFE" w:rsidP="00A01CFE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A01CFE">
        <w:rPr>
          <w:rFonts w:ascii="Helvetica" w:eastAsia="Times New Roman" w:hAnsi="Helvetica" w:cs="Helvetica"/>
          <w:b/>
          <w:color w:val="000000"/>
          <w:sz w:val="36"/>
          <w:szCs w:val="36"/>
          <w:lang w:eastAsia="ru-RU"/>
        </w:rPr>
        <w:t>3)</w:t>
      </w:r>
      <w:r w:rsidRPr="00A01CFE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 </w:t>
      </w:r>
      <w:r w:rsidRPr="00A01CFE">
        <w:rPr>
          <w:rFonts w:ascii="Helvetica" w:eastAsia="Times New Roman" w:hAnsi="Helvetica" w:cs="Helvetica"/>
          <w:b/>
          <w:color w:val="000000"/>
          <w:sz w:val="36"/>
          <w:szCs w:val="36"/>
          <w:lang w:eastAsia="ru-RU"/>
        </w:rPr>
        <w:t>Кредит с потерей жилья</w:t>
      </w:r>
    </w:p>
    <w:p w14:paraId="7973DD66" w14:textId="77777777" w:rsidR="00A01CFE" w:rsidRPr="00A01CFE" w:rsidRDefault="00A01CFE" w:rsidP="00A01CFE">
      <w:pPr>
        <w:shd w:val="clear" w:color="auto" w:fill="FFFFFF"/>
        <w:spacing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01CFE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2C9A7125" wp14:editId="5F328C33">
            <wp:extent cx="4929859" cy="2773045"/>
            <wp:effectExtent l="0" t="0" r="4445" b="8255"/>
            <wp:docPr id="2" name="Рисунок 2" descr="Как обманывают мошенники. Схемы обмана/ ТОП 5 схе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обманывают мошенники. Схемы обмана/ ТОП 5 схем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766" cy="278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17F26" w14:textId="77777777" w:rsidR="00A01CFE" w:rsidRPr="00A01CFE" w:rsidRDefault="00A01CFE" w:rsidP="00A01CFE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России фиксируется новый тренд в финансовом мошенничестве, жертвы которого рискуют остаться с кредитом на руках и лишиться квартиры.</w:t>
      </w:r>
    </w:p>
    <w:p w14:paraId="6D77C0A0" w14:textId="77777777" w:rsidR="00A01CFE" w:rsidRPr="00A01CFE" w:rsidRDefault="00A01CFE" w:rsidP="00A01CFE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Преступники уговаривают россиян вместе с кредитом закладывать или продавать свои квартиры. И в результате люди остаются с кредитом и плюс без квартиры.</w:t>
      </w:r>
    </w:p>
    <w:p w14:paraId="2625A2A7" w14:textId="07E6C81C" w:rsidR="00A01CFE" w:rsidRPr="00A01CFE" w:rsidRDefault="00A01CFE" w:rsidP="00A01CFE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Сейчас предпринимают меры такие сотовые операторы МТС, "Билайн", "МегаФон", Tele</w:t>
      </w:r>
      <w:r w:rsidR="000E0719"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2. Они</w:t>
      </w:r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тестирует свою систему верификации звонков.</w:t>
      </w:r>
    </w:p>
    <w:p w14:paraId="0CDDA322" w14:textId="77777777" w:rsidR="00A01CFE" w:rsidRPr="00A01CFE" w:rsidRDefault="00A01CFE" w:rsidP="00A01CFE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Сейчас 90% банковского мошенничества - телефонное, а девять из десяти звонков происходят с подменой номера.</w:t>
      </w:r>
    </w:p>
    <w:p w14:paraId="2DC80740" w14:textId="43B81725" w:rsidR="00A01CFE" w:rsidRDefault="00A01CFE" w:rsidP="00A01CFE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hyperlink r:id="rId6" w:tgtFrame="_blank" w:history="1">
        <w:r w:rsidRPr="00A01CFE">
          <w:rPr>
            <w:rFonts w:ascii="Helvetica" w:eastAsia="Times New Roman" w:hAnsi="Helvetica" w:cs="Helvetica"/>
            <w:color w:val="0000FF"/>
            <w:sz w:val="26"/>
            <w:szCs w:val="26"/>
            <w:lang w:eastAsia="ru-RU"/>
          </w:rPr>
          <w:t>К сожалению, никто не застрахован от обмана. Если вы или ваши близкие попали в непростую ситуацию из-за мошенников и вам необходима юридическая помощь, то обращайтесь в нашу компанию.</w:t>
        </w:r>
      </w:hyperlink>
    </w:p>
    <w:p w14:paraId="085CC262" w14:textId="6999D834" w:rsidR="000E0719" w:rsidRDefault="000E0719" w:rsidP="00A01CFE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14:paraId="4E084258" w14:textId="77777777" w:rsidR="000E0719" w:rsidRPr="00A01CFE" w:rsidRDefault="000E0719" w:rsidP="00A01CFE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14:paraId="6DCAE90E" w14:textId="77777777" w:rsidR="00A01CFE" w:rsidRPr="00A01CFE" w:rsidRDefault="00A01CFE" w:rsidP="00A01CFE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A01CFE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lastRenderedPageBreak/>
        <w:t>4) Фишинг с автостраховками</w:t>
      </w:r>
    </w:p>
    <w:p w14:paraId="1C5BB0E1" w14:textId="77777777" w:rsidR="00A01CFE" w:rsidRPr="00A01CFE" w:rsidRDefault="00A01CFE" w:rsidP="00A01CFE">
      <w:pPr>
        <w:shd w:val="clear" w:color="auto" w:fill="FFFFFF"/>
        <w:spacing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01CFE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05EFA045" wp14:editId="767A0FAB">
            <wp:extent cx="4372133" cy="3062605"/>
            <wp:effectExtent l="0" t="0" r="9525" b="4445"/>
            <wp:docPr id="3" name="Рисунок 3" descr="Как обманывают мошенники. Схемы обмана/ ТОП 5 схе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обманывают мошенники. Схемы обмана/ ТОП 5 схем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621" cy="30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D65B5" w14:textId="77777777" w:rsidR="00A01CFE" w:rsidRPr="00A01CFE" w:rsidRDefault="00A01CFE" w:rsidP="00A01CFE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Специалисты "Лаборатории Касперского" обнаружили 56 фишинговых и </w:t>
      </w:r>
      <w:proofErr w:type="spellStart"/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скам</w:t>
      </w:r>
      <w:proofErr w:type="spellEnd"/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-сайтов, в названии которых фигурирует слово </w:t>
      </w:r>
      <w:proofErr w:type="spellStart"/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osago</w:t>
      </w:r>
      <w:proofErr w:type="spellEnd"/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</w:t>
      </w:r>
    </w:p>
    <w:p w14:paraId="25538C8C" w14:textId="77777777" w:rsidR="00A01CFE" w:rsidRPr="00A01CFE" w:rsidRDefault="00A01CFE" w:rsidP="00A01CFE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 одном из таких сайтов пользователь хочет получить страховку. Он вводит данные автомобиля, получает список предложений, далее заполняет необходимые данные и оплачивает.</w:t>
      </w:r>
    </w:p>
    <w:p w14:paraId="1143AEC1" w14:textId="77777777" w:rsidR="00A01CFE" w:rsidRPr="00A01CFE" w:rsidRDefault="00A01CFE" w:rsidP="00A01CFE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b/>
          <w:color w:val="000000"/>
          <w:sz w:val="26"/>
          <w:szCs w:val="26"/>
          <w:lang w:eastAsia="ru-RU"/>
        </w:rPr>
      </w:pPr>
      <w:r w:rsidRPr="00A01CFE">
        <w:rPr>
          <w:rFonts w:ascii="Helvetica" w:eastAsia="Times New Roman" w:hAnsi="Helvetica" w:cs="Helvetica"/>
          <w:b/>
          <w:color w:val="000000"/>
          <w:sz w:val="26"/>
          <w:szCs w:val="26"/>
          <w:lang w:eastAsia="ru-RU"/>
        </w:rPr>
        <w:t>Итог: водитель без страховки и денег.</w:t>
      </w:r>
    </w:p>
    <w:p w14:paraId="6C93D80F" w14:textId="77777777" w:rsidR="00A01CFE" w:rsidRPr="00A01CFE" w:rsidRDefault="00A01CFE" w:rsidP="00A01CFE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Проблема еще и заключается в том, что мошенникам удается продвигать свои сайты со страхованием и выводить их на первые строчки поисковиков.</w:t>
      </w:r>
    </w:p>
    <w:p w14:paraId="7ED4AF42" w14:textId="77777777" w:rsidR="00A01CFE" w:rsidRPr="00A01CFE" w:rsidRDefault="00A01CFE" w:rsidP="00A01CFE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Поэтому необходимо быть осмотрительными. особенно тем, кто желает быстро, выгодно и дистанционно оформить страховку.</w:t>
      </w:r>
    </w:p>
    <w:p w14:paraId="405461E6" w14:textId="77777777" w:rsidR="00A01CFE" w:rsidRPr="00A01CFE" w:rsidRDefault="00A01CFE" w:rsidP="00A01CFE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 самом деле отличить мошеннический сайт от настоящего трудно. Но стоит обращать внимание на несоответствия. Например, ошибки в URL-адресах, наличие опечаток и использование посторонних элементов, неверных цветов в логотипах.</w:t>
      </w:r>
    </w:p>
    <w:p w14:paraId="003C9631" w14:textId="77777777" w:rsidR="00A01CFE" w:rsidRPr="00A01CFE" w:rsidRDefault="00A01CFE" w:rsidP="00A01CFE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Домены, оканчивающиеся на .</w:t>
      </w:r>
      <w:proofErr w:type="spellStart"/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su</w:t>
      </w:r>
      <w:proofErr w:type="spellEnd"/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.</w:t>
      </w:r>
      <w:proofErr w:type="spellStart"/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net</w:t>
      </w:r>
      <w:proofErr w:type="spellEnd"/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.</w:t>
      </w:r>
      <w:proofErr w:type="spellStart"/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biz</w:t>
      </w:r>
      <w:proofErr w:type="spellEnd"/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.</w:t>
      </w:r>
      <w:proofErr w:type="spellStart"/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info</w:t>
      </w:r>
      <w:proofErr w:type="spellEnd"/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.</w:t>
      </w:r>
      <w:proofErr w:type="spellStart"/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tv</w:t>
      </w:r>
      <w:proofErr w:type="spellEnd"/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.</w:t>
      </w:r>
      <w:proofErr w:type="spellStart"/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mobi</w:t>
      </w:r>
      <w:proofErr w:type="spellEnd"/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.</w:t>
      </w:r>
      <w:proofErr w:type="spellStart"/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org</w:t>
      </w:r>
      <w:proofErr w:type="spellEnd"/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 - подозрительны.</w:t>
      </w:r>
    </w:p>
    <w:p w14:paraId="2F5A7CEA" w14:textId="77777777" w:rsidR="00A01CFE" w:rsidRPr="00A01CFE" w:rsidRDefault="00A01CFE" w:rsidP="00A01CFE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A01CFE">
        <w:rPr>
          <w:rFonts w:ascii="Helvetica" w:eastAsia="Times New Roman" w:hAnsi="Helvetica" w:cs="Helvetica"/>
          <w:b/>
          <w:color w:val="000000"/>
          <w:sz w:val="36"/>
          <w:szCs w:val="36"/>
          <w:lang w:eastAsia="ru-RU"/>
        </w:rPr>
        <w:lastRenderedPageBreak/>
        <w:t>5)</w:t>
      </w:r>
      <w:r w:rsidRPr="00A01CFE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 </w:t>
      </w:r>
      <w:r w:rsidRPr="00A01CFE">
        <w:rPr>
          <w:rFonts w:ascii="Helvetica" w:eastAsia="Times New Roman" w:hAnsi="Helvetica" w:cs="Helvetica"/>
          <w:b/>
          <w:color w:val="000000"/>
          <w:sz w:val="36"/>
          <w:szCs w:val="36"/>
          <w:lang w:eastAsia="ru-RU"/>
        </w:rPr>
        <w:t>Кредит под низкий процент</w:t>
      </w:r>
    </w:p>
    <w:p w14:paraId="3D76EFCE" w14:textId="77777777" w:rsidR="00A01CFE" w:rsidRPr="00A01CFE" w:rsidRDefault="00A01CFE" w:rsidP="00A01CFE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Финансовые мошенники под видом сотрудников банков начали предлагать гражданам оформить кредит под низкий процент (5%).</w:t>
      </w:r>
    </w:p>
    <w:p w14:paraId="16DA8F0D" w14:textId="77777777" w:rsidR="00A01CFE" w:rsidRPr="00A01CFE" w:rsidRDefault="00A01CFE" w:rsidP="00A01CFE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Далее злоумышленники присылают ссылку на якобы официальную онлайн-страницу банка, где нужно ввести логин и пароль. В результате мошенники получают доступ к данным жертвы. Для правдоподобности мошенники подключают к </w:t>
      </w:r>
      <w:proofErr w:type="spellStart"/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прозвону</w:t>
      </w:r>
      <w:proofErr w:type="spellEnd"/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потенциальных жертв роботов.</w:t>
      </w:r>
    </w:p>
    <w:p w14:paraId="59AE97B3" w14:textId="77777777" w:rsidR="00A01CFE" w:rsidRPr="00A01CFE" w:rsidRDefault="00A01CFE" w:rsidP="00A01CFE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Мошенники делают ставку на эмоции обманутого человека, который от радости не будет проверять достоверность информации и перейдет по ссылке и передаст все свои данные. После чего мошенники выводят деньги со счета.</w:t>
      </w:r>
    </w:p>
    <w:p w14:paraId="19FE8DCA" w14:textId="77777777" w:rsidR="00A01CFE" w:rsidRPr="00A01CFE" w:rsidRDefault="00A01CFE" w:rsidP="00A01CFE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 здесь в группе риска находятся именно те люди, которые заинтересованы в кредитных продуктах. И таких людей выявляют благодаря утечкам информации из банков или их партнеров.</w:t>
      </w:r>
    </w:p>
    <w:p w14:paraId="5592371A" w14:textId="77777777" w:rsidR="00A01CFE" w:rsidRPr="00A01CFE" w:rsidRDefault="00A01CFE" w:rsidP="00A01C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</w:pPr>
      <w:r w:rsidRPr="00A01CFE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Теперь вы знаете о новых мошеннических схемах, непременно расскажите о них своим близким, чтобы обезопасить себя и не стать жертвой обмана.</w:t>
      </w:r>
    </w:p>
    <w:p w14:paraId="5D8A87E3" w14:textId="77777777" w:rsidR="00A01CFE" w:rsidRDefault="00A01CFE" w:rsidP="00A01CFE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01CF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Напишите в комментариях, с каким видом мошенничества сталкивались вы </w:t>
      </w:r>
      <w:r w:rsidRPr="00A01CF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или ваши близкие?</w:t>
      </w:r>
    </w:p>
    <w:p w14:paraId="082E0318" w14:textId="6466F9D0" w:rsidR="00A01CFE" w:rsidRPr="00A01CFE" w:rsidRDefault="00A01CFE" w:rsidP="00A01CFE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01CFE">
        <w:rPr>
          <w:rFonts w:ascii="Helvetica" w:eastAsia="Times New Roman" w:hAnsi="Helvetica" w:cs="Helvetica"/>
          <w:color w:val="000000"/>
          <w:szCs w:val="24"/>
          <w:lang w:eastAsia="ru-RU"/>
        </w:rPr>
        <w:t>#</w:t>
      </w:r>
      <w:proofErr w:type="spellStart"/>
      <w:r w:rsidRPr="00A01CFE">
        <w:rPr>
          <w:rFonts w:ascii="Helvetica" w:eastAsia="Times New Roman" w:hAnsi="Helvetica" w:cs="Helvetica"/>
          <w:bCs/>
          <w:color w:val="000000"/>
          <w:szCs w:val="24"/>
          <w:lang w:eastAsia="ru-RU"/>
        </w:rPr>
        <w:t>схемымошенников</w:t>
      </w:r>
      <w:proofErr w:type="spellEnd"/>
      <w:r>
        <w:rPr>
          <w:rFonts w:ascii="Helvetica" w:eastAsia="Times New Roman" w:hAnsi="Helvetica" w:cs="Helvetica"/>
          <w:bCs/>
          <w:color w:val="000000"/>
          <w:szCs w:val="24"/>
          <w:lang w:eastAsia="ru-RU"/>
        </w:rPr>
        <w:t xml:space="preserve"> </w:t>
      </w:r>
      <w:r w:rsidRPr="00A01CFE">
        <w:rPr>
          <w:rFonts w:ascii="Helvetica" w:eastAsia="Times New Roman" w:hAnsi="Helvetica" w:cs="Helvetica"/>
          <w:color w:val="000000"/>
          <w:szCs w:val="24"/>
          <w:lang w:eastAsia="ru-RU"/>
        </w:rPr>
        <w:t>#</w:t>
      </w:r>
      <w:proofErr w:type="spellStart"/>
      <w:r w:rsidRPr="00A01CFE">
        <w:rPr>
          <w:rFonts w:ascii="Helvetica" w:eastAsia="Times New Roman" w:hAnsi="Helvetica" w:cs="Helvetica"/>
          <w:color w:val="000000"/>
          <w:szCs w:val="24"/>
          <w:lang w:eastAsia="ru-RU"/>
        </w:rPr>
        <w:t>юристмосква</w:t>
      </w:r>
      <w:proofErr w:type="spellEnd"/>
      <w:r w:rsidRPr="00A01CFE">
        <w:rPr>
          <w:rFonts w:ascii="Helvetica" w:eastAsia="Times New Roman" w:hAnsi="Helvetica" w:cs="Helvetica"/>
          <w:color w:val="000000"/>
          <w:szCs w:val="24"/>
          <w:lang w:eastAsia="ru-RU"/>
        </w:rPr>
        <w:t xml:space="preserve"> #</w:t>
      </w:r>
      <w:proofErr w:type="spellStart"/>
      <w:r w:rsidRPr="00A01CFE">
        <w:rPr>
          <w:rFonts w:ascii="Helvetica" w:eastAsia="Times New Roman" w:hAnsi="Helvetica" w:cs="Helvetica"/>
          <w:color w:val="000000"/>
          <w:szCs w:val="24"/>
          <w:lang w:eastAsia="ru-RU"/>
        </w:rPr>
        <w:t>юридическаякомпания</w:t>
      </w:r>
      <w:proofErr w:type="spellEnd"/>
      <w:r w:rsidRPr="00A01CFE">
        <w:rPr>
          <w:rFonts w:ascii="Helvetica" w:eastAsia="Times New Roman" w:hAnsi="Helvetica" w:cs="Helvetica"/>
          <w:color w:val="000000"/>
          <w:szCs w:val="24"/>
          <w:lang w:eastAsia="ru-RU"/>
        </w:rPr>
        <w:t xml:space="preserve"> #фишинг</w:t>
      </w:r>
    </w:p>
    <w:p w14:paraId="0F651FD8" w14:textId="2DE602AF" w:rsidR="0081736A" w:rsidRPr="002209A7" w:rsidRDefault="0081736A" w:rsidP="00A01CFE">
      <w:p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4383D8" w14:textId="77777777" w:rsidR="000E0719" w:rsidRPr="00A01CFE" w:rsidRDefault="000E0719" w:rsidP="00A01CFE">
      <w:pPr>
        <w:shd w:val="clear" w:color="auto" w:fill="FFFFFF"/>
        <w:spacing w:after="12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0E0719" w:rsidRPr="00A0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6D"/>
    <w:rsid w:val="000E0719"/>
    <w:rsid w:val="002209A7"/>
    <w:rsid w:val="0081736A"/>
    <w:rsid w:val="0082086D"/>
    <w:rsid w:val="00A0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2FB9"/>
  <w15:chartTrackingRefBased/>
  <w15:docId w15:val="{86B9F541-E029-4268-BCB1-F61F0EAC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7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0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8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7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1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3298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2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904942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23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73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551990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1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6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2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022148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1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3501">
                  <w:marLeft w:val="660"/>
                  <w:marRight w:val="6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4640">
                      <w:marLeft w:val="-210"/>
                      <w:marRight w:val="-21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0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nkiy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Зябченко Екатерина</dc:creator>
  <cp:keywords/>
  <dc:description/>
  <cp:lastModifiedBy>Зябченко Екатерина</cp:lastModifiedBy>
  <cp:revision>2</cp:revision>
  <dcterms:created xsi:type="dcterms:W3CDTF">2023-02-17T13:00:00Z</dcterms:created>
  <dcterms:modified xsi:type="dcterms:W3CDTF">2023-02-17T13:00:00Z</dcterms:modified>
</cp:coreProperties>
</file>