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7" w:rsidRDefault="00B96966" w:rsidP="006A2907">
      <w:pPr>
        <w:pStyle w:val="2"/>
      </w:pPr>
      <w:proofErr w:type="spellStart"/>
      <w:r w:rsidRPr="00B96966">
        <w:t>Westminster</w:t>
      </w:r>
      <w:proofErr w:type="spellEnd"/>
      <w:r w:rsidRPr="00B96966">
        <w:t xml:space="preserve"> </w:t>
      </w:r>
      <w:proofErr w:type="spellStart"/>
      <w:r w:rsidRPr="00B96966">
        <w:t>Bridge</w:t>
      </w:r>
      <w:proofErr w:type="spellEnd"/>
      <w:r w:rsidRPr="00B96966">
        <w:t xml:space="preserve"> </w:t>
      </w:r>
      <w:proofErr w:type="spellStart"/>
      <w:r w:rsidRPr="00B96966">
        <w:t>Road</w:t>
      </w:r>
      <w:proofErr w:type="spellEnd"/>
    </w:p>
    <w:p w:rsidR="006A5C32" w:rsidRDefault="00C0159A" w:rsidP="00C0159A">
      <w:r>
        <w:t xml:space="preserve">Справа мы можем увидеть монумент, посвящённый Мэри </w:t>
      </w:r>
      <w:proofErr w:type="spellStart"/>
      <w:r>
        <w:t>Сикол</w:t>
      </w:r>
      <w:proofErr w:type="spellEnd"/>
      <w:r>
        <w:t xml:space="preserve">, созданный в 2016 году. Она родилась на Ямайке в 1805 году. Мать её была местной, а отец – шотландцем. Мэри </w:t>
      </w:r>
      <w:r w:rsidR="006A5C32">
        <w:t xml:space="preserve">пошла по маминым стопам, став медсестрой. Во время Крымской войны отправилась в Балаклаву, где организовала госпиталь для отдыха и лечения солдат. </w:t>
      </w:r>
    </w:p>
    <w:p w:rsidR="001F69D4" w:rsidRDefault="006A2907" w:rsidP="006A2907">
      <w:r>
        <w:t>История Вестминстерского моста насчитывает более 150</w:t>
      </w:r>
      <w:r w:rsidR="001F69D4">
        <w:t xml:space="preserve"> лет. </w:t>
      </w:r>
      <w:r w:rsidR="00104B61">
        <w:t>Его начали строить в 1854 году на месте старой обветшавшей переправы.</w:t>
      </w:r>
      <w:r w:rsidR="00A54448">
        <w:t xml:space="preserve"> Архитектором выступил Чарльз Берри, а инженером – Томас Пейдж. </w:t>
      </w:r>
    </w:p>
    <w:p w:rsidR="00A54448" w:rsidRDefault="003E40D5" w:rsidP="006A2907">
      <w:r>
        <w:t>Закончилось строительство спустя 8 лет</w:t>
      </w:r>
      <w:r w:rsidR="00104B61">
        <w:t xml:space="preserve">. </w:t>
      </w:r>
      <w:r>
        <w:t>Новый мост оснащён семью арками, стоящими на шести опорах, и выполнен в неоготическом стиле. Его украшением стали изящные фонари и резные перила. Конструкция окрашена в зелёный цвет – т</w:t>
      </w:r>
      <w:r w:rsidR="00200460">
        <w:t>акой же, как и кресла в Палате о</w:t>
      </w:r>
      <w:r>
        <w:t xml:space="preserve">бщин. </w:t>
      </w:r>
    </w:p>
    <w:p w:rsidR="006E449E" w:rsidRDefault="006E449E" w:rsidP="006A2907">
      <w:r>
        <w:t xml:space="preserve">На западном съезде с моста расположена статуя </w:t>
      </w:r>
      <w:proofErr w:type="spellStart"/>
      <w:r>
        <w:t>Боудики</w:t>
      </w:r>
      <w:proofErr w:type="spellEnd"/>
      <w:r>
        <w:t xml:space="preserve">, установленная в 1902 году. Она была королевой одного из варварских племён, воевавших с Римом в начале нашей эры. </w:t>
      </w:r>
      <w:proofErr w:type="gramStart"/>
      <w:r>
        <w:t>Известна</w:t>
      </w:r>
      <w:proofErr w:type="gramEnd"/>
      <w:r>
        <w:t xml:space="preserve"> тем, что сумела разгромить вражеский легион, а после сожгла</w:t>
      </w:r>
      <w:r w:rsidR="00137168">
        <w:t xml:space="preserve"> дотла Лондон</w:t>
      </w:r>
      <w:r>
        <w:t xml:space="preserve">. </w:t>
      </w:r>
    </w:p>
    <w:p w:rsidR="00CF34A6" w:rsidRDefault="006E449E" w:rsidP="006A2907">
      <w:r>
        <w:t>Мост прекрасно сочетается п</w:t>
      </w:r>
      <w:r w:rsidR="00137168">
        <w:t xml:space="preserve">о стилю с окружением, особенно </w:t>
      </w:r>
      <w:r>
        <w:t xml:space="preserve"> со зданием Парламента. Дело в том, что проект Вестминстерского дворца разрабатывал тот же архитектор. Строительство шло почти 30 лет. Сначала планировалась лишь центральная башня, но чуть позже к ней присоединились и две другие. </w:t>
      </w:r>
    </w:p>
    <w:p w:rsidR="00DD5FF2" w:rsidRPr="00137168" w:rsidRDefault="00DD5FF2" w:rsidP="00DD5FF2">
      <w:pPr>
        <w:pStyle w:val="2"/>
      </w:pPr>
      <w:r w:rsidRPr="001F69D4">
        <w:rPr>
          <w:lang w:val="en-US"/>
        </w:rPr>
        <w:t>Victoria</w:t>
      </w:r>
      <w:r w:rsidRPr="003E40D5">
        <w:t xml:space="preserve"> </w:t>
      </w:r>
      <w:r w:rsidRPr="001F69D4">
        <w:rPr>
          <w:lang w:val="en-US"/>
        </w:rPr>
        <w:t>Embankment</w:t>
      </w:r>
    </w:p>
    <w:p w:rsidR="00EB0A87" w:rsidRDefault="00613888" w:rsidP="00EB0A87">
      <w:r>
        <w:t xml:space="preserve">Набережная Виктории </w:t>
      </w:r>
      <w:r w:rsidR="00B21E05">
        <w:t xml:space="preserve">протянулась на два километра вдоль Темзы. Изначальное её назначение – прикрыть первую в Англии канализационную систему. К середине 19 века её отсутствие в Лондоне превратилось в серьёзную проблему. Все отходы сливались прямо в реку, и в тёплые дни в столице стояло невыносимое зловоние. </w:t>
      </w:r>
    </w:p>
    <w:p w:rsidR="001C2143" w:rsidRDefault="001C2143" w:rsidP="00EB0A87">
      <w:r>
        <w:t xml:space="preserve">В 1865 начались работы под руководством Джозефа </w:t>
      </w:r>
      <w:proofErr w:type="spellStart"/>
      <w:r>
        <w:t>Базалгетта</w:t>
      </w:r>
      <w:proofErr w:type="spellEnd"/>
      <w:r>
        <w:t xml:space="preserve">, главного городского инженера. Этот человек лично контролировал весь процесс, сам высчитал нужный диаметр труб, заложив огромный запас. Его система работает до сих пор. </w:t>
      </w:r>
    </w:p>
    <w:p w:rsidR="00771F51" w:rsidRDefault="00CB41B2" w:rsidP="00EB0A87">
      <w:r>
        <w:t>В 1870 году</w:t>
      </w:r>
      <w:r w:rsidR="001C2143">
        <w:t xml:space="preserve"> канализация была готова, и над ней разбили красивую набережную</w:t>
      </w:r>
      <w:r w:rsidR="00215EAC">
        <w:t xml:space="preserve"> с роскошными садами</w:t>
      </w:r>
      <w:r w:rsidR="001C2143">
        <w:t xml:space="preserve">. </w:t>
      </w:r>
      <w:r w:rsidR="00771F51">
        <w:t>Спустя ещё восемь лет здесь было проведено электрическое освещение</w:t>
      </w:r>
      <w:r w:rsidR="00137168">
        <w:t>,</w:t>
      </w:r>
      <w:r w:rsidR="00771F51">
        <w:t xml:space="preserve"> первое в Великобритании. </w:t>
      </w:r>
      <w:r w:rsidR="00F505DE">
        <w:t>Монументальный</w:t>
      </w:r>
      <w:r w:rsidR="00771F51">
        <w:t xml:space="preserve"> дизайн фонарей был призван подчеркнуть могущество империи. </w:t>
      </w:r>
    </w:p>
    <w:p w:rsidR="00B21E05" w:rsidRDefault="00771F51" w:rsidP="00EB0A87">
      <w:r>
        <w:t xml:space="preserve">Одновременно с ними облик набережной был дополнен скамейками в египетском стиле – со сфинксами и верблюдами на подлокотниках. Завершила композицию Игла Клеопатры – обелиск, подаренный Египтом. </w:t>
      </w:r>
    </w:p>
    <w:p w:rsidR="00FF0796" w:rsidRDefault="00492D02" w:rsidP="00EB0A87">
      <w:r>
        <w:t>На противоположном берегу расположился знаменитый Лондонский глаз – колесо обозрения</w:t>
      </w:r>
      <w:r w:rsidR="00FF0796">
        <w:t xml:space="preserve">. Оно было открыто в 2000 году и до 2008 оставалось самым крупным в мире. Общая высота – 135 метров, что примерно равно 45 этажам. </w:t>
      </w:r>
      <w:r>
        <w:t xml:space="preserve"> </w:t>
      </w:r>
    </w:p>
    <w:p w:rsidR="00492D02" w:rsidRDefault="00492D02" w:rsidP="00EB0A87">
      <w:r>
        <w:t xml:space="preserve">Оно оснащено закрытыми прозрачными кабинами, в </w:t>
      </w:r>
      <w:commentRangeStart w:id="0"/>
      <w:r>
        <w:t>кажд</w:t>
      </w:r>
      <w:r w:rsidR="00F505DE">
        <w:t>ой</w:t>
      </w:r>
      <w:commentRangeEnd w:id="0"/>
      <w:r w:rsidR="00F505DE">
        <w:rPr>
          <w:rStyle w:val="a4"/>
        </w:rPr>
        <w:commentReference w:id="0"/>
      </w:r>
      <w:r>
        <w:t xml:space="preserve"> из которых может </w:t>
      </w:r>
      <w:r w:rsidR="00F505DE">
        <w:t>по</w:t>
      </w:r>
      <w:r>
        <w:t xml:space="preserve">меститься по 25 человек. Всего таких капсул 32 – по числу пригородов Лондона. Неспешный ход колеса позволяет как следует осмотреть всю столицу. Каждая кабинка оснащена интерактивным гидом. </w:t>
      </w:r>
    </w:p>
    <w:p w:rsidR="00492D02" w:rsidRDefault="00492D02" w:rsidP="00EB0A87">
      <w:r>
        <w:t>Неподалёку от набережной ра</w:t>
      </w:r>
      <w:r w:rsidR="00A923F4">
        <w:t xml:space="preserve">сположена улица Большой </w:t>
      </w:r>
      <w:proofErr w:type="spellStart"/>
      <w:r w:rsidR="00A923F4">
        <w:t>Скотленд-Я</w:t>
      </w:r>
      <w:r>
        <w:t>рд</w:t>
      </w:r>
      <w:proofErr w:type="spellEnd"/>
      <w:r>
        <w:t xml:space="preserve">, где раньше стояло первое здание полицейского управления. </w:t>
      </w:r>
      <w:r w:rsidR="003E47BE">
        <w:t xml:space="preserve">Сама полиция была основана 29 сентября 1829 года, став преемником службы сторожей, которая патрулировала улицы до этой даты. </w:t>
      </w:r>
    </w:p>
    <w:p w:rsidR="003E47BE" w:rsidRPr="00613888" w:rsidRDefault="003E47BE" w:rsidP="00EB0A87">
      <w:r>
        <w:lastRenderedPageBreak/>
        <w:t xml:space="preserve">История </w:t>
      </w:r>
      <w:proofErr w:type="spellStart"/>
      <w:r>
        <w:t>Скотл</w:t>
      </w:r>
      <w:r w:rsidR="00A923F4">
        <w:t>енд-Я</w:t>
      </w:r>
      <w:r w:rsidR="00FF0796">
        <w:t>рда</w:t>
      </w:r>
      <w:proofErr w:type="spellEnd"/>
      <w:r w:rsidR="00FF0796">
        <w:t xml:space="preserve"> обширна и запутана. В разное время его сотрудники охраняли покой на улицах, защищали простых людей и высокопоставленных чиновников, жестоко разгоняли митинги, расследовали самые разные преступления. Они оставили заметный след в культуре, так или иначе фигурируя в романах известных писателей детективного жанра. Встретить их можно и у Диккенса, и у </w:t>
      </w:r>
      <w:proofErr w:type="spellStart"/>
      <w:r w:rsidR="00FF0796">
        <w:t>Конан-Дойля</w:t>
      </w:r>
      <w:proofErr w:type="spellEnd"/>
      <w:r w:rsidR="00FF0796">
        <w:t xml:space="preserve">, а также Агаты Кристи и </w:t>
      </w:r>
      <w:commentRangeStart w:id="1"/>
      <w:proofErr w:type="spellStart"/>
      <w:r w:rsidR="00FF0796">
        <w:t>Ж</w:t>
      </w:r>
      <w:r w:rsidR="00F505DE">
        <w:t>ю</w:t>
      </w:r>
      <w:r w:rsidR="00FF0796">
        <w:t>л</w:t>
      </w:r>
      <w:r w:rsidR="00F505DE">
        <w:t>я</w:t>
      </w:r>
      <w:commentRangeEnd w:id="1"/>
      <w:proofErr w:type="spellEnd"/>
      <w:r w:rsidR="00F505DE">
        <w:rPr>
          <w:rStyle w:val="a4"/>
        </w:rPr>
        <w:commentReference w:id="1"/>
      </w:r>
      <w:r w:rsidR="00FF0796">
        <w:t xml:space="preserve"> Верна. </w:t>
      </w:r>
    </w:p>
    <w:p w:rsidR="00DD5FF2" w:rsidRPr="00137168" w:rsidRDefault="00D95971" w:rsidP="00D95971">
      <w:pPr>
        <w:pStyle w:val="2"/>
      </w:pPr>
      <w:r w:rsidRPr="001F69D4">
        <w:rPr>
          <w:lang w:val="en-US"/>
        </w:rPr>
        <w:t>Charles</w:t>
      </w:r>
      <w:r w:rsidRPr="003E40D5">
        <w:t xml:space="preserve"> </w:t>
      </w:r>
      <w:r w:rsidRPr="001F69D4">
        <w:rPr>
          <w:lang w:val="en-US"/>
        </w:rPr>
        <w:t>I</w:t>
      </w:r>
      <w:r w:rsidRPr="003E40D5">
        <w:t xml:space="preserve"> </w:t>
      </w:r>
      <w:r w:rsidRPr="001F69D4">
        <w:rPr>
          <w:lang w:val="en-US"/>
        </w:rPr>
        <w:t>Roundabout</w:t>
      </w:r>
    </w:p>
    <w:p w:rsidR="00FB05C3" w:rsidRDefault="00E24666" w:rsidP="00671709">
      <w:r>
        <w:t>В дорожном кольце напротив Трафальгарской площади расположен</w:t>
      </w:r>
      <w:r w:rsidR="00C452A9">
        <w:t>а статуя Карла</w:t>
      </w:r>
      <w:proofErr w:type="gramStart"/>
      <w:r w:rsidR="00C452A9">
        <w:t xml:space="preserve"> П</w:t>
      </w:r>
      <w:proofErr w:type="gramEnd"/>
      <w:r w:rsidR="00C452A9">
        <w:t xml:space="preserve">ервого. </w:t>
      </w:r>
      <w:r w:rsidR="00FB05C3">
        <w:t xml:space="preserve">Сам этот пятачок земли – перекрёсток </w:t>
      </w:r>
      <w:proofErr w:type="spellStart"/>
      <w:r w:rsidR="00FB05C3">
        <w:t>Чаринг-Кросс</w:t>
      </w:r>
      <w:proofErr w:type="spellEnd"/>
      <w:r w:rsidR="00FB05C3">
        <w:t xml:space="preserve">. Именно это место считается центром Лондона, точкой отсчёта. </w:t>
      </w:r>
      <w:r w:rsidR="00E21B00">
        <w:t xml:space="preserve">В конце </w:t>
      </w:r>
      <w:r w:rsidR="00F505DE">
        <w:t>13 века</w:t>
      </w:r>
      <w:r w:rsidR="00E21B00">
        <w:t xml:space="preserve"> годов здесь был установлен крест Элеоноры, который позже снесли, а на его месте воздвигли памятник монарху. </w:t>
      </w:r>
    </w:p>
    <w:p w:rsidR="00C452A9" w:rsidRDefault="00C452A9" w:rsidP="00671709">
      <w:r>
        <w:t xml:space="preserve">Предположительно скульптура была отлита в 1633 году, на что указывает дата на передней левой ноге лошади. После гражданской войны статуя была передана кузнецу по имени Джон </w:t>
      </w:r>
      <w:proofErr w:type="spellStart"/>
      <w:r>
        <w:t>Ривет</w:t>
      </w:r>
      <w:proofErr w:type="spellEnd"/>
      <w:r>
        <w:t xml:space="preserve">. Его задачей было избавиться от изображения ненавистного монарха, но он решил сохранить предмет искусства. </w:t>
      </w:r>
    </w:p>
    <w:p w:rsidR="00C452A9" w:rsidRDefault="00DC2D36" w:rsidP="00671709">
      <w:r>
        <w:t xml:space="preserve">После </w:t>
      </w:r>
      <w:r w:rsidR="00F505DE">
        <w:t>Реставрации статуя была найдена</w:t>
      </w:r>
      <w:r>
        <w:t xml:space="preserve"> и в 1675 году выкуплена у предприимчивого кузнеца самим королём. </w:t>
      </w:r>
      <w:r w:rsidR="00A85E8D">
        <w:t xml:space="preserve">Тогда же памятник Карлу Первому установили на его нынешнем месте. Постамент с гербом был вырезан каменщиком Карла Второго по имени </w:t>
      </w:r>
      <w:proofErr w:type="spellStart"/>
      <w:r w:rsidR="00A85E8D">
        <w:t>Джошуа</w:t>
      </w:r>
      <w:proofErr w:type="spellEnd"/>
      <w:r w:rsidR="00A85E8D">
        <w:t xml:space="preserve"> Маршалл. </w:t>
      </w:r>
    </w:p>
    <w:p w:rsidR="000B2C30" w:rsidRPr="00E24666" w:rsidRDefault="000B2C30" w:rsidP="00671709">
      <w:r>
        <w:t xml:space="preserve">Во время Второй мировой статуя была демонтирована для защиты от возможных разрушений. После войны её вновь вернули на место, предварительно отреставрировав. В том числе были отлиты новый меч и знак ордена Подвязки, украденные в 1844 году. </w:t>
      </w:r>
    </w:p>
    <w:p w:rsidR="00D95971" w:rsidRPr="00824E76" w:rsidRDefault="00D95971" w:rsidP="00D95971">
      <w:pPr>
        <w:pStyle w:val="2"/>
      </w:pPr>
      <w:r w:rsidRPr="001F69D4">
        <w:rPr>
          <w:lang w:val="en-US"/>
        </w:rPr>
        <w:t>Trafalgar</w:t>
      </w:r>
      <w:r w:rsidRPr="003E40D5">
        <w:t xml:space="preserve"> </w:t>
      </w:r>
      <w:r w:rsidRPr="001F69D4">
        <w:rPr>
          <w:lang w:val="en-US"/>
        </w:rPr>
        <w:t>Square</w:t>
      </w:r>
    </w:p>
    <w:p w:rsidR="00E24666" w:rsidRDefault="00824E76" w:rsidP="00E24666">
      <w:r>
        <w:t>Одна из самых известных достопримечательностей Лондона, Трафальгарская площадь, довольно молода. Вплоть до 19</w:t>
      </w:r>
      <w:r w:rsidR="009161CE">
        <w:t>-го</w:t>
      </w:r>
      <w:r>
        <w:t xml:space="preserve"> века на этом месте </w:t>
      </w:r>
      <w:r w:rsidR="005505B1">
        <w:t>были</w:t>
      </w:r>
      <w:r>
        <w:t xml:space="preserve"> королевские конюшни. Они располагались доволь</w:t>
      </w:r>
      <w:r w:rsidR="009161CE">
        <w:t>но удобно для королевской семьи</w:t>
      </w:r>
      <w:r>
        <w:t xml:space="preserve"> и так бы и стояли, если бы </w:t>
      </w:r>
      <w:r w:rsidR="005505B1">
        <w:t>Эдуард</w:t>
      </w:r>
      <w:proofErr w:type="gramStart"/>
      <w:r w:rsidR="005505B1">
        <w:t xml:space="preserve"> </w:t>
      </w:r>
      <w:r>
        <w:t>П</w:t>
      </w:r>
      <w:proofErr w:type="gramEnd"/>
      <w:r>
        <w:t xml:space="preserve">ервый не получил предложение отразить в облике города эпоху побед британского флота. </w:t>
      </w:r>
    </w:p>
    <w:p w:rsidR="00824E76" w:rsidRDefault="0098503D" w:rsidP="00E24666">
      <w:r>
        <w:t xml:space="preserve">Королю идея понравилась, и он решил воплотить её в жизнь. На рассмотрение ему было предоставлено несколько десятков проектов, из которых он выбрал два. И велел воплотить оба, даже несмотря на то, что Парламент охарактеризовал их как «чрезвычайно наглые». </w:t>
      </w:r>
    </w:p>
    <w:p w:rsidR="0098503D" w:rsidRDefault="0098503D" w:rsidP="00E24666">
      <w:r>
        <w:t xml:space="preserve">Их авторами стали уже известный нам Чарльз Берри, а также Джон </w:t>
      </w:r>
      <w:proofErr w:type="spellStart"/>
      <w:r>
        <w:t>Неш</w:t>
      </w:r>
      <w:proofErr w:type="spellEnd"/>
      <w:r>
        <w:t xml:space="preserve">. Первый и предложил использовать пространство, занятое конюшнями, и небольшую площадь рядом с ним. Второй же разработал сам проект в духе триумфальных площадей древнего Рима, с монументальными арками и колоннами.  </w:t>
      </w:r>
    </w:p>
    <w:p w:rsidR="0098503D" w:rsidRDefault="0098503D" w:rsidP="00E24666">
      <w:r>
        <w:t>Центральную часть площади и сейчас занимает монументальная коло</w:t>
      </w:r>
      <w:r w:rsidR="00F0509B">
        <w:t xml:space="preserve">нна адмирала Нельсона, открытая в 1843 году. Её высота – 44 метра, и ещё 5 </w:t>
      </w:r>
      <w:r w:rsidR="009161CE">
        <w:t>— у</w:t>
      </w:r>
      <w:r w:rsidR="00F0509B">
        <w:t xml:space="preserve"> стату</w:t>
      </w:r>
      <w:r w:rsidR="009161CE">
        <w:t>и</w:t>
      </w:r>
      <w:r w:rsidR="00F0509B">
        <w:t xml:space="preserve"> на вершине. Барельефы, прославляющие победы британского флота, отлиты из трофейных пушек, захваченных при морских битвах с Наполеоном. А вот львы у подножия появились четвертью века позже, зато сразу завоевали любовь как туристов, так и горожан. </w:t>
      </w:r>
    </w:p>
    <w:p w:rsidR="00F0509B" w:rsidRPr="00757B62" w:rsidRDefault="00B750FE" w:rsidP="00E24666">
      <w:r>
        <w:t>Также из и</w:t>
      </w:r>
      <w:r w:rsidR="00EB38FD">
        <w:t>нтересного можно отметить статую</w:t>
      </w:r>
      <w:r>
        <w:t xml:space="preserve"> Георга</w:t>
      </w:r>
      <w:proofErr w:type="gramStart"/>
      <w:r>
        <w:t xml:space="preserve"> Ч</w:t>
      </w:r>
      <w:proofErr w:type="gramEnd"/>
      <w:r>
        <w:t>етвёртого, памятник</w:t>
      </w:r>
      <w:r w:rsidR="00EB38FD">
        <w:t>и</w:t>
      </w:r>
      <w:r>
        <w:t xml:space="preserve"> </w:t>
      </w:r>
      <w:proofErr w:type="spellStart"/>
      <w:r>
        <w:t>Нэйперу</w:t>
      </w:r>
      <w:proofErr w:type="spellEnd"/>
      <w:r>
        <w:t xml:space="preserve"> и </w:t>
      </w:r>
      <w:proofErr w:type="spellStart"/>
      <w:r>
        <w:t>Хэвлоку</w:t>
      </w:r>
      <w:proofErr w:type="spellEnd"/>
      <w:r>
        <w:t>,  Человек</w:t>
      </w:r>
      <w:r w:rsidR="00EB38FD">
        <w:t>у</w:t>
      </w:r>
      <w:r>
        <w:t>-Невидимк</w:t>
      </w:r>
      <w:r w:rsidR="00EB38FD">
        <w:t>е</w:t>
      </w:r>
      <w:r>
        <w:t xml:space="preserve">. </w:t>
      </w:r>
    </w:p>
    <w:p w:rsidR="00D95971" w:rsidRDefault="00D95971" w:rsidP="00D95971">
      <w:pPr>
        <w:pStyle w:val="2"/>
      </w:pPr>
      <w:proofErr w:type="spellStart"/>
      <w:r>
        <w:t>St</w:t>
      </w:r>
      <w:proofErr w:type="spellEnd"/>
      <w:r>
        <w:t xml:space="preserve">. </w:t>
      </w:r>
      <w:proofErr w:type="spellStart"/>
      <w:r>
        <w:t>Martin’s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A45A38" w:rsidRDefault="00386039" w:rsidP="00A45A38">
      <w:r>
        <w:t>Перед</w:t>
      </w:r>
      <w:r w:rsidR="00072E04">
        <w:t xml:space="preserve"> Трафальгарской площадью расположилось здание Лондонской Национальной и Портретной галереи. </w:t>
      </w:r>
      <w:r w:rsidR="00F27A99">
        <w:t>Открылась она в 1824 году, что стало большим событием</w:t>
      </w:r>
      <w:r w:rsidR="00EB38FD">
        <w:t>,</w:t>
      </w:r>
      <w:r w:rsidR="00F27A99">
        <w:t xml:space="preserve"> ведь к тому времени Англия </w:t>
      </w:r>
      <w:proofErr w:type="gramStart"/>
      <w:r w:rsidR="00F27A99">
        <w:t>была</w:t>
      </w:r>
      <w:proofErr w:type="gramEnd"/>
      <w:r w:rsidR="00F27A99">
        <w:t xml:space="preserve"> чуть ли не единственной из крупных стран, не имевшей собственного художественного музея. </w:t>
      </w:r>
    </w:p>
    <w:p w:rsidR="00CE3A62" w:rsidRDefault="00CE3A62" w:rsidP="00A45A38">
      <w:r>
        <w:lastRenderedPageBreak/>
        <w:t xml:space="preserve">Основу коллекции тогда составило частное собрание банкира </w:t>
      </w:r>
      <w:proofErr w:type="spellStart"/>
      <w:r>
        <w:t>Ангерстейна</w:t>
      </w:r>
      <w:proofErr w:type="spellEnd"/>
      <w:r>
        <w:t xml:space="preserve">. В него входило 38 картин художников 13-16 веков, в том числе Тициана и Рубенса. Всё это было приобретено Парламентом под давлением общественности, любящей живопись. </w:t>
      </w:r>
    </w:p>
    <w:p w:rsidR="00CE3A62" w:rsidRDefault="001239D1" w:rsidP="00A45A38">
      <w:r>
        <w:t>По мере того</w:t>
      </w:r>
      <w:r w:rsidR="00CE3A62">
        <w:t xml:space="preserve"> как галерея набирала популярность, росла и её коллекция. Многие аристократы дарили музею полотна из личных коллекций, некоторые составляли завещания в его пользу. На закупку картин собирали деньги общественные организации, большую помощь оказывало и правительство. </w:t>
      </w:r>
    </w:p>
    <w:p w:rsidR="00CE3A62" w:rsidRDefault="00422C89" w:rsidP="00A45A38">
      <w:r>
        <w:t xml:space="preserve">К 1831 году коллекция галереи разрослась до 114 полотен. Особняк на Пэлл-Мэлл уже не мог вместить такое количество шедевров, поэтому началось строительство большого здания на Трафальгарской площади. И в </w:t>
      </w:r>
      <w:r w:rsidR="00EB38FD">
        <w:t>18</w:t>
      </w:r>
      <w:r>
        <w:t xml:space="preserve">38 году музей переехал в то здание, которое </w:t>
      </w:r>
      <w:proofErr w:type="gramStart"/>
      <w:r>
        <w:t>занимает и по сей</w:t>
      </w:r>
      <w:proofErr w:type="gramEnd"/>
      <w:r>
        <w:t xml:space="preserve"> день. </w:t>
      </w:r>
    </w:p>
    <w:p w:rsidR="00422C89" w:rsidRDefault="00422C89" w:rsidP="00A45A38">
      <w:r>
        <w:t xml:space="preserve">К началу 20 века здесь было уже больше 3000 полотен великих художников. В годы Второй мировой галерея сильно пострадала от бомбёжек, но все шедевры удалось сохранить в целости. А после и здание восстановили в первоначальном виде. </w:t>
      </w:r>
    </w:p>
    <w:p w:rsidR="00422C89" w:rsidRDefault="005233EE" w:rsidP="00A45A38">
      <w:r>
        <w:t>По правую руку от Национального музея располо</w:t>
      </w:r>
      <w:r w:rsidR="004713CA">
        <w:t xml:space="preserve">жилась церковь Мартина в полях, или просто – святого Мартина. </w:t>
      </w:r>
      <w:r w:rsidR="001C522B">
        <w:t>Пе</w:t>
      </w:r>
      <w:r w:rsidR="006B1980">
        <w:t>рвые упоминания о ней относят</w:t>
      </w:r>
      <w:r w:rsidR="001C522B">
        <w:t xml:space="preserve"> ещё к </w:t>
      </w:r>
      <w:r w:rsidR="00EB38FD">
        <w:t>13 веку</w:t>
      </w:r>
      <w:r w:rsidR="001C522B">
        <w:t xml:space="preserve">. Тогда возник спор, к какому приходу относится </w:t>
      </w:r>
      <w:r w:rsidR="006C380D">
        <w:t>церковь</w:t>
      </w:r>
      <w:r w:rsidR="001C522B">
        <w:t xml:space="preserve"> – аббата Вестминстера или</w:t>
      </w:r>
      <w:r w:rsidR="006C380D">
        <w:t xml:space="preserve"> епископа Лондона. Тогда она</w:t>
      </w:r>
      <w:r w:rsidR="001C522B">
        <w:t xml:space="preserve"> стояла на спорной территории, буквально в полях, </w:t>
      </w:r>
      <w:r w:rsidR="00EB38FD">
        <w:t>потому</w:t>
      </w:r>
      <w:r w:rsidR="001C522B">
        <w:t xml:space="preserve"> и получила своё нынешнее название. </w:t>
      </w:r>
    </w:p>
    <w:p w:rsidR="008B3D0C" w:rsidRDefault="00E437A8" w:rsidP="00A45A38">
      <w:r>
        <w:t>С 1721 по 1724 год</w:t>
      </w:r>
      <w:r w:rsidR="00F46892">
        <w:t xml:space="preserve"> здание было полностью перестроено. Архитектором стал Джеймс Гиббс, придумавший много интересных решений, которые впоследствии стали копировать в церквях по всей стране. </w:t>
      </w:r>
    </w:p>
    <w:p w:rsidR="001C522B" w:rsidRDefault="00EB38FD" w:rsidP="00A45A38">
      <w:r>
        <w:t>Так,</w:t>
      </w:r>
      <w:r w:rsidR="00F46892">
        <w:t xml:space="preserve"> именно здесь колокольню расположили чуть дальше от входа, чем это было принято. </w:t>
      </w:r>
      <w:r w:rsidR="008B3D0C">
        <w:t xml:space="preserve">А на шпиле шестидесятиметрового сооружения вместо креста была установлена золотая корона. Она демонстрировала, что эта церковь предназначена для королевской семьи. </w:t>
      </w:r>
    </w:p>
    <w:p w:rsidR="00F46892" w:rsidRPr="00A45A38" w:rsidRDefault="009659D2" w:rsidP="00A45A38">
      <w:r>
        <w:t xml:space="preserve">Внутреннее убранство церкви роскошно, но сдержанно. Большое количество золота, огромные люстры и изящные декоративные украшения. Каждая деталь интерьера подобрана со вкусом, без излишеств.  </w:t>
      </w:r>
    </w:p>
    <w:p w:rsidR="00D95971" w:rsidRDefault="00D95971" w:rsidP="00D95971">
      <w:pPr>
        <w:pStyle w:val="2"/>
      </w:pPr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Road</w:t>
      </w:r>
      <w:proofErr w:type="spellEnd"/>
    </w:p>
    <w:p w:rsidR="00D95971" w:rsidRDefault="00EE636E" w:rsidP="00D95971">
      <w:r>
        <w:t xml:space="preserve">От церкви Мартина в </w:t>
      </w:r>
      <w:r w:rsidR="00EB38FD">
        <w:t>п</w:t>
      </w:r>
      <w:r>
        <w:t>о</w:t>
      </w:r>
      <w:r w:rsidR="007F7CFB">
        <w:t xml:space="preserve">лях берёт своё начало улица </w:t>
      </w:r>
      <w:proofErr w:type="spellStart"/>
      <w:r w:rsidR="007F7CFB">
        <w:t>Чаринг-</w:t>
      </w:r>
      <w:r>
        <w:t>Кросс</w:t>
      </w:r>
      <w:proofErr w:type="spellEnd"/>
      <w:r>
        <w:t xml:space="preserve">. </w:t>
      </w:r>
      <w:r w:rsidR="00862A1A">
        <w:t xml:space="preserve">Изначально это были лишь две узкие улочки в </w:t>
      </w:r>
      <w:proofErr w:type="spellStart"/>
      <w:r w:rsidR="00862A1A">
        <w:t>Вест-Энде</w:t>
      </w:r>
      <w:proofErr w:type="spellEnd"/>
      <w:r w:rsidR="00862A1A">
        <w:t xml:space="preserve">: </w:t>
      </w:r>
      <w:proofErr w:type="spellStart"/>
      <w:r w:rsidR="00862A1A">
        <w:t>Краун-стрит</w:t>
      </w:r>
      <w:proofErr w:type="spellEnd"/>
      <w:r w:rsidR="00862A1A">
        <w:t xml:space="preserve"> и </w:t>
      </w:r>
      <w:proofErr w:type="spellStart"/>
      <w:r w:rsidR="00862A1A">
        <w:t>Кассл-стрит</w:t>
      </w:r>
      <w:proofErr w:type="spellEnd"/>
      <w:r w:rsidR="00862A1A">
        <w:t xml:space="preserve">. </w:t>
      </w:r>
      <w:r w:rsidR="00E1544A">
        <w:t>Но город рос и ширился</w:t>
      </w:r>
      <w:r w:rsidR="00E21B00">
        <w:t xml:space="preserve">. В 1750 году был построен первый Вестминстерский мост, на том же месте, где стоит его современная версия. Чуть западнее развивалась </w:t>
      </w:r>
      <w:proofErr w:type="spellStart"/>
      <w:r w:rsidR="00E21B00">
        <w:t>Риджент-стрит</w:t>
      </w:r>
      <w:proofErr w:type="spellEnd"/>
      <w:r w:rsidR="00E21B00">
        <w:t xml:space="preserve">. Выстраивались всё новые и новые районы города. </w:t>
      </w:r>
    </w:p>
    <w:p w:rsidR="00E21B00" w:rsidRDefault="004059A6" w:rsidP="00D95971">
      <w:r>
        <w:t>Всё это закономерно привело к транспортному коллапсу. Чтобы хоть как-то ос</w:t>
      </w:r>
      <w:r w:rsidR="006679D6">
        <w:t>вободить перегруженные дороги</w:t>
      </w:r>
      <w:commentRangeStart w:id="2"/>
      <w:r w:rsidR="007F7CFB">
        <w:t>,</w:t>
      </w:r>
      <w:commentRangeEnd w:id="2"/>
      <w:r w:rsidR="007F7CFB">
        <w:rPr>
          <w:rStyle w:val="a4"/>
        </w:rPr>
        <w:commentReference w:id="2"/>
      </w:r>
      <w:r w:rsidR="006679D6">
        <w:t xml:space="preserve"> в 1877 году </w:t>
      </w:r>
      <w:r>
        <w:t xml:space="preserve">был разработан проект создания новой крупной магистрали: </w:t>
      </w:r>
      <w:proofErr w:type="spellStart"/>
      <w:r>
        <w:t>Чаринг</w:t>
      </w:r>
      <w:proofErr w:type="spellEnd"/>
      <w:r>
        <w:t xml:space="preserve"> Кросс </w:t>
      </w:r>
      <w:proofErr w:type="spellStart"/>
      <w:r>
        <w:t>Роад</w:t>
      </w:r>
      <w:proofErr w:type="spellEnd"/>
      <w:r>
        <w:t xml:space="preserve">. </w:t>
      </w:r>
      <w:r w:rsidR="002A4CA9">
        <w:t xml:space="preserve">Улица протянулась от самого </w:t>
      </w:r>
      <w:r w:rsidR="007F7CFB">
        <w:t xml:space="preserve">центра Лондона – перекрёстка </w:t>
      </w:r>
      <w:proofErr w:type="spellStart"/>
      <w:r w:rsidR="007F7CFB">
        <w:t>Ча</w:t>
      </w:r>
      <w:r w:rsidR="002A4CA9">
        <w:t>ринг</w:t>
      </w:r>
      <w:proofErr w:type="spellEnd"/>
      <w:r w:rsidR="002A4CA9">
        <w:t xml:space="preserve"> Кросс –</w:t>
      </w:r>
      <w:r w:rsidR="00346C27">
        <w:t xml:space="preserve"> к </w:t>
      </w:r>
      <w:r w:rsidR="002A4CA9">
        <w:t xml:space="preserve">северу столицы. </w:t>
      </w:r>
    </w:p>
    <w:p w:rsidR="006738E1" w:rsidRDefault="006738E1" w:rsidP="00D95971">
      <w:r>
        <w:t xml:space="preserve">Для строительства этой и нескольких других крупных дорог были снесены трущобы, располагавшиеся в тех районах. Это несколько замедлило ход работ, зато помогло существенно улучшить облик города. </w:t>
      </w:r>
    </w:p>
    <w:p w:rsidR="006738E1" w:rsidRDefault="007E7202" w:rsidP="00D95971">
      <w:r>
        <w:t xml:space="preserve">Впрочем, современникам не слишком понравилась новая улица. В 1899 году её активно критиковали в газетах, называя «отвратительным аморфным памятником бездарности, скупости и некомпетентности, не имеющим ни начала, ни конца». Тем не </w:t>
      </w:r>
      <w:proofErr w:type="gramStart"/>
      <w:r>
        <w:t>мене</w:t>
      </w:r>
      <w:r w:rsidR="005A2CCF">
        <w:t>е</w:t>
      </w:r>
      <w:proofErr w:type="gramEnd"/>
      <w:r w:rsidR="005A2CCF">
        <w:t xml:space="preserve"> со своими функциями </w:t>
      </w:r>
      <w:proofErr w:type="spellStart"/>
      <w:r w:rsidR="007F7CFB">
        <w:t>Чар</w:t>
      </w:r>
      <w:r>
        <w:t>инг</w:t>
      </w:r>
      <w:proofErr w:type="spellEnd"/>
      <w:r>
        <w:t xml:space="preserve"> Кросс </w:t>
      </w:r>
      <w:proofErr w:type="spellStart"/>
      <w:r w:rsidR="005A2CCF">
        <w:t>Роад</w:t>
      </w:r>
      <w:proofErr w:type="spellEnd"/>
      <w:r w:rsidR="005A2CCF">
        <w:t xml:space="preserve"> </w:t>
      </w:r>
      <w:r>
        <w:t xml:space="preserve">справилась отлично. </w:t>
      </w:r>
    </w:p>
    <w:p w:rsidR="005A2CCF" w:rsidRDefault="005A2CCF" w:rsidP="00D95971">
      <w:r>
        <w:lastRenderedPageBreak/>
        <w:t>Сейчас это одна из центральных улиц Лондона, известная в первую очередь своими букинистическими магазинами и антикварными лавками. Здесь можно найти и сетевых гигантов, и небольш</w:t>
      </w:r>
      <w:r w:rsidR="00B602F3">
        <w:t>ие уютные книжные магазинчики. Также присутствует большое количество музыкальных лавочек</w:t>
      </w:r>
      <w:r w:rsidR="007F7CFB">
        <w:t>, есть</w:t>
      </w:r>
      <w:r w:rsidR="00B602F3">
        <w:t xml:space="preserve"> несколько театров. </w:t>
      </w:r>
    </w:p>
    <w:p w:rsidR="00B602F3" w:rsidRDefault="00C43784" w:rsidP="00D95971">
      <w:r>
        <w:t xml:space="preserve">Одним из самых известных является театр </w:t>
      </w:r>
      <w:proofErr w:type="spellStart"/>
      <w:r>
        <w:t>Гаррика</w:t>
      </w:r>
      <w:proofErr w:type="spellEnd"/>
      <w:r>
        <w:t xml:space="preserve">. Назван он в честь прославленного актёра Дэвида </w:t>
      </w:r>
      <w:proofErr w:type="spellStart"/>
      <w:r>
        <w:t>Гаррика</w:t>
      </w:r>
      <w:proofErr w:type="spellEnd"/>
      <w:r>
        <w:t xml:space="preserve">, выступавшего на сцене ещё в эпоху Шекспира. Изначальным его направлением были мелодраматические спектакли. В настоящее же время репертуар существенно расширен, и здесь можно насладиться постановками самых разных жанров. </w:t>
      </w:r>
    </w:p>
    <w:p w:rsidR="00C4091E" w:rsidRDefault="00C4091E" w:rsidP="00D95971">
      <w:r>
        <w:t xml:space="preserve">Открыт театр в конце 19 века драматургом Гильбертом, который сам являлся автором многих пьес, что играли в этих стенах. В те годы он был довольно известным и востребованным писателем. Изначально здание было рассчитано на 800 мест, но позже их количество уменьшилось до 650. </w:t>
      </w:r>
    </w:p>
    <w:p w:rsidR="00C4091E" w:rsidRDefault="00283D2E" w:rsidP="00D95971">
      <w:r>
        <w:t xml:space="preserve">В феврале 1890 года здесь играла Патрик </w:t>
      </w:r>
      <w:proofErr w:type="spellStart"/>
      <w:r>
        <w:t>Кэмбелл</w:t>
      </w:r>
      <w:proofErr w:type="spellEnd"/>
      <w:r>
        <w:t xml:space="preserve"> – юная актриса, восхитившая зрителей своим талантом. Популярность театра росла вместе с её</w:t>
      </w:r>
      <w:r w:rsidR="007F7CFB">
        <w:t xml:space="preserve"> славой</w:t>
      </w:r>
      <w:r>
        <w:t xml:space="preserve">, но и упала, когда Патрик решила покинуть заведение. Позже оно было сдано в аренду Артуру </w:t>
      </w:r>
      <w:proofErr w:type="spellStart"/>
      <w:r>
        <w:t>Б</w:t>
      </w:r>
      <w:r w:rsidR="00F84EF9">
        <w:t>о</w:t>
      </w:r>
      <w:r>
        <w:t>ерчиру</w:t>
      </w:r>
      <w:proofErr w:type="spellEnd"/>
      <w:r>
        <w:t xml:space="preserve">, чья жена сыграла несколько значимых ролей. Её талант вернул театру былую </w:t>
      </w:r>
      <w:r w:rsidR="007F7CFB">
        <w:t>известность</w:t>
      </w:r>
      <w:r>
        <w:t xml:space="preserve">. </w:t>
      </w:r>
    </w:p>
    <w:p w:rsidR="007E7202" w:rsidRDefault="00C177FD" w:rsidP="00D95971">
      <w:r>
        <w:t xml:space="preserve">После войны театр был основательно перестроен, и от исторического здания почти ничего не осталось. Зато сохранились внутренние интерьеры, что позволило отнести его к объектам национального и культурного наследия Великобритании. В 1968 году при масштабной перестройке улицы встало под вопрос само существование театра. Однако давление общественности позволило его спасти. </w:t>
      </w:r>
    </w:p>
    <w:p w:rsidR="00C177FD" w:rsidRDefault="005A655D" w:rsidP="00D95971">
      <w:r>
        <w:t xml:space="preserve">Сейчас театр невероятно популярен. В нём играют такие известные британские актёры, как Джуди </w:t>
      </w:r>
      <w:proofErr w:type="spellStart"/>
      <w:r>
        <w:t>Денч</w:t>
      </w:r>
      <w:proofErr w:type="spellEnd"/>
      <w:r>
        <w:t xml:space="preserve"> и Мэтт </w:t>
      </w:r>
      <w:proofErr w:type="spellStart"/>
      <w:r>
        <w:t>Деймон</w:t>
      </w:r>
      <w:proofErr w:type="spellEnd"/>
      <w:r>
        <w:t>. Репертуар довольно разнообразен</w:t>
      </w:r>
      <w:r w:rsidR="007F7CFB">
        <w:t>:</w:t>
      </w:r>
      <w:r>
        <w:t xml:space="preserve"> здесь ставят как драмы, так и комедии, как лёгкие развлекательные спектакли, так и пьесы с глубоким философским смыслом. </w:t>
      </w:r>
    </w:p>
    <w:p w:rsidR="0007283B" w:rsidRDefault="007F7CFB" w:rsidP="00D95971">
      <w:r>
        <w:t>Ещё один</w:t>
      </w:r>
      <w:r w:rsidR="002637E6">
        <w:t xml:space="preserve"> известны</w:t>
      </w:r>
      <w:r>
        <w:t xml:space="preserve">й театр, расположившийся на </w:t>
      </w:r>
      <w:proofErr w:type="spellStart"/>
      <w:r>
        <w:t>Чар</w:t>
      </w:r>
      <w:r w:rsidR="002637E6">
        <w:t>инг</w:t>
      </w:r>
      <w:proofErr w:type="spellEnd"/>
      <w:r w:rsidR="002637E6">
        <w:t xml:space="preserve"> Кросс </w:t>
      </w:r>
      <w:proofErr w:type="spellStart"/>
      <w:r w:rsidR="002637E6">
        <w:t>Роад</w:t>
      </w:r>
      <w:proofErr w:type="spellEnd"/>
      <w:r>
        <w:t>,</w:t>
      </w:r>
      <w:r w:rsidR="002637E6">
        <w:t xml:space="preserve"> – театр </w:t>
      </w:r>
      <w:proofErr w:type="spellStart"/>
      <w:r w:rsidR="002637E6">
        <w:t>Уиндхема</w:t>
      </w:r>
      <w:proofErr w:type="spellEnd"/>
      <w:r w:rsidR="002637E6">
        <w:t xml:space="preserve">. </w:t>
      </w:r>
      <w:r w:rsidR="00886570">
        <w:t>Назван по имени известного актёра и режиссёра, который и открыл его</w:t>
      </w:r>
      <w:r w:rsidR="00521E61">
        <w:t xml:space="preserve">. </w:t>
      </w:r>
      <w:r w:rsidR="00886570">
        <w:t>Играя в других подобных заведениях, он долго мечтал открыть своё собственное. И вот</w:t>
      </w:r>
      <w:r>
        <w:t>,</w:t>
      </w:r>
      <w:r w:rsidR="00886570">
        <w:t xml:space="preserve"> наконец</w:t>
      </w:r>
      <w:r>
        <w:t>,</w:t>
      </w:r>
      <w:r w:rsidR="0007283B">
        <w:t xml:space="preserve"> ему это удалось. Богатый поклонник маркиз Солсбери выделил землю под строительство. Нашлись и другие помощники, выделившие деньги на открытие театра. </w:t>
      </w:r>
    </w:p>
    <w:p w:rsidR="005A655D" w:rsidRDefault="00521E61" w:rsidP="00D95971">
      <w:r>
        <w:t xml:space="preserve">В 1899 году строительство было завершено. Зрительный зал нового театра был рассчитан на 759 мест. Первой пьесой, что увидела публика, стала комедия «Дэвид </w:t>
      </w:r>
      <w:proofErr w:type="spellStart"/>
      <w:r>
        <w:t>Гаррик</w:t>
      </w:r>
      <w:proofErr w:type="spellEnd"/>
      <w:r>
        <w:t xml:space="preserve">». Главные роли в ней исполнили сам </w:t>
      </w:r>
      <w:proofErr w:type="spellStart"/>
      <w:r>
        <w:t>Уиндхем</w:t>
      </w:r>
      <w:proofErr w:type="spellEnd"/>
      <w:r>
        <w:t xml:space="preserve"> и его верная подруга Мэри </w:t>
      </w:r>
      <w:proofErr w:type="spellStart"/>
      <w:r>
        <w:t>Мур</w:t>
      </w:r>
      <w:proofErr w:type="spellEnd"/>
      <w:r>
        <w:t>, уже более 30 лет бывшая его партнёр</w:t>
      </w:r>
      <w:r w:rsidR="007F7CFB">
        <w:t>шей</w:t>
      </w:r>
      <w:r>
        <w:t xml:space="preserve"> по сцене. </w:t>
      </w:r>
    </w:p>
    <w:p w:rsidR="00521E61" w:rsidRDefault="002A72AA" w:rsidP="00D95971">
      <w:r>
        <w:t xml:space="preserve">Интересно, что все деньги с премьерных показов пошли на благотворительность. Их передали </w:t>
      </w:r>
      <w:r w:rsidR="007F7CFB">
        <w:t>К</w:t>
      </w:r>
      <w:r>
        <w:t xml:space="preserve">омитету солдатских жён и других членов </w:t>
      </w:r>
      <w:r w:rsidR="007F7CFB">
        <w:t>их семей. Он</w:t>
      </w:r>
      <w:r>
        <w:t xml:space="preserve"> занимал</w:t>
      </w:r>
      <w:r w:rsidR="007F7CFB">
        <w:t>ся</w:t>
      </w:r>
      <w:r>
        <w:t xml:space="preserve"> помощью тем, кто потерял своих близких на англо-бурской войне. </w:t>
      </w:r>
    </w:p>
    <w:p w:rsidR="002A72AA" w:rsidRDefault="003A65F4" w:rsidP="00D95971">
      <w:r>
        <w:t xml:space="preserve">В последующие несколько лет на сцене театра </w:t>
      </w:r>
      <w:proofErr w:type="spellStart"/>
      <w:r>
        <w:t>Уиндхема</w:t>
      </w:r>
      <w:proofErr w:type="spellEnd"/>
      <w:r>
        <w:t xml:space="preserve"> можно было увидеть множество пьес, популярных в те годы, а также талантливых и знаменитых актёров того времени. Тогда же директором стал </w:t>
      </w:r>
      <w:proofErr w:type="spellStart"/>
      <w:r>
        <w:t>Джеральд</w:t>
      </w:r>
      <w:proofErr w:type="spellEnd"/>
      <w:r>
        <w:t xml:space="preserve"> </w:t>
      </w:r>
      <w:proofErr w:type="spellStart"/>
      <w:r>
        <w:t>Мариер</w:t>
      </w:r>
      <w:proofErr w:type="spellEnd"/>
      <w:r>
        <w:t>, у кото</w:t>
      </w:r>
      <w:r w:rsidR="00C34083">
        <w:t>рого сложились хорошие отношения</w:t>
      </w:r>
      <w:r>
        <w:t xml:space="preserve"> с </w:t>
      </w:r>
      <w:proofErr w:type="spellStart"/>
      <w:r>
        <w:t>Уиндхемом</w:t>
      </w:r>
      <w:proofErr w:type="spellEnd"/>
      <w:r>
        <w:t xml:space="preserve">. </w:t>
      </w:r>
      <w:r w:rsidR="007F7CFB">
        <w:t>Он занимал этот пост до конца 20-</w:t>
      </w:r>
      <w:r>
        <w:t xml:space="preserve">х годов, одновременно выступая и в качестве актёра. </w:t>
      </w:r>
    </w:p>
    <w:p w:rsidR="003A65F4" w:rsidRDefault="003A65F4" w:rsidP="00D95971">
      <w:r>
        <w:t>В 1930 году театр арендовал Эдгар Уоллес</w:t>
      </w:r>
      <w:r w:rsidR="007F7CFB">
        <w:t>,</w:t>
      </w:r>
      <w:r>
        <w:t xml:space="preserve"> – известный в те годы писатель детективного жанра. Планировалось семь постановок по мотивам его произведений, но в итоге свет увидел</w:t>
      </w:r>
      <w:r w:rsidR="007F7CFB">
        <w:t>а</w:t>
      </w:r>
      <w:r>
        <w:t xml:space="preserve"> только одн</w:t>
      </w:r>
      <w:r w:rsidR="007F7CFB">
        <w:t>а</w:t>
      </w:r>
      <w:r>
        <w:t xml:space="preserve"> из них, поскольку автор скоропостижно скончался. </w:t>
      </w:r>
    </w:p>
    <w:p w:rsidR="00F11B09" w:rsidRDefault="00F11B09" w:rsidP="00D95971">
      <w:r>
        <w:lastRenderedPageBreak/>
        <w:t xml:space="preserve">В 1939 году театр закрыли. Однако к середине сороковых он возродился. Как и прежде, здесь играли именитые актёры, которые в будущем сделают себе хорошую карьеру уже и на киноэкранах. Например, именно в театре </w:t>
      </w:r>
      <w:proofErr w:type="spellStart"/>
      <w:r>
        <w:t>Уиндхем</w:t>
      </w:r>
      <w:proofErr w:type="spellEnd"/>
      <w:r>
        <w:t xml:space="preserve"> дебютировал Питер Уст</w:t>
      </w:r>
      <w:r w:rsidR="007F7CFB">
        <w:t>инов, который затем снялся более</w:t>
      </w:r>
      <w:r>
        <w:t xml:space="preserve"> чем в 80 фильмах и заработал два </w:t>
      </w:r>
      <w:r w:rsidR="007F7CFB">
        <w:t>«</w:t>
      </w:r>
      <w:r>
        <w:t>Оскара</w:t>
      </w:r>
      <w:r w:rsidR="007F7CFB">
        <w:t>»</w:t>
      </w:r>
      <w:r>
        <w:t>.</w:t>
      </w:r>
    </w:p>
    <w:p w:rsidR="00492ECC" w:rsidRDefault="00F11B09" w:rsidP="00D95971">
      <w:r>
        <w:t xml:space="preserve"> </w:t>
      </w:r>
      <w:r w:rsidR="00787B08">
        <w:t>В 70</w:t>
      </w:r>
      <w:r w:rsidR="007F7CFB">
        <w:t>-</w:t>
      </w:r>
      <w:r w:rsidR="00787B08">
        <w:t xml:space="preserve">х годах театр открыл новое направление своей деятельности: музыкальные представления. Несколько спектаклей, основанных на </w:t>
      </w:r>
      <w:proofErr w:type="gramStart"/>
      <w:r w:rsidR="00787B08">
        <w:t>рок-хитах</w:t>
      </w:r>
      <w:proofErr w:type="gramEnd"/>
      <w:r w:rsidR="00787B08">
        <w:t xml:space="preserve">, вышли в 1972 году и были чрезвычайно успешны. А в 1976 здесь было представлено музыкальное шоу, собравшее 30 известнейших композиций того времени, и ещё многие годы остававшееся невероятно популярным. </w:t>
      </w:r>
      <w:r w:rsidR="00492ECC">
        <w:t xml:space="preserve">Оно называлось «Бок о бок». </w:t>
      </w:r>
    </w:p>
    <w:p w:rsidR="00492ECC" w:rsidRDefault="00F61757" w:rsidP="00D95971">
      <w:r>
        <w:t xml:space="preserve">Сегодня же театр вернулся к более традиционной и привычной роли. Основа репертуара – драматические постановки, иногда с элементами комедии. Основной зал рассчитан уже почти на тысячу зрителей. Как и раньше, здесь играют знаменитые актёры, известные не только в театральной индустрии, но и </w:t>
      </w:r>
      <w:r w:rsidR="00C34083">
        <w:t xml:space="preserve">в </w:t>
      </w:r>
      <w:r>
        <w:t xml:space="preserve">кинематографической. </w:t>
      </w:r>
    </w:p>
    <w:p w:rsidR="00F61757" w:rsidRDefault="006B5AD2" w:rsidP="00D95971">
      <w:r>
        <w:t>В театре работает гардероб и несколько баров с прохладительными напитками. Имеются и камеры хранения, где можно оставить вещи, в том числе на продолжительный срок.</w:t>
      </w:r>
      <w:r w:rsidR="00354152">
        <w:t xml:space="preserve"> </w:t>
      </w:r>
      <w:r>
        <w:t>Билеты на любое представление можно забронировать через интернет.</w:t>
      </w:r>
      <w:r w:rsidR="00354152">
        <w:t xml:space="preserve"> Создана доступная среда для людей с ограниченными возможностями.</w:t>
      </w:r>
      <w:r>
        <w:t xml:space="preserve"> Словом, в настоящее время, это современный театр, оснащённый всеми возможными удобствами. </w:t>
      </w:r>
    </w:p>
    <w:p w:rsidR="00787B08" w:rsidRPr="00D95971" w:rsidRDefault="00787B08" w:rsidP="00D95971">
      <w:bookmarkStart w:id="3" w:name="_GoBack"/>
      <w:bookmarkEnd w:id="3"/>
    </w:p>
    <w:sectPr w:rsidR="00787B08" w:rsidRPr="00D95971" w:rsidSect="007B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1-29T00:55:00Z" w:initials="U">
    <w:p w:rsidR="00F505DE" w:rsidRDefault="00F505DE">
      <w:pPr>
        <w:pStyle w:val="a5"/>
      </w:pPr>
      <w:r>
        <w:rPr>
          <w:rStyle w:val="a4"/>
        </w:rPr>
        <w:annotationRef/>
      </w:r>
      <w:r>
        <w:t>Заменено «каждую»</w:t>
      </w:r>
    </w:p>
  </w:comment>
  <w:comment w:id="1" w:author="User" w:date="2023-01-29T00:56:00Z" w:initials="U">
    <w:p w:rsidR="00F505DE" w:rsidRDefault="00F505DE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Жуль</w:t>
      </w:r>
      <w:proofErr w:type="gramEnd"/>
      <w:r>
        <w:t>»</w:t>
      </w:r>
    </w:p>
  </w:comment>
  <w:comment w:id="2" w:author="User" w:date="2023-01-29T01:32:00Z" w:initials="U">
    <w:p w:rsidR="007F7CFB" w:rsidRDefault="007F7CF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95"/>
    <w:rsid w:val="0007283B"/>
    <w:rsid w:val="00072E04"/>
    <w:rsid w:val="000B2C30"/>
    <w:rsid w:val="000E0877"/>
    <w:rsid w:val="00104B61"/>
    <w:rsid w:val="001239D1"/>
    <w:rsid w:val="00137168"/>
    <w:rsid w:val="00142DFE"/>
    <w:rsid w:val="001C2143"/>
    <w:rsid w:val="001C522B"/>
    <w:rsid w:val="001F69D4"/>
    <w:rsid w:val="00200460"/>
    <w:rsid w:val="00215EAC"/>
    <w:rsid w:val="002637E6"/>
    <w:rsid w:val="00283D2E"/>
    <w:rsid w:val="002A4CA9"/>
    <w:rsid w:val="002A72AA"/>
    <w:rsid w:val="002E2706"/>
    <w:rsid w:val="00306E2D"/>
    <w:rsid w:val="00346C27"/>
    <w:rsid w:val="00354152"/>
    <w:rsid w:val="00386039"/>
    <w:rsid w:val="003A65F4"/>
    <w:rsid w:val="003C74A6"/>
    <w:rsid w:val="003E40D5"/>
    <w:rsid w:val="003E47BE"/>
    <w:rsid w:val="004059A6"/>
    <w:rsid w:val="00422C89"/>
    <w:rsid w:val="004713CA"/>
    <w:rsid w:val="00492D02"/>
    <w:rsid w:val="00492ECC"/>
    <w:rsid w:val="00521E61"/>
    <w:rsid w:val="005233EE"/>
    <w:rsid w:val="005505B1"/>
    <w:rsid w:val="005A2CCF"/>
    <w:rsid w:val="005A655D"/>
    <w:rsid w:val="005D7C04"/>
    <w:rsid w:val="00613888"/>
    <w:rsid w:val="006679D6"/>
    <w:rsid w:val="00671709"/>
    <w:rsid w:val="006738E1"/>
    <w:rsid w:val="006A2907"/>
    <w:rsid w:val="006A5C32"/>
    <w:rsid w:val="006B1980"/>
    <w:rsid w:val="006B5AD2"/>
    <w:rsid w:val="006C380D"/>
    <w:rsid w:val="006E449E"/>
    <w:rsid w:val="00757B62"/>
    <w:rsid w:val="00771F51"/>
    <w:rsid w:val="00787B08"/>
    <w:rsid w:val="007B09AA"/>
    <w:rsid w:val="007E7202"/>
    <w:rsid w:val="007F7CFB"/>
    <w:rsid w:val="00824E76"/>
    <w:rsid w:val="00862A1A"/>
    <w:rsid w:val="00886570"/>
    <w:rsid w:val="008B3D0C"/>
    <w:rsid w:val="009161CE"/>
    <w:rsid w:val="00920330"/>
    <w:rsid w:val="009659D2"/>
    <w:rsid w:val="00966DC1"/>
    <w:rsid w:val="0098503D"/>
    <w:rsid w:val="00A45A38"/>
    <w:rsid w:val="00A54448"/>
    <w:rsid w:val="00A85E8D"/>
    <w:rsid w:val="00A923F4"/>
    <w:rsid w:val="00B21E05"/>
    <w:rsid w:val="00B602F3"/>
    <w:rsid w:val="00B67595"/>
    <w:rsid w:val="00B750FE"/>
    <w:rsid w:val="00B96966"/>
    <w:rsid w:val="00BF68B2"/>
    <w:rsid w:val="00C0159A"/>
    <w:rsid w:val="00C177FD"/>
    <w:rsid w:val="00C34083"/>
    <w:rsid w:val="00C4091E"/>
    <w:rsid w:val="00C43784"/>
    <w:rsid w:val="00C452A9"/>
    <w:rsid w:val="00CB41B2"/>
    <w:rsid w:val="00CB6995"/>
    <w:rsid w:val="00CE3874"/>
    <w:rsid w:val="00CE3A62"/>
    <w:rsid w:val="00CF34A6"/>
    <w:rsid w:val="00D11316"/>
    <w:rsid w:val="00D95971"/>
    <w:rsid w:val="00D97141"/>
    <w:rsid w:val="00DC2D36"/>
    <w:rsid w:val="00DD5FF2"/>
    <w:rsid w:val="00DF6160"/>
    <w:rsid w:val="00E1544A"/>
    <w:rsid w:val="00E21B00"/>
    <w:rsid w:val="00E24666"/>
    <w:rsid w:val="00E437A8"/>
    <w:rsid w:val="00EB0A87"/>
    <w:rsid w:val="00EB38FD"/>
    <w:rsid w:val="00EE636E"/>
    <w:rsid w:val="00F0509B"/>
    <w:rsid w:val="00F11B09"/>
    <w:rsid w:val="00F27A99"/>
    <w:rsid w:val="00F46892"/>
    <w:rsid w:val="00F505DE"/>
    <w:rsid w:val="00F61757"/>
    <w:rsid w:val="00F84EF9"/>
    <w:rsid w:val="00FB05C3"/>
    <w:rsid w:val="00FB0647"/>
    <w:rsid w:val="00FF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A"/>
  </w:style>
  <w:style w:type="paragraph" w:styleId="2">
    <w:name w:val="heading 2"/>
    <w:basedOn w:val="a"/>
    <w:next w:val="a"/>
    <w:link w:val="20"/>
    <w:uiPriority w:val="9"/>
    <w:unhideWhenUsed/>
    <w:qFormat/>
    <w:rsid w:val="00B96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9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6A290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05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05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05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05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05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Марчи</dc:creator>
  <cp:lastModifiedBy>User</cp:lastModifiedBy>
  <cp:revision>13</cp:revision>
  <dcterms:created xsi:type="dcterms:W3CDTF">2023-01-28T22:42:00Z</dcterms:created>
  <dcterms:modified xsi:type="dcterms:W3CDTF">2023-01-28T23:49:00Z</dcterms:modified>
</cp:coreProperties>
</file>