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A2" w:rsidRPr="00E846F5" w:rsidRDefault="00E846F5" w:rsidP="00E07FA2">
      <w:pPr>
        <w:pStyle w:val="1"/>
      </w:pPr>
      <w:bookmarkStart w:id="0" w:name="_GoBack"/>
      <w:r w:rsidRPr="00E846F5">
        <w:t>Официальное оформление работника-иностранца – за</w:t>
      </w:r>
      <w:r>
        <w:t>л</w:t>
      </w:r>
      <w:r w:rsidRPr="00E846F5">
        <w:t>ог спокойствия работодателя</w:t>
      </w:r>
    </w:p>
    <w:p w:rsidR="00133159" w:rsidRPr="00381E7B" w:rsidRDefault="00133159" w:rsidP="00490FAD">
      <w:pPr>
        <w:pStyle w:val="a3"/>
        <w:jc w:val="both"/>
        <w:rPr>
          <w:i/>
          <w:sz w:val="28"/>
          <w:szCs w:val="28"/>
        </w:rPr>
      </w:pPr>
      <w:r w:rsidRPr="00381E7B">
        <w:rPr>
          <w:i/>
          <w:sz w:val="28"/>
          <w:szCs w:val="28"/>
        </w:rPr>
        <w:t>Ст. 14.8 КоАП устанавливается ответственность ИП и организаций, которыми допущены нарушения правил привлечения   иностранных граждан к трудовой деятельности.</w:t>
      </w:r>
    </w:p>
    <w:p w:rsidR="00133159" w:rsidRDefault="00133159" w:rsidP="00490FAD">
      <w:pPr>
        <w:pStyle w:val="a3"/>
        <w:jc w:val="both"/>
        <w:rPr>
          <w:sz w:val="28"/>
          <w:szCs w:val="28"/>
        </w:rPr>
      </w:pPr>
    </w:p>
    <w:p w:rsidR="00133159" w:rsidRDefault="00133159" w:rsidP="00490F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Нарушениями считаются трудоустройство: </w:t>
      </w:r>
    </w:p>
    <w:p w:rsidR="00133159" w:rsidRDefault="00133159" w:rsidP="001331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патента или разрешения;</w:t>
      </w:r>
    </w:p>
    <w:p w:rsidR="00133159" w:rsidRDefault="00381E7B" w:rsidP="001331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профессии, не указанной</w:t>
      </w:r>
      <w:r w:rsidR="00133159">
        <w:rPr>
          <w:sz w:val="28"/>
          <w:szCs w:val="28"/>
        </w:rPr>
        <w:t xml:space="preserve"> в разрешении;</w:t>
      </w:r>
    </w:p>
    <w:p w:rsidR="00381E7B" w:rsidRDefault="00381E7B" w:rsidP="0013315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пределами региона, в котором</w:t>
      </w:r>
      <w:r w:rsidR="00E07FA2">
        <w:rPr>
          <w:sz w:val="28"/>
          <w:szCs w:val="28"/>
        </w:rPr>
        <w:t xml:space="preserve"> выдан </w:t>
      </w:r>
      <w:r>
        <w:rPr>
          <w:sz w:val="28"/>
          <w:szCs w:val="28"/>
        </w:rPr>
        <w:t xml:space="preserve"> патент или разрешение;</w:t>
      </w:r>
    </w:p>
    <w:p w:rsidR="00381E7B" w:rsidRDefault="00381E7B" w:rsidP="00381E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имеющего разрешения.</w:t>
      </w:r>
    </w:p>
    <w:p w:rsidR="00381E7B" w:rsidRDefault="00381E7B" w:rsidP="00381E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привлекается к ответственности, если нарушается порядок    сообщения  органу миграции о заключении</w:t>
      </w:r>
      <w:r w:rsidR="00E07FA2">
        <w:rPr>
          <w:sz w:val="28"/>
          <w:szCs w:val="28"/>
        </w:rPr>
        <w:t>,</w:t>
      </w:r>
      <w:r>
        <w:rPr>
          <w:sz w:val="28"/>
          <w:szCs w:val="28"/>
        </w:rPr>
        <w:t xml:space="preserve"> прекращении трудового договора с иностранцем.</w:t>
      </w:r>
    </w:p>
    <w:p w:rsidR="00381E7B" w:rsidRDefault="00381E7B" w:rsidP="00381E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практике нарушениями считаются ошибки, допущенные при оформлении документов, уведомлении органа власти. </w:t>
      </w:r>
      <w:r w:rsidR="008378C9">
        <w:rPr>
          <w:sz w:val="28"/>
          <w:szCs w:val="28"/>
        </w:rPr>
        <w:t xml:space="preserve">Сюда включается  принятие на работу иностранца, не имеющего полного  пакета документов или с  просроченными документами. </w:t>
      </w:r>
    </w:p>
    <w:p w:rsidR="00E6233E" w:rsidRDefault="00381E7B" w:rsidP="00381E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прессе неоднократно публиковались сообщения об организации схем по  легализации мигрантов в обход закона.</w:t>
      </w:r>
      <w:r w:rsidR="00FF21A2">
        <w:rPr>
          <w:sz w:val="28"/>
          <w:szCs w:val="28"/>
        </w:rPr>
        <w:t xml:space="preserve"> </w:t>
      </w:r>
      <w:r w:rsidR="00E6233E">
        <w:rPr>
          <w:sz w:val="28"/>
          <w:szCs w:val="28"/>
        </w:rPr>
        <w:t>С точки зрения некоторых мигрантов</w:t>
      </w:r>
      <w:r w:rsidR="00FF21A2">
        <w:rPr>
          <w:sz w:val="28"/>
          <w:szCs w:val="28"/>
        </w:rPr>
        <w:t>,</w:t>
      </w:r>
      <w:r w:rsidR="00E6233E">
        <w:rPr>
          <w:sz w:val="28"/>
          <w:szCs w:val="28"/>
        </w:rPr>
        <w:t xml:space="preserve"> проще и дешевле воспользоваться полулегальными схемами, чем проходить процедуру  согласно действующим нормам. </w:t>
      </w:r>
    </w:p>
    <w:p w:rsidR="00381E7B" w:rsidRDefault="008378C9" w:rsidP="00381E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B3FA1">
        <w:rPr>
          <w:sz w:val="28"/>
          <w:szCs w:val="28"/>
        </w:rPr>
        <w:t>тветственность за законность нахождения трудового мигранта несет и его работодатель.  И компании или предпринимател</w:t>
      </w:r>
      <w:r w:rsidR="00FF21A2">
        <w:rPr>
          <w:sz w:val="28"/>
          <w:szCs w:val="28"/>
        </w:rPr>
        <w:t>ю</w:t>
      </w:r>
      <w:r w:rsidR="001B3FA1">
        <w:rPr>
          <w:sz w:val="28"/>
          <w:szCs w:val="28"/>
        </w:rPr>
        <w:t xml:space="preserve"> выгоднее обеспечить полное сопровождение оформления документов специалистами.</w:t>
      </w:r>
    </w:p>
    <w:p w:rsidR="001B3FA1" w:rsidRDefault="001B3FA1" w:rsidP="00381E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Среди преимуществ  оказания помощи специалистами:</w:t>
      </w:r>
    </w:p>
    <w:p w:rsidR="001B3FA1" w:rsidRDefault="001B3FA1" w:rsidP="001B3F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исключается риск наложения штрафа (на организацию или ИП могут наложить штраф в размере до 800 тыс. руб.);</w:t>
      </w:r>
    </w:p>
    <w:p w:rsidR="001B3FA1" w:rsidRDefault="001B3FA1" w:rsidP="001B3FA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риска простоя (из-за отсутствия рабочих) или прекращения деятельности  компании сроком до 90 дней.</w:t>
      </w:r>
    </w:p>
    <w:p w:rsidR="001B3FA1" w:rsidRDefault="008378C9" w:rsidP="008378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который подается  при оформлении мигранта для трудоустройства, зависит от его статуса. </w:t>
      </w:r>
    </w:p>
    <w:p w:rsidR="008378C9" w:rsidRDefault="008378C9" w:rsidP="008378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выходец из страны с безвизовым режимом;</w:t>
      </w:r>
    </w:p>
    <w:p w:rsidR="008378C9" w:rsidRDefault="008378C9" w:rsidP="008378C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выходец из страны, въезд из которой не требует визы.</w:t>
      </w:r>
    </w:p>
    <w:p w:rsidR="008378C9" w:rsidRPr="001B3FA1" w:rsidRDefault="00E6233E" w:rsidP="008378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иностранных рабочих с участием специалистов способствует экономии времени, средств и защищает работодателя от претензий со стороны государства.    </w:t>
      </w:r>
    </w:p>
    <w:bookmarkEnd w:id="0"/>
    <w:p w:rsidR="001B3FA1" w:rsidRDefault="001B3FA1" w:rsidP="00381E7B">
      <w:pPr>
        <w:pStyle w:val="a3"/>
        <w:jc w:val="both"/>
        <w:rPr>
          <w:sz w:val="28"/>
          <w:szCs w:val="28"/>
        </w:rPr>
      </w:pPr>
    </w:p>
    <w:p w:rsidR="00381E7B" w:rsidRDefault="00381E7B" w:rsidP="00381E7B">
      <w:pPr>
        <w:pStyle w:val="a3"/>
        <w:jc w:val="both"/>
        <w:rPr>
          <w:sz w:val="28"/>
          <w:szCs w:val="28"/>
        </w:rPr>
      </w:pPr>
    </w:p>
    <w:p w:rsidR="00381E7B" w:rsidRDefault="00581B51" w:rsidP="00381E7B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420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7B" w:rsidRDefault="00381E7B" w:rsidP="00381E7B">
      <w:pPr>
        <w:pStyle w:val="a3"/>
        <w:jc w:val="both"/>
        <w:rPr>
          <w:sz w:val="28"/>
          <w:szCs w:val="28"/>
        </w:rPr>
      </w:pPr>
    </w:p>
    <w:p w:rsidR="00381E7B" w:rsidRDefault="00381E7B" w:rsidP="00381E7B">
      <w:pPr>
        <w:pStyle w:val="a3"/>
        <w:jc w:val="both"/>
        <w:rPr>
          <w:sz w:val="28"/>
          <w:szCs w:val="28"/>
        </w:rPr>
      </w:pPr>
    </w:p>
    <w:p w:rsidR="00381E7B" w:rsidRPr="00381E7B" w:rsidRDefault="00381E7B" w:rsidP="00381E7B">
      <w:pPr>
        <w:pStyle w:val="a3"/>
        <w:jc w:val="both"/>
        <w:rPr>
          <w:sz w:val="28"/>
          <w:szCs w:val="28"/>
        </w:rPr>
      </w:pPr>
    </w:p>
    <w:p w:rsidR="00133159" w:rsidRDefault="00133159" w:rsidP="00490FAD">
      <w:pPr>
        <w:pStyle w:val="a3"/>
        <w:jc w:val="both"/>
        <w:rPr>
          <w:sz w:val="28"/>
          <w:szCs w:val="28"/>
        </w:rPr>
      </w:pPr>
    </w:p>
    <w:p w:rsidR="00133159" w:rsidRDefault="00133159" w:rsidP="00490FAD">
      <w:pPr>
        <w:pStyle w:val="a3"/>
        <w:jc w:val="both"/>
        <w:rPr>
          <w:sz w:val="28"/>
          <w:szCs w:val="28"/>
        </w:rPr>
      </w:pPr>
    </w:p>
    <w:p w:rsidR="00F33981" w:rsidRPr="00490FAD" w:rsidRDefault="00F33981" w:rsidP="00490FAD">
      <w:pPr>
        <w:pStyle w:val="a3"/>
        <w:jc w:val="both"/>
        <w:rPr>
          <w:sz w:val="28"/>
          <w:szCs w:val="28"/>
        </w:rPr>
      </w:pPr>
    </w:p>
    <w:sectPr w:rsidR="00F33981" w:rsidRPr="00490FAD" w:rsidSect="00EB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6DC7"/>
    <w:multiLevelType w:val="hybridMultilevel"/>
    <w:tmpl w:val="F21498CA"/>
    <w:lvl w:ilvl="0" w:tplc="99CC9F54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1DEC2EDE"/>
    <w:multiLevelType w:val="hybridMultilevel"/>
    <w:tmpl w:val="8FEE348E"/>
    <w:lvl w:ilvl="0" w:tplc="99CC9F54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>
    <w:nsid w:val="3C512D80"/>
    <w:multiLevelType w:val="hybridMultilevel"/>
    <w:tmpl w:val="9ACAB362"/>
    <w:lvl w:ilvl="0" w:tplc="99CC9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466B2"/>
    <w:multiLevelType w:val="hybridMultilevel"/>
    <w:tmpl w:val="325C605C"/>
    <w:lvl w:ilvl="0" w:tplc="99CC9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7248A"/>
    <w:multiLevelType w:val="hybridMultilevel"/>
    <w:tmpl w:val="AF2CE0EA"/>
    <w:lvl w:ilvl="0" w:tplc="55647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83D2B"/>
    <w:rsid w:val="00133159"/>
    <w:rsid w:val="001B3FA1"/>
    <w:rsid w:val="00205241"/>
    <w:rsid w:val="00381E7B"/>
    <w:rsid w:val="00490FAD"/>
    <w:rsid w:val="00581B51"/>
    <w:rsid w:val="00583D2B"/>
    <w:rsid w:val="008378C9"/>
    <w:rsid w:val="009A34BB"/>
    <w:rsid w:val="00BE7AEE"/>
    <w:rsid w:val="00C67279"/>
    <w:rsid w:val="00E07FA2"/>
    <w:rsid w:val="00E6233E"/>
    <w:rsid w:val="00E846F5"/>
    <w:rsid w:val="00EB00AF"/>
    <w:rsid w:val="00F33981"/>
    <w:rsid w:val="00FF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F"/>
  </w:style>
  <w:style w:type="paragraph" w:styleId="1">
    <w:name w:val="heading 1"/>
    <w:basedOn w:val="a"/>
    <w:next w:val="a"/>
    <w:link w:val="10"/>
    <w:uiPriority w:val="9"/>
    <w:qFormat/>
    <w:rsid w:val="00E0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1623</Characters>
  <Application>Microsoft Office Word</Application>
  <DocSecurity>0</DocSecurity>
  <Lines>27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Официальное оформление работника-иностранца – залог спокойствия работодателя</vt:lpstr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Мышь</cp:lastModifiedBy>
  <cp:revision>3</cp:revision>
  <dcterms:created xsi:type="dcterms:W3CDTF">2022-11-06T23:30:00Z</dcterms:created>
  <dcterms:modified xsi:type="dcterms:W3CDTF">2022-11-06T23:34:00Z</dcterms:modified>
</cp:coreProperties>
</file>