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3B" w:rsidRDefault="001E7E3B" w:rsidP="005D201C">
      <w:pPr>
        <w:ind w:firstLine="708"/>
        <w:contextualSpacing/>
        <w:jc w:val="both"/>
      </w:pPr>
      <w:r>
        <w:t xml:space="preserve">Фермер будь бдителен, с 1 марта 2023 года, вступил в силу новый закон о праве собственности на продукты животноводства (навоз и помет). </w:t>
      </w:r>
      <w:r w:rsidR="005200CC">
        <w:t>А пока все фермеры работают по старым методикам!</w:t>
      </w:r>
    </w:p>
    <w:p w:rsidR="005200CC" w:rsidRDefault="005200CC" w:rsidP="005D201C">
      <w:pPr>
        <w:ind w:firstLine="708"/>
        <w:contextualSpacing/>
        <w:jc w:val="both"/>
      </w:pPr>
      <w:r>
        <w:t xml:space="preserve">Сейчас по федеральному каталогу отходов, приказ </w:t>
      </w:r>
      <w:proofErr w:type="spellStart"/>
      <w:r>
        <w:t>Росприроднадзора</w:t>
      </w:r>
      <w:proofErr w:type="spellEnd"/>
      <w:r>
        <w:t xml:space="preserve"> от 22.05.2017 № 242, продукты жизнедеятельности животноводства относят к </w:t>
      </w:r>
      <w:r>
        <w:rPr>
          <w:lang w:val="en-US"/>
        </w:rPr>
        <w:t>III</w:t>
      </w:r>
      <w:r w:rsidRPr="005200CC">
        <w:t xml:space="preserve"> </w:t>
      </w:r>
      <w:r>
        <w:t xml:space="preserve">и </w:t>
      </w:r>
      <w:r>
        <w:rPr>
          <w:lang w:val="en-US"/>
        </w:rPr>
        <w:t>V</w:t>
      </w:r>
      <w:r w:rsidRPr="005200CC">
        <w:t xml:space="preserve"> </w:t>
      </w:r>
      <w:r>
        <w:t>классу опасности, где использование их для удобрения запрещено!</w:t>
      </w:r>
    </w:p>
    <w:p w:rsidR="005200CC" w:rsidRDefault="005200CC" w:rsidP="005D201C">
      <w:pPr>
        <w:ind w:firstLine="708"/>
        <w:contextualSpacing/>
        <w:jc w:val="both"/>
      </w:pPr>
      <w:r>
        <w:t xml:space="preserve">Фермер по закону обязан позаботиться о безопасном хранении и захоронении отходов, а это дорого и трудоемко. Напомню, хранение – это складирование продуктов животноводства сроком на 11 месяцев и более, в целях утилизации. Захоронение – это </w:t>
      </w:r>
      <w:r w:rsidR="0077159F">
        <w:t xml:space="preserve">изоляция продуктов животноводства, не подлежащих утилизации, в безопасных хранилищах, для исключения попадания опасных веществ в окружающую среду. </w:t>
      </w:r>
    </w:p>
    <w:p w:rsidR="003622B2" w:rsidRDefault="003622B2" w:rsidP="005D201C">
      <w:pPr>
        <w:ind w:firstLine="708"/>
        <w:contextualSpacing/>
        <w:jc w:val="both"/>
      </w:pPr>
    </w:p>
    <w:p w:rsidR="00D73CF4" w:rsidRDefault="00D73CF4" w:rsidP="005D201C">
      <w:pPr>
        <w:ind w:firstLine="708"/>
        <w:contextualSpacing/>
        <w:jc w:val="both"/>
      </w:pPr>
      <w:r>
        <w:t xml:space="preserve">Сейчас навоз и помет являются опасным фактором для окружающей среды. </w:t>
      </w:r>
      <w:proofErr w:type="gramStart"/>
      <w:r>
        <w:t>Согласно закона</w:t>
      </w:r>
      <w:proofErr w:type="gramEnd"/>
      <w:r>
        <w:t xml:space="preserve"> п.п. 1,2 ст. 51 ФЗ «Об охране окружающей среды» такие отходы подлежат утилизации, которая должна быть безопасной для окружающей среды. </w:t>
      </w:r>
    </w:p>
    <w:p w:rsidR="00946883" w:rsidRDefault="00946883" w:rsidP="005D201C">
      <w:pPr>
        <w:ind w:firstLine="708"/>
        <w:contextualSpacing/>
        <w:jc w:val="both"/>
      </w:pPr>
      <w:r>
        <w:t>Запрещен сброс навоза и помет в водные объекты, в недра и на почву.</w:t>
      </w:r>
      <w:r w:rsidR="003622B2">
        <w:t xml:space="preserve"> Сбор, транспортировка, утилизация  должна быть лицензирована на основании ст. 12 ФЗ «О Лицензировании видов деятельности». </w:t>
      </w:r>
      <w:r w:rsidR="0009144A">
        <w:t xml:space="preserve">Фермеры должны вести мониторинг окружающей среды (ее загрязнения) </w:t>
      </w:r>
      <w:proofErr w:type="gramStart"/>
      <w:r w:rsidR="0009144A">
        <w:t>согласно закона</w:t>
      </w:r>
      <w:proofErr w:type="gramEnd"/>
      <w:r w:rsidR="0009144A">
        <w:t xml:space="preserve"> ст. 12 ФЗ «Об отходах производства и потребления». Участки, на которых находятся отходы, должны быть размещены в государственном реестре по размещению отходов. Запрещено размещать отходы на </w:t>
      </w:r>
      <w:proofErr w:type="gramStart"/>
      <w:r w:rsidR="0009144A">
        <w:t>участках</w:t>
      </w:r>
      <w:proofErr w:type="gramEnd"/>
      <w:r w:rsidR="0009144A">
        <w:t xml:space="preserve"> которые не внесены в государственный реестр. </w:t>
      </w:r>
    </w:p>
    <w:p w:rsidR="00D97865" w:rsidRDefault="00D97865" w:rsidP="005D201C">
      <w:pPr>
        <w:ind w:firstLine="708"/>
        <w:contextualSpacing/>
        <w:jc w:val="both"/>
      </w:pPr>
      <w:r>
        <w:t xml:space="preserve">Каждый фермер обязан пройти профессиональное обучение в данной сфере, обязательно составлять паспорта отходов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 w:rsidRPr="00D97865">
        <w:t xml:space="preserve"> </w:t>
      </w:r>
      <w:r w:rsidR="00497C46">
        <w:t>классов опасности. Работники, допущенные к сбору, транспортировке, обработке, утилизации, обезвреживанию, размещению продуктов животноводства, также должны пройти профессиональное обучение в данной сфере.</w:t>
      </w:r>
    </w:p>
    <w:p w:rsidR="00497C46" w:rsidRDefault="00497C46" w:rsidP="005D201C">
      <w:pPr>
        <w:ind w:firstLine="708"/>
        <w:contextualSpacing/>
        <w:jc w:val="both"/>
      </w:pPr>
    </w:p>
    <w:p w:rsidR="00497C46" w:rsidRDefault="00497C46" w:rsidP="005D201C">
      <w:pPr>
        <w:ind w:firstLine="708"/>
        <w:contextualSpacing/>
        <w:jc w:val="both"/>
      </w:pPr>
      <w:proofErr w:type="gramStart"/>
      <w:r>
        <w:t>Требования к площадкам для хранения</w:t>
      </w:r>
      <w:r w:rsidR="0010786A">
        <w:t xml:space="preserve"> (согласно п. 3.7 </w:t>
      </w:r>
      <w:proofErr w:type="spellStart"/>
      <w:r w:rsidR="0010786A">
        <w:t>СанПин</w:t>
      </w:r>
      <w:proofErr w:type="spellEnd"/>
      <w:r w:rsidR="0010786A">
        <w:t xml:space="preserve"> 2.1.7.1322-03 «Гигиенические требования к размещению и обезвреживанию отходов производства и потребления»:</w:t>
      </w:r>
      <w:proofErr w:type="gramEnd"/>
    </w:p>
    <w:p w:rsidR="00497C46" w:rsidRDefault="00497C46" w:rsidP="005D201C">
      <w:pPr>
        <w:pStyle w:val="a3"/>
        <w:numPr>
          <w:ilvl w:val="0"/>
          <w:numId w:val="3"/>
        </w:numPr>
        <w:jc w:val="both"/>
      </w:pPr>
      <w:r>
        <w:t>На участках где хранятся отходы, должны быть установлены брезенты, навесы и другие защитные сооружения для защиты от воздействия атмосферных осадков;</w:t>
      </w:r>
    </w:p>
    <w:p w:rsidR="00497C46" w:rsidRDefault="00475AB9" w:rsidP="005D201C">
      <w:pPr>
        <w:pStyle w:val="a3"/>
        <w:numPr>
          <w:ilvl w:val="0"/>
          <w:numId w:val="3"/>
        </w:numPr>
        <w:jc w:val="both"/>
      </w:pPr>
      <w:r>
        <w:t xml:space="preserve">Поверхность площадки должна быть выложена одним из предложенных покрытий: асфальт, керамическая плитка, керамзитобетон, полимербетон. </w:t>
      </w:r>
    </w:p>
    <w:p w:rsidR="0010786A" w:rsidRDefault="0010786A" w:rsidP="005D201C">
      <w:pPr>
        <w:pStyle w:val="a3"/>
        <w:numPr>
          <w:ilvl w:val="0"/>
          <w:numId w:val="3"/>
        </w:numPr>
        <w:jc w:val="both"/>
      </w:pPr>
      <w:r>
        <w:t xml:space="preserve">По периметру площадки должна быть предусмотрена </w:t>
      </w:r>
      <w:proofErr w:type="spellStart"/>
      <w:r>
        <w:t>обваловка</w:t>
      </w:r>
      <w:proofErr w:type="spellEnd"/>
      <w:r>
        <w:t>;</w:t>
      </w:r>
    </w:p>
    <w:p w:rsidR="0010786A" w:rsidRDefault="0010786A" w:rsidP="005D201C">
      <w:pPr>
        <w:pStyle w:val="a3"/>
        <w:numPr>
          <w:ilvl w:val="0"/>
          <w:numId w:val="3"/>
        </w:numPr>
        <w:jc w:val="both"/>
      </w:pPr>
      <w:r>
        <w:t>Должны быть установлены очистные сооружения, для очистки дренаж</w:t>
      </w:r>
      <w:r w:rsidR="00C75C24">
        <w:t>ного вод и поверхностного стока;</w:t>
      </w:r>
    </w:p>
    <w:p w:rsidR="00C75C24" w:rsidRDefault="00107652" w:rsidP="005D201C">
      <w:pPr>
        <w:ind w:firstLine="708"/>
        <w:contextualSpacing/>
        <w:jc w:val="both"/>
      </w:pPr>
      <w:r>
        <w:t>Чтобы соблюсти все эти</w:t>
      </w:r>
      <w:r w:rsidR="00C75C24">
        <w:t xml:space="preserve"> требования</w:t>
      </w:r>
      <w:r>
        <w:t>,</w:t>
      </w:r>
      <w:r w:rsidR="00C75C24">
        <w:t xml:space="preserve"> продукты </w:t>
      </w:r>
      <w:r>
        <w:t>животноводства,</w:t>
      </w:r>
      <w:r w:rsidR="00C75C24">
        <w:t xml:space="preserve"> </w:t>
      </w:r>
      <w:r>
        <w:t>становятся в один ряд с «золотом», а нарушение этих правил грозит штрафом.</w:t>
      </w:r>
    </w:p>
    <w:p w:rsidR="005D201C" w:rsidRDefault="005D201C" w:rsidP="005D201C">
      <w:pPr>
        <w:ind w:firstLine="708"/>
        <w:contextualSpacing/>
        <w:jc w:val="both"/>
      </w:pPr>
    </w:p>
    <w:p w:rsidR="00107652" w:rsidRDefault="00107652" w:rsidP="005D201C">
      <w:pPr>
        <w:ind w:firstLine="708"/>
        <w:contextualSpacing/>
        <w:jc w:val="both"/>
      </w:pPr>
      <w:r>
        <w:t>Штрафы за нару</w:t>
      </w:r>
      <w:r w:rsidR="005D201C">
        <w:t>шение правил хранения продуктов животноводства, караются статьей 8.2.3 Кодекса российской федерации об административных правонарушениях, в размере: для должностных лиц, в виде штрафа от 40 – 60 тысяч рублей, для юридических лиц, от 500 – 700 тысяч рублей; либо арест на деятельность в срок на 90 суток</w:t>
      </w:r>
    </w:p>
    <w:p w:rsidR="00107652" w:rsidRPr="00D97865" w:rsidRDefault="00107652" w:rsidP="005D201C">
      <w:pPr>
        <w:ind w:firstLine="708"/>
        <w:contextualSpacing/>
        <w:jc w:val="both"/>
      </w:pPr>
    </w:p>
    <w:p w:rsidR="003622B2" w:rsidRDefault="003622B2" w:rsidP="005D201C">
      <w:pPr>
        <w:ind w:firstLine="708"/>
        <w:contextualSpacing/>
        <w:jc w:val="both"/>
      </w:pPr>
    </w:p>
    <w:p w:rsidR="001E7E3B" w:rsidRDefault="001E7E3B" w:rsidP="005D201C">
      <w:pPr>
        <w:contextualSpacing/>
        <w:jc w:val="both"/>
      </w:pPr>
    </w:p>
    <w:p w:rsidR="001E7E3B" w:rsidRDefault="001E7E3B" w:rsidP="00B5324A">
      <w:pPr>
        <w:ind w:firstLine="708"/>
        <w:contextualSpacing/>
        <w:jc w:val="both"/>
      </w:pPr>
    </w:p>
    <w:p w:rsidR="00464B34" w:rsidRDefault="00743D79" w:rsidP="00B5324A">
      <w:pPr>
        <w:ind w:firstLine="708"/>
        <w:contextualSpacing/>
        <w:jc w:val="both"/>
      </w:pPr>
      <w:r>
        <w:t xml:space="preserve">С 1 марта 2023 года внесены изменения по части навоза и помета, теперь это удобрения с побочными продуктами жизнедеятельности животных (ранее, опасные отходы!). Теперь данный продукт официально разрешено вводить в перечень частных и сельскохозяйственных производств. </w:t>
      </w:r>
    </w:p>
    <w:p w:rsidR="002A2A4C" w:rsidRDefault="00743D79" w:rsidP="00B5324A">
      <w:pPr>
        <w:ind w:firstLine="708"/>
        <w:contextualSpacing/>
        <w:jc w:val="both"/>
      </w:pPr>
      <w:r>
        <w:t>Также изменения коснулись бухгалтерского и налогового учета, разрешено оформлять на навоз и помет право собственности! Что разрешает вопрос о законности продажи данных продуктов. В случае выявления нарушений с продуктами животновод</w:t>
      </w:r>
      <w:r w:rsidR="002A2A4C">
        <w:t>ства, он будет признан опасным, ответственные будут наказаны.</w:t>
      </w:r>
    </w:p>
    <w:p w:rsidR="00E23D45" w:rsidRDefault="002A2A4C" w:rsidP="00B5324A">
      <w:pPr>
        <w:contextualSpacing/>
        <w:jc w:val="both"/>
      </w:pPr>
      <w:r>
        <w:t xml:space="preserve"> </w:t>
      </w:r>
      <w:r>
        <w:tab/>
        <w:t xml:space="preserve">Теперь навоз и помет можно хранить только в специальных помещениях, где исключено загрязнение окружающей среды. Изменения коснулись использования навоза для удобрения полей, а также продажи навозы, теперь Вы обязаны предупредить государственные органы о методиках, целях и сроках применения. Запрещена передача отходов животноводства: физическим и юридическим лицам, ИП, КФХ. </w:t>
      </w:r>
    </w:p>
    <w:p w:rsidR="00E23D45" w:rsidRDefault="00E23D45" w:rsidP="00B5324A">
      <w:pPr>
        <w:contextualSpacing/>
        <w:jc w:val="both"/>
      </w:pPr>
      <w:r>
        <w:tab/>
        <w:t>Плюсы изменений нового закона:</w:t>
      </w:r>
    </w:p>
    <w:p w:rsidR="00E23D45" w:rsidRDefault="00E06EEC" w:rsidP="00B5324A">
      <w:pPr>
        <w:pStyle w:val="a3"/>
        <w:numPr>
          <w:ilvl w:val="0"/>
          <w:numId w:val="1"/>
        </w:numPr>
        <w:jc w:val="both"/>
      </w:pPr>
      <w:r>
        <w:t>Значительно облегчена утилизация отходов животноводства;</w:t>
      </w:r>
    </w:p>
    <w:p w:rsidR="00E06EEC" w:rsidRDefault="00E06EEC" w:rsidP="00B5324A">
      <w:pPr>
        <w:pStyle w:val="a3"/>
        <w:numPr>
          <w:ilvl w:val="0"/>
          <w:numId w:val="1"/>
        </w:numPr>
        <w:jc w:val="both"/>
      </w:pPr>
      <w:r>
        <w:t>Дает возможность заработать;</w:t>
      </w:r>
    </w:p>
    <w:p w:rsidR="00E06EEC" w:rsidRDefault="00E06EEC" w:rsidP="00B5324A">
      <w:pPr>
        <w:pStyle w:val="a3"/>
        <w:numPr>
          <w:ilvl w:val="0"/>
          <w:numId w:val="1"/>
        </w:numPr>
        <w:jc w:val="both"/>
      </w:pPr>
      <w:r>
        <w:t>Снижена нагрузка на себестоимость сельхоз продукции;</w:t>
      </w:r>
    </w:p>
    <w:p w:rsidR="00E06EEC" w:rsidRDefault="00E06EEC" w:rsidP="00B5324A">
      <w:pPr>
        <w:pStyle w:val="a3"/>
        <w:numPr>
          <w:ilvl w:val="0"/>
          <w:numId w:val="1"/>
        </w:numPr>
        <w:jc w:val="both"/>
      </w:pPr>
      <w:r>
        <w:t>Уменьшена нагрузка на аграрную часть, за счет отмены лицензии и штрафов за нарушения;</w:t>
      </w:r>
    </w:p>
    <w:p w:rsidR="00E06EEC" w:rsidRDefault="00E06EEC" w:rsidP="00B5324A">
      <w:pPr>
        <w:pStyle w:val="a3"/>
        <w:numPr>
          <w:ilvl w:val="0"/>
          <w:numId w:val="1"/>
        </w:numPr>
        <w:jc w:val="both"/>
      </w:pPr>
      <w:r>
        <w:t>Есть возможность поставлять удобрения на экспорт;</w:t>
      </w:r>
    </w:p>
    <w:p w:rsidR="00E06EEC" w:rsidRDefault="00E06EEC" w:rsidP="00B5324A">
      <w:pPr>
        <w:pStyle w:val="a3"/>
        <w:numPr>
          <w:ilvl w:val="0"/>
          <w:numId w:val="1"/>
        </w:numPr>
        <w:jc w:val="both"/>
      </w:pPr>
      <w:r>
        <w:t>Российский рынок органических удобрений дает возможность фермерам свести собственные затраты к минимуму и законно использовать бесплатные навоз и помет.</w:t>
      </w:r>
    </w:p>
    <w:p w:rsidR="00E06EEC" w:rsidRDefault="00B5324A" w:rsidP="00B5324A">
      <w:pPr>
        <w:ind w:firstLine="360"/>
        <w:contextualSpacing/>
        <w:jc w:val="both"/>
      </w:pPr>
      <w:r>
        <w:t>Минусы изменения нового закона:</w:t>
      </w:r>
    </w:p>
    <w:p w:rsidR="00B5324A" w:rsidRDefault="00C0529F" w:rsidP="00B5324A">
      <w:pPr>
        <w:pStyle w:val="a3"/>
        <w:numPr>
          <w:ilvl w:val="0"/>
          <w:numId w:val="2"/>
        </w:numPr>
        <w:jc w:val="both"/>
      </w:pPr>
      <w:r>
        <w:t>Недобросовестные</w:t>
      </w:r>
      <w:r w:rsidR="00B5324A">
        <w:t xml:space="preserve"> фермеры могут загрязнять отходами животноводства водоемы и землю.</w:t>
      </w:r>
    </w:p>
    <w:p w:rsidR="00B5324A" w:rsidRDefault="001E7E3B" w:rsidP="00B5324A">
      <w:pPr>
        <w:ind w:left="360"/>
        <w:jc w:val="both"/>
      </w:pPr>
      <w:proofErr w:type="spellStart"/>
      <w:r>
        <w:t>Росприроднадзор</w:t>
      </w:r>
      <w:proofErr w:type="spellEnd"/>
      <w:r>
        <w:t xml:space="preserve"> будет вести </w:t>
      </w:r>
      <w:proofErr w:type="gramStart"/>
      <w:r>
        <w:t>контроль за</w:t>
      </w:r>
      <w:proofErr w:type="gramEnd"/>
      <w:r>
        <w:t xml:space="preserve"> исполнением требований к окружающей среде, также за нанесения вреда окружающей среде будет осуществлять </w:t>
      </w:r>
      <w:proofErr w:type="spellStart"/>
      <w:r>
        <w:t>Росприроднадзор</w:t>
      </w:r>
      <w:proofErr w:type="spellEnd"/>
      <w:r>
        <w:t xml:space="preserve"> за </w:t>
      </w:r>
      <w:proofErr w:type="spellStart"/>
      <w:r>
        <w:t>траспортировку</w:t>
      </w:r>
      <w:proofErr w:type="spellEnd"/>
      <w:r>
        <w:t>, хранение продуктов ППЖ и их размещение.</w:t>
      </w:r>
    </w:p>
    <w:p w:rsidR="002A2A4C" w:rsidRDefault="002A2A4C" w:rsidP="00B5324A">
      <w:pPr>
        <w:contextualSpacing/>
        <w:jc w:val="both"/>
      </w:pPr>
    </w:p>
    <w:p w:rsidR="002A2A4C" w:rsidRDefault="002A2A4C" w:rsidP="00B5324A">
      <w:pPr>
        <w:contextualSpacing/>
        <w:jc w:val="both"/>
      </w:pPr>
    </w:p>
    <w:p w:rsidR="00743D79" w:rsidRDefault="00743D79" w:rsidP="002A2A4C">
      <w:pPr>
        <w:jc w:val="both"/>
      </w:pPr>
    </w:p>
    <w:sectPr w:rsidR="00743D79" w:rsidSect="0046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7FAD"/>
    <w:multiLevelType w:val="hybridMultilevel"/>
    <w:tmpl w:val="0FC67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01DB6"/>
    <w:multiLevelType w:val="hybridMultilevel"/>
    <w:tmpl w:val="D542040A"/>
    <w:lvl w:ilvl="0" w:tplc="933CE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AD02A5"/>
    <w:multiLevelType w:val="hybridMultilevel"/>
    <w:tmpl w:val="B7AE3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D79"/>
    <w:rsid w:val="0009144A"/>
    <w:rsid w:val="00107652"/>
    <w:rsid w:val="0010786A"/>
    <w:rsid w:val="001E7E3B"/>
    <w:rsid w:val="002A2A4C"/>
    <w:rsid w:val="003622B2"/>
    <w:rsid w:val="00464B34"/>
    <w:rsid w:val="00475AB9"/>
    <w:rsid w:val="00497C46"/>
    <w:rsid w:val="005200CC"/>
    <w:rsid w:val="005D201C"/>
    <w:rsid w:val="00743D79"/>
    <w:rsid w:val="0077159F"/>
    <w:rsid w:val="008B474C"/>
    <w:rsid w:val="00946883"/>
    <w:rsid w:val="00A17D21"/>
    <w:rsid w:val="00B5324A"/>
    <w:rsid w:val="00B57C8E"/>
    <w:rsid w:val="00C0529F"/>
    <w:rsid w:val="00C75C24"/>
    <w:rsid w:val="00D73CF4"/>
    <w:rsid w:val="00D97865"/>
    <w:rsid w:val="00E06EEC"/>
    <w:rsid w:val="00E2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2023-02-27T14:48:00Z</dcterms:created>
  <dcterms:modified xsi:type="dcterms:W3CDTF">2023-02-27T17:00:00Z</dcterms:modified>
</cp:coreProperties>
</file>