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5B99B" w14:textId="45774CAB" w:rsidR="000528EE" w:rsidRPr="000528EE" w:rsidRDefault="000528EE" w:rsidP="000528EE">
      <w:pPr>
        <w:pStyle w:val="p1"/>
        <w:spacing w:before="0" w:beforeAutospacing="0" w:after="0" w:afterAutospacing="0"/>
        <w:rPr>
          <w:rFonts w:asciiTheme="minorHAnsi" w:hAnsiTheme="minorHAnsi"/>
        </w:rPr>
      </w:pPr>
      <w:r>
        <w:rPr>
          <w:rStyle w:val="s1"/>
          <w:rFonts w:ascii="UICTFontTextStyleEmphasizedBody" w:hAnsi="UICTFontTextStyleEmphasizedBody"/>
          <w:b/>
          <w:bCs/>
        </w:rPr>
        <w:t>Тема: </w:t>
      </w:r>
      <w:r>
        <w:rPr>
          <w:rStyle w:val="s2"/>
        </w:rPr>
        <w:t>Подберите с</w:t>
      </w:r>
      <w:r>
        <w:rPr>
          <w:rStyle w:val="s2"/>
        </w:rPr>
        <w:t>ебе</w:t>
      </w:r>
      <w:r>
        <w:rPr>
          <w:rStyle w:val="s2"/>
        </w:rPr>
        <w:t xml:space="preserve"> идеальную зубную пасту</w:t>
      </w:r>
      <w:r>
        <w:rPr>
          <w:rStyle w:val="s2"/>
        </w:rPr>
        <w:t xml:space="preserve"> (смайлик</w:t>
      </w:r>
      <w:r>
        <w:rPr>
          <w:rStyle w:val="s3"/>
          <w:rFonts w:asciiTheme="minorHAnsi" w:hAnsiTheme="minorHAnsi" w:cs="Segoe UI Emoji"/>
        </w:rPr>
        <w:t xml:space="preserve"> белозубая улыбка)</w:t>
      </w:r>
    </w:p>
    <w:p w14:paraId="3A8E5BE1" w14:textId="1769809A" w:rsidR="000528EE" w:rsidRDefault="000528EE" w:rsidP="000528EE">
      <w:pPr>
        <w:pStyle w:val="p1"/>
        <w:spacing w:before="0" w:beforeAutospacing="0" w:after="0" w:afterAutospacing="0"/>
      </w:pPr>
      <w:proofErr w:type="spellStart"/>
      <w:r>
        <w:rPr>
          <w:rStyle w:val="s1"/>
          <w:rFonts w:ascii="UICTFontTextStyleEmphasizedBody" w:hAnsi="UICTFontTextStyleEmphasizedBody"/>
          <w:b/>
          <w:bCs/>
        </w:rPr>
        <w:t>Прехедер</w:t>
      </w:r>
      <w:proofErr w:type="spellEnd"/>
      <w:r>
        <w:rPr>
          <w:rStyle w:val="s2"/>
        </w:rPr>
        <w:t xml:space="preserve">: </w:t>
      </w:r>
      <w:r>
        <w:rPr>
          <w:rStyle w:val="s2"/>
        </w:rPr>
        <w:t xml:space="preserve">реальные </w:t>
      </w:r>
      <w:r>
        <w:rPr>
          <w:rStyle w:val="s2"/>
        </w:rPr>
        <w:t>отзыв</w:t>
      </w:r>
      <w:r>
        <w:rPr>
          <w:rStyle w:val="s2"/>
        </w:rPr>
        <w:t>ы</w:t>
      </w:r>
      <w:r>
        <w:rPr>
          <w:rStyle w:val="s2"/>
        </w:rPr>
        <w:t xml:space="preserve"> наших клиентов </w:t>
      </w:r>
      <w:r>
        <w:rPr>
          <w:rStyle w:val="s3"/>
          <w:rFonts w:ascii="Segoe UI Emoji" w:hAnsi="Segoe UI Emoji" w:cs="Segoe UI Emoji"/>
        </w:rPr>
        <w:t>💬</w:t>
      </w:r>
    </w:p>
    <w:p w14:paraId="0267A826" w14:textId="77777777" w:rsidR="000528EE" w:rsidRDefault="000528EE" w:rsidP="000528EE">
      <w:pPr>
        <w:pStyle w:val="p2"/>
        <w:spacing w:before="0" w:beforeAutospacing="0" w:after="0" w:afterAutospacing="0"/>
      </w:pPr>
    </w:p>
    <w:p w14:paraId="5DAA7260" w14:textId="77777777" w:rsidR="000528EE" w:rsidRDefault="000528EE" w:rsidP="000528EE">
      <w:pPr>
        <w:pStyle w:val="p1"/>
        <w:spacing w:before="0" w:beforeAutospacing="0" w:after="0" w:afterAutospacing="0"/>
      </w:pPr>
      <w:r>
        <w:rPr>
          <w:rStyle w:val="s2"/>
        </w:rPr>
        <w:t>Дорогие ценители продукции CURAPROX! </w:t>
      </w:r>
    </w:p>
    <w:p w14:paraId="6EF2AC09" w14:textId="77777777" w:rsidR="000528EE" w:rsidRDefault="000528EE" w:rsidP="000528EE">
      <w:pPr>
        <w:pStyle w:val="p2"/>
        <w:spacing w:before="0" w:beforeAutospacing="0" w:after="0" w:afterAutospacing="0"/>
      </w:pPr>
    </w:p>
    <w:p w14:paraId="1426AB0A" w14:textId="19597620" w:rsidR="000528EE" w:rsidRDefault="000528EE" w:rsidP="000528EE">
      <w:pPr>
        <w:pStyle w:val="p1"/>
        <w:spacing w:before="0" w:beforeAutospacing="0" w:after="0" w:afterAutospacing="0"/>
        <w:rPr>
          <w:rStyle w:val="s2"/>
        </w:rPr>
      </w:pPr>
      <w:r>
        <w:rPr>
          <w:rStyle w:val="s2"/>
        </w:rPr>
        <w:t xml:space="preserve">Кто выбрал </w:t>
      </w:r>
      <w:r w:rsidRPr="000528EE">
        <w:rPr>
          <w:rStyle w:val="s1"/>
          <w:rFonts w:ascii="UICTFontTextStyleEmphasizedBody" w:hAnsi="UICTFontTextStyleEmphasizedBody"/>
          <w:b/>
          <w:bCs/>
          <w:color w:val="FF00FF"/>
        </w:rPr>
        <w:t>ЗУБНУЮ ПАСТУ</w:t>
      </w:r>
      <w:r>
        <w:rPr>
          <w:rStyle w:val="s2"/>
        </w:rPr>
        <w:t>, которая </w:t>
      </w:r>
      <w:r w:rsidRPr="000528EE">
        <w:rPr>
          <w:rStyle w:val="s1"/>
          <w:rFonts w:ascii="UICTFontTextStyleEmphasizedBody" w:hAnsi="UICTFontTextStyleEmphasizedBody"/>
          <w:b/>
          <w:bCs/>
          <w:color w:val="FF00FF"/>
        </w:rPr>
        <w:t>ИДЕАЛЬНО</w:t>
      </w:r>
      <w:r>
        <w:rPr>
          <w:rStyle w:val="s2"/>
        </w:rPr>
        <w:t> подходит именно </w:t>
      </w:r>
      <w:r w:rsidRPr="000528EE">
        <w:rPr>
          <w:rStyle w:val="s1"/>
          <w:rFonts w:ascii="UICTFontTextStyleEmphasizedBody" w:hAnsi="UICTFontTextStyleEmphasizedBody"/>
          <w:b/>
          <w:bCs/>
          <w:color w:val="FF00FF"/>
        </w:rPr>
        <w:t>ВАМ</w:t>
      </w:r>
      <w:r>
        <w:rPr>
          <w:rStyle w:val="s2"/>
        </w:rPr>
        <w:t xml:space="preserve">? </w:t>
      </w:r>
    </w:p>
    <w:p w14:paraId="6EBEB9F8" w14:textId="2D183143" w:rsidR="000528EE" w:rsidRDefault="000528EE" w:rsidP="000528EE">
      <w:pPr>
        <w:pStyle w:val="p1"/>
        <w:spacing w:before="0" w:beforeAutospacing="0" w:after="0" w:afterAutospacing="0"/>
      </w:pPr>
      <w:r>
        <w:rPr>
          <w:rStyle w:val="s2"/>
        </w:rPr>
        <w:t>Мы вас поздравляем и очень рады! </w:t>
      </w:r>
    </w:p>
    <w:p w14:paraId="25F16418" w14:textId="77777777" w:rsidR="000528EE" w:rsidRDefault="000528EE" w:rsidP="000528EE">
      <w:pPr>
        <w:pStyle w:val="p2"/>
        <w:spacing w:before="0" w:beforeAutospacing="0" w:after="0" w:afterAutospacing="0"/>
      </w:pPr>
    </w:p>
    <w:p w14:paraId="3899B014" w14:textId="52E8EB0E" w:rsidR="000528EE" w:rsidRDefault="000528EE" w:rsidP="000528EE">
      <w:pPr>
        <w:pStyle w:val="p1"/>
        <w:spacing w:before="0" w:beforeAutospacing="0" w:after="0" w:afterAutospacing="0"/>
      </w:pPr>
      <w:r>
        <w:rPr>
          <w:rStyle w:val="s2"/>
        </w:rPr>
        <w:t>У</w:t>
      </w:r>
      <w:r>
        <w:rPr>
          <w:rStyle w:val="s2"/>
        </w:rPr>
        <w:t xml:space="preserve"> кого ещё остались сомнения – то это письмо поможет </w:t>
      </w:r>
      <w:r>
        <w:rPr>
          <w:rStyle w:val="s2"/>
        </w:rPr>
        <w:t xml:space="preserve">Вам </w:t>
      </w:r>
      <w:r>
        <w:rPr>
          <w:rStyle w:val="s2"/>
        </w:rPr>
        <w:t>определиться с выбором! </w:t>
      </w:r>
    </w:p>
    <w:p w14:paraId="7B04D46A" w14:textId="77777777" w:rsidR="000528EE" w:rsidRDefault="000528EE" w:rsidP="000528EE">
      <w:pPr>
        <w:pStyle w:val="p2"/>
        <w:spacing w:before="0" w:beforeAutospacing="0" w:after="0" w:afterAutospacing="0"/>
      </w:pPr>
    </w:p>
    <w:p w14:paraId="0355EEF5" w14:textId="3A92231C" w:rsidR="000528EE" w:rsidRPr="00654A12" w:rsidRDefault="000528EE" w:rsidP="0019191C">
      <w:pPr>
        <w:pStyle w:val="p1"/>
        <w:shd w:val="clear" w:color="auto" w:fill="E2EFD9" w:themeFill="accent6" w:themeFillTint="33"/>
        <w:spacing w:before="0" w:beforeAutospacing="0" w:after="0" w:afterAutospacing="0"/>
        <w:rPr>
          <w:color w:val="538135" w:themeColor="accent6" w:themeShade="BF"/>
        </w:rPr>
      </w:pPr>
      <w:r w:rsidRPr="00654A12">
        <w:rPr>
          <w:rStyle w:val="s1"/>
          <w:rFonts w:ascii="UICTFontTextStyleEmphasizedBody" w:hAnsi="UICTFontTextStyleEmphasizedBody"/>
          <w:b/>
          <w:bCs/>
          <w:color w:val="538135" w:themeColor="accent6" w:themeShade="BF"/>
        </w:rPr>
        <w:t>1 . Зубные пасты E</w:t>
      </w:r>
      <w:r w:rsidR="00F75A09">
        <w:rPr>
          <w:rStyle w:val="s1"/>
          <w:rFonts w:ascii="UICTFontTextStyleEmphasizedBody" w:hAnsi="UICTFontTextStyleEmphasizedBody"/>
          <w:b/>
          <w:bCs/>
          <w:color w:val="538135" w:themeColor="accent6" w:themeShade="BF"/>
          <w:lang w:val="en-US"/>
        </w:rPr>
        <w:t>NZYCAL</w:t>
      </w:r>
      <w:r w:rsidRPr="00654A12">
        <w:rPr>
          <w:rStyle w:val="s1"/>
          <w:rFonts w:ascii="UICTFontTextStyleEmphasizedBody" w:hAnsi="UICTFontTextStyleEmphasizedBody"/>
          <w:b/>
          <w:bCs/>
          <w:color w:val="538135" w:themeColor="accent6" w:themeShade="BF"/>
        </w:rPr>
        <w:t>.</w:t>
      </w:r>
    </w:p>
    <w:p w14:paraId="12BCD7A4" w14:textId="77777777" w:rsidR="000528EE" w:rsidRDefault="000528EE" w:rsidP="0019191C">
      <w:pPr>
        <w:pStyle w:val="p1"/>
        <w:shd w:val="clear" w:color="auto" w:fill="E2EFD9" w:themeFill="accent6" w:themeFillTint="33"/>
        <w:spacing w:before="0" w:beforeAutospacing="0" w:after="0" w:afterAutospacing="0"/>
      </w:pPr>
      <w:r>
        <w:rPr>
          <w:rStyle w:val="s2"/>
        </w:rPr>
        <w:t xml:space="preserve">Это </w:t>
      </w:r>
      <w:proofErr w:type="spellStart"/>
      <w:r>
        <w:rPr>
          <w:rStyle w:val="s2"/>
        </w:rPr>
        <w:t>низкоабразивные</w:t>
      </w:r>
      <w:proofErr w:type="spellEnd"/>
      <w:r>
        <w:rPr>
          <w:rStyle w:val="s2"/>
        </w:rPr>
        <w:t xml:space="preserve"> пасты комплексного действия. Они содержат </w:t>
      </w:r>
      <w:proofErr w:type="spellStart"/>
      <w:r>
        <w:rPr>
          <w:rStyle w:val="s2"/>
        </w:rPr>
        <w:t>лактопероксидазную</w:t>
      </w:r>
      <w:proofErr w:type="spellEnd"/>
      <w:r>
        <w:rPr>
          <w:rStyle w:val="s2"/>
        </w:rPr>
        <w:t xml:space="preserve"> ферментную систему, которая поддерживает иммунный баланс полости рта, усиливает антимикробное, </w:t>
      </w:r>
      <w:proofErr w:type="spellStart"/>
      <w:r>
        <w:rPr>
          <w:rStyle w:val="s2"/>
        </w:rPr>
        <w:t>реминерализующее</w:t>
      </w:r>
      <w:proofErr w:type="spellEnd"/>
      <w:r>
        <w:rPr>
          <w:rStyle w:val="s2"/>
        </w:rPr>
        <w:t>, очищающее и восстанавливающее действие слюны.</w:t>
      </w:r>
    </w:p>
    <w:p w14:paraId="71A96F9D" w14:textId="77777777" w:rsidR="000528EE" w:rsidRDefault="000528EE" w:rsidP="0019191C">
      <w:pPr>
        <w:pStyle w:val="p2"/>
        <w:shd w:val="clear" w:color="auto" w:fill="E2EFD9" w:themeFill="accent6" w:themeFillTint="33"/>
        <w:spacing w:before="0" w:beforeAutospacing="0" w:after="0" w:afterAutospacing="0"/>
      </w:pPr>
    </w:p>
    <w:p w14:paraId="0C2BCD5A" w14:textId="0CC502DB" w:rsidR="000528EE" w:rsidRDefault="000528EE" w:rsidP="0019191C">
      <w:pPr>
        <w:pStyle w:val="li1"/>
        <w:numPr>
          <w:ilvl w:val="0"/>
          <w:numId w:val="1"/>
        </w:numPr>
        <w:shd w:val="clear" w:color="auto" w:fill="E2EFD9" w:themeFill="accent6" w:themeFillTint="33"/>
        <w:spacing w:before="0" w:beforeAutospacing="0" w:after="0" w:afterAutospacing="0"/>
        <w:rPr>
          <w:rStyle w:val="s2"/>
          <w:rFonts w:eastAsia="Times New Roman"/>
        </w:rPr>
      </w:pPr>
      <w:r>
        <w:rPr>
          <w:rStyle w:val="s2"/>
          <w:rFonts w:eastAsia="Times New Roman"/>
        </w:rPr>
        <w:t>Хотите зубную пасту, которая точно подойдёт вам для ежедневного использования? Тогда выбирайте </w:t>
      </w:r>
      <w:proofErr w:type="spellStart"/>
      <w:r w:rsidRPr="00F75A09">
        <w:rPr>
          <w:rStyle w:val="s5"/>
          <w:rFonts w:eastAsia="Times New Roman"/>
          <w:b/>
          <w:bCs/>
          <w:color w:val="538135" w:themeColor="accent6" w:themeShade="BF"/>
        </w:rPr>
        <w:t>Enzycal</w:t>
      </w:r>
      <w:proofErr w:type="spellEnd"/>
      <w:r w:rsidRPr="00F75A09">
        <w:rPr>
          <w:rStyle w:val="s5"/>
          <w:rFonts w:eastAsia="Times New Roman"/>
          <w:b/>
          <w:bCs/>
          <w:color w:val="538135" w:themeColor="accent6" w:themeShade="BF"/>
        </w:rPr>
        <w:t xml:space="preserve"> Zero</w:t>
      </w:r>
      <w:r w:rsidRPr="00654A12">
        <w:rPr>
          <w:rStyle w:val="s5"/>
          <w:rFonts w:eastAsia="Times New Roman"/>
          <w:b/>
          <w:bCs/>
          <w:i/>
          <w:iCs/>
          <w:color w:val="538135" w:themeColor="accent6" w:themeShade="BF"/>
        </w:rPr>
        <w:t> </w:t>
      </w:r>
      <w:r>
        <w:rPr>
          <w:rStyle w:val="s2"/>
          <w:rFonts w:eastAsia="Times New Roman"/>
        </w:rPr>
        <w:t>– подходит всем: детям от 0 лет; всем взрослым; при флюорозе зубов; людям, страдающим аллергией.</w:t>
      </w:r>
    </w:p>
    <w:p w14:paraId="7D0B5104" w14:textId="618653EE" w:rsidR="000528EE" w:rsidRDefault="000528EE" w:rsidP="0019191C">
      <w:pPr>
        <w:pStyle w:val="li1"/>
        <w:shd w:val="clear" w:color="auto" w:fill="E2EFD9" w:themeFill="accent6" w:themeFillTint="33"/>
        <w:spacing w:before="0" w:beforeAutospacing="0" w:after="0" w:afterAutospacing="0"/>
        <w:ind w:left="720"/>
        <w:rPr>
          <w:rFonts w:eastAsia="Times New Roman"/>
        </w:rPr>
      </w:pPr>
      <w:r>
        <w:rPr>
          <w:rStyle w:val="s2"/>
          <w:rFonts w:eastAsia="Times New Roman"/>
        </w:rPr>
        <w:t>Купить</w:t>
      </w:r>
    </w:p>
    <w:p w14:paraId="0771BE28" w14:textId="77777777" w:rsidR="000528EE" w:rsidRDefault="000528EE" w:rsidP="0019191C">
      <w:pPr>
        <w:pStyle w:val="p2"/>
        <w:shd w:val="clear" w:color="auto" w:fill="E2EFD9" w:themeFill="accent6" w:themeFillTint="33"/>
        <w:spacing w:before="0" w:beforeAutospacing="0" w:after="0" w:afterAutospacing="0"/>
      </w:pPr>
    </w:p>
    <w:p w14:paraId="3198AA72" w14:textId="794EC380" w:rsidR="000528EE" w:rsidRDefault="000528EE" w:rsidP="0019191C">
      <w:pPr>
        <w:pStyle w:val="li1"/>
        <w:numPr>
          <w:ilvl w:val="0"/>
          <w:numId w:val="2"/>
        </w:numPr>
        <w:shd w:val="clear" w:color="auto" w:fill="E2EFD9" w:themeFill="accent6" w:themeFillTint="33"/>
        <w:spacing w:before="0" w:beforeAutospacing="0" w:after="0" w:afterAutospacing="0"/>
        <w:rPr>
          <w:rStyle w:val="s2"/>
          <w:rFonts w:eastAsia="Times New Roman"/>
        </w:rPr>
      </w:pPr>
      <w:proofErr w:type="spellStart"/>
      <w:r>
        <w:rPr>
          <w:rStyle w:val="s2"/>
          <w:rFonts w:eastAsia="Times New Roman"/>
        </w:rPr>
        <w:t>Выбирате</w:t>
      </w:r>
      <w:proofErr w:type="spellEnd"/>
      <w:r>
        <w:rPr>
          <w:rStyle w:val="s2"/>
          <w:rFonts w:eastAsia="Times New Roman"/>
        </w:rPr>
        <w:t xml:space="preserve"> пасту с низким содержанием фторидов и чтобы защищала полость рта от роста бактерий? Берём </w:t>
      </w:r>
      <w:proofErr w:type="spellStart"/>
      <w:r w:rsidRPr="00F75A09">
        <w:rPr>
          <w:rStyle w:val="s5"/>
          <w:rFonts w:eastAsia="Times New Roman"/>
          <w:b/>
          <w:bCs/>
          <w:color w:val="538135" w:themeColor="accent6" w:themeShade="BF"/>
        </w:rPr>
        <w:t>Enzycal</w:t>
      </w:r>
      <w:proofErr w:type="spellEnd"/>
      <w:r w:rsidRPr="00F75A09">
        <w:rPr>
          <w:rStyle w:val="s5"/>
          <w:rFonts w:eastAsia="Times New Roman"/>
          <w:b/>
          <w:bCs/>
          <w:color w:val="538135" w:themeColor="accent6" w:themeShade="BF"/>
        </w:rPr>
        <w:t xml:space="preserve"> 950</w:t>
      </w:r>
      <w:r w:rsidRPr="00654A12">
        <w:rPr>
          <w:rStyle w:val="s2"/>
          <w:rFonts w:eastAsia="Times New Roman"/>
          <w:color w:val="538135" w:themeColor="accent6" w:themeShade="BF"/>
        </w:rPr>
        <w:t> </w:t>
      </w:r>
      <w:r>
        <w:rPr>
          <w:rStyle w:val="s2"/>
          <w:rFonts w:eastAsia="Times New Roman"/>
        </w:rPr>
        <w:t>– профилактическую пасту для ежедневного применения (детям с 6 лет).</w:t>
      </w:r>
    </w:p>
    <w:p w14:paraId="5DAEF0DF" w14:textId="0CEE6ECB" w:rsidR="000528EE" w:rsidRDefault="000528EE" w:rsidP="0019191C">
      <w:pPr>
        <w:pStyle w:val="li1"/>
        <w:shd w:val="clear" w:color="auto" w:fill="E2EFD9" w:themeFill="accent6" w:themeFillTint="33"/>
        <w:spacing w:before="0" w:beforeAutospacing="0" w:after="0" w:afterAutospacing="0"/>
        <w:ind w:left="720"/>
        <w:rPr>
          <w:rFonts w:eastAsia="Times New Roman"/>
        </w:rPr>
      </w:pPr>
      <w:r>
        <w:rPr>
          <w:rStyle w:val="s2"/>
          <w:rFonts w:eastAsia="Times New Roman"/>
        </w:rPr>
        <w:t>Купить</w:t>
      </w:r>
    </w:p>
    <w:p w14:paraId="48CFADCE" w14:textId="77777777" w:rsidR="000528EE" w:rsidRDefault="000528EE" w:rsidP="0019191C">
      <w:pPr>
        <w:pStyle w:val="p2"/>
        <w:shd w:val="clear" w:color="auto" w:fill="E2EFD9" w:themeFill="accent6" w:themeFillTint="33"/>
        <w:spacing w:before="0" w:beforeAutospacing="0" w:after="0" w:afterAutospacing="0"/>
      </w:pPr>
    </w:p>
    <w:p w14:paraId="23AF5BC2" w14:textId="77777777" w:rsidR="000528EE" w:rsidRDefault="000528EE" w:rsidP="0019191C">
      <w:pPr>
        <w:pStyle w:val="li1"/>
        <w:numPr>
          <w:ilvl w:val="0"/>
          <w:numId w:val="3"/>
        </w:numPr>
        <w:shd w:val="clear" w:color="auto" w:fill="E2EFD9" w:themeFill="accent6" w:themeFillTint="33"/>
        <w:spacing w:before="0" w:beforeAutospacing="0" w:after="0" w:afterAutospacing="0"/>
        <w:rPr>
          <w:rStyle w:val="s2"/>
          <w:rFonts w:eastAsia="Times New Roman"/>
        </w:rPr>
      </w:pPr>
      <w:r>
        <w:rPr>
          <w:rStyle w:val="s2"/>
          <w:rFonts w:eastAsia="Times New Roman"/>
        </w:rPr>
        <w:t xml:space="preserve">Думаете о зубной пасте для профилактики кариеса и чувствительности эмали? Свой выбор можете остановить </w:t>
      </w:r>
      <w:r w:rsidRPr="00F75A09">
        <w:rPr>
          <w:rStyle w:val="s2"/>
          <w:rFonts w:eastAsia="Times New Roman"/>
        </w:rPr>
        <w:t>на </w:t>
      </w:r>
      <w:proofErr w:type="spellStart"/>
      <w:r w:rsidRPr="00F75A09">
        <w:rPr>
          <w:rStyle w:val="s5"/>
          <w:rFonts w:eastAsia="Times New Roman"/>
          <w:b/>
          <w:bCs/>
          <w:color w:val="538135" w:themeColor="accent6" w:themeShade="BF"/>
        </w:rPr>
        <w:t>Enzycal</w:t>
      </w:r>
      <w:proofErr w:type="spellEnd"/>
      <w:r w:rsidRPr="00F75A09">
        <w:rPr>
          <w:rStyle w:val="s5"/>
          <w:rFonts w:eastAsia="Times New Roman"/>
          <w:b/>
          <w:bCs/>
          <w:color w:val="538135" w:themeColor="accent6" w:themeShade="BF"/>
        </w:rPr>
        <w:t xml:space="preserve"> 1450</w:t>
      </w:r>
      <w:r w:rsidRPr="00654A12">
        <w:rPr>
          <w:rStyle w:val="s2"/>
          <w:rFonts w:eastAsia="Times New Roman"/>
          <w:color w:val="538135" w:themeColor="accent6" w:themeShade="BF"/>
        </w:rPr>
        <w:t> </w:t>
      </w:r>
      <w:r>
        <w:rPr>
          <w:rStyle w:val="s2"/>
          <w:rFonts w:eastAsia="Times New Roman"/>
        </w:rPr>
        <w:t>(подходит с 12 лет).</w:t>
      </w:r>
    </w:p>
    <w:p w14:paraId="624BA23B" w14:textId="694B2216" w:rsidR="000528EE" w:rsidRDefault="000528EE" w:rsidP="0019191C">
      <w:pPr>
        <w:pStyle w:val="li1"/>
        <w:shd w:val="clear" w:color="auto" w:fill="E2EFD9" w:themeFill="accent6" w:themeFillTint="33"/>
        <w:spacing w:before="0" w:beforeAutospacing="0" w:after="0" w:afterAutospacing="0"/>
        <w:ind w:left="720"/>
        <w:rPr>
          <w:rFonts w:eastAsia="Times New Roman"/>
        </w:rPr>
      </w:pPr>
      <w:r>
        <w:rPr>
          <w:rStyle w:val="s2"/>
          <w:rFonts w:eastAsia="Times New Roman"/>
        </w:rPr>
        <w:t>Купить</w:t>
      </w:r>
      <w:r>
        <w:rPr>
          <w:rStyle w:val="s2"/>
          <w:rFonts w:eastAsia="Times New Roman"/>
        </w:rPr>
        <w:t> </w:t>
      </w:r>
    </w:p>
    <w:p w14:paraId="0A9BAEF1" w14:textId="77777777" w:rsidR="000528EE" w:rsidRDefault="000528EE" w:rsidP="0019191C">
      <w:pPr>
        <w:pStyle w:val="p2"/>
        <w:shd w:val="clear" w:color="auto" w:fill="E2EFD9" w:themeFill="accent6" w:themeFillTint="33"/>
        <w:spacing w:before="0" w:beforeAutospacing="0" w:after="0" w:afterAutospacing="0"/>
      </w:pPr>
    </w:p>
    <w:p w14:paraId="1193108C" w14:textId="69F65FAA" w:rsidR="000528EE" w:rsidRDefault="000528EE" w:rsidP="000528EE">
      <w:pPr>
        <w:pStyle w:val="p3"/>
        <w:spacing w:before="135" w:beforeAutospacing="0" w:after="120" w:afterAutospacing="0"/>
      </w:pPr>
    </w:p>
    <w:p w14:paraId="51EE78CA" w14:textId="251FF233" w:rsidR="000528EE" w:rsidRDefault="0019191C" w:rsidP="000528EE">
      <w:pPr>
        <w:pStyle w:val="p2"/>
        <w:spacing w:before="0" w:beforeAutospacing="0" w:after="0" w:afterAutospacing="0"/>
      </w:pPr>
      <w:r>
        <w:rPr>
          <w:noProof/>
        </w:rPr>
        <w:drawing>
          <wp:inline distT="0" distB="0" distL="0" distR="0" wp14:anchorId="3BA76777" wp14:editId="36291CD3">
            <wp:extent cx="5940425" cy="2525395"/>
            <wp:effectExtent l="0" t="0" r="3175" b="825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CC47C" w14:textId="0155C555" w:rsidR="000528EE" w:rsidRDefault="000528EE" w:rsidP="000528EE">
      <w:pPr>
        <w:pStyle w:val="p3"/>
        <w:spacing w:before="135" w:beforeAutospacing="0" w:after="120" w:afterAutospacing="0"/>
      </w:pPr>
      <w:r>
        <w:rPr>
          <w:noProof/>
        </w:rPr>
        <w:lastRenderedPageBreak/>
        <w:drawing>
          <wp:inline distT="0" distB="0" distL="0" distR="0" wp14:anchorId="449C10CC" wp14:editId="3EB6AE9E">
            <wp:extent cx="5940425" cy="2726055"/>
            <wp:effectExtent l="0" t="0" r="3175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B446" w14:textId="77777777" w:rsidR="000528EE" w:rsidRDefault="000528EE" w:rsidP="000528EE">
      <w:pPr>
        <w:pStyle w:val="p2"/>
        <w:spacing w:before="0" w:beforeAutospacing="0" w:after="0" w:afterAutospacing="0"/>
      </w:pPr>
    </w:p>
    <w:p w14:paraId="141FCB9B" w14:textId="6297D165" w:rsidR="000528EE" w:rsidRPr="00654A12" w:rsidRDefault="000528EE" w:rsidP="0019191C">
      <w:pPr>
        <w:pStyle w:val="p1"/>
        <w:shd w:val="clear" w:color="auto" w:fill="EEDAEC"/>
        <w:spacing w:before="0" w:beforeAutospacing="0" w:after="0" w:afterAutospacing="0"/>
        <w:rPr>
          <w:color w:val="FF3399"/>
        </w:rPr>
      </w:pPr>
      <w:r w:rsidRPr="00654A12">
        <w:rPr>
          <w:rStyle w:val="s1"/>
          <w:rFonts w:ascii="UICTFontTextStyleEmphasizedBody" w:hAnsi="UICTFontTextStyleEmphasizedBody"/>
          <w:b/>
          <w:bCs/>
          <w:color w:val="FF3399"/>
        </w:rPr>
        <w:t>2 . </w:t>
      </w:r>
      <w:r w:rsidRPr="00654A12">
        <w:rPr>
          <w:rStyle w:val="apple-converted-space"/>
          <w:rFonts w:ascii="UICTFontTextStyleEmphasizedBody" w:hAnsi="UICTFontTextStyleEmphasizedBody"/>
          <w:b/>
          <w:bCs/>
          <w:color w:val="FF3399"/>
        </w:rPr>
        <w:t> </w:t>
      </w:r>
      <w:r w:rsidRPr="00654A12">
        <w:rPr>
          <w:rStyle w:val="s1"/>
          <w:rFonts w:ascii="UICTFontTextStyleEmphasizedBody" w:hAnsi="UICTFontTextStyleEmphasizedBody"/>
          <w:b/>
          <w:bCs/>
          <w:color w:val="FF3399"/>
        </w:rPr>
        <w:t>Зубные пасты B</w:t>
      </w:r>
      <w:r w:rsidR="0019191C">
        <w:rPr>
          <w:rStyle w:val="s1"/>
          <w:rFonts w:ascii="UICTFontTextStyleEmphasizedBody" w:hAnsi="UICTFontTextStyleEmphasizedBody"/>
          <w:b/>
          <w:bCs/>
          <w:color w:val="FF3399"/>
          <w:lang w:val="en-US"/>
        </w:rPr>
        <w:t>E YOU</w:t>
      </w:r>
      <w:r w:rsidRPr="00654A12">
        <w:rPr>
          <w:rStyle w:val="s1"/>
          <w:rFonts w:ascii="UICTFontTextStyleEmphasizedBody" w:hAnsi="UICTFontTextStyleEmphasizedBody"/>
          <w:b/>
          <w:bCs/>
          <w:color w:val="FF3399"/>
        </w:rPr>
        <w:t> </w:t>
      </w:r>
    </w:p>
    <w:p w14:paraId="22D2BB9F" w14:textId="77777777" w:rsidR="000528EE" w:rsidRDefault="000528EE" w:rsidP="0019191C">
      <w:pPr>
        <w:pStyle w:val="p2"/>
        <w:shd w:val="clear" w:color="auto" w:fill="EEDAEC"/>
        <w:spacing w:before="0" w:beforeAutospacing="0" w:after="0" w:afterAutospacing="0"/>
      </w:pPr>
    </w:p>
    <w:p w14:paraId="09749317" w14:textId="77777777" w:rsidR="000528EE" w:rsidRDefault="000528EE" w:rsidP="0019191C">
      <w:pPr>
        <w:pStyle w:val="p1"/>
        <w:shd w:val="clear" w:color="auto" w:fill="EEDAEC"/>
        <w:spacing w:before="0" w:beforeAutospacing="0" w:after="0" w:afterAutospacing="0"/>
      </w:pPr>
      <w:r>
        <w:rPr>
          <w:rStyle w:val="s2"/>
        </w:rPr>
        <w:t>Если вам хочется зубную пасту с отбеливающим эффектом, ярким вкусом, чтобы защищала полость рта, да ещё и детям и взрослым понравилась? Тогда паста </w:t>
      </w:r>
      <w:r w:rsidRPr="00654A12">
        <w:rPr>
          <w:rStyle w:val="s5"/>
          <w:b/>
          <w:bCs/>
          <w:i/>
          <w:iCs/>
          <w:color w:val="FF3399"/>
        </w:rPr>
        <w:t>BE YOU </w:t>
      </w:r>
      <w:r>
        <w:rPr>
          <w:rStyle w:val="s2"/>
        </w:rPr>
        <w:t>– идеальный вариант! </w:t>
      </w:r>
    </w:p>
    <w:p w14:paraId="583B820A" w14:textId="77777777" w:rsidR="000528EE" w:rsidRDefault="000528EE" w:rsidP="0019191C">
      <w:pPr>
        <w:pStyle w:val="p1"/>
        <w:shd w:val="clear" w:color="auto" w:fill="EEDAEC"/>
        <w:spacing w:before="0" w:beforeAutospacing="0" w:after="0" w:afterAutospacing="0"/>
      </w:pPr>
      <w:r>
        <w:rPr>
          <w:rStyle w:val="s2"/>
        </w:rPr>
        <w:t>Поддерживает слизистую после профессиональной гигиены, любого стоматологического лечения и даже после стоматологических хирургических вмешательств!</w:t>
      </w:r>
    </w:p>
    <w:p w14:paraId="7DF8ABAC" w14:textId="77777777" w:rsidR="000528EE" w:rsidRDefault="000528EE" w:rsidP="0019191C">
      <w:pPr>
        <w:pStyle w:val="p2"/>
        <w:shd w:val="clear" w:color="auto" w:fill="EEDAEC"/>
        <w:spacing w:before="0" w:beforeAutospacing="0" w:after="0" w:afterAutospacing="0"/>
      </w:pPr>
    </w:p>
    <w:p w14:paraId="47DED0DB" w14:textId="77777777" w:rsidR="000528EE" w:rsidRDefault="000528EE" w:rsidP="0019191C">
      <w:pPr>
        <w:pStyle w:val="p1"/>
        <w:shd w:val="clear" w:color="auto" w:fill="EEDAEC"/>
        <w:spacing w:before="0" w:beforeAutospacing="0" w:after="0" w:afterAutospacing="0"/>
      </w:pPr>
      <w:r>
        <w:rPr>
          <w:rStyle w:val="s2"/>
        </w:rPr>
        <w:t>6 незабываемых вкусов в эргономичных и стильных тюбиках подарит радость и восторженные эмоции всей семье (подходит детям с 3-х лет). </w:t>
      </w:r>
    </w:p>
    <w:p w14:paraId="49FF46A3" w14:textId="77777777" w:rsidR="000528EE" w:rsidRDefault="000528EE" w:rsidP="0019191C">
      <w:pPr>
        <w:pStyle w:val="p2"/>
        <w:shd w:val="clear" w:color="auto" w:fill="EEDAEC"/>
        <w:spacing w:before="0" w:beforeAutospacing="0" w:after="0" w:afterAutospacing="0"/>
      </w:pPr>
    </w:p>
    <w:p w14:paraId="6145B653" w14:textId="40947A66" w:rsidR="000528EE" w:rsidRDefault="000528EE" w:rsidP="000528EE">
      <w:pPr>
        <w:pStyle w:val="p3"/>
        <w:spacing w:before="135" w:beforeAutospacing="0" w:after="120" w:afterAutospacing="0"/>
      </w:pPr>
      <w:r>
        <w:rPr>
          <w:noProof/>
        </w:rPr>
        <w:drawing>
          <wp:inline distT="0" distB="0" distL="0" distR="0" wp14:anchorId="323D2FE3" wp14:editId="4DCCB04E">
            <wp:extent cx="5940425" cy="3156585"/>
            <wp:effectExtent l="0" t="0" r="3175" b="571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1302" w14:textId="33DCF0FF" w:rsidR="000528EE" w:rsidRDefault="00FC0526" w:rsidP="00883D18">
      <w:pPr>
        <w:pStyle w:val="p1"/>
        <w:shd w:val="clear" w:color="auto" w:fill="EEDAEC"/>
        <w:spacing w:before="0" w:beforeAutospacing="0" w:after="0" w:afterAutospacing="0"/>
      </w:pPr>
      <w:r>
        <w:t xml:space="preserve">Сегодня для Вас </w:t>
      </w:r>
      <w:r w:rsidRPr="009E6637">
        <w:rPr>
          <w:b/>
          <w:bCs/>
          <w:color w:val="FF3399"/>
        </w:rPr>
        <w:t xml:space="preserve">САМЫЕ ВЫГОДНЫЕ </w:t>
      </w:r>
      <w:r w:rsidR="009E6637" w:rsidRPr="009E6637">
        <w:rPr>
          <w:b/>
          <w:bCs/>
          <w:color w:val="FF3399"/>
        </w:rPr>
        <w:t xml:space="preserve"> </w:t>
      </w:r>
      <w:r w:rsidRPr="009E6637">
        <w:rPr>
          <w:b/>
          <w:bCs/>
          <w:color w:val="FF3399"/>
        </w:rPr>
        <w:t>цены</w:t>
      </w:r>
      <w:r w:rsidRPr="009E6637">
        <w:rPr>
          <w:color w:val="FF3399"/>
        </w:rPr>
        <w:t xml:space="preserve"> </w:t>
      </w:r>
      <w:r>
        <w:t>на эти пасты!</w:t>
      </w:r>
    </w:p>
    <w:p w14:paraId="4C980852" w14:textId="5C847837" w:rsidR="000528EE" w:rsidRDefault="00FC0526" w:rsidP="009E6637">
      <w:pPr>
        <w:pStyle w:val="p1"/>
        <w:spacing w:before="0" w:beforeAutospacing="0" w:after="0" w:afterAutospacing="0"/>
      </w:pPr>
      <w:r>
        <w:t xml:space="preserve">Баннер с Би ю(можно тот, где </w:t>
      </w:r>
      <w:r>
        <w:rPr>
          <w:lang w:val="en-US"/>
        </w:rPr>
        <w:t>Be</w:t>
      </w:r>
      <w:r w:rsidRPr="00FC0526">
        <w:t xml:space="preserve"> </w:t>
      </w:r>
      <w:r>
        <w:rPr>
          <w:lang w:val="en-US"/>
        </w:rPr>
        <w:t>you</w:t>
      </w:r>
      <w:r w:rsidRPr="00FC0526">
        <w:t>-</w:t>
      </w:r>
      <w:r>
        <w:t>новинка</w:t>
      </w:r>
      <w:r w:rsidRPr="00FC0526">
        <w:t xml:space="preserve">) </w:t>
      </w:r>
    </w:p>
    <w:p w14:paraId="6104ADCC" w14:textId="2488F96D" w:rsidR="009E6637" w:rsidRDefault="009E6637" w:rsidP="009E6637">
      <w:pPr>
        <w:pStyle w:val="p1"/>
        <w:spacing w:before="0" w:beforeAutospacing="0" w:after="0" w:afterAutospacing="0"/>
      </w:pPr>
      <w:r>
        <w:t>Баннер(дорожные наборы)</w:t>
      </w:r>
    </w:p>
    <w:p w14:paraId="35D58A10" w14:textId="77777777" w:rsidR="009E6637" w:rsidRPr="00883D18" w:rsidRDefault="009E6637" w:rsidP="009E6637">
      <w:pPr>
        <w:pStyle w:val="p1"/>
        <w:spacing w:before="0" w:beforeAutospacing="0" w:after="0" w:afterAutospacing="0"/>
        <w:rPr>
          <w:color w:val="002060"/>
        </w:rPr>
      </w:pPr>
    </w:p>
    <w:p w14:paraId="7F840E66" w14:textId="7812473B" w:rsidR="000528EE" w:rsidRPr="00883D18" w:rsidRDefault="000528EE" w:rsidP="00F75A09">
      <w:pPr>
        <w:pStyle w:val="p1"/>
        <w:shd w:val="clear" w:color="auto" w:fill="FFE599" w:themeFill="accent4" w:themeFillTint="66"/>
        <w:spacing w:before="0" w:beforeAutospacing="0" w:after="0" w:afterAutospacing="0"/>
        <w:rPr>
          <w:color w:val="002060"/>
          <w:lang w:val="en-US"/>
        </w:rPr>
      </w:pPr>
      <w:r w:rsidRPr="00883D18">
        <w:rPr>
          <w:rStyle w:val="s1"/>
          <w:rFonts w:ascii="UICTFontTextStyleEmphasizedBody" w:hAnsi="UICTFontTextStyleEmphasizedBody"/>
          <w:b/>
          <w:bCs/>
          <w:color w:val="002060"/>
          <w:lang w:val="en-US"/>
        </w:rPr>
        <w:t xml:space="preserve">3 . </w:t>
      </w:r>
      <w:r w:rsidRPr="00883D18">
        <w:rPr>
          <w:rStyle w:val="s1"/>
          <w:rFonts w:ascii="UICTFontTextStyleEmphasizedBody" w:hAnsi="UICTFontTextStyleEmphasizedBody"/>
          <w:b/>
          <w:bCs/>
          <w:color w:val="002060"/>
        </w:rPr>
        <w:t>Зубная</w:t>
      </w:r>
      <w:r w:rsidRPr="00883D18">
        <w:rPr>
          <w:rStyle w:val="s1"/>
          <w:rFonts w:ascii="UICTFontTextStyleEmphasizedBody" w:hAnsi="UICTFontTextStyleEmphasizedBody"/>
          <w:b/>
          <w:bCs/>
          <w:color w:val="002060"/>
          <w:lang w:val="en-US"/>
        </w:rPr>
        <w:t xml:space="preserve"> </w:t>
      </w:r>
      <w:r w:rsidRPr="00883D18">
        <w:rPr>
          <w:rStyle w:val="s1"/>
          <w:rFonts w:ascii="UICTFontTextStyleEmphasizedBody" w:hAnsi="UICTFontTextStyleEmphasizedBody"/>
          <w:b/>
          <w:bCs/>
          <w:color w:val="002060"/>
        </w:rPr>
        <w:t>паста</w:t>
      </w:r>
      <w:r w:rsidRPr="00883D18">
        <w:rPr>
          <w:rStyle w:val="s1"/>
          <w:rFonts w:ascii="UICTFontTextStyleEmphasizedBody" w:hAnsi="UICTFontTextStyleEmphasizedBody"/>
          <w:b/>
          <w:bCs/>
          <w:color w:val="002060"/>
          <w:lang w:val="en-US"/>
        </w:rPr>
        <w:t xml:space="preserve"> </w:t>
      </w:r>
      <w:r w:rsidR="00883D18" w:rsidRPr="00883D18">
        <w:rPr>
          <w:rStyle w:val="s1"/>
          <w:rFonts w:ascii="UICTFontTextStyleEmphasizedBody" w:hAnsi="UICTFontTextStyleEmphasizedBody"/>
          <w:b/>
          <w:bCs/>
          <w:color w:val="002060"/>
          <w:lang w:val="en-US"/>
        </w:rPr>
        <w:t>BLACK is WHITE</w:t>
      </w:r>
    </w:p>
    <w:p w14:paraId="08294C61" w14:textId="77777777" w:rsidR="000528EE" w:rsidRPr="000528EE" w:rsidRDefault="000528EE" w:rsidP="00F75A09">
      <w:pPr>
        <w:pStyle w:val="p2"/>
        <w:shd w:val="clear" w:color="auto" w:fill="FFE599" w:themeFill="accent4" w:themeFillTint="66"/>
        <w:spacing w:before="0" w:beforeAutospacing="0" w:after="0" w:afterAutospacing="0"/>
        <w:rPr>
          <w:lang w:val="en-US"/>
        </w:rPr>
      </w:pPr>
    </w:p>
    <w:p w14:paraId="3363D951" w14:textId="57A8F805" w:rsidR="000528EE" w:rsidRDefault="009E6637" w:rsidP="00F75A09">
      <w:pPr>
        <w:pStyle w:val="p1"/>
        <w:shd w:val="clear" w:color="auto" w:fill="FFE599" w:themeFill="accent4" w:themeFillTint="66"/>
        <w:spacing w:before="0" w:beforeAutospacing="0" w:after="0" w:afterAutospacing="0"/>
      </w:pPr>
      <w:r>
        <w:rPr>
          <w:rStyle w:val="s2"/>
        </w:rPr>
        <w:t>Ж</w:t>
      </w:r>
      <w:r w:rsidR="000528EE">
        <w:rPr>
          <w:rStyle w:val="s2"/>
        </w:rPr>
        <w:t>елаете необычную зубную пасту, </w:t>
      </w:r>
      <w:r w:rsidR="000528EE" w:rsidRPr="00883D18">
        <w:rPr>
          <w:rStyle w:val="s6"/>
          <w:rFonts w:ascii="UICTFontTextStyleItalicBody" w:hAnsi="UICTFontTextStyleItalicBody"/>
          <w:b/>
          <w:bCs/>
          <w:i/>
          <w:iCs/>
          <w:color w:val="002060"/>
        </w:rPr>
        <w:t>не «как у всех»?</w:t>
      </w:r>
      <w:r w:rsidR="000528EE" w:rsidRPr="00883D18">
        <w:rPr>
          <w:rStyle w:val="s2"/>
          <w:color w:val="002060"/>
        </w:rPr>
        <w:t> </w:t>
      </w:r>
    </w:p>
    <w:p w14:paraId="1894B51F" w14:textId="77777777" w:rsidR="000528EE" w:rsidRDefault="000528EE" w:rsidP="00F75A09">
      <w:pPr>
        <w:pStyle w:val="p2"/>
        <w:shd w:val="clear" w:color="auto" w:fill="FFE599" w:themeFill="accent4" w:themeFillTint="66"/>
        <w:spacing w:before="0" w:beforeAutospacing="0" w:after="0" w:afterAutospacing="0"/>
      </w:pPr>
    </w:p>
    <w:p w14:paraId="1BF51EAF" w14:textId="6FEE3FB2" w:rsidR="000528EE" w:rsidRDefault="009E6637" w:rsidP="00F75A09">
      <w:pPr>
        <w:pStyle w:val="p1"/>
        <w:shd w:val="clear" w:color="auto" w:fill="FFE599" w:themeFill="accent4" w:themeFillTint="66"/>
        <w:spacing w:before="0" w:beforeAutospacing="0" w:after="0" w:afterAutospacing="0"/>
        <w:rPr>
          <w:rStyle w:val="s2"/>
        </w:rPr>
      </w:pPr>
      <w:r>
        <w:rPr>
          <w:rStyle w:val="s2"/>
        </w:rPr>
        <w:t>Л</w:t>
      </w:r>
      <w:r w:rsidR="000528EE">
        <w:rPr>
          <w:rStyle w:val="s2"/>
        </w:rPr>
        <w:t>юбителям новинок и незабываемых впечатлений рекомендуем чёрную отбеливающую зубную пасту серии </w:t>
      </w:r>
      <w:r w:rsidR="000528EE" w:rsidRPr="00883D18">
        <w:rPr>
          <w:rStyle w:val="s5"/>
          <w:b/>
          <w:bCs/>
          <w:color w:val="002060"/>
        </w:rPr>
        <w:t>B</w:t>
      </w:r>
      <w:r w:rsidR="003558DD" w:rsidRPr="00883D18">
        <w:rPr>
          <w:rStyle w:val="s5"/>
          <w:b/>
          <w:bCs/>
          <w:color w:val="002060"/>
          <w:lang w:val="en-US"/>
        </w:rPr>
        <w:t>LACK</w:t>
      </w:r>
      <w:r w:rsidR="000528EE" w:rsidRPr="00883D18">
        <w:rPr>
          <w:rStyle w:val="s5"/>
          <w:b/>
          <w:bCs/>
          <w:color w:val="002060"/>
        </w:rPr>
        <w:t xml:space="preserve"> </w:t>
      </w:r>
      <w:proofErr w:type="spellStart"/>
      <w:r w:rsidR="000528EE" w:rsidRPr="00883D18">
        <w:rPr>
          <w:rStyle w:val="s5"/>
          <w:b/>
          <w:bCs/>
          <w:color w:val="002060"/>
        </w:rPr>
        <w:t>is</w:t>
      </w:r>
      <w:proofErr w:type="spellEnd"/>
      <w:r w:rsidR="000528EE" w:rsidRPr="00883D18">
        <w:rPr>
          <w:rStyle w:val="s5"/>
          <w:b/>
          <w:bCs/>
          <w:color w:val="002060"/>
        </w:rPr>
        <w:t xml:space="preserve"> W</w:t>
      </w:r>
      <w:r w:rsidR="003558DD" w:rsidRPr="00883D18">
        <w:rPr>
          <w:rStyle w:val="s5"/>
          <w:b/>
          <w:bCs/>
          <w:color w:val="002060"/>
          <w:lang w:val="en-US"/>
        </w:rPr>
        <w:t>HITE</w:t>
      </w:r>
      <w:r w:rsidR="000528EE" w:rsidRPr="00883D18">
        <w:rPr>
          <w:rStyle w:val="s5"/>
          <w:b/>
          <w:bCs/>
          <w:color w:val="002060"/>
        </w:rPr>
        <w:t>.</w:t>
      </w:r>
      <w:r w:rsidR="000528EE" w:rsidRPr="00883D18">
        <w:rPr>
          <w:rStyle w:val="s2"/>
          <w:color w:val="002060"/>
        </w:rPr>
        <w:t> </w:t>
      </w:r>
      <w:r w:rsidR="000528EE">
        <w:rPr>
          <w:rStyle w:val="s2"/>
        </w:rPr>
        <w:t>Она поглощает пигментированный налёт от кофе, чая, красного вина и табака благодаря активированному углю и микрочастицам синей слюды. Эти микрочастицы делают поверхность зуба более гладкой, защищают эмаль от повреждений и воздействия кислой среды, а также придают зубной эмали белый оттенок. Подходит подросткам с 16 лет и для подарка мужчинам</w:t>
      </w:r>
      <w:r>
        <w:rPr>
          <w:rStyle w:val="s2"/>
        </w:rPr>
        <w:t>)</w:t>
      </w:r>
      <w:r w:rsidR="000528EE">
        <w:rPr>
          <w:rStyle w:val="s2"/>
        </w:rPr>
        <w:t>! </w:t>
      </w:r>
    </w:p>
    <w:p w14:paraId="2009E49B" w14:textId="3693DFAE" w:rsidR="009E6637" w:rsidRDefault="009E6637" w:rsidP="00F75A09">
      <w:pPr>
        <w:pStyle w:val="p1"/>
        <w:shd w:val="clear" w:color="auto" w:fill="FFE599" w:themeFill="accent4" w:themeFillTint="66"/>
        <w:spacing w:before="0" w:beforeAutospacing="0" w:after="0" w:afterAutospacing="0"/>
        <w:rPr>
          <w:rStyle w:val="s2"/>
        </w:rPr>
      </w:pPr>
    </w:p>
    <w:p w14:paraId="61F8FA17" w14:textId="1A34B0DC" w:rsidR="009E6637" w:rsidRDefault="00883D18" w:rsidP="000528EE">
      <w:pPr>
        <w:pStyle w:val="p1"/>
        <w:spacing w:before="0" w:beforeAutospacing="0" w:after="0" w:afterAutospacing="0"/>
      </w:pPr>
      <w:r>
        <w:rPr>
          <w:rFonts w:eastAsia="Times New Roman"/>
          <w:noProof/>
        </w:rPr>
        <w:drawing>
          <wp:inline distT="0" distB="0" distL="0" distR="0" wp14:anchorId="6717B4DC" wp14:editId="66487D74">
            <wp:extent cx="5940425" cy="2772410"/>
            <wp:effectExtent l="0" t="0" r="3175" b="889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F0CC" w14:textId="77777777" w:rsidR="000528EE" w:rsidRDefault="000528EE" w:rsidP="000528EE">
      <w:pPr>
        <w:pStyle w:val="p2"/>
        <w:spacing w:before="0" w:beforeAutospacing="0" w:after="0" w:afterAutospacing="0"/>
      </w:pPr>
    </w:p>
    <w:p w14:paraId="1070980E" w14:textId="22CB4323" w:rsidR="000528EE" w:rsidRDefault="000528EE" w:rsidP="000528EE">
      <w:pPr>
        <w:pStyle w:val="p3"/>
        <w:spacing w:before="135" w:beforeAutospacing="0" w:after="120" w:afterAutospacing="0"/>
      </w:pPr>
      <w:r>
        <w:rPr>
          <w:noProof/>
        </w:rPr>
        <w:drawing>
          <wp:inline distT="0" distB="0" distL="0" distR="0" wp14:anchorId="7062EE27" wp14:editId="00343F4F">
            <wp:extent cx="6445250" cy="3139440"/>
            <wp:effectExtent l="0" t="0" r="0" b="381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54" cy="31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11AC" w14:textId="0A36ABF6" w:rsidR="000528EE" w:rsidRPr="009E6637" w:rsidRDefault="009E6637" w:rsidP="000528EE">
      <w:pPr>
        <w:pStyle w:val="p2"/>
        <w:spacing w:before="0" w:beforeAutospacing="0" w:after="0" w:afterAutospacing="0"/>
        <w:rPr>
          <w:color w:val="C00000"/>
        </w:rPr>
      </w:pPr>
      <w:r w:rsidRPr="009E6637">
        <w:rPr>
          <w:color w:val="C00000"/>
        </w:rPr>
        <w:t xml:space="preserve">НАДО убрать ошибку </w:t>
      </w:r>
      <w:proofErr w:type="spellStart"/>
      <w:r w:rsidRPr="009E6637">
        <w:rPr>
          <w:color w:val="C00000"/>
        </w:rPr>
        <w:t>прИобрела</w:t>
      </w:r>
      <w:proofErr w:type="spellEnd"/>
      <w:r>
        <w:rPr>
          <w:color w:val="C00000"/>
        </w:rPr>
        <w:t>!!!!!!!</w:t>
      </w:r>
      <w:r w:rsidR="003558DD">
        <w:rPr>
          <w:color w:val="C00000"/>
        </w:rPr>
        <w:t xml:space="preserve"> Сможете?</w:t>
      </w:r>
    </w:p>
    <w:p w14:paraId="63FED4CD" w14:textId="15FD386D" w:rsidR="000528EE" w:rsidRDefault="003558DD" w:rsidP="000528EE">
      <w:pPr>
        <w:pStyle w:val="p2"/>
        <w:spacing w:before="0" w:beforeAutospacing="0" w:after="0" w:afterAutospacing="0"/>
        <w:rPr>
          <w:lang w:val="en-US"/>
        </w:rPr>
      </w:pPr>
      <w:r>
        <w:rPr>
          <w:lang w:val="en-US"/>
        </w:rPr>
        <w:t>(</w:t>
      </w:r>
      <w:r>
        <w:t xml:space="preserve">Баннер с </w:t>
      </w:r>
      <w:r>
        <w:rPr>
          <w:lang w:val="en-US"/>
        </w:rPr>
        <w:t>BIW)</w:t>
      </w:r>
    </w:p>
    <w:p w14:paraId="2E6A7142" w14:textId="77777777" w:rsidR="003558DD" w:rsidRPr="003558DD" w:rsidRDefault="003558DD" w:rsidP="000528EE">
      <w:pPr>
        <w:pStyle w:val="p2"/>
        <w:spacing w:before="0" w:beforeAutospacing="0" w:after="0" w:afterAutospacing="0"/>
        <w:rPr>
          <w:lang w:val="en-US"/>
        </w:rPr>
      </w:pPr>
    </w:p>
    <w:p w14:paraId="4236A5E6" w14:textId="4A2E67AD" w:rsidR="000528EE" w:rsidRPr="00F75A09" w:rsidRDefault="000528EE" w:rsidP="00F75A09">
      <w:pPr>
        <w:pStyle w:val="p1"/>
        <w:shd w:val="clear" w:color="auto" w:fill="DEEAF6" w:themeFill="accent5" w:themeFillTint="33"/>
        <w:spacing w:before="0" w:beforeAutospacing="0" w:after="0" w:afterAutospacing="0"/>
        <w:rPr>
          <w:b/>
          <w:bCs/>
          <w:lang w:val="en-US"/>
        </w:rPr>
      </w:pPr>
      <w:r w:rsidRPr="00F75A09">
        <w:rPr>
          <w:rStyle w:val="s2"/>
          <w:b/>
          <w:bCs/>
        </w:rPr>
        <w:t>4 . Зубная</w:t>
      </w:r>
      <w:r w:rsidRPr="00F75A09">
        <w:rPr>
          <w:rStyle w:val="s2"/>
          <w:b/>
          <w:bCs/>
          <w:lang w:val="en-US"/>
        </w:rPr>
        <w:t xml:space="preserve"> </w:t>
      </w:r>
      <w:r w:rsidRPr="00F75A09">
        <w:rPr>
          <w:rStyle w:val="s2"/>
          <w:b/>
          <w:bCs/>
        </w:rPr>
        <w:t>паста</w:t>
      </w:r>
      <w:r w:rsidRPr="00F75A09">
        <w:rPr>
          <w:rStyle w:val="s2"/>
          <w:b/>
          <w:bCs/>
          <w:lang w:val="en-US"/>
        </w:rPr>
        <w:t xml:space="preserve"> </w:t>
      </w:r>
      <w:r w:rsidRPr="00F75A09">
        <w:rPr>
          <w:rStyle w:val="s2"/>
          <w:b/>
          <w:bCs/>
          <w:color w:val="0070C0"/>
          <w:lang w:val="en-US"/>
        </w:rPr>
        <w:t>P</w:t>
      </w:r>
      <w:r w:rsidR="003558DD" w:rsidRPr="00F75A09">
        <w:rPr>
          <w:rStyle w:val="s2"/>
          <w:b/>
          <w:bCs/>
          <w:color w:val="0070C0"/>
          <w:lang w:val="en-US"/>
        </w:rPr>
        <w:t xml:space="preserve">ERIO </w:t>
      </w:r>
      <w:r w:rsidRPr="00F75A09">
        <w:rPr>
          <w:rStyle w:val="s2"/>
          <w:b/>
          <w:bCs/>
          <w:color w:val="0070C0"/>
          <w:lang w:val="en-US"/>
        </w:rPr>
        <w:t>P</w:t>
      </w:r>
      <w:r w:rsidR="003558DD" w:rsidRPr="00F75A09">
        <w:rPr>
          <w:rStyle w:val="s2"/>
          <w:b/>
          <w:bCs/>
          <w:color w:val="0070C0"/>
          <w:lang w:val="en-US"/>
        </w:rPr>
        <w:t>LUS</w:t>
      </w:r>
      <w:r w:rsidRPr="00F75A09">
        <w:rPr>
          <w:rStyle w:val="s2"/>
          <w:b/>
          <w:bCs/>
          <w:color w:val="0070C0"/>
          <w:lang w:val="en-US"/>
        </w:rPr>
        <w:t xml:space="preserve"> Support</w:t>
      </w:r>
    </w:p>
    <w:p w14:paraId="458731D6" w14:textId="77777777" w:rsidR="000528EE" w:rsidRPr="003558DD" w:rsidRDefault="000528EE" w:rsidP="00F75A09">
      <w:pPr>
        <w:pStyle w:val="p2"/>
        <w:shd w:val="clear" w:color="auto" w:fill="DEEAF6" w:themeFill="accent5" w:themeFillTint="33"/>
        <w:spacing w:before="0" w:beforeAutospacing="0" w:after="0" w:afterAutospacing="0"/>
        <w:rPr>
          <w:lang w:val="en-US"/>
        </w:rPr>
      </w:pPr>
    </w:p>
    <w:p w14:paraId="6E8FAAF1" w14:textId="77777777" w:rsidR="000528EE" w:rsidRDefault="000528EE" w:rsidP="00F75A09">
      <w:pPr>
        <w:pStyle w:val="p1"/>
        <w:shd w:val="clear" w:color="auto" w:fill="DEEAF6" w:themeFill="accent5" w:themeFillTint="33"/>
        <w:spacing w:before="0" w:beforeAutospacing="0" w:after="0" w:afterAutospacing="0"/>
      </w:pPr>
      <w:r>
        <w:rPr>
          <w:rStyle w:val="s2"/>
        </w:rPr>
        <w:t>Кому необходима лечебная зубная паста с антисептическим действием – смело выбирайте пасту </w:t>
      </w:r>
      <w:proofErr w:type="spellStart"/>
      <w:r w:rsidRPr="003558DD">
        <w:rPr>
          <w:rStyle w:val="s5"/>
          <w:b/>
          <w:bCs/>
          <w:i/>
          <w:iCs/>
          <w:color w:val="0070C0"/>
        </w:rPr>
        <w:t>Perio</w:t>
      </w:r>
      <w:proofErr w:type="spellEnd"/>
      <w:r w:rsidRPr="003558DD">
        <w:rPr>
          <w:rStyle w:val="s5"/>
          <w:b/>
          <w:bCs/>
          <w:i/>
          <w:iCs/>
          <w:color w:val="0070C0"/>
        </w:rPr>
        <w:t xml:space="preserve"> Plus Support</w:t>
      </w:r>
      <w:r w:rsidRPr="003558DD">
        <w:rPr>
          <w:rStyle w:val="s2"/>
          <w:color w:val="0070C0"/>
        </w:rPr>
        <w:t> </w:t>
      </w:r>
      <w:r>
        <w:rPr>
          <w:rStyle w:val="s2"/>
        </w:rPr>
        <w:t>на основе хлоргексидина 0,09% и комплекса биофлавоноидов CITROX.</w:t>
      </w:r>
    </w:p>
    <w:p w14:paraId="189DD557" w14:textId="77777777" w:rsidR="000528EE" w:rsidRDefault="000528EE" w:rsidP="00F75A09">
      <w:pPr>
        <w:pStyle w:val="p2"/>
        <w:shd w:val="clear" w:color="auto" w:fill="DEEAF6" w:themeFill="accent5" w:themeFillTint="33"/>
        <w:spacing w:before="0" w:beforeAutospacing="0" w:after="0" w:afterAutospacing="0"/>
      </w:pPr>
    </w:p>
    <w:p w14:paraId="7A0E32C2" w14:textId="77777777" w:rsidR="000528EE" w:rsidRDefault="000528EE" w:rsidP="00F75A09">
      <w:pPr>
        <w:pStyle w:val="p1"/>
        <w:shd w:val="clear" w:color="auto" w:fill="DEEAF6" w:themeFill="accent5" w:themeFillTint="33"/>
        <w:spacing w:before="0" w:beforeAutospacing="0" w:after="0" w:afterAutospacing="0"/>
      </w:pPr>
      <w:r>
        <w:rPr>
          <w:rStyle w:val="s2"/>
        </w:rPr>
        <w:lastRenderedPageBreak/>
        <w:t>Сочетание компонентов образует защитную пленку на поверхности зубов и слизистой полости рта, повышая эффективность борьбы в снижении образования зубного налета. Поэтому паста идеальна при кровоточивости десен и предотвращает активный рост патогенной микрофлоры.</w:t>
      </w:r>
    </w:p>
    <w:p w14:paraId="0DBE399C" w14:textId="77777777" w:rsidR="000528EE" w:rsidRDefault="000528EE" w:rsidP="00F75A09">
      <w:pPr>
        <w:pStyle w:val="p2"/>
        <w:shd w:val="clear" w:color="auto" w:fill="DEEAF6" w:themeFill="accent5" w:themeFillTint="33"/>
        <w:spacing w:before="0" w:beforeAutospacing="0" w:after="0" w:afterAutospacing="0"/>
      </w:pPr>
    </w:p>
    <w:p w14:paraId="55B4D656" w14:textId="1E3066FC" w:rsidR="000528EE" w:rsidRDefault="000528EE" w:rsidP="00F75A09">
      <w:pPr>
        <w:pStyle w:val="p3"/>
        <w:shd w:val="clear" w:color="auto" w:fill="DEEAF6" w:themeFill="accent5" w:themeFillTint="33"/>
        <w:spacing w:before="135" w:beforeAutospacing="0" w:after="120" w:afterAutospacing="0"/>
      </w:pPr>
      <w:r>
        <w:rPr>
          <w:noProof/>
        </w:rPr>
        <w:drawing>
          <wp:inline distT="0" distB="0" distL="0" distR="0" wp14:anchorId="1E575471" wp14:editId="2275D9C7">
            <wp:extent cx="5940425" cy="2129155"/>
            <wp:effectExtent l="0" t="0" r="3175" b="444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71B8" w14:textId="77777777" w:rsidR="000528EE" w:rsidRDefault="000528EE" w:rsidP="000528EE">
      <w:pPr>
        <w:pStyle w:val="p2"/>
        <w:spacing w:before="0" w:beforeAutospacing="0" w:after="0" w:afterAutospacing="0"/>
      </w:pPr>
    </w:p>
    <w:p w14:paraId="3B0A5678" w14:textId="287AAFAA" w:rsidR="000528EE" w:rsidRPr="00F75A09" w:rsidRDefault="003558DD" w:rsidP="00F75A09">
      <w:pPr>
        <w:pStyle w:val="p1"/>
        <w:shd w:val="clear" w:color="auto" w:fill="DEEAF6" w:themeFill="accent5" w:themeFillTint="33"/>
        <w:spacing w:before="0" w:beforeAutospacing="0" w:after="0" w:afterAutospacing="0"/>
        <w:rPr>
          <w:rStyle w:val="s1"/>
          <w:rFonts w:ascii="UICTFontTextStyleEmphasizedBody" w:hAnsi="UICTFontTextStyleEmphasizedBody"/>
          <w:lang w:val="en-US"/>
        </w:rPr>
      </w:pPr>
      <w:r w:rsidRPr="00F75A09">
        <w:rPr>
          <w:rStyle w:val="s1"/>
          <w:rFonts w:ascii="UICTFontTextStyleEmphasizedBody" w:hAnsi="UICTFontTextStyleEmphasizedBody"/>
        </w:rPr>
        <w:t xml:space="preserve">Купить </w:t>
      </w:r>
      <w:r w:rsidR="00F75A09" w:rsidRPr="00F75A09">
        <w:rPr>
          <w:rStyle w:val="s1"/>
          <w:rFonts w:ascii="UICTFontTextStyleEmphasizedBody" w:hAnsi="UICTFontTextStyleEmphasizedBody"/>
        </w:rPr>
        <w:t xml:space="preserve">пасту </w:t>
      </w:r>
      <w:proofErr w:type="spellStart"/>
      <w:r w:rsidR="00F75A09" w:rsidRPr="00F75A09">
        <w:rPr>
          <w:rStyle w:val="s1"/>
          <w:rFonts w:ascii="UICTFontTextStyleEmphasizedBody" w:hAnsi="UICTFontTextStyleEmphasizedBody"/>
          <w:lang w:val="en-US"/>
        </w:rPr>
        <w:t>Perio</w:t>
      </w:r>
      <w:proofErr w:type="spellEnd"/>
      <w:r w:rsidR="00F75A09" w:rsidRPr="00F75A09">
        <w:rPr>
          <w:rStyle w:val="s1"/>
          <w:rFonts w:ascii="UICTFontTextStyleEmphasizedBody" w:hAnsi="UICTFontTextStyleEmphasizedBody"/>
          <w:lang w:val="en-US"/>
        </w:rPr>
        <w:t xml:space="preserve"> Plus</w:t>
      </w:r>
    </w:p>
    <w:p w14:paraId="1E3D293C" w14:textId="2B639C91" w:rsidR="003558DD" w:rsidRDefault="003558DD" w:rsidP="00F75A09">
      <w:pPr>
        <w:pStyle w:val="p1"/>
        <w:shd w:val="clear" w:color="auto" w:fill="DEEAF6" w:themeFill="accent5" w:themeFillTint="33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</w:rPr>
      </w:pPr>
    </w:p>
    <w:p w14:paraId="277A423D" w14:textId="27171E51" w:rsidR="003558DD" w:rsidRPr="003558DD" w:rsidRDefault="003558DD" w:rsidP="00F75A09">
      <w:pPr>
        <w:pStyle w:val="p1"/>
        <w:shd w:val="clear" w:color="auto" w:fill="DEEAF6" w:themeFill="accent5" w:themeFillTint="33"/>
        <w:spacing w:before="0" w:beforeAutospacing="0" w:after="0" w:afterAutospacing="0"/>
        <w:rPr>
          <w:rStyle w:val="s1"/>
          <w:rFonts w:ascii="UICTFontTextStyleEmphasizedBody" w:hAnsi="UICTFontTextStyleEmphasizedBody"/>
        </w:rPr>
      </w:pPr>
      <w:r>
        <w:rPr>
          <w:rStyle w:val="s1"/>
          <w:rFonts w:ascii="UICTFontTextStyleEmphasizedBody" w:hAnsi="UICTFontTextStyleEmphasizedBody"/>
        </w:rPr>
        <w:t>Кроме того,</w:t>
      </w:r>
      <w:r w:rsidRPr="003558DD">
        <w:rPr>
          <w:rStyle w:val="s1"/>
          <w:rFonts w:ascii="UICTFontTextStyleEmphasizedBody" w:hAnsi="UICTFontTextStyleEmphasizedBody"/>
        </w:rPr>
        <w:t xml:space="preserve"> эта паста идеально подходит пациентам,</w:t>
      </w:r>
      <w:r>
        <w:rPr>
          <w:rStyle w:val="s1"/>
          <w:rFonts w:ascii="UICTFontTextStyleEmphasizedBody" w:hAnsi="UICTFontTextStyleEmphasizedBody"/>
        </w:rPr>
        <w:t xml:space="preserve"> </w:t>
      </w:r>
      <w:r w:rsidRPr="003558DD">
        <w:rPr>
          <w:rStyle w:val="s1"/>
          <w:rFonts w:ascii="UICTFontTextStyleEmphasizedBody" w:hAnsi="UICTFontTextStyleEmphasizedBody"/>
        </w:rPr>
        <w:t xml:space="preserve">которые проходят </w:t>
      </w:r>
      <w:proofErr w:type="spellStart"/>
      <w:r w:rsidRPr="003558DD">
        <w:rPr>
          <w:rStyle w:val="s1"/>
          <w:rFonts w:ascii="UICTFontTextStyleEmphasizedBody" w:hAnsi="UICTFontTextStyleEmphasizedBody"/>
          <w:i/>
          <w:iCs/>
          <w:color w:val="0070C0"/>
        </w:rPr>
        <w:t>ортодонтическое</w:t>
      </w:r>
      <w:proofErr w:type="spellEnd"/>
      <w:r w:rsidRPr="003558DD">
        <w:rPr>
          <w:rStyle w:val="s1"/>
          <w:rFonts w:ascii="UICTFontTextStyleEmphasizedBody" w:hAnsi="UICTFontTextStyleEmphasizedBody"/>
          <w:i/>
          <w:iCs/>
          <w:color w:val="0070C0"/>
        </w:rPr>
        <w:t xml:space="preserve"> лечение</w:t>
      </w:r>
      <w:r w:rsidRPr="003558DD">
        <w:rPr>
          <w:rStyle w:val="s1"/>
          <w:rFonts w:ascii="UICTFontTextStyleEmphasizedBody" w:hAnsi="UICTFontTextStyleEmphasizedBody"/>
        </w:rPr>
        <w:t>.</w:t>
      </w:r>
      <w:r>
        <w:rPr>
          <w:rStyle w:val="s1"/>
          <w:rFonts w:ascii="UICTFontTextStyleEmphasizedBody" w:hAnsi="UICTFontTextStyleEmphasizedBody"/>
        </w:rPr>
        <w:t xml:space="preserve"> </w:t>
      </w:r>
      <w:r w:rsidRPr="003558DD">
        <w:rPr>
          <w:rStyle w:val="s1"/>
          <w:rFonts w:ascii="UICTFontTextStyleEmphasizedBody" w:hAnsi="UICTFontTextStyleEmphasizedBody"/>
        </w:rPr>
        <w:t>Вы можете оценить качество пасты,</w:t>
      </w:r>
      <w:r>
        <w:rPr>
          <w:rStyle w:val="s1"/>
          <w:rFonts w:ascii="UICTFontTextStyleEmphasizedBody" w:hAnsi="UICTFontTextStyleEmphasizedBody"/>
        </w:rPr>
        <w:t xml:space="preserve"> </w:t>
      </w:r>
      <w:r w:rsidRPr="003558DD">
        <w:rPr>
          <w:rStyle w:val="s1"/>
          <w:rFonts w:ascii="UICTFontTextStyleEmphasizedBody" w:hAnsi="UICTFontTextStyleEmphasizedBody"/>
        </w:rPr>
        <w:t xml:space="preserve">приобретая </w:t>
      </w:r>
      <w:proofErr w:type="spellStart"/>
      <w:r w:rsidRPr="003558DD">
        <w:rPr>
          <w:rStyle w:val="s1"/>
          <w:rFonts w:ascii="UICTFontTextStyleEmphasizedBody" w:hAnsi="UICTFontTextStyleEmphasizedBody"/>
        </w:rPr>
        <w:t>ортодонтическую</w:t>
      </w:r>
      <w:proofErr w:type="spellEnd"/>
      <w:r w:rsidRPr="003558DD">
        <w:rPr>
          <w:rStyle w:val="s1"/>
          <w:rFonts w:ascii="UICTFontTextStyleEmphasizedBody" w:hAnsi="UICTFontTextStyleEmphasizedBody"/>
        </w:rPr>
        <w:t xml:space="preserve"> щетку.</w:t>
      </w:r>
      <w:r>
        <w:rPr>
          <w:rStyle w:val="s1"/>
          <w:rFonts w:ascii="UICTFontTextStyleEmphasizedBody" w:hAnsi="UICTFontTextStyleEmphasizedBody"/>
        </w:rPr>
        <w:t xml:space="preserve"> </w:t>
      </w:r>
      <w:r w:rsidRPr="003558DD">
        <w:rPr>
          <w:rStyle w:val="s1"/>
          <w:rFonts w:ascii="UICTFontTextStyleEmphasizedBody" w:hAnsi="UICTFontTextStyleEmphasizedBody"/>
          <w:b/>
          <w:bCs/>
          <w:color w:val="FF3399"/>
        </w:rPr>
        <w:t>У нас АКЦИЯ</w:t>
      </w:r>
      <w:r w:rsidRPr="003558DD">
        <w:rPr>
          <w:rStyle w:val="s1"/>
          <w:rFonts w:ascii="UICTFontTextStyleEmphasizedBody" w:hAnsi="UICTFontTextStyleEmphasizedBody"/>
        </w:rPr>
        <w:t>!</w:t>
      </w:r>
    </w:p>
    <w:p w14:paraId="1810E4DB" w14:textId="6506A40C" w:rsidR="003558DD" w:rsidRPr="003558DD" w:rsidRDefault="003558DD" w:rsidP="00F75A09">
      <w:pPr>
        <w:pStyle w:val="p1"/>
        <w:shd w:val="clear" w:color="auto" w:fill="DEEAF6" w:themeFill="accent5" w:themeFillTint="33"/>
        <w:spacing w:before="0" w:beforeAutospacing="0" w:after="0" w:afterAutospacing="0"/>
      </w:pPr>
      <w:r>
        <w:rPr>
          <w:rStyle w:val="s1"/>
          <w:rFonts w:ascii="UICTFontTextStyleEmphasizedBody" w:hAnsi="UICTFontTextStyleEmphasizedBody"/>
        </w:rPr>
        <w:t>(</w:t>
      </w:r>
      <w:r w:rsidRPr="003558DD">
        <w:rPr>
          <w:rStyle w:val="s1"/>
          <w:rFonts w:ascii="UICTFontTextStyleEmphasizedBody" w:hAnsi="UICTFontTextStyleEmphasizedBody"/>
        </w:rPr>
        <w:t xml:space="preserve">Баннер с </w:t>
      </w:r>
      <w:proofErr w:type="spellStart"/>
      <w:r w:rsidRPr="003558DD">
        <w:rPr>
          <w:rStyle w:val="s1"/>
          <w:rFonts w:ascii="UICTFontTextStyleEmphasizedBody" w:hAnsi="UICTFontTextStyleEmphasizedBody"/>
        </w:rPr>
        <w:t>ортодонтическими</w:t>
      </w:r>
      <w:proofErr w:type="spellEnd"/>
      <w:r w:rsidRPr="003558DD">
        <w:rPr>
          <w:rStyle w:val="s1"/>
          <w:rFonts w:ascii="UICTFontTextStyleEmphasizedBody" w:hAnsi="UICTFontTextStyleEmphasizedBody"/>
        </w:rPr>
        <w:t xml:space="preserve"> щетками</w:t>
      </w:r>
      <w:r>
        <w:rPr>
          <w:rStyle w:val="s1"/>
          <w:rFonts w:ascii="UICTFontTextStyleEmphasizedBody" w:hAnsi="UICTFontTextStyleEmphasizedBody"/>
        </w:rPr>
        <w:t>)</w:t>
      </w:r>
    </w:p>
    <w:p w14:paraId="16A3FD08" w14:textId="77777777" w:rsidR="000528EE" w:rsidRDefault="000528EE" w:rsidP="00F75A09">
      <w:pPr>
        <w:pStyle w:val="p2"/>
        <w:shd w:val="clear" w:color="auto" w:fill="DEEAF6" w:themeFill="accent5" w:themeFillTint="33"/>
        <w:spacing w:before="0" w:beforeAutospacing="0" w:after="0" w:afterAutospacing="0"/>
      </w:pPr>
    </w:p>
    <w:p w14:paraId="54EBA824" w14:textId="17741A13" w:rsidR="000528EE" w:rsidRDefault="000528EE" w:rsidP="003558DD">
      <w:pPr>
        <w:pStyle w:val="p1"/>
        <w:spacing w:before="0" w:beforeAutospacing="0" w:after="0" w:afterAutospacing="0"/>
      </w:pPr>
      <w:r w:rsidRPr="00883D18">
        <w:rPr>
          <w:rStyle w:val="s2"/>
          <w:b/>
          <w:bCs/>
          <w:color w:val="FF3399"/>
          <w:sz w:val="28"/>
          <w:szCs w:val="28"/>
        </w:rPr>
        <w:lastRenderedPageBreak/>
        <w:t>Благодарим вас, что выбираете продукцию по гигиене полости рта от CURAPROX!</w:t>
      </w:r>
      <w:r w:rsidRPr="003558DD">
        <w:rPr>
          <w:rStyle w:val="s2"/>
          <w:color w:val="FF3399"/>
        </w:rPr>
        <w:t> </w:t>
      </w:r>
      <w:r>
        <w:rPr>
          <w:noProof/>
        </w:rPr>
        <w:drawing>
          <wp:inline distT="0" distB="0" distL="0" distR="0" wp14:anchorId="174F39B6" wp14:editId="46D018D8">
            <wp:extent cx="5940425" cy="7679690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49FD" w14:textId="77777777" w:rsidR="000528EE" w:rsidRDefault="000528EE" w:rsidP="000528EE">
      <w:pPr>
        <w:pStyle w:val="p2"/>
        <w:spacing w:before="0" w:beforeAutospacing="0" w:after="0" w:afterAutospacing="0"/>
      </w:pPr>
    </w:p>
    <w:p w14:paraId="268951BE" w14:textId="77777777" w:rsidR="000528EE" w:rsidRPr="00883D18" w:rsidRDefault="000528EE" w:rsidP="000528EE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  <w:r w:rsidRPr="00883D18">
        <w:rPr>
          <w:rStyle w:val="s2"/>
          <w:b/>
          <w:bCs/>
          <w:color w:val="FF3399"/>
          <w:sz w:val="28"/>
          <w:szCs w:val="28"/>
        </w:rPr>
        <w:t>А мы и дальше будем заботиться о ваших зубах и дёснах! </w:t>
      </w:r>
    </w:p>
    <w:p w14:paraId="180AD67C" w14:textId="248E833C" w:rsidR="00EC68F6" w:rsidRDefault="00EC68F6" w:rsidP="00716846">
      <w:pPr>
        <w:pStyle w:val="p1"/>
        <w:spacing w:before="0" w:beforeAutospacing="0" w:after="0" w:afterAutospacing="0"/>
      </w:pPr>
    </w:p>
    <w:p w14:paraId="0A4D5072" w14:textId="5313C901" w:rsidR="00E946ED" w:rsidRDefault="00E946ED" w:rsidP="00716846">
      <w:pPr>
        <w:pStyle w:val="p1"/>
        <w:spacing w:before="0" w:beforeAutospacing="0" w:after="0" w:afterAutospacing="0"/>
      </w:pPr>
    </w:p>
    <w:p w14:paraId="39130FEB" w14:textId="047EDEE3" w:rsidR="00E946ED" w:rsidRDefault="00E946ED" w:rsidP="00716846">
      <w:pPr>
        <w:pStyle w:val="p1"/>
        <w:spacing w:before="0" w:beforeAutospacing="0" w:after="0" w:afterAutospacing="0"/>
      </w:pPr>
      <w:r>
        <w:t>Больше акций здесь</w:t>
      </w:r>
    </w:p>
    <w:p w14:paraId="12395A59" w14:textId="26EA90A7" w:rsidR="00E946ED" w:rsidRPr="00E946ED" w:rsidRDefault="00E946ED" w:rsidP="00716846">
      <w:pPr>
        <w:pStyle w:val="p1"/>
        <w:spacing w:before="0" w:beforeAutospacing="0" w:after="0" w:afterAutospacing="0"/>
        <w:rPr>
          <w:lang w:val="en-US"/>
        </w:rPr>
      </w:pPr>
      <w:r>
        <w:t xml:space="preserve">ВАШ </w:t>
      </w:r>
      <w:r>
        <w:rPr>
          <w:lang w:val="en-US"/>
        </w:rPr>
        <w:t>CURAPROX</w:t>
      </w:r>
    </w:p>
    <w:p w14:paraId="25EABB5E" w14:textId="77777777" w:rsidR="00E946ED" w:rsidRDefault="00E946ED" w:rsidP="00716846">
      <w:pPr>
        <w:pStyle w:val="p1"/>
        <w:spacing w:before="0" w:beforeAutospacing="0" w:after="0" w:afterAutospacing="0"/>
      </w:pPr>
    </w:p>
    <w:sectPr w:rsidR="00E94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UICTFontTextStyleEmphasizedBody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ICTFontTextStyleItalicBody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307"/>
    <w:multiLevelType w:val="multilevel"/>
    <w:tmpl w:val="AAC6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240307"/>
    <w:multiLevelType w:val="multilevel"/>
    <w:tmpl w:val="BB264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D95AEE"/>
    <w:multiLevelType w:val="multilevel"/>
    <w:tmpl w:val="4A481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0B052C"/>
    <w:multiLevelType w:val="multilevel"/>
    <w:tmpl w:val="28D25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E07FE6"/>
    <w:multiLevelType w:val="multilevel"/>
    <w:tmpl w:val="DDB40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8EE"/>
    <w:rsid w:val="000528EE"/>
    <w:rsid w:val="0019191C"/>
    <w:rsid w:val="003558DD"/>
    <w:rsid w:val="004F065C"/>
    <w:rsid w:val="00654A12"/>
    <w:rsid w:val="00716846"/>
    <w:rsid w:val="00883D18"/>
    <w:rsid w:val="009E6637"/>
    <w:rsid w:val="00E946ED"/>
    <w:rsid w:val="00EC68F6"/>
    <w:rsid w:val="00F23DDF"/>
    <w:rsid w:val="00F75A09"/>
    <w:rsid w:val="00FC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3877A"/>
  <w15:chartTrackingRefBased/>
  <w15:docId w15:val="{C6673954-7BBA-4724-A6DB-D846D1D25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528EE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p2">
    <w:name w:val="p2"/>
    <w:basedOn w:val="a"/>
    <w:rsid w:val="000528EE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li1">
    <w:name w:val="li1"/>
    <w:basedOn w:val="a"/>
    <w:rsid w:val="000528EE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p3">
    <w:name w:val="p3"/>
    <w:basedOn w:val="a"/>
    <w:rsid w:val="000528EE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customStyle="1" w:styleId="s1">
    <w:name w:val="s1"/>
    <w:basedOn w:val="a0"/>
    <w:rsid w:val="000528EE"/>
  </w:style>
  <w:style w:type="character" w:customStyle="1" w:styleId="s2">
    <w:name w:val="s2"/>
    <w:basedOn w:val="a0"/>
    <w:rsid w:val="000528EE"/>
  </w:style>
  <w:style w:type="character" w:customStyle="1" w:styleId="s3">
    <w:name w:val="s3"/>
    <w:basedOn w:val="a0"/>
    <w:rsid w:val="000528EE"/>
  </w:style>
  <w:style w:type="character" w:customStyle="1" w:styleId="s5">
    <w:name w:val="s5"/>
    <w:basedOn w:val="a0"/>
    <w:rsid w:val="000528EE"/>
  </w:style>
  <w:style w:type="character" w:customStyle="1" w:styleId="apple-converted-space">
    <w:name w:val="apple-converted-space"/>
    <w:basedOn w:val="a0"/>
    <w:rsid w:val="000528EE"/>
  </w:style>
  <w:style w:type="character" w:customStyle="1" w:styleId="s6">
    <w:name w:val="s6"/>
    <w:basedOn w:val="a0"/>
    <w:rsid w:val="00052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3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6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7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2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9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8FC88B7-2945-4903-A04F-9BEE66DA9E5D" TargetMode="External"/><Relationship Id="rId13" Type="http://schemas.openxmlformats.org/officeDocument/2006/relationships/image" Target="media/image5.jpeg"/><Relationship Id="rId18" Type="http://schemas.openxmlformats.org/officeDocument/2006/relationships/image" Target="cid:D07B3086-4C80-4FA5-9168-9F969934D0B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196846A8-515B-452A-B355-EDECD37F245A-L0-001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cid:41496105-10C7-4A34-8B8C-D7135AD2DD9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E3366353-E51B-4F1A-81FE-0F16095BA2F9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cid:2B6F49B9-0D12-4BAB-ABD7-7130618E2CF6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2EE5CF49-C0B6-4B46-9E43-53ED54720E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Пузанова Екатерина</dc:creator>
  <cp:keywords/>
  <dc:description/>
  <cp:lastModifiedBy>Пузанова Екатерина</cp:lastModifiedBy>
  <cp:revision>3</cp:revision>
  <dcterms:created xsi:type="dcterms:W3CDTF">2021-11-15T08:52:00Z</dcterms:created>
  <dcterms:modified xsi:type="dcterms:W3CDTF">2021-11-15T14:51:00Z</dcterms:modified>
</cp:coreProperties>
</file>